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F554D" w14:textId="77777777" w:rsidR="00336F33" w:rsidRPr="00F2780D" w:rsidRDefault="00336F33" w:rsidP="00336F33">
      <w:pPr>
        <w:rPr>
          <w:rFonts w:eastAsia="Calibri"/>
          <w:b/>
          <w:bCs/>
          <w:sz w:val="28"/>
          <w:szCs w:val="28"/>
          <w:lang w:val="es-MX" w:eastAsia="en-US"/>
        </w:rPr>
      </w:pPr>
    </w:p>
    <w:p w14:paraId="37185094" w14:textId="77777777" w:rsidR="00336F33" w:rsidRPr="00F2780D" w:rsidRDefault="00336F33" w:rsidP="00336F33">
      <w:pPr>
        <w:jc w:val="center"/>
        <w:rPr>
          <w:rFonts w:eastAsia="Calibri"/>
          <w:b/>
          <w:bCs/>
          <w:sz w:val="28"/>
          <w:szCs w:val="28"/>
          <w:lang w:val="es-MX" w:eastAsia="en-US"/>
        </w:rPr>
      </w:pPr>
      <w:r w:rsidRPr="00F2780D">
        <w:rPr>
          <w:rFonts w:eastAsia="Calibri"/>
          <w:b/>
          <w:bCs/>
          <w:sz w:val="28"/>
          <w:szCs w:val="28"/>
          <w:lang w:val="es-MX" w:eastAsia="en-US"/>
        </w:rPr>
        <w:t xml:space="preserve">ORDEN DEL DÍA: </w:t>
      </w:r>
    </w:p>
    <w:p w14:paraId="3AD7FCEE" w14:textId="77777777" w:rsidR="00336F33" w:rsidRPr="00F2780D" w:rsidRDefault="00336F33" w:rsidP="00336F33">
      <w:pPr>
        <w:jc w:val="center"/>
        <w:rPr>
          <w:rFonts w:eastAsia="Calibri"/>
          <w:b/>
          <w:bCs/>
          <w:lang w:val="es-MX" w:eastAsia="en-US"/>
        </w:rPr>
      </w:pPr>
    </w:p>
    <w:p w14:paraId="0B0F1506" w14:textId="590B1A2C" w:rsidR="00336F33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  <w:r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SESIÓN </w:t>
      </w:r>
      <w:r w:rsidR="004E1F03">
        <w:rPr>
          <w:rFonts w:eastAsia="Calibri"/>
          <w:b/>
          <w:bCs/>
          <w:sz w:val="20"/>
          <w:szCs w:val="20"/>
          <w:lang w:val="es-MX" w:eastAsia="en-US"/>
        </w:rPr>
        <w:t>ORDINARIA</w:t>
      </w:r>
      <w:r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 </w:t>
      </w:r>
      <w:r w:rsidR="00F7506A">
        <w:rPr>
          <w:rFonts w:eastAsia="Calibri"/>
          <w:b/>
          <w:bCs/>
          <w:sz w:val="20"/>
          <w:szCs w:val="20"/>
          <w:lang w:val="es-MX" w:eastAsia="en-US"/>
        </w:rPr>
        <w:t>0</w:t>
      </w:r>
      <w:r w:rsidR="00E24D44">
        <w:rPr>
          <w:rFonts w:eastAsia="Calibri"/>
          <w:b/>
          <w:bCs/>
          <w:sz w:val="20"/>
          <w:szCs w:val="20"/>
          <w:lang w:val="es-MX" w:eastAsia="en-US"/>
        </w:rPr>
        <w:t>3</w:t>
      </w:r>
      <w:r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 DE LA COMISIÓN EDILICIA PERMANENTE DE </w:t>
      </w:r>
      <w:r w:rsidR="005E42BC">
        <w:rPr>
          <w:rFonts w:eastAsia="Calibri"/>
          <w:b/>
          <w:bCs/>
          <w:sz w:val="20"/>
          <w:szCs w:val="20"/>
          <w:lang w:val="es-MX" w:eastAsia="en-US"/>
        </w:rPr>
        <w:t>CULTURA, EDUCACIÓN Y FESTIVIDADES CÍVICAS</w:t>
      </w:r>
      <w:r w:rsidR="003F1BF6">
        <w:rPr>
          <w:rFonts w:eastAsia="Calibri"/>
          <w:b/>
          <w:bCs/>
          <w:sz w:val="20"/>
          <w:szCs w:val="20"/>
          <w:lang w:val="es-MX" w:eastAsia="en-US"/>
        </w:rPr>
        <w:t xml:space="preserve"> </w:t>
      </w:r>
    </w:p>
    <w:p w14:paraId="41BD3D12" w14:textId="77777777" w:rsidR="00336F33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</w:p>
    <w:p w14:paraId="7764E7C2" w14:textId="0CAF2A8E" w:rsidR="00336F33" w:rsidRPr="00F2780D" w:rsidRDefault="00204CD0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  <w:r>
        <w:rPr>
          <w:rFonts w:eastAsia="Calibri"/>
          <w:b/>
          <w:bCs/>
          <w:sz w:val="20"/>
          <w:szCs w:val="20"/>
          <w:lang w:val="es-MX" w:eastAsia="en-US"/>
        </w:rPr>
        <w:t>1</w:t>
      </w:r>
      <w:r w:rsidR="004E1F03">
        <w:rPr>
          <w:rFonts w:eastAsia="Calibri"/>
          <w:b/>
          <w:bCs/>
          <w:sz w:val="20"/>
          <w:szCs w:val="20"/>
          <w:lang w:val="es-MX" w:eastAsia="en-US"/>
        </w:rPr>
        <w:t>9</w:t>
      </w:r>
      <w:r w:rsidR="003F1BF6">
        <w:rPr>
          <w:rFonts w:eastAsia="Calibri"/>
          <w:b/>
          <w:bCs/>
          <w:sz w:val="20"/>
          <w:szCs w:val="20"/>
          <w:lang w:val="es-MX" w:eastAsia="en-US"/>
        </w:rPr>
        <w:t xml:space="preserve"> 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DE </w:t>
      </w:r>
      <w:r w:rsidR="004E1F03">
        <w:rPr>
          <w:rFonts w:eastAsia="Calibri"/>
          <w:b/>
          <w:bCs/>
          <w:sz w:val="20"/>
          <w:szCs w:val="20"/>
          <w:lang w:val="es-MX" w:eastAsia="en-US"/>
        </w:rPr>
        <w:t>DICIEMBRE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 DE 202</w:t>
      </w:r>
      <w:r w:rsidR="004E1F03">
        <w:rPr>
          <w:rFonts w:eastAsia="Calibri"/>
          <w:b/>
          <w:bCs/>
          <w:sz w:val="20"/>
          <w:szCs w:val="20"/>
          <w:lang w:val="es-MX" w:eastAsia="en-US"/>
        </w:rPr>
        <w:t>4</w:t>
      </w:r>
      <w:r w:rsidR="003F1BF6">
        <w:rPr>
          <w:rFonts w:eastAsia="Calibri"/>
          <w:b/>
          <w:bCs/>
          <w:sz w:val="20"/>
          <w:szCs w:val="20"/>
          <w:lang w:val="es-MX" w:eastAsia="en-US"/>
        </w:rPr>
        <w:t xml:space="preserve"> </w:t>
      </w:r>
    </w:p>
    <w:p w14:paraId="751BE519" w14:textId="77777777" w:rsidR="00336F33" w:rsidRPr="00F2780D" w:rsidRDefault="00336F33" w:rsidP="00336F33">
      <w:pPr>
        <w:jc w:val="center"/>
        <w:rPr>
          <w:rFonts w:eastAsia="Calibri"/>
          <w:sz w:val="20"/>
          <w:szCs w:val="20"/>
          <w:lang w:val="es-MX" w:eastAsia="en-US"/>
        </w:rPr>
      </w:pPr>
    </w:p>
    <w:p w14:paraId="4A30F860" w14:textId="77777777" w:rsidR="00336F33" w:rsidRPr="00F2780D" w:rsidRDefault="00336F33" w:rsidP="00336F33">
      <w:pPr>
        <w:jc w:val="center"/>
        <w:rPr>
          <w:rFonts w:eastAsia="Calibri"/>
          <w:lang w:val="es-MX" w:eastAsia="en-US"/>
        </w:rPr>
      </w:pPr>
      <w:r w:rsidRPr="00F2780D">
        <w:rPr>
          <w:rFonts w:eastAsia="Calibri"/>
          <w:lang w:val="es-MX" w:eastAsia="en-US"/>
        </w:rPr>
        <w:t xml:space="preserve">ORDEN DEL DÍA: </w:t>
      </w:r>
    </w:p>
    <w:p w14:paraId="53B5644C" w14:textId="77777777" w:rsidR="00336F33" w:rsidRPr="00F2780D" w:rsidRDefault="00336F33" w:rsidP="00336F33">
      <w:pPr>
        <w:jc w:val="center"/>
        <w:rPr>
          <w:rFonts w:eastAsia="Calibri"/>
          <w:sz w:val="20"/>
          <w:szCs w:val="20"/>
          <w:lang w:val="es-MX" w:eastAsia="en-US"/>
        </w:rPr>
      </w:pPr>
    </w:p>
    <w:p w14:paraId="28A36F59" w14:textId="77777777" w:rsidR="004E1F03" w:rsidRPr="004E1F03" w:rsidRDefault="004E1F03" w:rsidP="004E1F03">
      <w:pPr>
        <w:pStyle w:val="Prrafodelista"/>
        <w:numPr>
          <w:ilvl w:val="0"/>
          <w:numId w:val="9"/>
        </w:numPr>
        <w:jc w:val="both"/>
      </w:pPr>
      <w:r w:rsidRPr="004E1F03">
        <w:t>Lista de asistencia y verificación de quórum legal.</w:t>
      </w:r>
    </w:p>
    <w:p w14:paraId="20F37935" w14:textId="77777777" w:rsidR="004E1F03" w:rsidRPr="004E1F03" w:rsidRDefault="004E1F03" w:rsidP="004E1F03">
      <w:pPr>
        <w:pStyle w:val="Prrafodelista"/>
        <w:numPr>
          <w:ilvl w:val="0"/>
          <w:numId w:val="9"/>
        </w:numPr>
        <w:jc w:val="both"/>
      </w:pPr>
      <w:r w:rsidRPr="004E1F03">
        <w:t>Lectura y aprobación del orden del día.</w:t>
      </w:r>
    </w:p>
    <w:p w14:paraId="377DB1DB" w14:textId="77777777" w:rsidR="004E1F03" w:rsidRPr="004E1F03" w:rsidRDefault="004E1F03" w:rsidP="004E1F03">
      <w:pPr>
        <w:pStyle w:val="Prrafodelista"/>
        <w:numPr>
          <w:ilvl w:val="0"/>
          <w:numId w:val="9"/>
        </w:numPr>
        <w:jc w:val="both"/>
        <w:rPr>
          <w:rStyle w:val="Ttulo2Car"/>
          <w:sz w:val="22"/>
          <w:szCs w:val="22"/>
        </w:rPr>
      </w:pPr>
      <w:r w:rsidRPr="004E1F03">
        <w:rPr>
          <w:rStyle w:val="Ttulo2Car"/>
          <w:sz w:val="22"/>
          <w:szCs w:val="22"/>
        </w:rPr>
        <w:t>Estudio, análisis y en su caso aprobación de la convocatoria “Ayuntamiento Infantil de Zapotlán el Grande, Jalisco 2025” en el mes de abril.</w:t>
      </w:r>
    </w:p>
    <w:p w14:paraId="6C1D02F6" w14:textId="77777777" w:rsidR="004E1F03" w:rsidRPr="004E1F03" w:rsidRDefault="004E1F03" w:rsidP="004E1F03">
      <w:pPr>
        <w:pStyle w:val="Prrafodelista"/>
        <w:numPr>
          <w:ilvl w:val="0"/>
          <w:numId w:val="9"/>
        </w:numPr>
        <w:jc w:val="both"/>
        <w:rPr>
          <w:rStyle w:val="Ttulo2Car"/>
          <w:sz w:val="22"/>
          <w:szCs w:val="22"/>
        </w:rPr>
      </w:pPr>
      <w:r w:rsidRPr="004E1F03">
        <w:rPr>
          <w:rStyle w:val="Ttulo2Car"/>
          <w:sz w:val="22"/>
          <w:szCs w:val="22"/>
        </w:rPr>
        <w:t>Estudio, análisis y en su caso aprobación de la convocatoria presea al Mérito Docente “José Clemente Orozco” 30, 40</w:t>
      </w:r>
      <w:bookmarkStart w:id="0" w:name="_GoBack"/>
      <w:bookmarkEnd w:id="0"/>
      <w:r w:rsidRPr="004E1F03">
        <w:rPr>
          <w:rStyle w:val="Ttulo2Car"/>
          <w:sz w:val="22"/>
          <w:szCs w:val="22"/>
        </w:rPr>
        <w:t xml:space="preserve"> y 50 años de Servicio en el mes de mayo.</w:t>
      </w:r>
    </w:p>
    <w:p w14:paraId="3007807E" w14:textId="77777777" w:rsidR="004E1F03" w:rsidRPr="004E1F03" w:rsidRDefault="004E1F03" w:rsidP="004E1F03">
      <w:pPr>
        <w:pStyle w:val="Prrafodelista"/>
        <w:numPr>
          <w:ilvl w:val="0"/>
          <w:numId w:val="9"/>
        </w:numPr>
        <w:jc w:val="both"/>
        <w:rPr>
          <w:rStyle w:val="Ttulo2Car"/>
          <w:sz w:val="22"/>
          <w:szCs w:val="22"/>
        </w:rPr>
      </w:pPr>
      <w:r w:rsidRPr="004E1F03">
        <w:rPr>
          <w:rStyle w:val="Ttulo2Car"/>
          <w:sz w:val="22"/>
          <w:szCs w:val="22"/>
        </w:rPr>
        <w:t>Estudio, análisis y en su caso aprobación de la convocatoria al XXVII Concurso Municipal de Nivel de Educación Secundaria de la “Excelencia Educativa 2025” el día 27 de febrero del 2025.</w:t>
      </w:r>
    </w:p>
    <w:p w14:paraId="2AD9359F" w14:textId="77777777" w:rsidR="004E1F03" w:rsidRPr="004E1F03" w:rsidRDefault="004E1F03" w:rsidP="004E1F03">
      <w:pPr>
        <w:pStyle w:val="Prrafodelista"/>
        <w:numPr>
          <w:ilvl w:val="0"/>
          <w:numId w:val="9"/>
        </w:numPr>
        <w:jc w:val="both"/>
        <w:rPr>
          <w:rStyle w:val="Ttulo2Car"/>
          <w:sz w:val="22"/>
          <w:szCs w:val="22"/>
        </w:rPr>
      </w:pPr>
      <w:r w:rsidRPr="004E1F03">
        <w:rPr>
          <w:rStyle w:val="Ttulo2Car"/>
          <w:sz w:val="22"/>
          <w:szCs w:val="22"/>
        </w:rPr>
        <w:t>Estudió, análisis y aprobación a la XIV entrega de reconocimiento a “Jóvenes con Talento 2025” el día viernes 20 de junio del 2025.</w:t>
      </w:r>
    </w:p>
    <w:p w14:paraId="69EAD20D" w14:textId="77777777" w:rsidR="004E1F03" w:rsidRPr="004E1F03" w:rsidRDefault="004E1F03" w:rsidP="004E1F03">
      <w:pPr>
        <w:pStyle w:val="Prrafodelista"/>
        <w:numPr>
          <w:ilvl w:val="0"/>
          <w:numId w:val="9"/>
        </w:numPr>
        <w:jc w:val="both"/>
        <w:rPr>
          <w:rStyle w:val="Ttulo2Car"/>
          <w:sz w:val="22"/>
          <w:szCs w:val="22"/>
        </w:rPr>
      </w:pPr>
      <w:r w:rsidRPr="004E1F03">
        <w:rPr>
          <w:rStyle w:val="Ttulo2Car"/>
          <w:sz w:val="22"/>
          <w:szCs w:val="22"/>
        </w:rPr>
        <w:t>Estudio, análisis y en su caso aprobación de la convocatoria “Escuela para Todos 2025”</w:t>
      </w:r>
    </w:p>
    <w:p w14:paraId="70892CE3" w14:textId="77777777" w:rsidR="004E1F03" w:rsidRPr="004E1F03" w:rsidRDefault="004E1F03" w:rsidP="004E1F03">
      <w:pPr>
        <w:pStyle w:val="Prrafodelista"/>
        <w:numPr>
          <w:ilvl w:val="0"/>
          <w:numId w:val="9"/>
        </w:numPr>
        <w:jc w:val="both"/>
        <w:rPr>
          <w:rStyle w:val="Ttulo2Car"/>
          <w:sz w:val="22"/>
          <w:szCs w:val="22"/>
        </w:rPr>
      </w:pPr>
      <w:r w:rsidRPr="004E1F03">
        <w:rPr>
          <w:rStyle w:val="Ttulo2Car"/>
          <w:sz w:val="22"/>
          <w:szCs w:val="22"/>
        </w:rPr>
        <w:t>Estudio, análisis y en su caso aprobación de la convocatoria “Presea María Elena Larios” con motivo de aniversario de “8 de marzo del 2025”, día que se conmemora el día internacional de la mujer.</w:t>
      </w:r>
    </w:p>
    <w:p w14:paraId="598BFD72" w14:textId="77777777" w:rsidR="004E1F03" w:rsidRPr="004E1F03" w:rsidRDefault="004E1F03" w:rsidP="004E1F03">
      <w:pPr>
        <w:pStyle w:val="Prrafodelista"/>
        <w:numPr>
          <w:ilvl w:val="0"/>
          <w:numId w:val="9"/>
        </w:numPr>
        <w:jc w:val="both"/>
      </w:pPr>
      <w:r w:rsidRPr="004E1F03">
        <w:rPr>
          <w:rStyle w:val="Ttulo2Car"/>
          <w:sz w:val="22"/>
          <w:szCs w:val="22"/>
        </w:rPr>
        <w:t>Asuntos varios. </w:t>
      </w:r>
    </w:p>
    <w:p w14:paraId="6A86D75A" w14:textId="77777777" w:rsidR="004E1F03" w:rsidRPr="004E1F03" w:rsidRDefault="004E1F03" w:rsidP="004E1F03">
      <w:pPr>
        <w:pStyle w:val="Prrafodelista"/>
        <w:numPr>
          <w:ilvl w:val="0"/>
          <w:numId w:val="9"/>
        </w:numPr>
        <w:jc w:val="both"/>
      </w:pPr>
      <w:r w:rsidRPr="004E1F03">
        <w:t xml:space="preserve">Clausura de la sesión. </w:t>
      </w:r>
    </w:p>
    <w:p w14:paraId="11C1E2BA" w14:textId="178F5E3F" w:rsidR="002D21F8" w:rsidRPr="004E1F03" w:rsidRDefault="002D21F8" w:rsidP="004E1F03">
      <w:pPr>
        <w:spacing w:line="0" w:lineRule="atLeast"/>
        <w:jc w:val="both"/>
        <w:rPr>
          <w:rFonts w:ascii="Calibri" w:eastAsia="Calibri" w:hAnsi="Calibri" w:cs="Times New Roman"/>
          <w:sz w:val="28"/>
          <w:szCs w:val="28"/>
          <w:lang w:val="es-MX" w:eastAsia="en-US"/>
        </w:rPr>
      </w:pPr>
    </w:p>
    <w:sectPr w:rsidR="002D21F8" w:rsidRPr="004E1F03" w:rsidSect="006071B5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E8CB7" w14:textId="77777777" w:rsidR="00991467" w:rsidRDefault="00991467" w:rsidP="006071B5">
      <w:pPr>
        <w:spacing w:line="240" w:lineRule="auto"/>
      </w:pPr>
      <w:r>
        <w:separator/>
      </w:r>
    </w:p>
  </w:endnote>
  <w:endnote w:type="continuationSeparator" w:id="0">
    <w:p w14:paraId="18E20580" w14:textId="77777777" w:rsidR="00991467" w:rsidRDefault="00991467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007F0" w14:textId="77777777" w:rsidR="00991467" w:rsidRDefault="00991467" w:rsidP="006071B5">
      <w:pPr>
        <w:spacing w:line="240" w:lineRule="auto"/>
      </w:pPr>
      <w:r>
        <w:separator/>
      </w:r>
    </w:p>
  </w:footnote>
  <w:footnote w:type="continuationSeparator" w:id="0">
    <w:p w14:paraId="3A8841F0" w14:textId="77777777" w:rsidR="00991467" w:rsidRDefault="00991467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02A54" w14:textId="4A8E24BD" w:rsidR="001852B3" w:rsidRDefault="00991467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EndPr/>
      <w:sdtContent>
        <w:r w:rsidR="001852B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gb4DwIAAO8DAAAOAAAAZHJzL2Uyb0RvYy54bWysU1GO0zAQ/UfiDpb/aZpu291GTVerroqQ&#10;FlixcADHcRKLxGPGbpNyG86yF2PsdEuBP0Q+LI9n/PLem/H6duhadlDoNJicp5MpZ8pIKLWpc/7l&#10;8+7NDWfOC1OKFozK+VE5frt5/Wrd20zNoIG2VMgIxListzlvvLdZkjjZqE64CVhlKFkBdsJTiHVS&#10;ougJvWuT2XS6THrA0iJI5Ryd3o9Jvon4VaWk/1hVTnnW5py4+bhiXIuwJpu1yGoUttHyREP8A4tO&#10;aEM/PUPdCy/YHvVfUJ2WCA4qP5HQJVBVWqqogdSk0z/UPDXCqqiFzHH2bJP7f7Dyw+ERmS5zPlss&#10;06vr1YpcMqKjVn0i855/mHrfAkuDUb11GdU/2UcMUp19APnVMQPbRpha3SFC3yhREr1Yn/x2IQSO&#10;rrKifw8l4Yu9h+jZUGEXAMkNNsTWHM+tUYNnkg6vl9RtoiYpdbNaXC1i6xKRvVy26PxbBR0Lm5wj&#10;kY/g4vDgPJGn0peSSB5aXe5028YA62LbIjsImpJd/IJeuuIuy1oTig2Ea2M6nESVQdhokB+K4eRV&#10;AeWR9CKMU0evhDYN4HfOepq4nLtve4GKs/adIc9W6XweRjQG88X1jAK8zBSXGWEkQeXcczZut34c&#10;671FXTf0pzTqN3BHPlc6ehB6MLI68aapijpPLyCM7WUcq369081PAA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C9/gb4DwIAAO8D&#10;AAAOAAAAAAAAAAAAAAAAAC4CAABkcnMvZTJvRG9jLnhtbFBLAQItABQABgAIAAAAIQBs1R/T2QAA&#10;AAUBAAAPAAAAAAAAAAAAAAAAAGkEAABkcnMvZG93bnJldi54bWxQSwUGAAAAAAQABADzAAAAbwUA&#10;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457FE"/>
    <w:multiLevelType w:val="hybridMultilevel"/>
    <w:tmpl w:val="E67EF6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C2739"/>
    <w:multiLevelType w:val="hybridMultilevel"/>
    <w:tmpl w:val="EE9458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6262F"/>
    <w:multiLevelType w:val="hybridMultilevel"/>
    <w:tmpl w:val="2FB6DC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82EEC"/>
    <w:multiLevelType w:val="hybridMultilevel"/>
    <w:tmpl w:val="E5849A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DF"/>
    <w:rsid w:val="0002131E"/>
    <w:rsid w:val="00032830"/>
    <w:rsid w:val="00033DB4"/>
    <w:rsid w:val="00062E15"/>
    <w:rsid w:val="00103FB6"/>
    <w:rsid w:val="001852B3"/>
    <w:rsid w:val="00186F0C"/>
    <w:rsid w:val="00194402"/>
    <w:rsid w:val="001C2E08"/>
    <w:rsid w:val="001D553B"/>
    <w:rsid w:val="00204CD0"/>
    <w:rsid w:val="002570C1"/>
    <w:rsid w:val="00293FE1"/>
    <w:rsid w:val="002A7600"/>
    <w:rsid w:val="002B229E"/>
    <w:rsid w:val="002B3409"/>
    <w:rsid w:val="002D21F8"/>
    <w:rsid w:val="002D75CD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3F1BF6"/>
    <w:rsid w:val="00400635"/>
    <w:rsid w:val="00404C03"/>
    <w:rsid w:val="00406D0A"/>
    <w:rsid w:val="0041226A"/>
    <w:rsid w:val="00425413"/>
    <w:rsid w:val="00427E2A"/>
    <w:rsid w:val="00455586"/>
    <w:rsid w:val="00457451"/>
    <w:rsid w:val="00482FD9"/>
    <w:rsid w:val="00485CC6"/>
    <w:rsid w:val="004E1F03"/>
    <w:rsid w:val="004E719D"/>
    <w:rsid w:val="004E7911"/>
    <w:rsid w:val="004E7AF2"/>
    <w:rsid w:val="004F7530"/>
    <w:rsid w:val="005074F7"/>
    <w:rsid w:val="00526E41"/>
    <w:rsid w:val="00534A71"/>
    <w:rsid w:val="005523F9"/>
    <w:rsid w:val="005A3907"/>
    <w:rsid w:val="005E42BC"/>
    <w:rsid w:val="005E5F50"/>
    <w:rsid w:val="006026A9"/>
    <w:rsid w:val="006071B5"/>
    <w:rsid w:val="00607F66"/>
    <w:rsid w:val="00634809"/>
    <w:rsid w:val="006465A6"/>
    <w:rsid w:val="00651584"/>
    <w:rsid w:val="0066340A"/>
    <w:rsid w:val="00686C5D"/>
    <w:rsid w:val="006A4329"/>
    <w:rsid w:val="006B3C6A"/>
    <w:rsid w:val="006E52AB"/>
    <w:rsid w:val="00747F6B"/>
    <w:rsid w:val="007C0932"/>
    <w:rsid w:val="007D7AFE"/>
    <w:rsid w:val="00835BE9"/>
    <w:rsid w:val="00852A7D"/>
    <w:rsid w:val="008743CB"/>
    <w:rsid w:val="00880BDF"/>
    <w:rsid w:val="008931CA"/>
    <w:rsid w:val="008C1E66"/>
    <w:rsid w:val="009123BA"/>
    <w:rsid w:val="0098215A"/>
    <w:rsid w:val="00991467"/>
    <w:rsid w:val="009B0460"/>
    <w:rsid w:val="009E0A31"/>
    <w:rsid w:val="009E5DEE"/>
    <w:rsid w:val="00A92692"/>
    <w:rsid w:val="00A9465D"/>
    <w:rsid w:val="00AD24AA"/>
    <w:rsid w:val="00AE6569"/>
    <w:rsid w:val="00B26F73"/>
    <w:rsid w:val="00B37F4C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5D9"/>
    <w:rsid w:val="00C236D1"/>
    <w:rsid w:val="00C9266B"/>
    <w:rsid w:val="00CB06CA"/>
    <w:rsid w:val="00CB53D7"/>
    <w:rsid w:val="00CE7D2B"/>
    <w:rsid w:val="00D1069E"/>
    <w:rsid w:val="00D43820"/>
    <w:rsid w:val="00D64365"/>
    <w:rsid w:val="00D94FB4"/>
    <w:rsid w:val="00DB05E2"/>
    <w:rsid w:val="00E03A6C"/>
    <w:rsid w:val="00E24D44"/>
    <w:rsid w:val="00E45397"/>
    <w:rsid w:val="00E87E05"/>
    <w:rsid w:val="00EE3E07"/>
    <w:rsid w:val="00F10ACB"/>
    <w:rsid w:val="00F13EA8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4E1F03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Chavez</cp:lastModifiedBy>
  <cp:revision>2</cp:revision>
  <cp:lastPrinted>2024-12-10T18:24:00Z</cp:lastPrinted>
  <dcterms:created xsi:type="dcterms:W3CDTF">2025-07-18T19:44:00Z</dcterms:created>
  <dcterms:modified xsi:type="dcterms:W3CDTF">2025-07-18T19:44:00Z</dcterms:modified>
</cp:coreProperties>
</file>