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54" w:rsidRDefault="00C84C54" w:rsidP="00C84C54">
      <w:pPr>
        <w:spacing w:after="0" w:line="480" w:lineRule="auto"/>
        <w:jc w:val="center"/>
        <w:rPr>
          <w:rFonts w:ascii="Century Gothic" w:hAnsi="Century Gothic"/>
          <w:b/>
          <w:sz w:val="24"/>
          <w:lang w:val="es-ES"/>
        </w:rPr>
      </w:pPr>
      <w:bookmarkStart w:id="0" w:name="_GoBack"/>
      <w:bookmarkEnd w:id="0"/>
    </w:p>
    <w:p w:rsidR="00C84C54" w:rsidRDefault="00C84C54" w:rsidP="00C84C54">
      <w:pPr>
        <w:spacing w:after="0" w:line="480" w:lineRule="auto"/>
        <w:jc w:val="center"/>
        <w:rPr>
          <w:rFonts w:ascii="Century Gothic" w:hAnsi="Century Gothic"/>
          <w:b/>
          <w:sz w:val="24"/>
          <w:lang w:val="es-ES"/>
        </w:rPr>
      </w:pPr>
    </w:p>
    <w:p w:rsidR="00C84C54" w:rsidRDefault="00C84C54" w:rsidP="00C84C54">
      <w:pPr>
        <w:spacing w:after="0" w:line="480" w:lineRule="auto"/>
        <w:jc w:val="center"/>
        <w:rPr>
          <w:rFonts w:ascii="Century Gothic" w:hAnsi="Century Gothic"/>
          <w:b/>
          <w:sz w:val="24"/>
          <w:lang w:val="es-ES"/>
        </w:rPr>
      </w:pPr>
    </w:p>
    <w:p w:rsidR="00BB4556" w:rsidRDefault="00BB4556" w:rsidP="00C84C54">
      <w:pPr>
        <w:spacing w:after="0" w:line="480" w:lineRule="auto"/>
        <w:jc w:val="center"/>
        <w:rPr>
          <w:rFonts w:ascii="Century Gothic" w:hAnsi="Century Gothic"/>
          <w:b/>
          <w:sz w:val="24"/>
          <w:lang w:val="es-ES"/>
        </w:rPr>
      </w:pPr>
    </w:p>
    <w:p w:rsidR="00C84C54" w:rsidRPr="000E5F69" w:rsidRDefault="000E5F69" w:rsidP="00C84C54">
      <w:pPr>
        <w:spacing w:after="0" w:line="240" w:lineRule="auto"/>
        <w:jc w:val="center"/>
        <w:rPr>
          <w:rFonts w:ascii="Century Gothic" w:hAnsi="Century Gothic"/>
          <w:b/>
          <w:sz w:val="32"/>
          <w:lang w:val="es-ES"/>
        </w:rPr>
      </w:pPr>
      <w:r w:rsidRPr="000E5F69">
        <w:rPr>
          <w:rFonts w:ascii="Century Gothic" w:hAnsi="Century Gothic"/>
          <w:b/>
          <w:sz w:val="32"/>
          <w:lang w:val="es-ES"/>
        </w:rPr>
        <w:t>4ta. Reunión de COMUSALME</w:t>
      </w:r>
    </w:p>
    <w:p w:rsidR="00C84C54" w:rsidRPr="000E5F69" w:rsidRDefault="00C84C54" w:rsidP="00C84C54">
      <w:pPr>
        <w:spacing w:after="0" w:line="240" w:lineRule="auto"/>
        <w:jc w:val="center"/>
        <w:rPr>
          <w:rFonts w:ascii="Century Gothic" w:hAnsi="Century Gothic"/>
          <w:b/>
          <w:sz w:val="32"/>
          <w:lang w:val="es-ES"/>
        </w:rPr>
      </w:pPr>
    </w:p>
    <w:p w:rsidR="00C84C54" w:rsidRPr="000E5F69" w:rsidRDefault="00C84C54" w:rsidP="00C84C54">
      <w:pPr>
        <w:spacing w:after="0" w:line="240" w:lineRule="auto"/>
        <w:jc w:val="center"/>
        <w:rPr>
          <w:rFonts w:ascii="Century Gothic" w:hAnsi="Century Gothic"/>
          <w:b/>
          <w:sz w:val="32"/>
          <w:lang w:val="es-ES"/>
        </w:rPr>
      </w:pPr>
    </w:p>
    <w:p w:rsidR="00067D6A" w:rsidRPr="000E5F69" w:rsidRDefault="00C84C54" w:rsidP="00C84C54">
      <w:pPr>
        <w:spacing w:after="0" w:line="240" w:lineRule="auto"/>
        <w:jc w:val="center"/>
        <w:rPr>
          <w:rFonts w:ascii="Century Gothic" w:hAnsi="Century Gothic"/>
          <w:b/>
          <w:sz w:val="32"/>
          <w:lang w:val="es-ES"/>
        </w:rPr>
      </w:pPr>
      <w:r w:rsidRPr="000E5F69">
        <w:rPr>
          <w:rFonts w:ascii="Century Gothic" w:hAnsi="Century Gothic"/>
          <w:b/>
          <w:sz w:val="32"/>
          <w:lang w:val="es-ES"/>
        </w:rPr>
        <w:t>ORDEN DEL DÍA</w:t>
      </w:r>
    </w:p>
    <w:p w:rsidR="00C84C54" w:rsidRDefault="000E5F69" w:rsidP="00C84C54">
      <w:pPr>
        <w:spacing w:after="0" w:line="240" w:lineRule="auto"/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>5 de agosto</w:t>
      </w:r>
      <w:r w:rsidR="00C84C54">
        <w:rPr>
          <w:rFonts w:ascii="Century Gothic" w:hAnsi="Century Gothic"/>
          <w:b/>
          <w:sz w:val="24"/>
          <w:lang w:val="es-ES"/>
        </w:rPr>
        <w:t xml:space="preserve"> de 2</w:t>
      </w:r>
      <w:r>
        <w:rPr>
          <w:rFonts w:ascii="Century Gothic" w:hAnsi="Century Gothic"/>
          <w:b/>
          <w:sz w:val="24"/>
          <w:lang w:val="es-ES"/>
        </w:rPr>
        <w:t>022 en Sala Juan S. Vizcaíno, 13</w:t>
      </w:r>
      <w:r w:rsidR="00C84C54">
        <w:rPr>
          <w:rFonts w:ascii="Century Gothic" w:hAnsi="Century Gothic"/>
          <w:b/>
          <w:sz w:val="24"/>
          <w:lang w:val="es-ES"/>
        </w:rPr>
        <w:t>:00 hrs.</w:t>
      </w:r>
    </w:p>
    <w:p w:rsidR="00C84C54" w:rsidRDefault="00C84C54" w:rsidP="00C84C54">
      <w:pPr>
        <w:spacing w:after="0" w:line="240" w:lineRule="auto"/>
        <w:jc w:val="center"/>
        <w:rPr>
          <w:rFonts w:ascii="Century Gothic" w:hAnsi="Century Gothic"/>
          <w:b/>
          <w:sz w:val="24"/>
          <w:lang w:val="es-ES"/>
        </w:rPr>
      </w:pPr>
    </w:p>
    <w:p w:rsidR="00C84C54" w:rsidRDefault="00C84C54" w:rsidP="00C84C54">
      <w:pPr>
        <w:spacing w:after="0" w:line="240" w:lineRule="auto"/>
        <w:jc w:val="center"/>
        <w:rPr>
          <w:rFonts w:ascii="Century Gothic" w:hAnsi="Century Gothic"/>
          <w:b/>
          <w:sz w:val="24"/>
          <w:lang w:val="es-ES"/>
        </w:rPr>
      </w:pPr>
    </w:p>
    <w:p w:rsidR="00C84C54" w:rsidRPr="00C84C54" w:rsidRDefault="00C84C54" w:rsidP="00C84C54">
      <w:pPr>
        <w:spacing w:after="0" w:line="240" w:lineRule="auto"/>
        <w:jc w:val="center"/>
        <w:rPr>
          <w:rFonts w:ascii="Century Gothic" w:hAnsi="Century Gothic"/>
          <w:b/>
          <w:sz w:val="24"/>
          <w:lang w:val="es-ES"/>
        </w:rPr>
      </w:pPr>
    </w:p>
    <w:p w:rsidR="00C84C54" w:rsidRDefault="00C84C54" w:rsidP="00C84C54">
      <w:pPr>
        <w:spacing w:after="0" w:line="240" w:lineRule="auto"/>
        <w:jc w:val="center"/>
        <w:rPr>
          <w:rFonts w:ascii="Century Gothic" w:hAnsi="Century Gothic"/>
          <w:sz w:val="24"/>
          <w:lang w:val="es-ES"/>
        </w:rPr>
      </w:pPr>
    </w:p>
    <w:p w:rsidR="00C84C54" w:rsidRPr="000E5F69" w:rsidRDefault="00C84C54" w:rsidP="00C84C5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hAnsi="Century Gothic"/>
          <w:sz w:val="28"/>
          <w:lang w:val="es-ES"/>
        </w:rPr>
      </w:pPr>
      <w:r w:rsidRPr="000E5F69">
        <w:rPr>
          <w:rFonts w:ascii="Century Gothic" w:hAnsi="Century Gothic"/>
          <w:sz w:val="28"/>
          <w:lang w:val="es-ES"/>
        </w:rPr>
        <w:t>Lista de asistencia y declaración de quorum</w:t>
      </w:r>
    </w:p>
    <w:p w:rsidR="00C84C54" w:rsidRPr="000E5F69" w:rsidRDefault="000E5F69" w:rsidP="00C84C5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hAnsi="Century Gothic"/>
          <w:sz w:val="28"/>
          <w:lang w:val="es-ES"/>
        </w:rPr>
      </w:pPr>
      <w:r w:rsidRPr="000E5F69">
        <w:rPr>
          <w:rFonts w:ascii="Century Gothic" w:hAnsi="Century Gothic"/>
          <w:sz w:val="28"/>
          <w:lang w:val="es-ES"/>
        </w:rPr>
        <w:t xml:space="preserve">Bienvenida y aprobación de quorum </w:t>
      </w:r>
    </w:p>
    <w:p w:rsidR="000E5F69" w:rsidRPr="000E5F69" w:rsidRDefault="000E5F69" w:rsidP="00C84C5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hAnsi="Century Gothic"/>
          <w:sz w:val="28"/>
          <w:lang w:val="es-ES"/>
        </w:rPr>
      </w:pPr>
      <w:r w:rsidRPr="000E5F69">
        <w:rPr>
          <w:rFonts w:ascii="Century Gothic" w:hAnsi="Century Gothic"/>
          <w:sz w:val="28"/>
          <w:lang w:val="es-ES"/>
        </w:rPr>
        <w:t>Propuesta de Núcleo de Salud Municipal</w:t>
      </w:r>
    </w:p>
    <w:p w:rsidR="000E5F69" w:rsidRPr="000E5F69" w:rsidRDefault="000E5F69" w:rsidP="00C84C5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hAnsi="Century Gothic"/>
          <w:sz w:val="28"/>
          <w:lang w:val="es-ES"/>
        </w:rPr>
      </w:pPr>
      <w:r w:rsidRPr="000E5F69">
        <w:rPr>
          <w:rFonts w:ascii="Century Gothic" w:hAnsi="Century Gothic"/>
          <w:sz w:val="28"/>
          <w:lang w:val="es-ES"/>
        </w:rPr>
        <w:t>Asuntos Varios</w:t>
      </w:r>
    </w:p>
    <w:p w:rsidR="00C84C54" w:rsidRPr="000E5F69" w:rsidRDefault="00C84C54" w:rsidP="00C84C5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Century Gothic" w:hAnsi="Century Gothic"/>
          <w:sz w:val="28"/>
          <w:lang w:val="es-ES"/>
        </w:rPr>
      </w:pPr>
      <w:r w:rsidRPr="000E5F69">
        <w:rPr>
          <w:rFonts w:ascii="Century Gothic" w:hAnsi="Century Gothic"/>
          <w:sz w:val="28"/>
          <w:lang w:val="es-ES"/>
        </w:rPr>
        <w:t>C</w:t>
      </w:r>
      <w:r w:rsidR="000E5F69" w:rsidRPr="000E5F69">
        <w:rPr>
          <w:rFonts w:ascii="Century Gothic" w:hAnsi="Century Gothic"/>
          <w:sz w:val="28"/>
          <w:lang w:val="es-ES"/>
        </w:rPr>
        <w:t>lausura</w:t>
      </w:r>
    </w:p>
    <w:sectPr w:rsidR="00C84C54" w:rsidRPr="000E5F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0E2F"/>
    <w:multiLevelType w:val="hybridMultilevel"/>
    <w:tmpl w:val="B8E261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54"/>
    <w:rsid w:val="00067D6A"/>
    <w:rsid w:val="000E5F69"/>
    <w:rsid w:val="00243B45"/>
    <w:rsid w:val="00AC7441"/>
    <w:rsid w:val="00BB4556"/>
    <w:rsid w:val="00C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F6322-B99B-4021-B95F-8C6BE49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C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Cano LuisJuan</dc:creator>
  <cp:keywords/>
  <dc:description/>
  <cp:lastModifiedBy>Ma. Angélica Romero Vargas</cp:lastModifiedBy>
  <cp:revision>2</cp:revision>
  <cp:lastPrinted>2022-08-05T15:55:00Z</cp:lastPrinted>
  <dcterms:created xsi:type="dcterms:W3CDTF">2023-05-19T15:59:00Z</dcterms:created>
  <dcterms:modified xsi:type="dcterms:W3CDTF">2023-05-19T15:59:00Z</dcterms:modified>
</cp:coreProperties>
</file>