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13708B" w:rsidRDefault="00AB6FAA" w:rsidP="0013708B">
      <w:pPr>
        <w:spacing w:line="276" w:lineRule="auto"/>
        <w:jc w:val="both"/>
        <w:rPr>
          <w:rFonts w:cs="Arial"/>
          <w:b/>
          <w:sz w:val="24"/>
          <w:szCs w:val="24"/>
        </w:rPr>
      </w:pPr>
    </w:p>
    <w:p w:rsidR="004E6946" w:rsidRPr="0013708B" w:rsidRDefault="004E6946" w:rsidP="0013708B">
      <w:pPr>
        <w:spacing w:line="276" w:lineRule="auto"/>
        <w:jc w:val="both"/>
        <w:rPr>
          <w:rFonts w:cs="Arial"/>
          <w:b/>
          <w:sz w:val="24"/>
          <w:szCs w:val="24"/>
        </w:rPr>
      </w:pPr>
    </w:p>
    <w:p w:rsidR="00120BC3" w:rsidRPr="0013708B" w:rsidRDefault="00120BC3" w:rsidP="0013708B">
      <w:pPr>
        <w:spacing w:line="276" w:lineRule="auto"/>
        <w:jc w:val="both"/>
        <w:rPr>
          <w:rFonts w:cs="Arial"/>
          <w:b/>
          <w:sz w:val="24"/>
          <w:szCs w:val="24"/>
        </w:rPr>
      </w:pPr>
      <w:r w:rsidRPr="0013708B">
        <w:rPr>
          <w:rFonts w:cs="Arial"/>
          <w:b/>
          <w:sz w:val="24"/>
          <w:szCs w:val="24"/>
        </w:rPr>
        <w:t xml:space="preserve">MIEMBROS DEL HONORABLE AYUNTAMIENTO </w:t>
      </w:r>
    </w:p>
    <w:p w:rsidR="00120BC3" w:rsidRPr="0013708B" w:rsidRDefault="00120BC3" w:rsidP="0013708B">
      <w:pPr>
        <w:spacing w:line="276" w:lineRule="auto"/>
        <w:jc w:val="both"/>
        <w:rPr>
          <w:rFonts w:cs="Arial"/>
          <w:b/>
          <w:sz w:val="24"/>
          <w:szCs w:val="24"/>
        </w:rPr>
      </w:pPr>
      <w:r w:rsidRPr="0013708B">
        <w:rPr>
          <w:rFonts w:cs="Arial"/>
          <w:b/>
          <w:sz w:val="24"/>
          <w:szCs w:val="24"/>
        </w:rPr>
        <w:t>DE ZAPOTLÁN EL GRANDE, JALISCO.</w:t>
      </w:r>
    </w:p>
    <w:p w:rsidR="00120BC3" w:rsidRPr="0013708B" w:rsidRDefault="00120BC3" w:rsidP="0013708B">
      <w:pPr>
        <w:spacing w:line="276" w:lineRule="auto"/>
        <w:jc w:val="both"/>
        <w:rPr>
          <w:rFonts w:cs="Arial"/>
          <w:b/>
          <w:sz w:val="24"/>
          <w:szCs w:val="24"/>
        </w:rPr>
      </w:pPr>
      <w:r w:rsidRPr="0013708B">
        <w:rPr>
          <w:rFonts w:cs="Arial"/>
          <w:b/>
          <w:sz w:val="24"/>
          <w:szCs w:val="24"/>
        </w:rPr>
        <w:t>P R E S E N T E.</w:t>
      </w:r>
    </w:p>
    <w:p w:rsidR="00120BC3" w:rsidRPr="0013708B" w:rsidRDefault="00120BC3" w:rsidP="0013708B">
      <w:pPr>
        <w:spacing w:line="276" w:lineRule="auto"/>
        <w:ind w:firstLine="708"/>
        <w:jc w:val="both"/>
        <w:rPr>
          <w:rFonts w:cs="Arial"/>
          <w:b/>
          <w:sz w:val="24"/>
          <w:szCs w:val="24"/>
        </w:rPr>
      </w:pPr>
    </w:p>
    <w:p w:rsidR="00993B7A" w:rsidRPr="0013708B" w:rsidRDefault="00993B7A" w:rsidP="0013708B">
      <w:pPr>
        <w:autoSpaceDE w:val="0"/>
        <w:autoSpaceDN w:val="0"/>
        <w:adjustRightInd w:val="0"/>
        <w:spacing w:line="276" w:lineRule="auto"/>
        <w:ind w:firstLine="708"/>
        <w:jc w:val="both"/>
        <w:rPr>
          <w:rFonts w:cs="Arial"/>
          <w:b/>
          <w:sz w:val="24"/>
          <w:szCs w:val="24"/>
        </w:rPr>
      </w:pPr>
      <w:r w:rsidRPr="0013708B">
        <w:rPr>
          <w:rFonts w:cs="Arial"/>
          <w:sz w:val="24"/>
          <w:szCs w:val="24"/>
        </w:rPr>
        <w:t>Los que suscriben</w:t>
      </w:r>
      <w:r w:rsidRPr="0013708B">
        <w:rPr>
          <w:rFonts w:cs="Arial"/>
          <w:b/>
          <w:sz w:val="24"/>
          <w:szCs w:val="24"/>
        </w:rPr>
        <w:t xml:space="preserve"> </w:t>
      </w:r>
      <w:r w:rsidR="008371A5" w:rsidRPr="0013708B">
        <w:rPr>
          <w:rFonts w:cs="Arial"/>
          <w:b/>
          <w:sz w:val="24"/>
          <w:szCs w:val="24"/>
        </w:rPr>
        <w:t xml:space="preserve">C. SARA MORENO RAMÍREZ, </w:t>
      </w:r>
      <w:r w:rsidR="007354CE" w:rsidRPr="0013708B">
        <w:rPr>
          <w:rFonts w:cs="Arial"/>
          <w:b/>
          <w:sz w:val="24"/>
          <w:szCs w:val="24"/>
        </w:rPr>
        <w:t>ARQ. VÍCTOR MANUEL MONROY RIVERA</w:t>
      </w:r>
      <w:r w:rsidR="008371A5" w:rsidRPr="0013708B">
        <w:rPr>
          <w:rFonts w:cs="Arial"/>
          <w:b/>
          <w:sz w:val="24"/>
          <w:szCs w:val="24"/>
        </w:rPr>
        <w:t xml:space="preserve"> y </w:t>
      </w:r>
      <w:r w:rsidR="00406F8A" w:rsidRPr="0013708B">
        <w:rPr>
          <w:rFonts w:cs="Arial"/>
          <w:b/>
          <w:sz w:val="24"/>
          <w:szCs w:val="24"/>
        </w:rPr>
        <w:t xml:space="preserve">TAE. </w:t>
      </w:r>
      <w:r w:rsidR="008371A5" w:rsidRPr="0013708B">
        <w:rPr>
          <w:rFonts w:cs="Arial"/>
          <w:b/>
          <w:sz w:val="24"/>
          <w:szCs w:val="24"/>
        </w:rPr>
        <w:t xml:space="preserve">MÓNICA REYNOSO ROMERO, </w:t>
      </w:r>
      <w:r w:rsidR="008371A5" w:rsidRPr="0013708B">
        <w:rPr>
          <w:rFonts w:cs="Arial"/>
          <w:sz w:val="24"/>
          <w:szCs w:val="24"/>
        </w:rPr>
        <w:t xml:space="preserve"> en su calidad de presidenta y vocales, respectivamente,</w:t>
      </w:r>
      <w:r w:rsidR="00D32C4B" w:rsidRPr="0013708B">
        <w:rPr>
          <w:rFonts w:cs="Arial"/>
          <w:sz w:val="24"/>
          <w:szCs w:val="24"/>
        </w:rPr>
        <w:t xml:space="preserve"> de la Comisión Edilicia de Limpia, Áreas Verdes, Medio Ambiente y Ecología</w:t>
      </w:r>
      <w:r w:rsidR="00D32C4B" w:rsidRPr="0013708B">
        <w:rPr>
          <w:rFonts w:cs="Arial"/>
          <w:b/>
          <w:sz w:val="24"/>
          <w:szCs w:val="24"/>
        </w:rPr>
        <w:t xml:space="preserve"> </w:t>
      </w:r>
      <w:r w:rsidR="00D32C4B" w:rsidRPr="0013708B">
        <w:rPr>
          <w:rFonts w:cs="Arial"/>
          <w:sz w:val="24"/>
          <w:szCs w:val="24"/>
        </w:rPr>
        <w:t>del Ayuntamiento de Zapotlán el Grande, Jalisco</w:t>
      </w:r>
      <w:r w:rsidR="008371A5" w:rsidRPr="0013708B">
        <w:rPr>
          <w:rFonts w:cs="Arial"/>
          <w:sz w:val="24"/>
          <w:szCs w:val="24"/>
        </w:rPr>
        <w:t xml:space="preserve"> </w:t>
      </w:r>
      <w:r w:rsidR="00406F8A" w:rsidRPr="0013708B">
        <w:rPr>
          <w:rFonts w:cs="Arial"/>
          <w:sz w:val="24"/>
          <w:szCs w:val="24"/>
        </w:rPr>
        <w:t xml:space="preserve">y </w:t>
      </w:r>
      <w:r w:rsidR="00406F8A" w:rsidRPr="0013708B">
        <w:rPr>
          <w:rFonts w:cs="Arial"/>
          <w:b/>
          <w:sz w:val="24"/>
          <w:szCs w:val="24"/>
        </w:rPr>
        <w:t>LI</w:t>
      </w:r>
      <w:r w:rsidR="00A62E0B" w:rsidRPr="0013708B">
        <w:rPr>
          <w:rFonts w:cs="Arial"/>
          <w:b/>
          <w:sz w:val="24"/>
          <w:szCs w:val="24"/>
        </w:rPr>
        <w:t xml:space="preserve">C. </w:t>
      </w:r>
      <w:r w:rsidR="00471016" w:rsidRPr="0013708B">
        <w:rPr>
          <w:rFonts w:cs="Arial"/>
          <w:b/>
          <w:sz w:val="24"/>
          <w:szCs w:val="24"/>
        </w:rPr>
        <w:t xml:space="preserve">ERNESTO SÁNCHEZ </w:t>
      </w:r>
      <w:proofErr w:type="spellStart"/>
      <w:r w:rsidR="00471016" w:rsidRPr="0013708B">
        <w:rPr>
          <w:rFonts w:cs="Arial"/>
          <w:b/>
          <w:sz w:val="24"/>
          <w:szCs w:val="24"/>
        </w:rPr>
        <w:t>SÁNCHEZ</w:t>
      </w:r>
      <w:proofErr w:type="spellEnd"/>
      <w:r w:rsidR="00120BC3" w:rsidRPr="0013708B">
        <w:rPr>
          <w:rFonts w:cs="Arial"/>
          <w:b/>
          <w:sz w:val="24"/>
          <w:szCs w:val="24"/>
        </w:rPr>
        <w:t xml:space="preserve">, </w:t>
      </w:r>
      <w:r w:rsidR="00406F8A" w:rsidRPr="0013708B">
        <w:rPr>
          <w:rFonts w:cs="Arial"/>
          <w:b/>
          <w:sz w:val="24"/>
          <w:szCs w:val="24"/>
        </w:rPr>
        <w:t xml:space="preserve">LIC. </w:t>
      </w:r>
      <w:r w:rsidRPr="0013708B">
        <w:rPr>
          <w:rFonts w:cs="Arial"/>
          <w:b/>
          <w:sz w:val="24"/>
          <w:szCs w:val="24"/>
        </w:rPr>
        <w:t xml:space="preserve">EVA MARÍA DE JESÚS BARRETO y </w:t>
      </w:r>
      <w:r w:rsidR="00406F8A" w:rsidRPr="0013708B">
        <w:rPr>
          <w:rFonts w:cs="Arial"/>
          <w:b/>
          <w:sz w:val="24"/>
          <w:szCs w:val="24"/>
        </w:rPr>
        <w:t>LI</w:t>
      </w:r>
      <w:r w:rsidRPr="0013708B">
        <w:rPr>
          <w:rFonts w:cs="Arial"/>
          <w:b/>
          <w:sz w:val="24"/>
          <w:szCs w:val="24"/>
        </w:rPr>
        <w:t>C. RAÚL CHÁVEZ GARCÍA,</w:t>
      </w:r>
      <w:r w:rsidR="00415416" w:rsidRPr="0013708B">
        <w:rPr>
          <w:rFonts w:cs="Arial"/>
          <w:b/>
          <w:sz w:val="24"/>
          <w:szCs w:val="24"/>
        </w:rPr>
        <w:t xml:space="preserve"> </w:t>
      </w:r>
      <w:r w:rsidR="00415416" w:rsidRPr="0013708B">
        <w:rPr>
          <w:rFonts w:cs="Arial"/>
          <w:sz w:val="24"/>
          <w:szCs w:val="24"/>
        </w:rPr>
        <w:t>integrantes de la Comisión Edilicia de Participación Ciudadana y Vecinal</w:t>
      </w:r>
      <w:r w:rsidR="00415416" w:rsidRPr="0013708B">
        <w:rPr>
          <w:rFonts w:cs="Arial"/>
          <w:b/>
          <w:sz w:val="24"/>
          <w:szCs w:val="24"/>
        </w:rPr>
        <w:t xml:space="preserve"> </w:t>
      </w:r>
      <w:r w:rsidR="00415416" w:rsidRPr="0013708B">
        <w:rPr>
          <w:rFonts w:cs="Arial"/>
          <w:sz w:val="24"/>
          <w:szCs w:val="24"/>
        </w:rPr>
        <w:t>del Ayuntamiento de Zapotlán el Grande, Jalisco, en su calidad de presidente, vocales, respectivamente y</w:t>
      </w:r>
      <w:r w:rsidR="00EA25F8" w:rsidRPr="0013708B">
        <w:rPr>
          <w:rFonts w:cs="Arial"/>
          <w:sz w:val="24"/>
          <w:szCs w:val="24"/>
        </w:rPr>
        <w:t xml:space="preserve"> con fundamento en los artículos: 115 de la Constitución Política de los Estados Unidos Mexicanos; numerales 1, 2, 3, 4, 73, 77, 78, 85, y demás relativos de la Constitución Política del Estado de Jalisco; 1, 2, 3, 10, 38, 40, 41 fracción </w:t>
      </w:r>
      <w:r w:rsidR="001F13C3" w:rsidRPr="0013708B">
        <w:rPr>
          <w:rFonts w:cs="Arial"/>
          <w:sz w:val="24"/>
          <w:szCs w:val="24"/>
        </w:rPr>
        <w:t>IV</w:t>
      </w:r>
      <w:r w:rsidR="00EA25F8" w:rsidRPr="0013708B">
        <w:rPr>
          <w:rFonts w:cs="Arial"/>
          <w:sz w:val="24"/>
          <w:szCs w:val="24"/>
        </w:rPr>
        <w:t>, 49, 50 fracción I</w:t>
      </w:r>
      <w:r w:rsidR="00DF6944" w:rsidRPr="0013708B">
        <w:rPr>
          <w:rFonts w:cs="Arial"/>
          <w:sz w:val="24"/>
          <w:szCs w:val="24"/>
        </w:rPr>
        <w:t xml:space="preserve"> y IV</w:t>
      </w:r>
      <w:r w:rsidR="00EA25F8" w:rsidRPr="0013708B">
        <w:rPr>
          <w:rFonts w:cs="Arial"/>
          <w:sz w:val="24"/>
          <w:szCs w:val="24"/>
        </w:rPr>
        <w:t xml:space="preserve"> y demás relativos de La Ley del Gobierno y la Administración Pública Municipal del Estado de Jalisco, así c</w:t>
      </w:r>
      <w:r w:rsidR="00DF6944" w:rsidRPr="0013708B">
        <w:rPr>
          <w:rFonts w:cs="Arial"/>
          <w:sz w:val="24"/>
          <w:szCs w:val="24"/>
        </w:rPr>
        <w:t xml:space="preserve">omo los artículos </w:t>
      </w:r>
      <w:r w:rsidR="009343EC" w:rsidRPr="0013708B">
        <w:rPr>
          <w:rFonts w:cs="Arial"/>
          <w:sz w:val="24"/>
          <w:szCs w:val="24"/>
        </w:rPr>
        <w:t xml:space="preserve">38 fracciones XII y </w:t>
      </w:r>
      <w:r w:rsidR="00DF6944" w:rsidRPr="0013708B">
        <w:rPr>
          <w:rFonts w:cs="Arial"/>
          <w:sz w:val="24"/>
          <w:szCs w:val="24"/>
        </w:rPr>
        <w:t>XV</w:t>
      </w:r>
      <w:r w:rsidR="00EA25F8" w:rsidRPr="0013708B">
        <w:rPr>
          <w:rFonts w:cs="Arial"/>
          <w:sz w:val="24"/>
          <w:szCs w:val="24"/>
        </w:rPr>
        <w:t>I,</w:t>
      </w:r>
      <w:r w:rsidR="00DF6944" w:rsidRPr="0013708B">
        <w:rPr>
          <w:rFonts w:cs="Arial"/>
          <w:sz w:val="24"/>
          <w:szCs w:val="24"/>
        </w:rPr>
        <w:t xml:space="preserve"> 65, 87 fracción IV</w:t>
      </w:r>
      <w:r w:rsidR="00EA25F8" w:rsidRPr="0013708B">
        <w:rPr>
          <w:rFonts w:cs="Arial"/>
          <w:sz w:val="24"/>
          <w:szCs w:val="24"/>
        </w:rPr>
        <w:t xml:space="preserve">, 100 y demás relativos del Reglamento Interior de Zapotlán el Grande, Jalisco; en uso de la facultad conferida en las disposiciones citadas, presentamos ante ustedes compañeros integrantes de este Órgano de Gobierno Municipal el siguiente; </w:t>
      </w:r>
      <w:r w:rsidR="00383135" w:rsidRPr="0013708B">
        <w:rPr>
          <w:rFonts w:cs="Arial"/>
          <w:b/>
          <w:sz w:val="24"/>
          <w:szCs w:val="24"/>
        </w:rPr>
        <w:t xml:space="preserve">DICTAMEN </w:t>
      </w:r>
      <w:r w:rsidR="007354CE" w:rsidRPr="0013708B">
        <w:rPr>
          <w:rFonts w:cs="Arial"/>
          <w:b/>
          <w:sz w:val="24"/>
          <w:szCs w:val="24"/>
        </w:rPr>
        <w:t xml:space="preserve">QUE MODIFICA </w:t>
      </w:r>
      <w:r w:rsidR="005148DD" w:rsidRPr="0013708B">
        <w:rPr>
          <w:rFonts w:cs="Arial"/>
          <w:b/>
          <w:sz w:val="24"/>
          <w:szCs w:val="24"/>
        </w:rPr>
        <w:t xml:space="preserve">LA FECHA DEL </w:t>
      </w:r>
      <w:r w:rsidR="007354CE" w:rsidRPr="0013708B">
        <w:rPr>
          <w:rFonts w:eastAsiaTheme="minorHAnsi" w:cs="Arial"/>
          <w:b/>
          <w:bCs/>
          <w:sz w:val="24"/>
          <w:szCs w:val="24"/>
        </w:rPr>
        <w:t>“DÍA MUNICIPAL DE REFORESTACIÓN” EN ZAPOTLÁN EL GRANDE, JALISCO</w:t>
      </w:r>
      <w:r w:rsidR="00383135" w:rsidRPr="0013708B">
        <w:rPr>
          <w:rFonts w:cs="Arial"/>
          <w:b/>
          <w:sz w:val="24"/>
          <w:szCs w:val="24"/>
        </w:rPr>
        <w:t xml:space="preserve">, </w:t>
      </w:r>
      <w:r w:rsidR="00383135" w:rsidRPr="0013708B">
        <w:rPr>
          <w:rFonts w:cs="Arial"/>
          <w:sz w:val="24"/>
          <w:szCs w:val="24"/>
        </w:rPr>
        <w:t>de conformidad con la siguiente:</w:t>
      </w:r>
    </w:p>
    <w:p w:rsidR="007354CE" w:rsidRPr="0013708B" w:rsidRDefault="007354CE" w:rsidP="0013708B">
      <w:pPr>
        <w:autoSpaceDE w:val="0"/>
        <w:autoSpaceDN w:val="0"/>
        <w:adjustRightInd w:val="0"/>
        <w:spacing w:line="276" w:lineRule="auto"/>
        <w:ind w:firstLine="708"/>
        <w:jc w:val="both"/>
        <w:rPr>
          <w:rFonts w:cs="Arial"/>
          <w:b/>
          <w:sz w:val="24"/>
          <w:szCs w:val="24"/>
        </w:rPr>
      </w:pPr>
    </w:p>
    <w:p w:rsidR="007354CE" w:rsidRPr="0013708B" w:rsidRDefault="007354CE" w:rsidP="0013708B">
      <w:pPr>
        <w:autoSpaceDE w:val="0"/>
        <w:autoSpaceDN w:val="0"/>
        <w:adjustRightInd w:val="0"/>
        <w:spacing w:line="276" w:lineRule="auto"/>
        <w:ind w:firstLine="708"/>
        <w:jc w:val="center"/>
        <w:rPr>
          <w:rFonts w:cs="Arial"/>
          <w:b/>
          <w:sz w:val="24"/>
          <w:szCs w:val="24"/>
        </w:rPr>
      </w:pPr>
      <w:r w:rsidRPr="0013708B">
        <w:rPr>
          <w:rFonts w:cs="Arial"/>
          <w:b/>
          <w:sz w:val="24"/>
          <w:szCs w:val="24"/>
        </w:rPr>
        <w:t>ANTECEDENTES</w:t>
      </w:r>
    </w:p>
    <w:p w:rsidR="007354CE" w:rsidRPr="0013708B" w:rsidRDefault="007354CE" w:rsidP="0013708B">
      <w:pPr>
        <w:autoSpaceDE w:val="0"/>
        <w:autoSpaceDN w:val="0"/>
        <w:adjustRightInd w:val="0"/>
        <w:spacing w:line="276" w:lineRule="auto"/>
        <w:ind w:firstLine="708"/>
        <w:jc w:val="center"/>
        <w:rPr>
          <w:rFonts w:cs="Arial"/>
          <w:b/>
          <w:sz w:val="24"/>
          <w:szCs w:val="24"/>
        </w:rPr>
      </w:pPr>
    </w:p>
    <w:p w:rsidR="007354CE" w:rsidRPr="0013708B" w:rsidRDefault="007354CE" w:rsidP="0013708B">
      <w:pPr>
        <w:autoSpaceDE w:val="0"/>
        <w:autoSpaceDN w:val="0"/>
        <w:adjustRightInd w:val="0"/>
        <w:spacing w:line="276" w:lineRule="auto"/>
        <w:ind w:firstLine="708"/>
        <w:jc w:val="both"/>
        <w:rPr>
          <w:rFonts w:eastAsiaTheme="minorHAnsi" w:cs="Arial"/>
          <w:bCs/>
          <w:sz w:val="24"/>
          <w:szCs w:val="24"/>
        </w:rPr>
      </w:pPr>
      <w:r w:rsidRPr="0013708B">
        <w:rPr>
          <w:rFonts w:cs="Arial"/>
          <w:b/>
          <w:sz w:val="24"/>
          <w:szCs w:val="24"/>
        </w:rPr>
        <w:t>I.-</w:t>
      </w:r>
      <w:r w:rsidRPr="0013708B">
        <w:rPr>
          <w:rFonts w:cs="Arial"/>
          <w:sz w:val="24"/>
          <w:szCs w:val="24"/>
        </w:rPr>
        <w:t xml:space="preserve"> Que e</w:t>
      </w:r>
      <w:r w:rsidRPr="0013708B">
        <w:rPr>
          <w:rFonts w:eastAsiaTheme="minorHAnsi" w:cs="Arial"/>
          <w:sz w:val="24"/>
          <w:szCs w:val="24"/>
        </w:rPr>
        <w:t xml:space="preserve">n Sesión Pública Ordinaria de Ayuntamiento número 14 celebrada el día 20 de febrero del 2017 en el punto 16 se turnó para estudio, análisis y </w:t>
      </w:r>
      <w:proofErr w:type="spellStart"/>
      <w:r w:rsidRPr="0013708B">
        <w:rPr>
          <w:rFonts w:eastAsiaTheme="minorHAnsi" w:cs="Arial"/>
          <w:sz w:val="24"/>
          <w:szCs w:val="24"/>
        </w:rPr>
        <w:t>dictaminación</w:t>
      </w:r>
      <w:proofErr w:type="spellEnd"/>
      <w:r w:rsidRPr="0013708B">
        <w:rPr>
          <w:rFonts w:eastAsiaTheme="minorHAnsi" w:cs="Arial"/>
          <w:sz w:val="24"/>
          <w:szCs w:val="24"/>
        </w:rPr>
        <w:t xml:space="preserve">, la </w:t>
      </w:r>
      <w:r w:rsidRPr="0013708B">
        <w:rPr>
          <w:rFonts w:eastAsiaTheme="minorHAnsi" w:cs="Arial"/>
          <w:b/>
          <w:bCs/>
          <w:sz w:val="24"/>
          <w:szCs w:val="24"/>
        </w:rPr>
        <w:t xml:space="preserve">INICIATIVA DE DECRETO QUE CONSIDERA DECLARAR EL 05 DE JUNIO DE CADA AÑO COMO “DÍA MUNICIPAL DE REFORESTACIÓN” EN ZAPOTLÁN EL GRANDE, JALISCO”, </w:t>
      </w:r>
      <w:r w:rsidRPr="0013708B">
        <w:rPr>
          <w:rFonts w:eastAsiaTheme="minorHAnsi" w:cs="Arial"/>
          <w:bCs/>
          <w:sz w:val="24"/>
          <w:szCs w:val="24"/>
        </w:rPr>
        <w:t>cuyo objetivo es oficializar el día de la reforestación municipal y por ende, reforestar árboles al interior del municipio, como parte de las acciones que combaten la deforestación y la tala inmoderada existente en Zapotlán el Grande, Jalisco.</w:t>
      </w:r>
    </w:p>
    <w:p w:rsidR="007354CE" w:rsidRPr="0013708B" w:rsidRDefault="007354CE" w:rsidP="0013708B">
      <w:pPr>
        <w:autoSpaceDE w:val="0"/>
        <w:autoSpaceDN w:val="0"/>
        <w:adjustRightInd w:val="0"/>
        <w:spacing w:line="276" w:lineRule="auto"/>
        <w:jc w:val="both"/>
        <w:rPr>
          <w:rFonts w:cs="Arial"/>
          <w:sz w:val="24"/>
          <w:szCs w:val="24"/>
        </w:rPr>
      </w:pPr>
    </w:p>
    <w:p w:rsidR="007354CE" w:rsidRPr="0013708B" w:rsidRDefault="007354CE" w:rsidP="0013708B">
      <w:pPr>
        <w:autoSpaceDE w:val="0"/>
        <w:autoSpaceDN w:val="0"/>
        <w:adjustRightInd w:val="0"/>
        <w:spacing w:line="276" w:lineRule="auto"/>
        <w:ind w:firstLine="708"/>
        <w:jc w:val="both"/>
        <w:rPr>
          <w:rFonts w:cs="Arial"/>
          <w:b/>
          <w:sz w:val="24"/>
          <w:szCs w:val="24"/>
        </w:rPr>
      </w:pPr>
    </w:p>
    <w:p w:rsidR="007354CE" w:rsidRPr="0013708B" w:rsidRDefault="007354CE" w:rsidP="0013708B">
      <w:pPr>
        <w:autoSpaceDE w:val="0"/>
        <w:autoSpaceDN w:val="0"/>
        <w:adjustRightInd w:val="0"/>
        <w:spacing w:line="276" w:lineRule="auto"/>
        <w:ind w:firstLine="708"/>
        <w:jc w:val="both"/>
        <w:rPr>
          <w:rFonts w:cs="Arial"/>
          <w:b/>
          <w:sz w:val="24"/>
          <w:szCs w:val="24"/>
        </w:rPr>
      </w:pPr>
    </w:p>
    <w:p w:rsidR="007354CE" w:rsidRPr="0013708B" w:rsidRDefault="007354CE" w:rsidP="0013708B">
      <w:pPr>
        <w:autoSpaceDE w:val="0"/>
        <w:autoSpaceDN w:val="0"/>
        <w:adjustRightInd w:val="0"/>
        <w:spacing w:line="276" w:lineRule="auto"/>
        <w:ind w:firstLine="708"/>
        <w:jc w:val="both"/>
        <w:rPr>
          <w:rFonts w:cs="Arial"/>
          <w:b/>
          <w:sz w:val="24"/>
          <w:szCs w:val="24"/>
        </w:rPr>
      </w:pPr>
    </w:p>
    <w:p w:rsidR="0013708B" w:rsidRDefault="0013708B" w:rsidP="0013708B">
      <w:pPr>
        <w:autoSpaceDE w:val="0"/>
        <w:autoSpaceDN w:val="0"/>
        <w:adjustRightInd w:val="0"/>
        <w:spacing w:line="276" w:lineRule="auto"/>
        <w:ind w:firstLine="708"/>
        <w:jc w:val="both"/>
        <w:rPr>
          <w:rFonts w:cs="Arial"/>
          <w:b/>
          <w:sz w:val="24"/>
          <w:szCs w:val="24"/>
        </w:rPr>
      </w:pPr>
    </w:p>
    <w:p w:rsidR="007354CE" w:rsidRPr="0013708B" w:rsidRDefault="007354CE" w:rsidP="0013708B">
      <w:pPr>
        <w:autoSpaceDE w:val="0"/>
        <w:autoSpaceDN w:val="0"/>
        <w:adjustRightInd w:val="0"/>
        <w:spacing w:line="276" w:lineRule="auto"/>
        <w:ind w:firstLine="708"/>
        <w:jc w:val="both"/>
        <w:rPr>
          <w:rFonts w:eastAsiaTheme="minorHAnsi" w:cs="Arial"/>
          <w:i/>
          <w:sz w:val="24"/>
          <w:szCs w:val="24"/>
        </w:rPr>
      </w:pPr>
      <w:r w:rsidRPr="0013708B">
        <w:rPr>
          <w:rFonts w:cs="Arial"/>
          <w:b/>
          <w:sz w:val="24"/>
          <w:szCs w:val="24"/>
        </w:rPr>
        <w:t>II.-</w:t>
      </w:r>
      <w:r w:rsidRPr="0013708B">
        <w:rPr>
          <w:rFonts w:cs="Arial"/>
          <w:sz w:val="24"/>
          <w:szCs w:val="24"/>
        </w:rPr>
        <w:t xml:space="preserve">Que en Sesión Pública Ordinaria de Ayuntamiento número 17 de fecha 26 de junio del 2017, mediante punto número 18, se aprobó el </w:t>
      </w:r>
      <w:r w:rsidRPr="0013708B">
        <w:rPr>
          <w:rFonts w:cs="Arial"/>
          <w:b/>
          <w:sz w:val="24"/>
          <w:szCs w:val="24"/>
        </w:rPr>
        <w:t>DICTAMEN QUE DECLARA EL DÍA 05 DE JUNIO DE CADA AÑO COMO “DIA MUNICIPAL DE LA REFORESTACIÓN” EN EL MUNICIPIO DE ZAPOTLAN EL GRANDE, JALISCO.”</w:t>
      </w:r>
    </w:p>
    <w:p w:rsidR="007354CE" w:rsidRPr="0013708B" w:rsidRDefault="007354CE" w:rsidP="0013708B">
      <w:pPr>
        <w:autoSpaceDE w:val="0"/>
        <w:autoSpaceDN w:val="0"/>
        <w:adjustRightInd w:val="0"/>
        <w:spacing w:line="276" w:lineRule="auto"/>
        <w:jc w:val="both"/>
        <w:rPr>
          <w:rFonts w:cs="Arial"/>
          <w:i/>
          <w:sz w:val="24"/>
          <w:szCs w:val="24"/>
        </w:rPr>
      </w:pPr>
    </w:p>
    <w:p w:rsidR="007354CE" w:rsidRPr="0013708B" w:rsidRDefault="007354CE" w:rsidP="0013708B">
      <w:pPr>
        <w:autoSpaceDE w:val="0"/>
        <w:autoSpaceDN w:val="0"/>
        <w:adjustRightInd w:val="0"/>
        <w:spacing w:line="276" w:lineRule="auto"/>
        <w:ind w:firstLine="708"/>
        <w:jc w:val="both"/>
        <w:rPr>
          <w:rFonts w:cs="Arial"/>
          <w:sz w:val="24"/>
          <w:szCs w:val="24"/>
        </w:rPr>
      </w:pPr>
      <w:r w:rsidRPr="0013708B">
        <w:rPr>
          <w:rFonts w:cs="Arial"/>
          <w:b/>
          <w:sz w:val="24"/>
          <w:szCs w:val="24"/>
        </w:rPr>
        <w:t xml:space="preserve">III.- </w:t>
      </w:r>
      <w:r w:rsidRPr="0013708B">
        <w:rPr>
          <w:rFonts w:cs="Arial"/>
          <w:sz w:val="24"/>
          <w:szCs w:val="24"/>
        </w:rPr>
        <w:t>Así, en la Gaceta Municipal de Zapotlán el Grande, en su edición año</w:t>
      </w:r>
      <w:r w:rsidRPr="0013708B">
        <w:rPr>
          <w:rFonts w:eastAsiaTheme="minorHAnsi" w:cs="Arial"/>
          <w:bCs/>
          <w:sz w:val="24"/>
          <w:szCs w:val="24"/>
        </w:rPr>
        <w:t xml:space="preserve"> 9 número 137 de fecha 10 de julio de 2017, fue publicado el </w:t>
      </w:r>
      <w:r w:rsidRPr="0013708B">
        <w:rPr>
          <w:rFonts w:eastAsiaTheme="minorHAnsi" w:cs="Arial"/>
          <w:b/>
          <w:bCs/>
          <w:sz w:val="24"/>
          <w:szCs w:val="24"/>
        </w:rPr>
        <w:t>DECRETO QUE DECLARA EL 05 DE JUNIO DE CADA AÑO COMO “DÍA MUNICIPAL DE REFORESTACIÓN” EN ZAPOTLÁN EL GRANDE, JALISCO”</w:t>
      </w:r>
      <w:r w:rsidR="00A05596" w:rsidRPr="0013708B">
        <w:rPr>
          <w:rFonts w:cs="Arial"/>
          <w:sz w:val="24"/>
          <w:szCs w:val="24"/>
        </w:rPr>
        <w:t>.</w:t>
      </w:r>
      <w:r w:rsidRPr="0013708B">
        <w:rPr>
          <w:rFonts w:cs="Arial"/>
          <w:sz w:val="24"/>
          <w:szCs w:val="24"/>
        </w:rPr>
        <w:t xml:space="preserve"> </w:t>
      </w:r>
    </w:p>
    <w:p w:rsidR="007354CE" w:rsidRPr="0013708B" w:rsidRDefault="007354CE" w:rsidP="0013708B">
      <w:pPr>
        <w:autoSpaceDE w:val="0"/>
        <w:autoSpaceDN w:val="0"/>
        <w:adjustRightInd w:val="0"/>
        <w:spacing w:line="276" w:lineRule="auto"/>
        <w:ind w:firstLine="708"/>
        <w:jc w:val="both"/>
        <w:rPr>
          <w:rFonts w:cs="Arial"/>
          <w:b/>
          <w:sz w:val="24"/>
          <w:szCs w:val="24"/>
        </w:rPr>
      </w:pPr>
    </w:p>
    <w:p w:rsidR="007354CE" w:rsidRPr="0013708B" w:rsidRDefault="007354CE" w:rsidP="0013708B">
      <w:pPr>
        <w:spacing w:line="276" w:lineRule="auto"/>
        <w:ind w:firstLine="708"/>
        <w:jc w:val="both"/>
        <w:rPr>
          <w:rFonts w:cs="Arial"/>
          <w:sz w:val="24"/>
          <w:szCs w:val="24"/>
        </w:rPr>
      </w:pPr>
      <w:r w:rsidRPr="0013708B">
        <w:rPr>
          <w:rFonts w:cs="Arial"/>
          <w:b/>
          <w:sz w:val="24"/>
          <w:szCs w:val="24"/>
        </w:rPr>
        <w:t xml:space="preserve">IV.- </w:t>
      </w:r>
      <w:r w:rsidRPr="0013708B">
        <w:rPr>
          <w:rFonts w:cs="Arial"/>
          <w:sz w:val="24"/>
          <w:szCs w:val="24"/>
        </w:rPr>
        <w:t xml:space="preserve">Que en Sesión de Comisión número 05 de la Comisión Edilicia de Limpia, Áreas Verdes, Medio Ambiente y Ecología con la coadyuvancia de la Comisión Edilicia de Desarrollo Agropecuario e Industrial, se analizó la </w:t>
      </w:r>
      <w:r w:rsidRPr="0013708B">
        <w:rPr>
          <w:rFonts w:cs="Arial"/>
          <w:b/>
          <w:sz w:val="24"/>
          <w:szCs w:val="24"/>
          <w:lang w:val="es-ES"/>
        </w:rPr>
        <w:t>INICIATIVA DE QUE PROPONE CAMPAÑA DE REFORESTACIÓN, EN EL MARCO DEL DÍA 05 DE JUNIO DÍA MUNDIAL DEL MEDIO AMBIENTE Y DÍA MUNICIPAL DE LA REFORESTACIÓN EN ZAPOTLÁN EL GRANDE, JALISCO,</w:t>
      </w:r>
      <w:r w:rsidRPr="0013708B">
        <w:rPr>
          <w:rFonts w:cs="Arial"/>
          <w:sz w:val="24"/>
          <w:szCs w:val="24"/>
          <w:lang w:val="es-ES"/>
        </w:rPr>
        <w:t xml:space="preserve"> y de la cual se emitió el </w:t>
      </w:r>
      <w:r w:rsidRPr="0013708B">
        <w:rPr>
          <w:rFonts w:cs="Arial"/>
          <w:b/>
          <w:sz w:val="24"/>
          <w:szCs w:val="24"/>
        </w:rPr>
        <w:t xml:space="preserve">DICTAMEN QUE DETERMINA LA PROPUESTA DE CAMPAÑA DE REFORESTACIÓN EN EL MARCO DEL DÍA 05 DE JUNIO DÍA MUNDIAL DEL MEDIO AMBIENTE Y DÍA MUNICIPAL DE REFORESTACIÓN DE ZAPOTLÁN EL GRANDE, JALISCO, </w:t>
      </w:r>
      <w:r w:rsidRPr="0013708B">
        <w:rPr>
          <w:rFonts w:cs="Arial"/>
          <w:sz w:val="24"/>
          <w:szCs w:val="24"/>
        </w:rPr>
        <w:t>aprobado mediante punto número 21, de Sesión Pública Ordinaria 14 de fecha 28 de junio del 2022.</w:t>
      </w:r>
    </w:p>
    <w:p w:rsidR="007354CE" w:rsidRPr="0013708B" w:rsidRDefault="007354CE" w:rsidP="0013708B">
      <w:pPr>
        <w:spacing w:line="276" w:lineRule="auto"/>
        <w:ind w:firstLine="708"/>
        <w:jc w:val="both"/>
        <w:rPr>
          <w:rFonts w:cs="Arial"/>
          <w:sz w:val="24"/>
          <w:szCs w:val="24"/>
        </w:rPr>
      </w:pPr>
    </w:p>
    <w:p w:rsidR="007354CE" w:rsidRPr="0013708B" w:rsidRDefault="007354CE" w:rsidP="0013708B">
      <w:pPr>
        <w:spacing w:line="276" w:lineRule="auto"/>
        <w:ind w:firstLine="708"/>
        <w:jc w:val="both"/>
        <w:rPr>
          <w:rFonts w:cs="Arial"/>
          <w:sz w:val="24"/>
          <w:szCs w:val="24"/>
        </w:rPr>
      </w:pPr>
      <w:r w:rsidRPr="0013708B">
        <w:rPr>
          <w:rFonts w:cs="Arial"/>
          <w:b/>
          <w:sz w:val="24"/>
          <w:szCs w:val="24"/>
        </w:rPr>
        <w:t xml:space="preserve">V.- </w:t>
      </w:r>
      <w:r w:rsidRPr="0013708B">
        <w:rPr>
          <w:rFonts w:cs="Arial"/>
          <w:sz w:val="24"/>
          <w:szCs w:val="24"/>
        </w:rPr>
        <w:t xml:space="preserve">De la Sesión de Comisión en comento, se discutió la posibilidad de realizar la modificación al </w:t>
      </w:r>
      <w:r w:rsidRPr="0013708B">
        <w:rPr>
          <w:rFonts w:eastAsiaTheme="minorHAnsi" w:cs="Arial"/>
          <w:b/>
          <w:bCs/>
          <w:sz w:val="24"/>
          <w:szCs w:val="24"/>
        </w:rPr>
        <w:t xml:space="preserve">DECRETO QUE DECLARA EL 05 DE JUNIO DE CADA AÑO COMO “DÍA MUNICIPAL DE REFORESTACIÓN” EN ZAPOTLÁN EL GRANDE, JALISCO”, </w:t>
      </w:r>
      <w:r w:rsidRPr="0013708B">
        <w:rPr>
          <w:rFonts w:eastAsiaTheme="minorHAnsi" w:cs="Arial"/>
          <w:bCs/>
          <w:sz w:val="24"/>
          <w:szCs w:val="24"/>
        </w:rPr>
        <w:t>de acuerdo a los argumentos vertidos por los expertos y operativos del área de Medio Ambiente y Desarrollo Sustentable, que manifestaron que la viabilidad de un mayor éxito de una reforestación  de es en la segunda semana julio, como el día mundial del árbol, a diferencia del día 05 de junio que de igual manera es el día del medio ambiente, puesto que la tierra aún se encuentra en sequía, por lo que es un</w:t>
      </w:r>
      <w:r w:rsidRPr="0013708B">
        <w:rPr>
          <w:rFonts w:cs="Arial"/>
          <w:sz w:val="24"/>
          <w:szCs w:val="24"/>
          <w:lang w:val="es-ES" w:eastAsia="es-ES"/>
        </w:rPr>
        <w:t xml:space="preserve"> riesgo si los árboles plantados no fueran cuidados y regados por una persona responsable.</w:t>
      </w:r>
    </w:p>
    <w:p w:rsidR="007354CE" w:rsidRPr="0013708B" w:rsidRDefault="007354CE" w:rsidP="0013708B">
      <w:pPr>
        <w:autoSpaceDE w:val="0"/>
        <w:autoSpaceDN w:val="0"/>
        <w:adjustRightInd w:val="0"/>
        <w:spacing w:line="276" w:lineRule="auto"/>
        <w:ind w:firstLine="708"/>
        <w:jc w:val="center"/>
        <w:rPr>
          <w:rFonts w:cs="Arial"/>
          <w:b/>
          <w:sz w:val="24"/>
          <w:szCs w:val="24"/>
        </w:rPr>
      </w:pPr>
    </w:p>
    <w:p w:rsidR="007354CE" w:rsidRPr="0013708B" w:rsidRDefault="007354CE" w:rsidP="0013708B">
      <w:pPr>
        <w:autoSpaceDE w:val="0"/>
        <w:autoSpaceDN w:val="0"/>
        <w:adjustRightInd w:val="0"/>
        <w:spacing w:line="276" w:lineRule="auto"/>
        <w:ind w:firstLine="708"/>
        <w:jc w:val="center"/>
        <w:rPr>
          <w:rFonts w:cs="Arial"/>
          <w:b/>
          <w:sz w:val="24"/>
          <w:szCs w:val="24"/>
        </w:rPr>
      </w:pPr>
    </w:p>
    <w:p w:rsidR="00AB6FAA" w:rsidRPr="0013708B" w:rsidRDefault="007354CE" w:rsidP="0013708B">
      <w:pPr>
        <w:autoSpaceDE w:val="0"/>
        <w:autoSpaceDN w:val="0"/>
        <w:adjustRightInd w:val="0"/>
        <w:spacing w:line="276" w:lineRule="auto"/>
        <w:ind w:firstLine="708"/>
        <w:jc w:val="center"/>
        <w:rPr>
          <w:rFonts w:cs="Arial"/>
          <w:b/>
          <w:sz w:val="24"/>
          <w:szCs w:val="24"/>
        </w:rPr>
      </w:pPr>
      <w:r w:rsidRPr="0013708B">
        <w:rPr>
          <w:rFonts w:cs="Arial"/>
          <w:b/>
          <w:sz w:val="24"/>
          <w:szCs w:val="24"/>
        </w:rPr>
        <w:t xml:space="preserve">EXPOSICIÓN </w:t>
      </w:r>
      <w:r w:rsidR="004E6946" w:rsidRPr="0013708B">
        <w:rPr>
          <w:rFonts w:cs="Arial"/>
          <w:b/>
          <w:sz w:val="24"/>
          <w:szCs w:val="24"/>
        </w:rPr>
        <w:t>DE MOTIVOS</w:t>
      </w:r>
    </w:p>
    <w:p w:rsidR="00AB6FAA" w:rsidRPr="0013708B" w:rsidRDefault="00AB6FAA" w:rsidP="0013708B">
      <w:pPr>
        <w:spacing w:line="276" w:lineRule="auto"/>
        <w:rPr>
          <w:rFonts w:cs="Arial"/>
          <w:b/>
          <w:sz w:val="24"/>
          <w:szCs w:val="24"/>
        </w:rPr>
      </w:pPr>
    </w:p>
    <w:p w:rsidR="0013708B" w:rsidRDefault="00AB6FAA" w:rsidP="0013708B">
      <w:pPr>
        <w:spacing w:line="276" w:lineRule="auto"/>
        <w:ind w:firstLine="708"/>
        <w:jc w:val="both"/>
        <w:rPr>
          <w:rFonts w:cs="Arial"/>
          <w:sz w:val="24"/>
          <w:szCs w:val="24"/>
          <w:lang w:eastAsia="es-MX"/>
        </w:rPr>
      </w:pPr>
      <w:r w:rsidRPr="0013708B">
        <w:rPr>
          <w:rFonts w:cs="Arial"/>
          <w:b/>
          <w:sz w:val="24"/>
          <w:szCs w:val="24"/>
        </w:rPr>
        <w:t>I.-</w:t>
      </w:r>
      <w:r w:rsidRPr="0013708B">
        <w:rPr>
          <w:rFonts w:cs="Arial"/>
          <w:sz w:val="24"/>
          <w:szCs w:val="24"/>
        </w:rPr>
        <w:t xml:space="preserve"> Que de conformidad al artículo 115 de la Constitución Política de los Estados Unidos Mexicanos, que establece  que l</w:t>
      </w:r>
      <w:r w:rsidRPr="0013708B">
        <w:rPr>
          <w:rFonts w:cs="Arial"/>
          <w:sz w:val="24"/>
          <w:szCs w:val="24"/>
          <w:lang w:eastAsia="es-MX"/>
        </w:rPr>
        <w:t xml:space="preserve">os Estados adoptarán, para su </w:t>
      </w:r>
    </w:p>
    <w:p w:rsidR="0013708B" w:rsidRDefault="0013708B" w:rsidP="0013708B">
      <w:pPr>
        <w:spacing w:line="276" w:lineRule="auto"/>
        <w:jc w:val="both"/>
        <w:rPr>
          <w:rFonts w:cs="Arial"/>
          <w:sz w:val="24"/>
          <w:szCs w:val="24"/>
          <w:lang w:eastAsia="es-MX"/>
        </w:rPr>
      </w:pPr>
    </w:p>
    <w:p w:rsidR="0013708B" w:rsidRDefault="0013708B" w:rsidP="0013708B">
      <w:pPr>
        <w:spacing w:line="276" w:lineRule="auto"/>
        <w:jc w:val="both"/>
        <w:rPr>
          <w:rFonts w:cs="Arial"/>
          <w:sz w:val="24"/>
          <w:szCs w:val="24"/>
          <w:lang w:eastAsia="es-MX"/>
        </w:rPr>
      </w:pPr>
    </w:p>
    <w:p w:rsidR="00DF6944" w:rsidRPr="0013708B" w:rsidRDefault="00DF6944" w:rsidP="0013708B">
      <w:pPr>
        <w:spacing w:line="276" w:lineRule="auto"/>
        <w:jc w:val="both"/>
        <w:rPr>
          <w:rFonts w:cs="Arial"/>
          <w:color w:val="000000"/>
          <w:sz w:val="24"/>
          <w:szCs w:val="24"/>
          <w:lang w:eastAsia="es-MX"/>
        </w:rPr>
      </w:pPr>
      <w:r w:rsidRPr="0013708B">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13708B">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13708B" w:rsidRDefault="00AB6FAA" w:rsidP="0013708B">
      <w:pPr>
        <w:spacing w:line="276" w:lineRule="auto"/>
        <w:jc w:val="both"/>
        <w:rPr>
          <w:rFonts w:cs="Arial"/>
          <w:color w:val="000000"/>
          <w:sz w:val="24"/>
          <w:szCs w:val="24"/>
          <w:lang w:eastAsia="es-MX"/>
        </w:rPr>
      </w:pPr>
    </w:p>
    <w:p w:rsidR="00AB6FAA" w:rsidRPr="0013708B" w:rsidRDefault="00AB6FAA" w:rsidP="0013708B">
      <w:pPr>
        <w:spacing w:line="276" w:lineRule="auto"/>
        <w:ind w:firstLine="708"/>
        <w:jc w:val="both"/>
        <w:rPr>
          <w:rFonts w:cs="Arial"/>
          <w:spacing w:val="-3"/>
          <w:sz w:val="24"/>
          <w:szCs w:val="24"/>
        </w:rPr>
      </w:pPr>
      <w:r w:rsidRPr="0013708B">
        <w:rPr>
          <w:rFonts w:cs="Arial"/>
          <w:b/>
          <w:color w:val="000000"/>
          <w:sz w:val="24"/>
          <w:szCs w:val="24"/>
          <w:lang w:eastAsia="es-MX"/>
        </w:rPr>
        <w:t>II.-</w:t>
      </w:r>
      <w:r w:rsidRPr="0013708B">
        <w:rPr>
          <w:rFonts w:cs="Arial"/>
          <w:color w:val="000000"/>
          <w:sz w:val="24"/>
          <w:szCs w:val="24"/>
          <w:lang w:eastAsia="es-MX"/>
        </w:rPr>
        <w:t xml:space="preserve"> Que conforme a lo establecido en la Constitución Política del Estado de Jalisco, en su artículo 77 reconoce e</w:t>
      </w:r>
      <w:r w:rsidRPr="0013708B">
        <w:rPr>
          <w:rFonts w:cs="Arial"/>
          <w:spacing w:val="-3"/>
          <w:sz w:val="24"/>
          <w:szCs w:val="24"/>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13708B">
        <w:rPr>
          <w:rFonts w:cs="Arial"/>
          <w:spacing w:val="-3"/>
          <w:sz w:val="24"/>
          <w:szCs w:val="24"/>
        </w:rPr>
        <w:t xml:space="preserve">os Estados Unidos Mexicanos. </w:t>
      </w:r>
      <w:r w:rsidR="00CA0B3F" w:rsidRPr="0013708B">
        <w:rPr>
          <w:rFonts w:cs="Arial"/>
          <w:spacing w:val="-3"/>
          <w:sz w:val="24"/>
          <w:szCs w:val="24"/>
        </w:rPr>
        <w:t xml:space="preserve"> </w:t>
      </w:r>
      <w:r w:rsidR="00D551E0" w:rsidRPr="0013708B">
        <w:rPr>
          <w:rFonts w:cs="Arial"/>
          <w:spacing w:val="-3"/>
          <w:sz w:val="24"/>
          <w:szCs w:val="24"/>
        </w:rPr>
        <w:t>Asi</w:t>
      </w:r>
      <w:r w:rsidRPr="0013708B">
        <w:rPr>
          <w:rFonts w:cs="Arial"/>
          <w:spacing w:val="-3"/>
          <w:sz w:val="24"/>
          <w:szCs w:val="24"/>
        </w:rPr>
        <w:t xml:space="preserve">mismo </w:t>
      </w:r>
      <w:r w:rsidRPr="0013708B">
        <w:rPr>
          <w:rFonts w:cs="Arial"/>
          <w:bCs/>
          <w:sz w:val="24"/>
          <w:szCs w:val="24"/>
          <w:lang w:eastAsia="es-MX"/>
        </w:rPr>
        <w:t xml:space="preserve">en la Ley de Gobierno y la Administración Pública del Estado de Jalisco se </w:t>
      </w:r>
      <w:r w:rsidRPr="0013708B">
        <w:rPr>
          <w:rFonts w:cs="Arial"/>
          <w:snapToGrid w:val="0"/>
          <w:sz w:val="24"/>
          <w:szCs w:val="24"/>
        </w:rPr>
        <w:t xml:space="preserve">establecen las bases generales de la Administración Pública Municipal. </w:t>
      </w:r>
    </w:p>
    <w:p w:rsidR="00406F8A" w:rsidRPr="0013708B" w:rsidRDefault="00406F8A" w:rsidP="0013708B">
      <w:pPr>
        <w:spacing w:line="276" w:lineRule="auto"/>
        <w:jc w:val="both"/>
        <w:rPr>
          <w:rFonts w:cs="Arial"/>
          <w:b/>
          <w:sz w:val="24"/>
          <w:szCs w:val="24"/>
        </w:rPr>
      </w:pPr>
    </w:p>
    <w:p w:rsidR="00002184" w:rsidRPr="0013708B" w:rsidRDefault="00AB6FAA" w:rsidP="0013708B">
      <w:pPr>
        <w:spacing w:line="276" w:lineRule="auto"/>
        <w:ind w:firstLine="708"/>
        <w:jc w:val="both"/>
        <w:rPr>
          <w:rFonts w:eastAsiaTheme="minorHAnsi" w:cs="Arial"/>
          <w:bCs/>
          <w:sz w:val="24"/>
          <w:szCs w:val="24"/>
        </w:rPr>
      </w:pPr>
      <w:r w:rsidRPr="0013708B">
        <w:rPr>
          <w:rFonts w:cs="Arial"/>
          <w:b/>
          <w:sz w:val="24"/>
          <w:szCs w:val="24"/>
        </w:rPr>
        <w:t>III.-</w:t>
      </w:r>
      <w:r w:rsidR="00B115DD" w:rsidRPr="0013708B">
        <w:rPr>
          <w:rFonts w:cs="Arial"/>
          <w:sz w:val="24"/>
          <w:szCs w:val="24"/>
        </w:rPr>
        <w:t xml:space="preserve"> </w:t>
      </w:r>
      <w:r w:rsidR="00063CC0" w:rsidRPr="0013708B">
        <w:rPr>
          <w:rFonts w:cs="Arial"/>
          <w:sz w:val="24"/>
          <w:szCs w:val="24"/>
        </w:rPr>
        <w:t xml:space="preserve"> </w:t>
      </w:r>
      <w:r w:rsidR="00B23506" w:rsidRPr="0013708B">
        <w:rPr>
          <w:rFonts w:eastAsia="Arial" w:cs="Arial"/>
          <w:sz w:val="24"/>
          <w:szCs w:val="24"/>
        </w:rPr>
        <w:t>Que mediante oficio NOT/</w:t>
      </w:r>
      <w:r w:rsidR="007354CE" w:rsidRPr="0013708B">
        <w:rPr>
          <w:rFonts w:eastAsia="Arial" w:cs="Arial"/>
          <w:sz w:val="24"/>
          <w:szCs w:val="24"/>
        </w:rPr>
        <w:t>307</w:t>
      </w:r>
      <w:r w:rsidR="006F24AF" w:rsidRPr="0013708B">
        <w:rPr>
          <w:rFonts w:eastAsia="Arial" w:cs="Arial"/>
          <w:sz w:val="24"/>
          <w:szCs w:val="24"/>
        </w:rPr>
        <w:t xml:space="preserve">/2022 de la Secretaría General fue recibida con fecha </w:t>
      </w:r>
      <w:r w:rsidR="007354CE" w:rsidRPr="0013708B">
        <w:rPr>
          <w:rFonts w:eastAsia="Arial" w:cs="Arial"/>
          <w:sz w:val="24"/>
          <w:szCs w:val="24"/>
        </w:rPr>
        <w:t>27 de octubre</w:t>
      </w:r>
      <w:r w:rsidR="006F24AF" w:rsidRPr="0013708B">
        <w:rPr>
          <w:rFonts w:eastAsia="Arial" w:cs="Arial"/>
          <w:sz w:val="24"/>
          <w:szCs w:val="24"/>
        </w:rPr>
        <w:t xml:space="preserve"> del 2022, notificación de la</w:t>
      </w:r>
      <w:r w:rsidR="006F24AF" w:rsidRPr="0013708B">
        <w:rPr>
          <w:rFonts w:cs="Arial"/>
          <w:sz w:val="24"/>
          <w:szCs w:val="24"/>
          <w:lang w:val="es-ES"/>
        </w:rPr>
        <w:t xml:space="preserve"> </w:t>
      </w:r>
      <w:r w:rsidR="004C59B0" w:rsidRPr="0013708B">
        <w:rPr>
          <w:rFonts w:cs="Arial"/>
          <w:sz w:val="24"/>
          <w:szCs w:val="24"/>
          <w:lang w:val="es-ES"/>
        </w:rPr>
        <w:t xml:space="preserve">Sesión Ordinaria número </w:t>
      </w:r>
      <w:r w:rsidR="007354CE" w:rsidRPr="0013708B">
        <w:rPr>
          <w:rFonts w:cs="Arial"/>
          <w:sz w:val="24"/>
          <w:szCs w:val="24"/>
          <w:lang w:val="es-ES"/>
        </w:rPr>
        <w:t xml:space="preserve">21, celebrada el día 17 </w:t>
      </w:r>
      <w:r w:rsidR="004C59B0" w:rsidRPr="0013708B">
        <w:rPr>
          <w:rFonts w:cs="Arial"/>
          <w:sz w:val="24"/>
          <w:szCs w:val="24"/>
          <w:lang w:val="es-ES"/>
        </w:rPr>
        <w:t xml:space="preserve">de </w:t>
      </w:r>
      <w:r w:rsidR="007354CE" w:rsidRPr="0013708B">
        <w:rPr>
          <w:rFonts w:cs="Arial"/>
          <w:sz w:val="24"/>
          <w:szCs w:val="24"/>
          <w:lang w:val="es-ES"/>
        </w:rPr>
        <w:t>octubre</w:t>
      </w:r>
      <w:r w:rsidR="004C59B0" w:rsidRPr="0013708B">
        <w:rPr>
          <w:rFonts w:cs="Arial"/>
          <w:sz w:val="24"/>
          <w:szCs w:val="24"/>
          <w:lang w:val="es-ES"/>
        </w:rPr>
        <w:t xml:space="preserve"> del 2022, en el punto número </w:t>
      </w:r>
      <w:r w:rsidR="007354CE" w:rsidRPr="0013708B">
        <w:rPr>
          <w:rFonts w:cs="Arial"/>
          <w:sz w:val="24"/>
          <w:szCs w:val="24"/>
          <w:lang w:val="es-ES"/>
        </w:rPr>
        <w:t xml:space="preserve">6 </w:t>
      </w:r>
      <w:r w:rsidR="004C59B0" w:rsidRPr="0013708B">
        <w:rPr>
          <w:rFonts w:cs="Arial"/>
          <w:sz w:val="24"/>
          <w:szCs w:val="24"/>
          <w:lang w:val="es-ES"/>
        </w:rPr>
        <w:t xml:space="preserve">en el orden del día, se aprobó por </w:t>
      </w:r>
      <w:r w:rsidR="007354CE" w:rsidRPr="0013708B">
        <w:rPr>
          <w:rFonts w:cs="Arial"/>
          <w:sz w:val="24"/>
          <w:szCs w:val="24"/>
          <w:lang w:val="es-ES"/>
        </w:rPr>
        <w:t>mayoría absoluta</w:t>
      </w:r>
      <w:r w:rsidR="004C59B0" w:rsidRPr="0013708B">
        <w:rPr>
          <w:rFonts w:cs="Arial"/>
          <w:sz w:val="24"/>
          <w:szCs w:val="24"/>
          <w:lang w:val="es-ES"/>
        </w:rPr>
        <w:t xml:space="preserve"> </w:t>
      </w:r>
      <w:r w:rsidR="007354CE" w:rsidRPr="0013708B">
        <w:rPr>
          <w:rFonts w:cs="Arial"/>
          <w:b/>
          <w:sz w:val="24"/>
          <w:szCs w:val="24"/>
        </w:rPr>
        <w:t xml:space="preserve">INICIATIVA QUE TURNA A COMISIONES LA MODIFICACIÓN DEL </w:t>
      </w:r>
      <w:r w:rsidR="007354CE" w:rsidRPr="0013708B">
        <w:rPr>
          <w:rFonts w:eastAsiaTheme="minorHAnsi" w:cs="Arial"/>
          <w:b/>
          <w:bCs/>
          <w:sz w:val="24"/>
          <w:szCs w:val="24"/>
        </w:rPr>
        <w:t xml:space="preserve">DECRETO QUE DECLARA EL 05 DE JUNIO DE CADA AÑO COMO “DÍA MUNICIPAL DE REFORESTACIÓN” EN ZAPOTLÁN EL GRANDE, JALISCO”, </w:t>
      </w:r>
      <w:r w:rsidR="007354CE" w:rsidRPr="0013708B">
        <w:rPr>
          <w:rFonts w:eastAsiaTheme="minorHAnsi" w:cs="Arial"/>
          <w:bCs/>
          <w:sz w:val="24"/>
          <w:szCs w:val="24"/>
        </w:rPr>
        <w:t>para que las comisión edilicia de Limpia, Áreas Verdes, Medio Ambiente y Ecología, como convocante y la comisión edilicia de Participación Ciudadana y Vecinal como coadyuvante estudiaran y dictaminaran la viabilidad de la propuesta materia de la iniciativa.</w:t>
      </w:r>
    </w:p>
    <w:p w:rsidR="00E94CBC" w:rsidRPr="0013708B" w:rsidRDefault="00E94CBC" w:rsidP="0013708B">
      <w:pPr>
        <w:spacing w:line="276" w:lineRule="auto"/>
        <w:ind w:firstLine="708"/>
        <w:jc w:val="both"/>
        <w:rPr>
          <w:rFonts w:cs="Arial"/>
          <w:sz w:val="24"/>
          <w:szCs w:val="24"/>
          <w:lang w:val="es-ES"/>
        </w:rPr>
      </w:pPr>
    </w:p>
    <w:p w:rsidR="0013708B" w:rsidRDefault="00980205" w:rsidP="0013708B">
      <w:pPr>
        <w:autoSpaceDE w:val="0"/>
        <w:autoSpaceDN w:val="0"/>
        <w:adjustRightInd w:val="0"/>
        <w:spacing w:line="276" w:lineRule="auto"/>
        <w:ind w:firstLine="708"/>
        <w:jc w:val="both"/>
        <w:rPr>
          <w:rFonts w:eastAsiaTheme="minorHAnsi" w:cs="Arial"/>
          <w:sz w:val="24"/>
          <w:szCs w:val="24"/>
        </w:rPr>
      </w:pPr>
      <w:r w:rsidRPr="0013708B">
        <w:rPr>
          <w:rFonts w:cs="Arial"/>
          <w:b/>
          <w:sz w:val="24"/>
          <w:szCs w:val="24"/>
          <w:lang w:val="es-ES"/>
        </w:rPr>
        <w:t>I</w:t>
      </w:r>
      <w:r w:rsidR="006F24AF" w:rsidRPr="0013708B">
        <w:rPr>
          <w:rFonts w:cs="Arial"/>
          <w:b/>
          <w:sz w:val="24"/>
          <w:szCs w:val="24"/>
          <w:lang w:val="es-ES"/>
        </w:rPr>
        <w:t>V.-</w:t>
      </w:r>
      <w:r w:rsidR="006F24AF" w:rsidRPr="0013708B">
        <w:rPr>
          <w:rFonts w:cs="Arial"/>
          <w:sz w:val="24"/>
          <w:szCs w:val="24"/>
          <w:lang w:val="es-ES"/>
        </w:rPr>
        <w:t xml:space="preserve"> Que esta Comisión Edilicia Permanente de </w:t>
      </w:r>
      <w:r w:rsidR="00F92C22" w:rsidRPr="0013708B">
        <w:rPr>
          <w:rFonts w:cs="Arial"/>
          <w:sz w:val="24"/>
          <w:szCs w:val="24"/>
          <w:lang w:val="es-ES"/>
        </w:rPr>
        <w:t xml:space="preserve">Limpia, Áreas Verdes, Medio Ambiente y Ecología, tiene la atribución para  </w:t>
      </w:r>
      <w:r w:rsidR="00F92C22" w:rsidRPr="0013708B">
        <w:rPr>
          <w:rFonts w:eastAsiaTheme="minorHAnsi" w:cs="Arial"/>
          <w:sz w:val="24"/>
          <w:szCs w:val="24"/>
        </w:rPr>
        <w:t xml:space="preserve">proponer, analizar, estudiar y dictaminar las iniciativas relativas al servicio de limpia, recolección, traslado, tratamiento y disposición final de residuos, así como del control y mejoramiento ecológico, ambiental, forestal y áreas verdes del municipio, </w:t>
      </w:r>
      <w:r w:rsidR="007927A5" w:rsidRPr="0013708B">
        <w:rPr>
          <w:rFonts w:cs="Arial"/>
          <w:sz w:val="24"/>
          <w:szCs w:val="24"/>
          <w:lang w:val="es-ES"/>
        </w:rPr>
        <w:t>de acuerdo a lo establecido en la fracción I del artículo 6</w:t>
      </w:r>
      <w:r w:rsidR="00F92C22" w:rsidRPr="0013708B">
        <w:rPr>
          <w:rFonts w:cs="Arial"/>
          <w:sz w:val="24"/>
          <w:szCs w:val="24"/>
          <w:lang w:val="es-ES"/>
        </w:rPr>
        <w:t>2</w:t>
      </w:r>
      <w:r w:rsidR="007927A5" w:rsidRPr="0013708B">
        <w:rPr>
          <w:rFonts w:cs="Arial"/>
          <w:sz w:val="24"/>
          <w:szCs w:val="24"/>
          <w:lang w:val="es-ES"/>
        </w:rPr>
        <w:t xml:space="preserve"> del Reglamento Interior del Ayuntamiento de Zapotlán el Grande, Jalisco. </w:t>
      </w:r>
      <w:r w:rsidRPr="0013708B">
        <w:rPr>
          <w:rFonts w:cs="Arial"/>
          <w:sz w:val="24"/>
          <w:szCs w:val="24"/>
          <w:lang w:val="es-ES"/>
        </w:rPr>
        <w:t xml:space="preserve">Respecto a la Comisión Edilicia Permanente de Participación Ciudadana y Vecinal, tiene la atribución para </w:t>
      </w:r>
      <w:r w:rsidRPr="0013708B">
        <w:rPr>
          <w:rFonts w:eastAsiaTheme="minorHAnsi" w:cs="Arial"/>
          <w:sz w:val="24"/>
          <w:szCs w:val="24"/>
        </w:rPr>
        <w:t xml:space="preserve">I. Proponer, analizar, estudiar y dictaminar las iniciativas concernientes a la participación ciudadana y vecinal en el municipio, así como analizar, estudiar y </w:t>
      </w:r>
    </w:p>
    <w:p w:rsidR="0013708B" w:rsidRDefault="0013708B" w:rsidP="0013708B">
      <w:pPr>
        <w:autoSpaceDE w:val="0"/>
        <w:autoSpaceDN w:val="0"/>
        <w:adjustRightInd w:val="0"/>
        <w:spacing w:line="276" w:lineRule="auto"/>
        <w:jc w:val="both"/>
        <w:rPr>
          <w:rFonts w:eastAsiaTheme="minorHAnsi" w:cs="Arial"/>
          <w:sz w:val="24"/>
          <w:szCs w:val="24"/>
        </w:rPr>
      </w:pPr>
    </w:p>
    <w:p w:rsidR="0013708B" w:rsidRDefault="0013708B" w:rsidP="0013708B">
      <w:pPr>
        <w:autoSpaceDE w:val="0"/>
        <w:autoSpaceDN w:val="0"/>
        <w:adjustRightInd w:val="0"/>
        <w:spacing w:line="276" w:lineRule="auto"/>
        <w:jc w:val="both"/>
        <w:rPr>
          <w:rFonts w:eastAsiaTheme="minorHAnsi" w:cs="Arial"/>
          <w:sz w:val="24"/>
          <w:szCs w:val="24"/>
        </w:rPr>
      </w:pPr>
    </w:p>
    <w:p w:rsidR="00980205" w:rsidRPr="0013708B" w:rsidRDefault="00980205" w:rsidP="0013708B">
      <w:pPr>
        <w:autoSpaceDE w:val="0"/>
        <w:autoSpaceDN w:val="0"/>
        <w:adjustRightInd w:val="0"/>
        <w:spacing w:line="276" w:lineRule="auto"/>
        <w:jc w:val="both"/>
        <w:rPr>
          <w:rFonts w:eastAsiaTheme="minorHAnsi" w:cs="Arial"/>
          <w:sz w:val="24"/>
          <w:szCs w:val="24"/>
        </w:rPr>
      </w:pPr>
      <w:proofErr w:type="gramStart"/>
      <w:r w:rsidRPr="0013708B">
        <w:rPr>
          <w:rFonts w:eastAsiaTheme="minorHAnsi" w:cs="Arial"/>
          <w:sz w:val="24"/>
          <w:szCs w:val="24"/>
        </w:rPr>
        <w:t>dictaminar</w:t>
      </w:r>
      <w:proofErr w:type="gramEnd"/>
      <w:r w:rsidRPr="0013708B">
        <w:rPr>
          <w:rFonts w:eastAsiaTheme="minorHAnsi" w:cs="Arial"/>
          <w:sz w:val="24"/>
          <w:szCs w:val="24"/>
        </w:rPr>
        <w:t xml:space="preserve"> las acciones de los Comités o Patronatos que constituyan los habitantes y vecinos para la realización de obras de beneficio colectivo, de conformidad a la fracción I y III </w:t>
      </w:r>
      <w:r w:rsidRPr="0013708B">
        <w:rPr>
          <w:rFonts w:cs="Arial"/>
          <w:sz w:val="24"/>
          <w:szCs w:val="24"/>
          <w:lang w:val="es-ES"/>
        </w:rPr>
        <w:t>del artículo 65 del Reglamento Interior del Ayuntamiento de Zapotlán el Grande, Jalisco</w:t>
      </w:r>
      <w:r w:rsidR="003F368C">
        <w:rPr>
          <w:rFonts w:cs="Arial"/>
          <w:sz w:val="24"/>
          <w:szCs w:val="24"/>
          <w:lang w:val="es-ES"/>
        </w:rPr>
        <w:t>.</w:t>
      </w:r>
    </w:p>
    <w:p w:rsidR="00980205" w:rsidRPr="0013708B" w:rsidRDefault="00980205" w:rsidP="0013708B">
      <w:pPr>
        <w:autoSpaceDE w:val="0"/>
        <w:autoSpaceDN w:val="0"/>
        <w:adjustRightInd w:val="0"/>
        <w:spacing w:line="276" w:lineRule="auto"/>
        <w:jc w:val="both"/>
        <w:rPr>
          <w:rFonts w:eastAsiaTheme="minorHAnsi" w:cs="Arial"/>
          <w:sz w:val="24"/>
          <w:szCs w:val="24"/>
        </w:rPr>
      </w:pPr>
    </w:p>
    <w:p w:rsidR="00CA0B3F" w:rsidRPr="0013708B" w:rsidRDefault="00980205" w:rsidP="0013708B">
      <w:pPr>
        <w:spacing w:line="276" w:lineRule="auto"/>
        <w:ind w:firstLine="708"/>
        <w:jc w:val="both"/>
        <w:rPr>
          <w:rFonts w:cs="Arial"/>
          <w:sz w:val="24"/>
          <w:szCs w:val="24"/>
          <w:lang w:val="es-ES"/>
        </w:rPr>
      </w:pPr>
      <w:r w:rsidRPr="0013708B">
        <w:rPr>
          <w:rFonts w:cs="Arial"/>
          <w:b/>
          <w:sz w:val="24"/>
          <w:szCs w:val="24"/>
          <w:lang w:val="es-ES"/>
        </w:rPr>
        <w:t>V</w:t>
      </w:r>
      <w:r w:rsidR="00DA5886" w:rsidRPr="0013708B">
        <w:rPr>
          <w:rFonts w:cs="Arial"/>
          <w:b/>
          <w:sz w:val="24"/>
          <w:szCs w:val="24"/>
          <w:lang w:val="es-ES"/>
        </w:rPr>
        <w:t>.-</w:t>
      </w:r>
      <w:r w:rsidR="00DA5886" w:rsidRPr="0013708B">
        <w:rPr>
          <w:rFonts w:cs="Arial"/>
          <w:sz w:val="24"/>
          <w:szCs w:val="24"/>
          <w:lang w:val="es-ES"/>
        </w:rPr>
        <w:t xml:space="preserve"> </w:t>
      </w:r>
      <w:r w:rsidR="00E429B5" w:rsidRPr="0013708B">
        <w:rPr>
          <w:rFonts w:cs="Arial"/>
          <w:sz w:val="24"/>
          <w:szCs w:val="24"/>
          <w:lang w:val="es-ES"/>
        </w:rPr>
        <w:t>Que esta</w:t>
      </w:r>
      <w:r w:rsidR="00DA5886" w:rsidRPr="0013708B">
        <w:rPr>
          <w:rFonts w:cs="Arial"/>
          <w:sz w:val="24"/>
          <w:szCs w:val="24"/>
          <w:lang w:val="es-ES"/>
        </w:rPr>
        <w:t>s comisiones</w:t>
      </w:r>
      <w:r w:rsidR="00F92C22" w:rsidRPr="0013708B">
        <w:rPr>
          <w:rFonts w:cs="Arial"/>
          <w:sz w:val="24"/>
          <w:szCs w:val="24"/>
          <w:lang w:val="es-ES"/>
        </w:rPr>
        <w:t xml:space="preserve"> dictaminadora</w:t>
      </w:r>
      <w:r w:rsidR="00DA5886" w:rsidRPr="0013708B">
        <w:rPr>
          <w:rFonts w:cs="Arial"/>
          <w:sz w:val="24"/>
          <w:szCs w:val="24"/>
          <w:lang w:val="es-ES"/>
        </w:rPr>
        <w:t>s</w:t>
      </w:r>
      <w:r w:rsidR="00F92C22" w:rsidRPr="0013708B">
        <w:rPr>
          <w:rFonts w:cs="Arial"/>
          <w:sz w:val="24"/>
          <w:szCs w:val="24"/>
          <w:lang w:val="es-ES"/>
        </w:rPr>
        <w:t xml:space="preserve">, en </w:t>
      </w:r>
      <w:r w:rsidR="00DA5886" w:rsidRPr="0013708B">
        <w:rPr>
          <w:rFonts w:cs="Arial"/>
          <w:sz w:val="24"/>
          <w:szCs w:val="24"/>
          <w:lang w:val="es-ES"/>
        </w:rPr>
        <w:t>S</w:t>
      </w:r>
      <w:r w:rsidRPr="0013708B">
        <w:rPr>
          <w:rFonts w:cs="Arial"/>
          <w:sz w:val="24"/>
          <w:szCs w:val="24"/>
          <w:lang w:val="es-ES"/>
        </w:rPr>
        <w:t xml:space="preserve">esión Ordinaria </w:t>
      </w:r>
      <w:r w:rsidR="00F92C22" w:rsidRPr="0013708B">
        <w:rPr>
          <w:rFonts w:cs="Arial"/>
          <w:sz w:val="24"/>
          <w:szCs w:val="24"/>
          <w:lang w:val="es-ES"/>
        </w:rPr>
        <w:t xml:space="preserve">número </w:t>
      </w:r>
      <w:r w:rsidR="00DA5886" w:rsidRPr="0013708B">
        <w:rPr>
          <w:rFonts w:cs="Arial"/>
          <w:sz w:val="24"/>
          <w:szCs w:val="24"/>
          <w:lang w:val="es-ES"/>
        </w:rPr>
        <w:t>0</w:t>
      </w:r>
      <w:r w:rsidRPr="0013708B">
        <w:rPr>
          <w:rFonts w:cs="Arial"/>
          <w:sz w:val="24"/>
          <w:szCs w:val="24"/>
          <w:lang w:val="es-ES"/>
        </w:rPr>
        <w:t>7</w:t>
      </w:r>
      <w:r w:rsidR="00F92C22" w:rsidRPr="0013708B">
        <w:rPr>
          <w:rFonts w:cs="Arial"/>
          <w:sz w:val="24"/>
          <w:szCs w:val="24"/>
          <w:lang w:val="es-ES"/>
        </w:rPr>
        <w:t xml:space="preserve"> de fecha </w:t>
      </w:r>
      <w:r w:rsidRPr="0013708B">
        <w:rPr>
          <w:rFonts w:cs="Arial"/>
          <w:sz w:val="24"/>
          <w:szCs w:val="24"/>
          <w:lang w:val="es-ES"/>
        </w:rPr>
        <w:t>30 de noviembre</w:t>
      </w:r>
      <w:r w:rsidR="00E11570" w:rsidRPr="0013708B">
        <w:rPr>
          <w:rFonts w:cs="Arial"/>
          <w:sz w:val="24"/>
          <w:szCs w:val="24"/>
          <w:lang w:val="es-ES"/>
        </w:rPr>
        <w:t xml:space="preserve"> del 2022, </w:t>
      </w:r>
      <w:r w:rsidR="00DA5886" w:rsidRPr="0013708B">
        <w:rPr>
          <w:rFonts w:cs="Arial"/>
          <w:sz w:val="24"/>
          <w:szCs w:val="24"/>
          <w:lang w:val="es-ES"/>
        </w:rPr>
        <w:t xml:space="preserve">analizaron y </w:t>
      </w:r>
      <w:r w:rsidRPr="0013708B">
        <w:rPr>
          <w:rFonts w:cs="Arial"/>
          <w:sz w:val="24"/>
          <w:szCs w:val="24"/>
          <w:lang w:val="es-ES"/>
        </w:rPr>
        <w:t xml:space="preserve">estudiaron la propuesta de modificación del día municipal de la reforestación de acuerdo </w:t>
      </w:r>
      <w:r w:rsidR="00D53217" w:rsidRPr="0013708B">
        <w:rPr>
          <w:rFonts w:cs="Arial"/>
          <w:sz w:val="24"/>
          <w:szCs w:val="24"/>
          <w:lang w:val="es-ES"/>
        </w:rPr>
        <w:t>a la iniciativa que turna comisiones la modificación del</w:t>
      </w:r>
      <w:r w:rsidRPr="0013708B">
        <w:rPr>
          <w:rFonts w:cs="Arial"/>
          <w:sz w:val="24"/>
          <w:szCs w:val="24"/>
          <w:lang w:val="es-ES"/>
        </w:rPr>
        <w:t xml:space="preserve"> decreto que declara el 05 de junio de cada año como “Día Municipal de la Reforestación” en Zapotlán el Grande, Jalisco</w:t>
      </w:r>
      <w:r w:rsidR="00D53217" w:rsidRPr="0013708B">
        <w:rPr>
          <w:rFonts w:cs="Arial"/>
          <w:sz w:val="24"/>
          <w:szCs w:val="24"/>
          <w:lang w:val="es-ES"/>
        </w:rPr>
        <w:t>, de fecha 10 de julio del 2017</w:t>
      </w:r>
      <w:r w:rsidR="00DA5886" w:rsidRPr="0013708B">
        <w:rPr>
          <w:rFonts w:cs="Arial"/>
          <w:sz w:val="24"/>
          <w:szCs w:val="24"/>
          <w:lang w:val="es-ES"/>
        </w:rPr>
        <w:t xml:space="preserve">, </w:t>
      </w:r>
      <w:r w:rsidR="00F92C22" w:rsidRPr="0013708B">
        <w:rPr>
          <w:rFonts w:cs="Arial"/>
          <w:sz w:val="24"/>
          <w:szCs w:val="24"/>
          <w:lang w:val="es-ES"/>
        </w:rPr>
        <w:t>del resultado del estudio y análisis se emiten los siguientes</w:t>
      </w:r>
      <w:r w:rsidR="00DA5886" w:rsidRPr="0013708B">
        <w:rPr>
          <w:rFonts w:cs="Arial"/>
          <w:sz w:val="24"/>
          <w:szCs w:val="24"/>
          <w:lang w:val="es-ES"/>
        </w:rPr>
        <w:t>:</w:t>
      </w:r>
    </w:p>
    <w:p w:rsidR="007927A5" w:rsidRPr="0013708B" w:rsidRDefault="007927A5" w:rsidP="0013708B">
      <w:pPr>
        <w:spacing w:line="276" w:lineRule="auto"/>
        <w:jc w:val="both"/>
        <w:rPr>
          <w:rFonts w:cs="Arial"/>
          <w:sz w:val="24"/>
          <w:szCs w:val="24"/>
          <w:lang w:val="es-ES"/>
        </w:rPr>
      </w:pPr>
    </w:p>
    <w:p w:rsidR="00E11570" w:rsidRPr="0013708B" w:rsidRDefault="00E11570" w:rsidP="0013708B">
      <w:pPr>
        <w:autoSpaceDE w:val="0"/>
        <w:autoSpaceDN w:val="0"/>
        <w:adjustRightInd w:val="0"/>
        <w:spacing w:line="276" w:lineRule="auto"/>
        <w:ind w:firstLine="708"/>
        <w:jc w:val="center"/>
        <w:rPr>
          <w:rFonts w:cs="Arial"/>
          <w:b/>
          <w:sz w:val="24"/>
          <w:szCs w:val="24"/>
          <w:lang w:val="es-ES"/>
        </w:rPr>
      </w:pPr>
    </w:p>
    <w:p w:rsidR="00E429B5" w:rsidRPr="0013708B" w:rsidRDefault="00E429B5" w:rsidP="0013708B">
      <w:pPr>
        <w:autoSpaceDE w:val="0"/>
        <w:autoSpaceDN w:val="0"/>
        <w:adjustRightInd w:val="0"/>
        <w:spacing w:line="276" w:lineRule="auto"/>
        <w:ind w:firstLine="708"/>
        <w:jc w:val="center"/>
        <w:rPr>
          <w:rFonts w:cs="Arial"/>
          <w:b/>
          <w:sz w:val="24"/>
          <w:szCs w:val="24"/>
          <w:lang w:val="es-ES"/>
        </w:rPr>
      </w:pPr>
      <w:r w:rsidRPr="0013708B">
        <w:rPr>
          <w:rFonts w:cs="Arial"/>
          <w:b/>
          <w:sz w:val="24"/>
          <w:szCs w:val="24"/>
          <w:lang w:val="es-ES"/>
        </w:rPr>
        <w:t>CONSIDERANDOS</w:t>
      </w:r>
    </w:p>
    <w:p w:rsidR="00CA0B3F" w:rsidRPr="0013708B" w:rsidRDefault="00CA0B3F" w:rsidP="0013708B">
      <w:pPr>
        <w:autoSpaceDE w:val="0"/>
        <w:autoSpaceDN w:val="0"/>
        <w:adjustRightInd w:val="0"/>
        <w:spacing w:line="276" w:lineRule="auto"/>
        <w:ind w:firstLine="708"/>
        <w:jc w:val="both"/>
        <w:rPr>
          <w:rFonts w:cs="Arial"/>
          <w:sz w:val="24"/>
          <w:szCs w:val="24"/>
          <w:lang w:val="es-ES"/>
        </w:rPr>
      </w:pPr>
    </w:p>
    <w:p w:rsidR="00E11570" w:rsidRPr="0013708B" w:rsidRDefault="00E11570" w:rsidP="0013708B">
      <w:pPr>
        <w:tabs>
          <w:tab w:val="num" w:pos="720"/>
        </w:tabs>
        <w:autoSpaceDE w:val="0"/>
        <w:autoSpaceDN w:val="0"/>
        <w:adjustRightInd w:val="0"/>
        <w:spacing w:line="276" w:lineRule="auto"/>
        <w:jc w:val="both"/>
        <w:rPr>
          <w:rFonts w:cs="Arial"/>
          <w:b/>
          <w:sz w:val="24"/>
          <w:szCs w:val="24"/>
        </w:rPr>
      </w:pPr>
    </w:p>
    <w:p w:rsidR="000F0773" w:rsidRPr="0013708B" w:rsidRDefault="00E11570" w:rsidP="0013708B">
      <w:pPr>
        <w:spacing w:line="276" w:lineRule="auto"/>
        <w:ind w:firstLine="567"/>
        <w:jc w:val="both"/>
        <w:rPr>
          <w:rFonts w:cs="Arial"/>
          <w:sz w:val="24"/>
          <w:szCs w:val="24"/>
        </w:rPr>
      </w:pPr>
      <w:r w:rsidRPr="0013708B">
        <w:rPr>
          <w:rFonts w:cs="Arial"/>
          <w:b/>
          <w:sz w:val="24"/>
          <w:szCs w:val="24"/>
        </w:rPr>
        <w:t>1</w:t>
      </w:r>
      <w:r w:rsidR="00E954BD" w:rsidRPr="0013708B">
        <w:rPr>
          <w:rFonts w:cs="Arial"/>
          <w:b/>
          <w:sz w:val="24"/>
          <w:szCs w:val="24"/>
        </w:rPr>
        <w:t>.-</w:t>
      </w:r>
      <w:r w:rsidR="00E954BD" w:rsidRPr="0013708B">
        <w:rPr>
          <w:rFonts w:cs="Arial"/>
          <w:sz w:val="24"/>
          <w:szCs w:val="24"/>
        </w:rPr>
        <w:t xml:space="preserve"> </w:t>
      </w:r>
      <w:r w:rsidR="000F0773" w:rsidRPr="0013708B">
        <w:rPr>
          <w:rFonts w:cs="Arial"/>
          <w:sz w:val="24"/>
          <w:szCs w:val="24"/>
        </w:rPr>
        <w:t>De acuerdo a la Organización de las Naciones Unidas para la Alimentación y la Agricultura (FAO), los bosques son uno de los grandes proveedores de la naturaleza, además de ser una fuente de agua y seguridad alimentaria, nos proporcionan muchos servicios ambientales, debido a que:</w:t>
      </w:r>
    </w:p>
    <w:p w:rsidR="000F0773" w:rsidRPr="0013708B" w:rsidRDefault="000F0773" w:rsidP="0013708B">
      <w:pPr>
        <w:spacing w:line="276" w:lineRule="auto"/>
        <w:jc w:val="both"/>
        <w:rPr>
          <w:rFonts w:cs="Arial"/>
          <w:sz w:val="24"/>
          <w:szCs w:val="24"/>
        </w:rPr>
      </w:pPr>
    </w:p>
    <w:p w:rsidR="000F0773" w:rsidRPr="0013708B" w:rsidRDefault="000F0773" w:rsidP="0013708B">
      <w:pPr>
        <w:pStyle w:val="Prrafodelista"/>
        <w:numPr>
          <w:ilvl w:val="0"/>
          <w:numId w:val="34"/>
        </w:numPr>
        <w:spacing w:line="276" w:lineRule="auto"/>
        <w:jc w:val="both"/>
        <w:rPr>
          <w:rFonts w:cs="Arial"/>
          <w:sz w:val="24"/>
          <w:szCs w:val="24"/>
        </w:rPr>
      </w:pPr>
      <w:r w:rsidRPr="0013708B">
        <w:rPr>
          <w:rFonts w:cs="Arial"/>
          <w:sz w:val="24"/>
          <w:szCs w:val="24"/>
        </w:rPr>
        <w:t>En las ciudades son un acondicionador natural del aire, bajan su temperatura entre 2 y 8 grados;</w:t>
      </w:r>
    </w:p>
    <w:p w:rsidR="000F0773" w:rsidRPr="0013708B" w:rsidRDefault="000F0773" w:rsidP="0013708B">
      <w:pPr>
        <w:pStyle w:val="Prrafodelista"/>
        <w:numPr>
          <w:ilvl w:val="0"/>
          <w:numId w:val="34"/>
        </w:numPr>
        <w:spacing w:line="276" w:lineRule="auto"/>
        <w:jc w:val="both"/>
        <w:rPr>
          <w:rFonts w:cs="Arial"/>
          <w:sz w:val="24"/>
          <w:szCs w:val="24"/>
        </w:rPr>
      </w:pPr>
      <w:r w:rsidRPr="0013708B">
        <w:rPr>
          <w:rFonts w:cs="Arial"/>
          <w:sz w:val="24"/>
          <w:szCs w:val="24"/>
        </w:rPr>
        <w:t xml:space="preserve">Los árboles reducen la contaminación acústica del ruido de las carreteras y zonas industriales cercanas; y </w:t>
      </w:r>
    </w:p>
    <w:p w:rsidR="000F0773" w:rsidRPr="0013708B" w:rsidRDefault="000F0773" w:rsidP="0013708B">
      <w:pPr>
        <w:pStyle w:val="Prrafodelista"/>
        <w:numPr>
          <w:ilvl w:val="0"/>
          <w:numId w:val="34"/>
        </w:numPr>
        <w:spacing w:line="276" w:lineRule="auto"/>
        <w:rPr>
          <w:rFonts w:cs="Arial"/>
          <w:sz w:val="24"/>
          <w:szCs w:val="24"/>
        </w:rPr>
      </w:pPr>
      <w:r w:rsidRPr="0013708B">
        <w:rPr>
          <w:rFonts w:cs="Arial"/>
          <w:sz w:val="24"/>
          <w:szCs w:val="24"/>
        </w:rPr>
        <w:t>Las zonas verdes urbanas posibilitan y contribuyen a mejorar la salud mental y prevenir las enfermedades.</w:t>
      </w:r>
      <w:r w:rsidRPr="0013708B">
        <w:rPr>
          <w:rStyle w:val="Refdenotaalpie"/>
          <w:rFonts w:cs="Arial"/>
          <w:sz w:val="24"/>
          <w:szCs w:val="24"/>
        </w:rPr>
        <w:footnoteReference w:id="1"/>
      </w:r>
    </w:p>
    <w:p w:rsidR="00A05596" w:rsidRDefault="00A05596" w:rsidP="0013708B">
      <w:pPr>
        <w:pStyle w:val="Prrafodelista"/>
        <w:spacing w:line="276" w:lineRule="auto"/>
        <w:rPr>
          <w:rFonts w:cs="Arial"/>
          <w:sz w:val="24"/>
          <w:szCs w:val="24"/>
        </w:rPr>
      </w:pPr>
    </w:p>
    <w:p w:rsidR="0013708B" w:rsidRDefault="005148DD" w:rsidP="0013708B">
      <w:pPr>
        <w:autoSpaceDE w:val="0"/>
        <w:autoSpaceDN w:val="0"/>
        <w:adjustRightInd w:val="0"/>
        <w:spacing w:line="276" w:lineRule="auto"/>
        <w:ind w:firstLine="709"/>
        <w:jc w:val="both"/>
        <w:rPr>
          <w:rFonts w:eastAsiaTheme="minorHAnsi" w:cs="Arial"/>
          <w:sz w:val="24"/>
          <w:szCs w:val="24"/>
        </w:rPr>
      </w:pPr>
      <w:r w:rsidRPr="0013708B">
        <w:rPr>
          <w:rFonts w:cs="Arial"/>
          <w:b/>
          <w:sz w:val="24"/>
          <w:szCs w:val="24"/>
        </w:rPr>
        <w:t>2</w:t>
      </w:r>
      <w:r w:rsidR="00A05596" w:rsidRPr="0013708B">
        <w:rPr>
          <w:rFonts w:cs="Arial"/>
          <w:b/>
          <w:sz w:val="24"/>
          <w:szCs w:val="24"/>
        </w:rPr>
        <w:t>.-</w:t>
      </w:r>
      <w:r w:rsidR="00A05596" w:rsidRPr="0013708B">
        <w:rPr>
          <w:rFonts w:cs="Arial"/>
          <w:sz w:val="24"/>
          <w:szCs w:val="24"/>
        </w:rPr>
        <w:t xml:space="preserve"> Que de acuerdo al decreto </w:t>
      </w:r>
      <w:r w:rsidR="00A05596" w:rsidRPr="0013708B">
        <w:rPr>
          <w:rFonts w:eastAsiaTheme="minorHAnsi" w:cs="Arial"/>
          <w:bCs/>
          <w:sz w:val="24"/>
          <w:szCs w:val="24"/>
        </w:rPr>
        <w:t>que declara el 05 de junio de cada año como “Día Municipal de Reforestación” en Zapotlán el Grande, Jalisco”, en su punto VII</w:t>
      </w:r>
      <w:r w:rsidR="00A05596" w:rsidRPr="0013708B">
        <w:rPr>
          <w:rFonts w:eastAsiaTheme="minorHAnsi" w:cs="Arial"/>
          <w:sz w:val="24"/>
          <w:szCs w:val="24"/>
        </w:rPr>
        <w:t xml:space="preserve">, </w:t>
      </w:r>
      <w:r w:rsidR="00D33701" w:rsidRPr="0013708B">
        <w:rPr>
          <w:rFonts w:eastAsiaTheme="minorHAnsi" w:cs="Arial"/>
          <w:sz w:val="24"/>
          <w:szCs w:val="24"/>
        </w:rPr>
        <w:t xml:space="preserve">que </w:t>
      </w:r>
      <w:r w:rsidR="00A05596" w:rsidRPr="0013708B">
        <w:rPr>
          <w:rFonts w:eastAsiaTheme="minorHAnsi" w:cs="Arial"/>
          <w:sz w:val="24"/>
          <w:szCs w:val="24"/>
        </w:rPr>
        <w:t xml:space="preserve">menciona que el municipio cada vez se ve más afectado en su medio ambiente, que conlleva a un cambio climático por la inminente tala de árboles, la quema de los mismo en las zonas aledañas y por la conservación de la vida </w:t>
      </w:r>
    </w:p>
    <w:p w:rsidR="0013708B" w:rsidRDefault="0013708B" w:rsidP="0013708B">
      <w:pPr>
        <w:autoSpaceDE w:val="0"/>
        <w:autoSpaceDN w:val="0"/>
        <w:adjustRightInd w:val="0"/>
        <w:spacing w:line="276" w:lineRule="auto"/>
        <w:jc w:val="both"/>
        <w:rPr>
          <w:rFonts w:eastAsiaTheme="minorHAnsi" w:cs="Arial"/>
          <w:sz w:val="24"/>
          <w:szCs w:val="24"/>
        </w:rPr>
      </w:pPr>
    </w:p>
    <w:p w:rsidR="0013708B" w:rsidRDefault="0013708B" w:rsidP="0013708B">
      <w:pPr>
        <w:autoSpaceDE w:val="0"/>
        <w:autoSpaceDN w:val="0"/>
        <w:adjustRightInd w:val="0"/>
        <w:spacing w:line="276" w:lineRule="auto"/>
        <w:jc w:val="both"/>
        <w:rPr>
          <w:rFonts w:eastAsiaTheme="minorHAnsi" w:cs="Arial"/>
          <w:sz w:val="24"/>
          <w:szCs w:val="24"/>
        </w:rPr>
      </w:pPr>
    </w:p>
    <w:p w:rsidR="00D33701" w:rsidRPr="0013708B" w:rsidRDefault="00A05596" w:rsidP="0013708B">
      <w:pPr>
        <w:autoSpaceDE w:val="0"/>
        <w:autoSpaceDN w:val="0"/>
        <w:adjustRightInd w:val="0"/>
        <w:spacing w:line="276" w:lineRule="auto"/>
        <w:jc w:val="both"/>
        <w:rPr>
          <w:rFonts w:eastAsiaTheme="minorHAnsi" w:cs="Arial"/>
          <w:sz w:val="24"/>
          <w:szCs w:val="24"/>
        </w:rPr>
      </w:pPr>
      <w:r w:rsidRPr="0013708B">
        <w:rPr>
          <w:rFonts w:eastAsiaTheme="minorHAnsi" w:cs="Arial"/>
          <w:sz w:val="24"/>
          <w:szCs w:val="24"/>
        </w:rPr>
        <w:t>humana ya que el dióxido de carbono que expulsamos al respirar, po</w:t>
      </w:r>
      <w:r w:rsidR="00D33701" w:rsidRPr="0013708B">
        <w:rPr>
          <w:rFonts w:eastAsiaTheme="minorHAnsi" w:cs="Arial"/>
          <w:sz w:val="24"/>
          <w:szCs w:val="24"/>
        </w:rPr>
        <w:t xml:space="preserve">co a poco perderá la oportunidad de ser transformado en oxígeno, lo cual puede generar grandes problemas de salud la reforestación es necesaria para nuestros bosques sean más extensivos y ayuden a eliminar ciertas partículas contaminantes como el polvo, polen, humo o cenizas que son nocivos para la salud tal es uno de los casos los problemas respiratorios, por eso es importante el </w:t>
      </w:r>
      <w:r w:rsidR="00D33701" w:rsidRPr="0013708B">
        <w:rPr>
          <w:rFonts w:eastAsiaTheme="minorHAnsi" w:cs="Arial"/>
          <w:bCs/>
          <w:sz w:val="24"/>
          <w:szCs w:val="24"/>
        </w:rPr>
        <w:t>“Día Municipal de la Reforestación” en el municipio de Zapotlán el Grande, Jalisco</w:t>
      </w:r>
      <w:r w:rsidR="00D33701" w:rsidRPr="0013708B">
        <w:rPr>
          <w:rFonts w:eastAsiaTheme="minorHAnsi" w:cs="Arial"/>
          <w:sz w:val="24"/>
          <w:szCs w:val="24"/>
        </w:rPr>
        <w:t>.</w:t>
      </w:r>
    </w:p>
    <w:p w:rsidR="00EF1471" w:rsidRPr="0013708B" w:rsidRDefault="00EF1471" w:rsidP="0013708B">
      <w:pPr>
        <w:autoSpaceDE w:val="0"/>
        <w:autoSpaceDN w:val="0"/>
        <w:adjustRightInd w:val="0"/>
        <w:spacing w:line="276" w:lineRule="auto"/>
        <w:ind w:firstLine="360"/>
        <w:jc w:val="both"/>
        <w:rPr>
          <w:rFonts w:eastAsiaTheme="minorHAnsi" w:cs="Arial"/>
          <w:sz w:val="24"/>
          <w:szCs w:val="24"/>
        </w:rPr>
      </w:pPr>
    </w:p>
    <w:p w:rsidR="005148DD" w:rsidRPr="0013708B" w:rsidRDefault="005148DD" w:rsidP="0013708B">
      <w:pPr>
        <w:tabs>
          <w:tab w:val="num" w:pos="720"/>
        </w:tabs>
        <w:autoSpaceDE w:val="0"/>
        <w:autoSpaceDN w:val="0"/>
        <w:adjustRightInd w:val="0"/>
        <w:spacing w:line="276" w:lineRule="auto"/>
        <w:jc w:val="both"/>
        <w:rPr>
          <w:rFonts w:cs="Arial"/>
          <w:color w:val="333333"/>
          <w:sz w:val="24"/>
          <w:szCs w:val="24"/>
          <w:shd w:val="clear" w:color="auto" w:fill="FFFFFF"/>
        </w:rPr>
      </w:pPr>
      <w:r w:rsidRPr="0013708B">
        <w:rPr>
          <w:rFonts w:eastAsiaTheme="minorHAnsi" w:cs="Arial"/>
          <w:sz w:val="24"/>
          <w:szCs w:val="24"/>
        </w:rPr>
        <w:tab/>
      </w:r>
      <w:r w:rsidR="00EF1471" w:rsidRPr="0013708B">
        <w:rPr>
          <w:rFonts w:eastAsiaTheme="minorHAnsi" w:cs="Arial"/>
          <w:b/>
          <w:sz w:val="24"/>
          <w:szCs w:val="24"/>
        </w:rPr>
        <w:t>3.-</w:t>
      </w:r>
      <w:r w:rsidR="00EF1471" w:rsidRPr="0013708B">
        <w:rPr>
          <w:rFonts w:eastAsiaTheme="minorHAnsi" w:cs="Arial"/>
          <w:sz w:val="24"/>
          <w:szCs w:val="24"/>
        </w:rPr>
        <w:t xml:space="preserve"> </w:t>
      </w:r>
      <w:r w:rsidRPr="0013708B">
        <w:rPr>
          <w:rFonts w:cs="Arial"/>
          <w:sz w:val="24"/>
          <w:szCs w:val="24"/>
          <w:shd w:val="clear" w:color="auto" w:fill="FFFFFF"/>
        </w:rPr>
        <w:t>El objetivo de este día es hacer consciencia en las personas, de la importancia de los árboles en la vida de cada ser vivo, del papel que desempeña en el medio ambiente, la producción de oxígeno, la reducción del calor, la economía y en el abastecimiento de alimentos, sabiendo que no es un asunto solo de nuestro presente, también de generaciones a futuro que tendrán calidad de vida al contar con áreas boscosas y arbolado urbano.</w:t>
      </w:r>
    </w:p>
    <w:p w:rsidR="005148DD" w:rsidRPr="0013708B" w:rsidRDefault="005148DD" w:rsidP="0013708B">
      <w:pPr>
        <w:tabs>
          <w:tab w:val="num" w:pos="720"/>
        </w:tabs>
        <w:autoSpaceDE w:val="0"/>
        <w:autoSpaceDN w:val="0"/>
        <w:adjustRightInd w:val="0"/>
        <w:spacing w:line="276" w:lineRule="auto"/>
        <w:jc w:val="both"/>
        <w:rPr>
          <w:rFonts w:cs="Arial"/>
          <w:sz w:val="24"/>
          <w:szCs w:val="24"/>
        </w:rPr>
      </w:pPr>
    </w:p>
    <w:p w:rsidR="00EF1471" w:rsidRPr="0013708B" w:rsidRDefault="005148DD" w:rsidP="0013708B">
      <w:pPr>
        <w:autoSpaceDE w:val="0"/>
        <w:autoSpaceDN w:val="0"/>
        <w:adjustRightInd w:val="0"/>
        <w:spacing w:line="276" w:lineRule="auto"/>
        <w:ind w:firstLine="709"/>
        <w:jc w:val="both"/>
        <w:rPr>
          <w:rFonts w:eastAsiaTheme="minorHAnsi" w:cs="Arial"/>
          <w:sz w:val="24"/>
          <w:szCs w:val="24"/>
        </w:rPr>
      </w:pPr>
      <w:r w:rsidRPr="0013708B">
        <w:rPr>
          <w:rFonts w:eastAsiaTheme="minorHAnsi" w:cs="Arial"/>
          <w:b/>
          <w:sz w:val="24"/>
          <w:szCs w:val="24"/>
        </w:rPr>
        <w:t>4.-</w:t>
      </w:r>
      <w:r w:rsidRPr="0013708B">
        <w:rPr>
          <w:rFonts w:eastAsiaTheme="minorHAnsi" w:cs="Arial"/>
          <w:sz w:val="24"/>
          <w:szCs w:val="24"/>
        </w:rPr>
        <w:t xml:space="preserve"> </w:t>
      </w:r>
      <w:r w:rsidR="00602F55" w:rsidRPr="0013708B">
        <w:rPr>
          <w:rFonts w:eastAsiaTheme="minorHAnsi" w:cs="Arial"/>
          <w:sz w:val="24"/>
          <w:szCs w:val="24"/>
        </w:rPr>
        <w:t xml:space="preserve">La intención de la iniciativa </w:t>
      </w:r>
      <w:r w:rsidR="00EF1471" w:rsidRPr="0013708B">
        <w:rPr>
          <w:rFonts w:eastAsiaTheme="minorHAnsi" w:cs="Arial"/>
          <w:sz w:val="24"/>
          <w:szCs w:val="24"/>
        </w:rPr>
        <w:t xml:space="preserve">de origen no es la modificación del </w:t>
      </w:r>
      <w:r w:rsidR="00602F55" w:rsidRPr="0013708B">
        <w:rPr>
          <w:rFonts w:eastAsiaTheme="minorHAnsi" w:cs="Arial"/>
          <w:sz w:val="24"/>
          <w:szCs w:val="24"/>
        </w:rPr>
        <w:t xml:space="preserve">contenido del </w:t>
      </w:r>
      <w:r w:rsidR="00EF1471" w:rsidRPr="0013708B">
        <w:rPr>
          <w:rFonts w:eastAsiaTheme="minorHAnsi" w:cs="Arial"/>
          <w:sz w:val="24"/>
          <w:szCs w:val="24"/>
        </w:rPr>
        <w:t>decreto</w:t>
      </w:r>
      <w:r w:rsidR="00602F55" w:rsidRPr="0013708B">
        <w:rPr>
          <w:rFonts w:eastAsiaTheme="minorHAnsi" w:cs="Arial"/>
          <w:sz w:val="24"/>
          <w:szCs w:val="24"/>
        </w:rPr>
        <w:t>, ni cambiar el espíritu de los legisladores municipales</w:t>
      </w:r>
      <w:r w:rsidR="00EF1471" w:rsidRPr="0013708B">
        <w:rPr>
          <w:rFonts w:eastAsiaTheme="minorHAnsi" w:cs="Arial"/>
          <w:sz w:val="24"/>
          <w:szCs w:val="24"/>
        </w:rPr>
        <w:t>, sino, únicamente</w:t>
      </w:r>
      <w:r w:rsidR="00602F55" w:rsidRPr="0013708B">
        <w:rPr>
          <w:rFonts w:eastAsiaTheme="minorHAnsi" w:cs="Arial"/>
          <w:sz w:val="24"/>
          <w:szCs w:val="24"/>
        </w:rPr>
        <w:t xml:space="preserve"> la modificación de</w:t>
      </w:r>
      <w:r w:rsidR="00EF1471" w:rsidRPr="0013708B">
        <w:rPr>
          <w:rFonts w:eastAsiaTheme="minorHAnsi" w:cs="Arial"/>
          <w:sz w:val="24"/>
          <w:szCs w:val="24"/>
        </w:rPr>
        <w:t xml:space="preserve"> la fecha en que se establece la declaratoria del “Día Municipal de la Reforestación” del 05 de junio al 14 </w:t>
      </w:r>
      <w:r w:rsidR="00602F55" w:rsidRPr="0013708B">
        <w:rPr>
          <w:rFonts w:eastAsiaTheme="minorHAnsi" w:cs="Arial"/>
          <w:sz w:val="24"/>
          <w:szCs w:val="24"/>
        </w:rPr>
        <w:t>de julio de cada año, para realizar la conmemoración y actividades acordes a la declaratoria consistentes en la reforestación en diversas áreas del municipio.</w:t>
      </w:r>
    </w:p>
    <w:p w:rsidR="00602F55" w:rsidRPr="0013708B" w:rsidRDefault="00602F55" w:rsidP="0013708B">
      <w:pPr>
        <w:autoSpaceDE w:val="0"/>
        <w:autoSpaceDN w:val="0"/>
        <w:adjustRightInd w:val="0"/>
        <w:spacing w:line="276" w:lineRule="auto"/>
        <w:ind w:firstLine="709"/>
        <w:jc w:val="both"/>
        <w:rPr>
          <w:rFonts w:eastAsiaTheme="minorHAnsi" w:cs="Arial"/>
          <w:sz w:val="24"/>
          <w:szCs w:val="24"/>
        </w:rPr>
      </w:pPr>
    </w:p>
    <w:p w:rsidR="00876199" w:rsidRDefault="00602F55" w:rsidP="0013708B">
      <w:pPr>
        <w:autoSpaceDE w:val="0"/>
        <w:autoSpaceDN w:val="0"/>
        <w:adjustRightInd w:val="0"/>
        <w:spacing w:line="276" w:lineRule="auto"/>
        <w:ind w:firstLine="709"/>
        <w:jc w:val="both"/>
        <w:rPr>
          <w:rFonts w:cs="Arial"/>
          <w:sz w:val="24"/>
          <w:szCs w:val="24"/>
        </w:rPr>
      </w:pPr>
      <w:r w:rsidRPr="00174B96">
        <w:rPr>
          <w:rFonts w:eastAsiaTheme="minorHAnsi" w:cs="Arial"/>
          <w:b/>
          <w:sz w:val="24"/>
          <w:szCs w:val="24"/>
        </w:rPr>
        <w:t>5.-</w:t>
      </w:r>
      <w:r w:rsidRPr="00174B96">
        <w:rPr>
          <w:rFonts w:eastAsiaTheme="minorHAnsi" w:cs="Arial"/>
          <w:sz w:val="24"/>
          <w:szCs w:val="24"/>
        </w:rPr>
        <w:t xml:space="preserve"> </w:t>
      </w:r>
      <w:r w:rsidR="00174B96" w:rsidRPr="00174B96">
        <w:rPr>
          <w:rFonts w:cs="Arial"/>
          <w:sz w:val="24"/>
          <w:szCs w:val="24"/>
        </w:rPr>
        <w:t>Se determina</w:t>
      </w:r>
      <w:r w:rsidR="00174B96">
        <w:rPr>
          <w:rFonts w:cs="Arial"/>
          <w:sz w:val="24"/>
          <w:szCs w:val="24"/>
        </w:rPr>
        <w:t xml:space="preserve"> la procedencia de esta propuesta, de acuerdo al Plan de Trabajo que tiene la Dirección de Medio Ambiente y Desarrollo Sustentable, de realizar las actividades de reforestación para el día del árbol que corresponde al segundo jueves del mes de Julio, decretado desde 1959 por el Presidente Adolfo López Mateos,</w:t>
      </w:r>
      <w:r w:rsidR="00174B96">
        <w:rPr>
          <w:rStyle w:val="Refdenotaalpie"/>
          <w:rFonts w:cs="Arial"/>
          <w:sz w:val="24"/>
          <w:szCs w:val="24"/>
        </w:rPr>
        <w:footnoteReference w:id="2"/>
      </w:r>
      <w:r w:rsidR="00174B96">
        <w:rPr>
          <w:rFonts w:cs="Arial"/>
          <w:sz w:val="24"/>
          <w:szCs w:val="24"/>
        </w:rPr>
        <w:t xml:space="preserve"> debido a que en estas fechas ya está presente el temporal de lluvias, y así los terrenos tienen suficiente humedad. Esta práctica se ha realizado durante varios años y en esa fecha las condiciones de humedad de suelo, la planta ya puede prosperar en área forestal sin tantos cuidados prácticamente </w:t>
      </w:r>
      <w:r w:rsidR="00876199">
        <w:rPr>
          <w:rFonts w:cs="Arial"/>
          <w:sz w:val="24"/>
          <w:szCs w:val="24"/>
        </w:rPr>
        <w:t>hasta los siguientes meses subsecuentes.</w:t>
      </w:r>
    </w:p>
    <w:p w:rsidR="00876199" w:rsidRDefault="00876199" w:rsidP="0013708B">
      <w:pPr>
        <w:autoSpaceDE w:val="0"/>
        <w:autoSpaceDN w:val="0"/>
        <w:adjustRightInd w:val="0"/>
        <w:spacing w:line="276" w:lineRule="auto"/>
        <w:ind w:firstLine="709"/>
        <w:jc w:val="both"/>
        <w:rPr>
          <w:rFonts w:cs="Arial"/>
          <w:sz w:val="24"/>
          <w:szCs w:val="24"/>
        </w:rPr>
      </w:pPr>
    </w:p>
    <w:p w:rsidR="00876199" w:rsidRDefault="00876199" w:rsidP="0013708B">
      <w:pPr>
        <w:autoSpaceDE w:val="0"/>
        <w:autoSpaceDN w:val="0"/>
        <w:adjustRightInd w:val="0"/>
        <w:spacing w:line="276" w:lineRule="auto"/>
        <w:ind w:firstLine="709"/>
        <w:jc w:val="both"/>
        <w:rPr>
          <w:rFonts w:cs="Arial"/>
          <w:sz w:val="24"/>
          <w:szCs w:val="24"/>
        </w:rPr>
      </w:pPr>
    </w:p>
    <w:p w:rsidR="00876199" w:rsidRPr="00876199" w:rsidRDefault="00876199" w:rsidP="0013708B">
      <w:pPr>
        <w:autoSpaceDE w:val="0"/>
        <w:autoSpaceDN w:val="0"/>
        <w:adjustRightInd w:val="0"/>
        <w:spacing w:line="276" w:lineRule="auto"/>
        <w:ind w:firstLine="709"/>
        <w:jc w:val="both"/>
        <w:rPr>
          <w:rFonts w:cs="Arial"/>
          <w:b/>
          <w:sz w:val="24"/>
          <w:szCs w:val="24"/>
        </w:rPr>
      </w:pPr>
    </w:p>
    <w:p w:rsidR="003F368C" w:rsidRDefault="003F368C" w:rsidP="0013708B">
      <w:pPr>
        <w:autoSpaceDE w:val="0"/>
        <w:autoSpaceDN w:val="0"/>
        <w:adjustRightInd w:val="0"/>
        <w:spacing w:line="276" w:lineRule="auto"/>
        <w:ind w:firstLine="709"/>
        <w:jc w:val="both"/>
        <w:rPr>
          <w:rFonts w:cs="Arial"/>
          <w:b/>
          <w:sz w:val="24"/>
          <w:szCs w:val="24"/>
        </w:rPr>
      </w:pPr>
    </w:p>
    <w:p w:rsidR="00174B96" w:rsidRDefault="00876199" w:rsidP="0013708B">
      <w:pPr>
        <w:autoSpaceDE w:val="0"/>
        <w:autoSpaceDN w:val="0"/>
        <w:adjustRightInd w:val="0"/>
        <w:spacing w:line="276" w:lineRule="auto"/>
        <w:ind w:firstLine="709"/>
        <w:jc w:val="both"/>
        <w:rPr>
          <w:rFonts w:cs="Arial"/>
          <w:sz w:val="24"/>
          <w:szCs w:val="24"/>
        </w:rPr>
      </w:pPr>
      <w:bookmarkStart w:id="0" w:name="_GoBack"/>
      <w:bookmarkEnd w:id="0"/>
      <w:r w:rsidRPr="00876199">
        <w:rPr>
          <w:rFonts w:cs="Arial"/>
          <w:b/>
          <w:sz w:val="24"/>
          <w:szCs w:val="24"/>
        </w:rPr>
        <w:t>6.-</w:t>
      </w:r>
      <w:r>
        <w:rPr>
          <w:rFonts w:cs="Arial"/>
          <w:sz w:val="24"/>
          <w:szCs w:val="24"/>
        </w:rPr>
        <w:t xml:space="preserve">  </w:t>
      </w:r>
      <w:r w:rsidR="007D6F1C">
        <w:rPr>
          <w:rFonts w:cs="Arial"/>
          <w:sz w:val="24"/>
          <w:szCs w:val="24"/>
        </w:rPr>
        <w:t>Resulta necesario ponderar</w:t>
      </w:r>
      <w:r>
        <w:rPr>
          <w:rFonts w:cs="Arial"/>
          <w:sz w:val="24"/>
          <w:szCs w:val="24"/>
        </w:rPr>
        <w:t xml:space="preserve"> las ventajas de la reforestación el día 14 de julio de cada año en los siguientes puntos:</w:t>
      </w:r>
    </w:p>
    <w:p w:rsidR="00876199" w:rsidRDefault="00876199" w:rsidP="0013708B">
      <w:pPr>
        <w:autoSpaceDE w:val="0"/>
        <w:autoSpaceDN w:val="0"/>
        <w:adjustRightInd w:val="0"/>
        <w:spacing w:line="276" w:lineRule="auto"/>
        <w:ind w:firstLine="709"/>
        <w:jc w:val="both"/>
        <w:rPr>
          <w:rFonts w:cs="Arial"/>
          <w:sz w:val="24"/>
          <w:szCs w:val="24"/>
        </w:rPr>
      </w:pPr>
    </w:p>
    <w:p w:rsidR="0013708B" w:rsidRPr="00876199" w:rsidRDefault="0013708B" w:rsidP="00876199">
      <w:pPr>
        <w:pStyle w:val="Prrafodelista"/>
        <w:numPr>
          <w:ilvl w:val="0"/>
          <w:numId w:val="36"/>
        </w:numPr>
        <w:jc w:val="both"/>
        <w:rPr>
          <w:rFonts w:ascii="Times New Roman" w:hAnsi="Times New Roman"/>
          <w:sz w:val="24"/>
          <w:szCs w:val="24"/>
          <w:lang w:eastAsia="es-MX"/>
        </w:rPr>
      </w:pPr>
      <w:r w:rsidRPr="00876199">
        <w:rPr>
          <w:rFonts w:cs="Arial"/>
          <w:color w:val="222222"/>
          <w:sz w:val="24"/>
          <w:szCs w:val="24"/>
          <w:shd w:val="clear" w:color="auto" w:fill="FFFFFF"/>
          <w:lang w:eastAsia="es-MX"/>
        </w:rPr>
        <w:t>Plantear el desarrollo de forestaciones y reforestaciones una vez que existan condiciones climáticas favorables, al procurar que las lluvias se encuentren más estables y con una ocurrencia regular.</w:t>
      </w:r>
    </w:p>
    <w:p w:rsidR="0013708B" w:rsidRPr="0013708B" w:rsidRDefault="0013708B" w:rsidP="00876199">
      <w:pPr>
        <w:shd w:val="clear" w:color="auto" w:fill="FFFFFF"/>
        <w:jc w:val="both"/>
        <w:rPr>
          <w:rFonts w:cs="Arial"/>
          <w:color w:val="222222"/>
          <w:sz w:val="24"/>
          <w:szCs w:val="24"/>
          <w:lang w:eastAsia="es-MX"/>
        </w:rPr>
      </w:pPr>
    </w:p>
    <w:p w:rsidR="0013708B" w:rsidRPr="00876199" w:rsidRDefault="0013708B" w:rsidP="00876199">
      <w:pPr>
        <w:pStyle w:val="Prrafodelista"/>
        <w:numPr>
          <w:ilvl w:val="0"/>
          <w:numId w:val="36"/>
        </w:numPr>
        <w:shd w:val="clear" w:color="auto" w:fill="FFFFFF"/>
        <w:jc w:val="both"/>
        <w:rPr>
          <w:rFonts w:cs="Arial"/>
          <w:color w:val="222222"/>
          <w:sz w:val="24"/>
          <w:szCs w:val="24"/>
          <w:lang w:eastAsia="es-MX"/>
        </w:rPr>
      </w:pPr>
      <w:r w:rsidRPr="00876199">
        <w:rPr>
          <w:rFonts w:cs="Arial"/>
          <w:color w:val="222222"/>
          <w:sz w:val="24"/>
          <w:szCs w:val="24"/>
          <w:lang w:eastAsia="es-MX"/>
        </w:rPr>
        <w:t>Dotar de mayor viabilidad de supervivencia a los árboles que sean plantados dentro del territorio municipal.</w:t>
      </w:r>
    </w:p>
    <w:p w:rsidR="0013708B" w:rsidRPr="0013708B" w:rsidRDefault="0013708B" w:rsidP="00876199">
      <w:pPr>
        <w:shd w:val="clear" w:color="auto" w:fill="FFFFFF"/>
        <w:jc w:val="both"/>
        <w:rPr>
          <w:rFonts w:cs="Arial"/>
          <w:color w:val="222222"/>
          <w:sz w:val="24"/>
          <w:szCs w:val="24"/>
          <w:lang w:eastAsia="es-MX"/>
        </w:rPr>
      </w:pPr>
    </w:p>
    <w:p w:rsidR="0013708B" w:rsidRPr="00876199" w:rsidRDefault="0013708B" w:rsidP="00876199">
      <w:pPr>
        <w:pStyle w:val="Prrafodelista"/>
        <w:numPr>
          <w:ilvl w:val="0"/>
          <w:numId w:val="36"/>
        </w:numPr>
        <w:shd w:val="clear" w:color="auto" w:fill="FFFFFF"/>
        <w:jc w:val="both"/>
        <w:rPr>
          <w:rFonts w:cs="Arial"/>
          <w:color w:val="222222"/>
          <w:sz w:val="24"/>
          <w:szCs w:val="24"/>
          <w:lang w:eastAsia="es-MX"/>
        </w:rPr>
      </w:pPr>
      <w:r w:rsidRPr="00876199">
        <w:rPr>
          <w:rFonts w:cs="Arial"/>
          <w:color w:val="222222"/>
          <w:sz w:val="24"/>
          <w:szCs w:val="24"/>
          <w:lang w:eastAsia="es-MX"/>
        </w:rPr>
        <w:t>Facilitar las labores operativas que implican los procesos de forestación y reforestación. </w:t>
      </w:r>
    </w:p>
    <w:p w:rsidR="0013708B" w:rsidRPr="0013708B" w:rsidRDefault="0013708B" w:rsidP="00876199">
      <w:pPr>
        <w:shd w:val="clear" w:color="auto" w:fill="FFFFFF"/>
        <w:jc w:val="both"/>
        <w:rPr>
          <w:rFonts w:cs="Arial"/>
          <w:color w:val="222222"/>
          <w:sz w:val="24"/>
          <w:szCs w:val="24"/>
          <w:lang w:eastAsia="es-MX"/>
        </w:rPr>
      </w:pPr>
    </w:p>
    <w:p w:rsidR="00876199" w:rsidRDefault="0013708B" w:rsidP="00876199">
      <w:pPr>
        <w:pStyle w:val="Prrafodelista"/>
        <w:numPr>
          <w:ilvl w:val="0"/>
          <w:numId w:val="36"/>
        </w:numPr>
        <w:shd w:val="clear" w:color="auto" w:fill="FFFFFF"/>
        <w:jc w:val="both"/>
        <w:rPr>
          <w:rFonts w:cs="Arial"/>
          <w:color w:val="222222"/>
          <w:sz w:val="24"/>
          <w:szCs w:val="24"/>
          <w:lang w:eastAsia="es-MX"/>
        </w:rPr>
      </w:pPr>
      <w:r w:rsidRPr="00876199">
        <w:rPr>
          <w:rFonts w:cs="Arial"/>
          <w:color w:val="222222"/>
          <w:sz w:val="24"/>
          <w:szCs w:val="24"/>
          <w:lang w:eastAsia="es-MX"/>
        </w:rPr>
        <w:t>Emplear una fecha más cercana y compatible a la celebración del día del árbol en México.</w:t>
      </w:r>
    </w:p>
    <w:p w:rsidR="00876199" w:rsidRDefault="00876199" w:rsidP="00876199">
      <w:pPr>
        <w:pStyle w:val="Prrafodelista"/>
        <w:shd w:val="clear" w:color="auto" w:fill="FFFFFF"/>
        <w:jc w:val="both"/>
        <w:rPr>
          <w:rFonts w:cs="Arial"/>
          <w:color w:val="222222"/>
          <w:sz w:val="24"/>
          <w:szCs w:val="24"/>
          <w:lang w:eastAsia="es-MX"/>
        </w:rPr>
      </w:pPr>
    </w:p>
    <w:p w:rsidR="00876199" w:rsidRPr="00876199" w:rsidRDefault="00876199" w:rsidP="00876199">
      <w:pPr>
        <w:pStyle w:val="Prrafodelista"/>
        <w:numPr>
          <w:ilvl w:val="0"/>
          <w:numId w:val="36"/>
        </w:numPr>
        <w:shd w:val="clear" w:color="auto" w:fill="FFFFFF"/>
        <w:jc w:val="both"/>
        <w:rPr>
          <w:rFonts w:cs="Arial"/>
          <w:color w:val="222222"/>
          <w:sz w:val="24"/>
          <w:szCs w:val="24"/>
          <w:lang w:eastAsia="es-MX"/>
        </w:rPr>
      </w:pPr>
      <w:r w:rsidRPr="00876199">
        <w:rPr>
          <w:rFonts w:cs="Arial"/>
          <w:color w:val="222222"/>
          <w:sz w:val="24"/>
          <w:szCs w:val="24"/>
          <w:lang w:eastAsia="es-MX"/>
        </w:rPr>
        <w:t>Continuar con la colaboración de actividades de Reforestación con el programa de la iniciativa privada “Limpiemos Zapotlán”.</w:t>
      </w:r>
    </w:p>
    <w:p w:rsidR="00876199" w:rsidRPr="00876199" w:rsidRDefault="00876199" w:rsidP="00876199">
      <w:pPr>
        <w:pStyle w:val="Prrafodelista"/>
        <w:shd w:val="clear" w:color="auto" w:fill="FFFFFF"/>
        <w:jc w:val="both"/>
        <w:rPr>
          <w:rFonts w:cs="Arial"/>
          <w:color w:val="222222"/>
          <w:sz w:val="24"/>
          <w:szCs w:val="24"/>
          <w:lang w:eastAsia="es-MX"/>
        </w:rPr>
      </w:pPr>
    </w:p>
    <w:p w:rsidR="00444262" w:rsidRPr="0013708B" w:rsidRDefault="00444262" w:rsidP="0013708B">
      <w:pPr>
        <w:tabs>
          <w:tab w:val="num" w:pos="720"/>
        </w:tabs>
        <w:autoSpaceDE w:val="0"/>
        <w:autoSpaceDN w:val="0"/>
        <w:adjustRightInd w:val="0"/>
        <w:spacing w:line="276" w:lineRule="auto"/>
        <w:jc w:val="both"/>
        <w:rPr>
          <w:rFonts w:cs="Arial"/>
          <w:sz w:val="24"/>
          <w:szCs w:val="24"/>
        </w:rPr>
      </w:pPr>
    </w:p>
    <w:p w:rsidR="00415416" w:rsidRPr="0013708B" w:rsidRDefault="00876199" w:rsidP="0013708B">
      <w:pPr>
        <w:autoSpaceDE w:val="0"/>
        <w:autoSpaceDN w:val="0"/>
        <w:adjustRightInd w:val="0"/>
        <w:spacing w:line="276" w:lineRule="auto"/>
        <w:ind w:firstLine="708"/>
        <w:jc w:val="both"/>
        <w:rPr>
          <w:rFonts w:cs="Arial"/>
          <w:sz w:val="24"/>
          <w:szCs w:val="24"/>
        </w:rPr>
      </w:pPr>
      <w:r>
        <w:rPr>
          <w:rFonts w:cs="Arial"/>
          <w:bCs/>
          <w:sz w:val="24"/>
          <w:szCs w:val="24"/>
        </w:rPr>
        <w:t>Por lo anteriormente expuesto y c</w:t>
      </w:r>
      <w:r w:rsidR="00415416" w:rsidRPr="0013708B">
        <w:rPr>
          <w:rFonts w:cs="Arial"/>
          <w:bCs/>
          <w:sz w:val="24"/>
          <w:szCs w:val="24"/>
        </w:rPr>
        <w:t>on fundamento en el artículo 41 fracción I</w:t>
      </w:r>
      <w:r w:rsidR="00DF6944" w:rsidRPr="0013708B">
        <w:rPr>
          <w:rFonts w:cs="Arial"/>
          <w:bCs/>
          <w:sz w:val="24"/>
          <w:szCs w:val="24"/>
        </w:rPr>
        <w:t>V</w:t>
      </w:r>
      <w:r w:rsidR="00415416" w:rsidRPr="0013708B">
        <w:rPr>
          <w:rFonts w:cs="Arial"/>
          <w:bCs/>
          <w:sz w:val="24"/>
          <w:szCs w:val="24"/>
        </w:rPr>
        <w:t xml:space="preserve"> de la Ley del Gobierno y la Administración Pública Municipal del Estado de Jalisco, 87 fracción </w:t>
      </w:r>
      <w:r w:rsidR="00DF6944" w:rsidRPr="0013708B">
        <w:rPr>
          <w:rFonts w:cs="Arial"/>
          <w:bCs/>
          <w:sz w:val="24"/>
          <w:szCs w:val="24"/>
        </w:rPr>
        <w:t>IV</w:t>
      </w:r>
      <w:r w:rsidR="00415416" w:rsidRPr="0013708B">
        <w:rPr>
          <w:rFonts w:cs="Arial"/>
          <w:bCs/>
          <w:sz w:val="24"/>
          <w:szCs w:val="24"/>
        </w:rPr>
        <w:t xml:space="preserve"> del Reglamento Interior del Ayuntamiento de Zapotlán el Grande, proponemos el </w:t>
      </w:r>
      <w:r w:rsidR="00415416" w:rsidRPr="0013708B">
        <w:rPr>
          <w:rFonts w:cs="Arial"/>
          <w:sz w:val="24"/>
          <w:szCs w:val="24"/>
        </w:rPr>
        <w:t>siguiente;</w:t>
      </w:r>
      <w:r w:rsidR="00415416" w:rsidRPr="0013708B">
        <w:rPr>
          <w:rFonts w:cs="Arial"/>
          <w:b/>
          <w:sz w:val="24"/>
          <w:szCs w:val="24"/>
        </w:rPr>
        <w:t xml:space="preserve"> </w:t>
      </w:r>
      <w:r w:rsidR="005148DD" w:rsidRPr="0013708B">
        <w:rPr>
          <w:rFonts w:cs="Arial"/>
          <w:b/>
          <w:sz w:val="24"/>
          <w:szCs w:val="24"/>
        </w:rPr>
        <w:t xml:space="preserve">DICTAMEN QUE MODIFICA LA FECHA DEL </w:t>
      </w:r>
      <w:r w:rsidR="005148DD" w:rsidRPr="0013708B">
        <w:rPr>
          <w:rFonts w:eastAsiaTheme="minorHAnsi" w:cs="Arial"/>
          <w:b/>
          <w:bCs/>
          <w:sz w:val="24"/>
          <w:szCs w:val="24"/>
        </w:rPr>
        <w:t>“DÍA MUNICIPAL DE REFORESTACIÓN” EN ZAPOTLÁN EL GRANDE, JALISCO</w:t>
      </w:r>
      <w:r w:rsidR="005148DD" w:rsidRPr="0013708B">
        <w:rPr>
          <w:rFonts w:cs="Arial"/>
          <w:b/>
          <w:sz w:val="24"/>
          <w:szCs w:val="24"/>
        </w:rPr>
        <w:t>,</w:t>
      </w:r>
      <w:r w:rsidR="00CB07EB" w:rsidRPr="0013708B">
        <w:rPr>
          <w:rFonts w:cs="Arial"/>
          <w:b/>
          <w:sz w:val="24"/>
          <w:szCs w:val="24"/>
        </w:rPr>
        <w:t xml:space="preserve"> </w:t>
      </w:r>
      <w:r w:rsidR="00AA63B1" w:rsidRPr="0013708B">
        <w:rPr>
          <w:rFonts w:cs="Arial"/>
          <w:sz w:val="24"/>
          <w:szCs w:val="24"/>
        </w:rPr>
        <w:t>de conformidad a los siguientes</w:t>
      </w:r>
    </w:p>
    <w:p w:rsidR="00AA63B1" w:rsidRPr="0013708B" w:rsidRDefault="00AA63B1" w:rsidP="0013708B">
      <w:pPr>
        <w:autoSpaceDE w:val="0"/>
        <w:autoSpaceDN w:val="0"/>
        <w:adjustRightInd w:val="0"/>
        <w:spacing w:line="276" w:lineRule="auto"/>
        <w:ind w:firstLine="708"/>
        <w:jc w:val="both"/>
        <w:rPr>
          <w:rFonts w:cs="Arial"/>
          <w:sz w:val="24"/>
          <w:szCs w:val="24"/>
        </w:rPr>
      </w:pPr>
    </w:p>
    <w:p w:rsidR="0013708B" w:rsidRDefault="0013708B" w:rsidP="0013708B">
      <w:pPr>
        <w:spacing w:line="276" w:lineRule="auto"/>
        <w:jc w:val="center"/>
        <w:rPr>
          <w:rFonts w:cs="Arial"/>
          <w:b/>
          <w:sz w:val="24"/>
          <w:szCs w:val="24"/>
        </w:rPr>
      </w:pPr>
    </w:p>
    <w:p w:rsidR="0013708B" w:rsidRDefault="0013708B" w:rsidP="0013708B">
      <w:pPr>
        <w:spacing w:line="276" w:lineRule="auto"/>
        <w:jc w:val="center"/>
        <w:rPr>
          <w:rFonts w:cs="Arial"/>
          <w:b/>
          <w:sz w:val="24"/>
          <w:szCs w:val="24"/>
        </w:rPr>
      </w:pPr>
    </w:p>
    <w:p w:rsidR="00AA63B1" w:rsidRPr="0013708B" w:rsidRDefault="00AA63B1" w:rsidP="0013708B">
      <w:pPr>
        <w:spacing w:line="276" w:lineRule="auto"/>
        <w:jc w:val="center"/>
        <w:rPr>
          <w:rFonts w:cs="Arial"/>
          <w:b/>
          <w:sz w:val="24"/>
          <w:szCs w:val="24"/>
        </w:rPr>
      </w:pPr>
      <w:r w:rsidRPr="0013708B">
        <w:rPr>
          <w:rFonts w:cs="Arial"/>
          <w:b/>
          <w:sz w:val="24"/>
          <w:szCs w:val="24"/>
        </w:rPr>
        <w:t>ACUERDOS:</w:t>
      </w:r>
    </w:p>
    <w:p w:rsidR="00AA63B1" w:rsidRPr="0013708B" w:rsidRDefault="00AA63B1" w:rsidP="0013708B">
      <w:pPr>
        <w:spacing w:line="276" w:lineRule="auto"/>
        <w:jc w:val="center"/>
        <w:rPr>
          <w:rFonts w:cs="Arial"/>
          <w:b/>
          <w:sz w:val="24"/>
          <w:szCs w:val="24"/>
        </w:rPr>
      </w:pPr>
    </w:p>
    <w:p w:rsidR="00802DC2" w:rsidRPr="0013708B" w:rsidRDefault="00383135" w:rsidP="0013708B">
      <w:pPr>
        <w:spacing w:line="276" w:lineRule="auto"/>
        <w:jc w:val="both"/>
        <w:rPr>
          <w:rFonts w:cs="Arial"/>
          <w:sz w:val="24"/>
          <w:szCs w:val="24"/>
        </w:rPr>
      </w:pPr>
      <w:r w:rsidRPr="0013708B">
        <w:rPr>
          <w:rFonts w:cs="Arial"/>
          <w:b/>
          <w:sz w:val="24"/>
          <w:szCs w:val="24"/>
        </w:rPr>
        <w:tab/>
      </w:r>
      <w:r w:rsidR="005F7493" w:rsidRPr="0013708B">
        <w:rPr>
          <w:rFonts w:cs="Arial"/>
          <w:b/>
          <w:sz w:val="24"/>
          <w:szCs w:val="24"/>
        </w:rPr>
        <w:t>PRIMERO.-</w:t>
      </w:r>
      <w:r w:rsidR="005F7493" w:rsidRPr="0013708B">
        <w:rPr>
          <w:rFonts w:cs="Arial"/>
          <w:sz w:val="24"/>
          <w:szCs w:val="24"/>
        </w:rPr>
        <w:t xml:space="preserve"> Se </w:t>
      </w:r>
      <w:r w:rsidR="00444262" w:rsidRPr="0013708B">
        <w:rPr>
          <w:rFonts w:cs="Arial"/>
          <w:sz w:val="24"/>
          <w:szCs w:val="24"/>
        </w:rPr>
        <w:t xml:space="preserve">apruebe </w:t>
      </w:r>
      <w:r w:rsidR="00602F55" w:rsidRPr="0013708B">
        <w:rPr>
          <w:rFonts w:cs="Arial"/>
          <w:sz w:val="24"/>
          <w:szCs w:val="24"/>
        </w:rPr>
        <w:t xml:space="preserve">la modificación de la fecha  del </w:t>
      </w:r>
      <w:r w:rsidR="00602F55" w:rsidRPr="0013708B">
        <w:rPr>
          <w:rFonts w:eastAsiaTheme="minorHAnsi" w:cs="Arial"/>
          <w:bCs/>
          <w:sz w:val="24"/>
          <w:szCs w:val="24"/>
        </w:rPr>
        <w:t>“Día Municipal de Reforestación” en Zapotlán el Grande, Jalisco, del 05 de junio al 14 de julio de acuerdo a los considerandos de este dictamen.</w:t>
      </w:r>
    </w:p>
    <w:p w:rsidR="0071288F" w:rsidRPr="0013708B" w:rsidRDefault="0071288F" w:rsidP="0013708B">
      <w:pPr>
        <w:tabs>
          <w:tab w:val="num" w:pos="720"/>
        </w:tabs>
        <w:autoSpaceDE w:val="0"/>
        <w:autoSpaceDN w:val="0"/>
        <w:adjustRightInd w:val="0"/>
        <w:spacing w:line="276" w:lineRule="auto"/>
        <w:jc w:val="both"/>
        <w:rPr>
          <w:rFonts w:cs="Arial"/>
          <w:sz w:val="24"/>
          <w:szCs w:val="24"/>
        </w:rPr>
      </w:pPr>
    </w:p>
    <w:p w:rsidR="00602F55" w:rsidRPr="0013708B" w:rsidRDefault="00A44FCE" w:rsidP="0013708B">
      <w:pPr>
        <w:tabs>
          <w:tab w:val="num" w:pos="720"/>
        </w:tabs>
        <w:autoSpaceDE w:val="0"/>
        <w:autoSpaceDN w:val="0"/>
        <w:adjustRightInd w:val="0"/>
        <w:spacing w:line="276" w:lineRule="auto"/>
        <w:jc w:val="both"/>
        <w:rPr>
          <w:rFonts w:eastAsiaTheme="minorHAnsi" w:cs="Arial"/>
          <w:bCs/>
          <w:sz w:val="24"/>
          <w:szCs w:val="24"/>
        </w:rPr>
      </w:pPr>
      <w:r w:rsidRPr="0013708B">
        <w:rPr>
          <w:rFonts w:cs="Arial"/>
          <w:b/>
          <w:sz w:val="24"/>
          <w:szCs w:val="24"/>
        </w:rPr>
        <w:tab/>
      </w:r>
      <w:r w:rsidR="0071288F" w:rsidRPr="0013708B">
        <w:rPr>
          <w:rFonts w:cs="Arial"/>
          <w:b/>
          <w:sz w:val="24"/>
          <w:szCs w:val="24"/>
        </w:rPr>
        <w:t>SEGUNDO.-</w:t>
      </w:r>
      <w:r w:rsidR="0071288F" w:rsidRPr="0013708B">
        <w:rPr>
          <w:rFonts w:cs="Arial"/>
          <w:sz w:val="24"/>
          <w:szCs w:val="24"/>
        </w:rPr>
        <w:t xml:space="preserve"> </w:t>
      </w:r>
      <w:r w:rsidR="00061A77" w:rsidRPr="0013708B">
        <w:rPr>
          <w:rFonts w:cs="Arial"/>
          <w:sz w:val="24"/>
          <w:szCs w:val="24"/>
        </w:rPr>
        <w:t xml:space="preserve"> </w:t>
      </w:r>
      <w:r w:rsidR="00602F55" w:rsidRPr="0013708B">
        <w:rPr>
          <w:rFonts w:cs="Arial"/>
          <w:sz w:val="24"/>
          <w:szCs w:val="24"/>
        </w:rPr>
        <w:t xml:space="preserve">Se autorice la modificación del </w:t>
      </w:r>
      <w:r w:rsidR="00602F55" w:rsidRPr="0013708B">
        <w:rPr>
          <w:rFonts w:eastAsiaTheme="minorHAnsi" w:cs="Arial"/>
          <w:bCs/>
          <w:sz w:val="24"/>
          <w:szCs w:val="24"/>
        </w:rPr>
        <w:t xml:space="preserve">decreto que declara el 05 de junio de cada año como “Día Municipal de Reforestación” en Zapotlán el Grande, Jalisco” para pasar a ser </w:t>
      </w:r>
      <w:r w:rsidR="00602F55" w:rsidRPr="0013708B">
        <w:rPr>
          <w:rFonts w:eastAsiaTheme="minorHAnsi" w:cs="Arial"/>
          <w:b/>
          <w:bCs/>
          <w:sz w:val="24"/>
          <w:szCs w:val="24"/>
          <w:u w:val="single"/>
        </w:rPr>
        <w:t>Decreto que declara el 14 de julio de cada año como “Día Municipal de Reforestación” en Zapotlán el Grande, Jalisco”</w:t>
      </w:r>
      <w:r w:rsidR="00565E26" w:rsidRPr="0013708B">
        <w:rPr>
          <w:rFonts w:eastAsiaTheme="minorHAnsi" w:cs="Arial"/>
          <w:b/>
          <w:bCs/>
          <w:sz w:val="24"/>
          <w:szCs w:val="24"/>
          <w:u w:val="single"/>
        </w:rPr>
        <w:t>,</w:t>
      </w:r>
      <w:r w:rsidR="0013708B">
        <w:rPr>
          <w:rFonts w:eastAsiaTheme="minorHAnsi" w:cs="Arial"/>
          <w:b/>
          <w:bCs/>
          <w:sz w:val="24"/>
          <w:szCs w:val="24"/>
          <w:u w:val="single"/>
        </w:rPr>
        <w:t xml:space="preserve"> </w:t>
      </w:r>
      <w:r w:rsidR="0013708B" w:rsidRPr="0013708B">
        <w:rPr>
          <w:rFonts w:eastAsiaTheme="minorHAnsi" w:cs="Arial"/>
          <w:bCs/>
          <w:sz w:val="24"/>
          <w:szCs w:val="24"/>
        </w:rPr>
        <w:t>modificando la fecha y</w:t>
      </w:r>
      <w:r w:rsidR="00565E26" w:rsidRPr="0013708B">
        <w:rPr>
          <w:rFonts w:eastAsiaTheme="minorHAnsi" w:cs="Arial"/>
          <w:b/>
          <w:bCs/>
          <w:sz w:val="24"/>
          <w:szCs w:val="24"/>
        </w:rPr>
        <w:t xml:space="preserve"> </w:t>
      </w:r>
      <w:r w:rsidR="00565E26" w:rsidRPr="0013708B">
        <w:rPr>
          <w:rFonts w:eastAsiaTheme="minorHAnsi" w:cs="Arial"/>
          <w:bCs/>
          <w:sz w:val="24"/>
          <w:szCs w:val="24"/>
        </w:rPr>
        <w:t>respetando el contenido y el espíritu de las comisiones dictaminadoras autoras del mismo.</w:t>
      </w:r>
    </w:p>
    <w:p w:rsidR="00565E26" w:rsidRPr="0013708B" w:rsidRDefault="00565E26" w:rsidP="0013708B">
      <w:pPr>
        <w:tabs>
          <w:tab w:val="num" w:pos="720"/>
        </w:tabs>
        <w:autoSpaceDE w:val="0"/>
        <w:autoSpaceDN w:val="0"/>
        <w:adjustRightInd w:val="0"/>
        <w:spacing w:line="276" w:lineRule="auto"/>
        <w:jc w:val="both"/>
        <w:rPr>
          <w:rFonts w:eastAsiaTheme="minorHAnsi" w:cs="Arial"/>
          <w:bCs/>
          <w:sz w:val="24"/>
          <w:szCs w:val="24"/>
        </w:rPr>
      </w:pPr>
    </w:p>
    <w:p w:rsidR="00DB06F3" w:rsidRDefault="00DB06F3" w:rsidP="0013708B">
      <w:pPr>
        <w:spacing w:line="276" w:lineRule="auto"/>
        <w:ind w:firstLine="708"/>
        <w:jc w:val="both"/>
        <w:rPr>
          <w:rFonts w:cs="Arial"/>
          <w:b/>
          <w:color w:val="000000" w:themeColor="text1"/>
          <w:sz w:val="24"/>
          <w:szCs w:val="24"/>
        </w:rPr>
      </w:pPr>
    </w:p>
    <w:p w:rsidR="00DB06F3" w:rsidRDefault="00DB06F3" w:rsidP="0013708B">
      <w:pPr>
        <w:spacing w:line="276" w:lineRule="auto"/>
        <w:ind w:firstLine="708"/>
        <w:jc w:val="both"/>
        <w:rPr>
          <w:rFonts w:cs="Arial"/>
          <w:b/>
          <w:color w:val="000000" w:themeColor="text1"/>
          <w:sz w:val="24"/>
          <w:szCs w:val="24"/>
        </w:rPr>
      </w:pPr>
    </w:p>
    <w:p w:rsidR="00602F55" w:rsidRPr="0013708B" w:rsidRDefault="00565E26" w:rsidP="0013708B">
      <w:pPr>
        <w:spacing w:line="276" w:lineRule="auto"/>
        <w:ind w:firstLine="708"/>
        <w:jc w:val="both"/>
        <w:rPr>
          <w:rFonts w:cs="Arial"/>
          <w:sz w:val="24"/>
          <w:szCs w:val="24"/>
        </w:rPr>
      </w:pPr>
      <w:r w:rsidRPr="0013708B">
        <w:rPr>
          <w:rFonts w:cs="Arial"/>
          <w:b/>
          <w:color w:val="000000" w:themeColor="text1"/>
          <w:sz w:val="24"/>
          <w:szCs w:val="24"/>
        </w:rPr>
        <w:t>TERCERO.-</w:t>
      </w:r>
      <w:r w:rsidRPr="0013708B">
        <w:rPr>
          <w:rFonts w:cs="Arial"/>
          <w:color w:val="000000" w:themeColor="text1"/>
          <w:sz w:val="24"/>
          <w:szCs w:val="24"/>
        </w:rPr>
        <w:t xml:space="preserve"> Una vez aprobada la modificación materia de este dictamen, se faculte al Presidente Municipal y a la Secretaría General para su debida publicación de conformidad con lo que señala en artículo 47 fracción V, de la Ley de Gobierno y la Administración Pública Municipal del Estado de Jalisco, artículos 3 fracciones I, II, IV y VI, 18, 19, 20 y demás relativos y aplicables del Reglamento de la Gaceta Municipal d</w:t>
      </w:r>
      <w:r w:rsidR="00776522" w:rsidRPr="0013708B">
        <w:rPr>
          <w:rFonts w:cs="Arial"/>
          <w:color w:val="000000" w:themeColor="text1"/>
          <w:sz w:val="24"/>
          <w:szCs w:val="24"/>
        </w:rPr>
        <w:t>e Zapotlán el Grande, Jalisco.</w:t>
      </w:r>
    </w:p>
    <w:p w:rsidR="00061A77" w:rsidRPr="0013708B" w:rsidRDefault="00061A77" w:rsidP="0013708B">
      <w:pPr>
        <w:tabs>
          <w:tab w:val="num" w:pos="720"/>
        </w:tabs>
        <w:spacing w:line="276" w:lineRule="auto"/>
        <w:jc w:val="both"/>
        <w:rPr>
          <w:rFonts w:cs="Arial"/>
          <w:sz w:val="24"/>
          <w:szCs w:val="24"/>
        </w:rPr>
      </w:pPr>
    </w:p>
    <w:p w:rsidR="00776522" w:rsidRPr="0013708B" w:rsidRDefault="00061A77" w:rsidP="0013708B">
      <w:pPr>
        <w:pBdr>
          <w:top w:val="nil"/>
          <w:left w:val="nil"/>
          <w:bottom w:val="nil"/>
          <w:right w:val="nil"/>
          <w:between w:val="nil"/>
        </w:pBdr>
        <w:spacing w:line="276" w:lineRule="auto"/>
        <w:ind w:firstLine="708"/>
        <w:jc w:val="both"/>
        <w:rPr>
          <w:rFonts w:cs="Arial"/>
          <w:sz w:val="24"/>
          <w:szCs w:val="24"/>
        </w:rPr>
      </w:pPr>
      <w:r w:rsidRPr="0013708B">
        <w:rPr>
          <w:rFonts w:eastAsia="Arial" w:cs="Arial"/>
          <w:b/>
          <w:sz w:val="24"/>
          <w:szCs w:val="24"/>
        </w:rPr>
        <w:t>CUARTO</w:t>
      </w:r>
      <w:r w:rsidR="00506E44" w:rsidRPr="0013708B">
        <w:rPr>
          <w:rFonts w:eastAsia="Arial" w:cs="Arial"/>
          <w:b/>
          <w:sz w:val="24"/>
          <w:szCs w:val="24"/>
        </w:rPr>
        <w:t xml:space="preserve">.- </w:t>
      </w:r>
      <w:r w:rsidR="00776522" w:rsidRPr="0013708B">
        <w:rPr>
          <w:rFonts w:cs="Arial"/>
          <w:color w:val="000000"/>
          <w:sz w:val="24"/>
          <w:szCs w:val="24"/>
        </w:rPr>
        <w:t xml:space="preserve">Notifíquese e instrúyase </w:t>
      </w:r>
      <w:r w:rsidR="00497F7C" w:rsidRPr="0013708B">
        <w:rPr>
          <w:rFonts w:cs="Arial"/>
          <w:sz w:val="24"/>
          <w:szCs w:val="24"/>
        </w:rPr>
        <w:t xml:space="preserve">a la Dirección de Medio Ambiente y Desarrollo Sustentable, </w:t>
      </w:r>
      <w:r w:rsidR="00776522" w:rsidRPr="0013708B">
        <w:rPr>
          <w:rFonts w:cs="Arial"/>
          <w:sz w:val="24"/>
          <w:szCs w:val="24"/>
        </w:rPr>
        <w:t>para su conocimiento y organización de la conmemoración del día municipal de la reforestación el d</w:t>
      </w:r>
      <w:r w:rsidR="00174B96">
        <w:rPr>
          <w:rFonts w:cs="Arial"/>
          <w:sz w:val="24"/>
          <w:szCs w:val="24"/>
        </w:rPr>
        <w:t xml:space="preserve">ía 14 de julio de cada año, en los que se </w:t>
      </w:r>
      <w:r w:rsidR="00DB06F3">
        <w:rPr>
          <w:rFonts w:cs="Arial"/>
          <w:sz w:val="24"/>
          <w:szCs w:val="24"/>
        </w:rPr>
        <w:t xml:space="preserve">involucren a los </w:t>
      </w:r>
      <w:proofErr w:type="spellStart"/>
      <w:r w:rsidR="00DB06F3">
        <w:rPr>
          <w:rFonts w:cs="Arial"/>
          <w:sz w:val="24"/>
          <w:szCs w:val="24"/>
        </w:rPr>
        <w:t>zapotlenses</w:t>
      </w:r>
      <w:proofErr w:type="spellEnd"/>
      <w:r w:rsidR="00DB06F3">
        <w:rPr>
          <w:rFonts w:cs="Arial"/>
          <w:sz w:val="24"/>
          <w:szCs w:val="24"/>
        </w:rPr>
        <w:t xml:space="preserve"> y a la iniciativa privada, </w:t>
      </w:r>
      <w:r w:rsidR="00174B96">
        <w:rPr>
          <w:rFonts w:cs="Arial"/>
          <w:sz w:val="24"/>
          <w:szCs w:val="24"/>
        </w:rPr>
        <w:t xml:space="preserve">en </w:t>
      </w:r>
      <w:r w:rsidR="00485BE1">
        <w:rPr>
          <w:rFonts w:cs="Arial"/>
          <w:sz w:val="24"/>
          <w:szCs w:val="24"/>
        </w:rPr>
        <w:t xml:space="preserve"> un participación ciudadana </w:t>
      </w:r>
      <w:r w:rsidR="00174B96">
        <w:rPr>
          <w:rFonts w:cs="Arial"/>
          <w:sz w:val="24"/>
          <w:szCs w:val="24"/>
        </w:rPr>
        <w:t>pro del cuidado del medio ambiente.</w:t>
      </w:r>
    </w:p>
    <w:p w:rsidR="00383135" w:rsidRPr="00DB06F3" w:rsidRDefault="00383135" w:rsidP="0013708B">
      <w:pPr>
        <w:tabs>
          <w:tab w:val="num" w:pos="720"/>
        </w:tabs>
        <w:spacing w:line="276" w:lineRule="auto"/>
        <w:jc w:val="both"/>
        <w:rPr>
          <w:rFonts w:cs="Arial"/>
          <w:szCs w:val="24"/>
        </w:rPr>
      </w:pPr>
    </w:p>
    <w:p w:rsidR="00776522" w:rsidRPr="00DB06F3" w:rsidRDefault="00776522" w:rsidP="0013708B">
      <w:pPr>
        <w:tabs>
          <w:tab w:val="num" w:pos="720"/>
        </w:tabs>
        <w:spacing w:line="276" w:lineRule="auto"/>
        <w:jc w:val="both"/>
        <w:rPr>
          <w:rFonts w:cs="Arial"/>
          <w:szCs w:val="24"/>
        </w:rPr>
      </w:pPr>
    </w:p>
    <w:p w:rsidR="008C6BCC" w:rsidRPr="00DB06F3" w:rsidRDefault="008C6BCC" w:rsidP="0013708B">
      <w:pPr>
        <w:spacing w:line="276" w:lineRule="auto"/>
        <w:ind w:left="365" w:right="477"/>
        <w:jc w:val="center"/>
        <w:rPr>
          <w:rFonts w:cs="Arial"/>
          <w:b/>
          <w:szCs w:val="24"/>
        </w:rPr>
      </w:pPr>
      <w:r w:rsidRPr="00DB06F3">
        <w:rPr>
          <w:rFonts w:cs="Arial"/>
          <w:b/>
          <w:szCs w:val="24"/>
        </w:rPr>
        <w:t>A</w:t>
      </w:r>
      <w:r w:rsidRPr="00DB06F3">
        <w:rPr>
          <w:rFonts w:cs="Arial"/>
          <w:b/>
          <w:spacing w:val="-3"/>
          <w:szCs w:val="24"/>
        </w:rPr>
        <w:t xml:space="preserve"> </w:t>
      </w:r>
      <w:r w:rsidRPr="00DB06F3">
        <w:rPr>
          <w:rFonts w:cs="Arial"/>
          <w:b/>
          <w:szCs w:val="24"/>
        </w:rPr>
        <w:t>T</w:t>
      </w:r>
      <w:r w:rsidRPr="00DB06F3">
        <w:rPr>
          <w:rFonts w:cs="Arial"/>
          <w:b/>
          <w:spacing w:val="-1"/>
          <w:szCs w:val="24"/>
        </w:rPr>
        <w:t xml:space="preserve"> </w:t>
      </w:r>
      <w:r w:rsidRPr="00DB06F3">
        <w:rPr>
          <w:rFonts w:cs="Arial"/>
          <w:b/>
          <w:szCs w:val="24"/>
        </w:rPr>
        <w:t>E N</w:t>
      </w:r>
      <w:r w:rsidRPr="00DB06F3">
        <w:rPr>
          <w:rFonts w:cs="Arial"/>
          <w:b/>
          <w:spacing w:val="1"/>
          <w:szCs w:val="24"/>
        </w:rPr>
        <w:t xml:space="preserve"> </w:t>
      </w:r>
      <w:r w:rsidRPr="00DB06F3">
        <w:rPr>
          <w:rFonts w:cs="Arial"/>
          <w:b/>
          <w:szCs w:val="24"/>
        </w:rPr>
        <w:t>T</w:t>
      </w:r>
      <w:r w:rsidRPr="00DB06F3">
        <w:rPr>
          <w:rFonts w:cs="Arial"/>
          <w:b/>
          <w:spacing w:val="2"/>
          <w:szCs w:val="24"/>
        </w:rPr>
        <w:t xml:space="preserve"> </w:t>
      </w:r>
      <w:r w:rsidRPr="00DB06F3">
        <w:rPr>
          <w:rFonts w:cs="Arial"/>
          <w:b/>
          <w:szCs w:val="24"/>
        </w:rPr>
        <w:t>A</w:t>
      </w:r>
      <w:r w:rsidRPr="00DB06F3">
        <w:rPr>
          <w:rFonts w:cs="Arial"/>
          <w:b/>
          <w:spacing w:val="-4"/>
          <w:szCs w:val="24"/>
        </w:rPr>
        <w:t xml:space="preserve"> </w:t>
      </w:r>
      <w:r w:rsidRPr="00DB06F3">
        <w:rPr>
          <w:rFonts w:cs="Arial"/>
          <w:b/>
          <w:szCs w:val="24"/>
        </w:rPr>
        <w:t>M</w:t>
      </w:r>
      <w:r w:rsidRPr="00DB06F3">
        <w:rPr>
          <w:rFonts w:cs="Arial"/>
          <w:b/>
          <w:spacing w:val="1"/>
          <w:szCs w:val="24"/>
        </w:rPr>
        <w:t xml:space="preserve"> </w:t>
      </w:r>
      <w:r w:rsidRPr="00DB06F3">
        <w:rPr>
          <w:rFonts w:cs="Arial"/>
          <w:b/>
          <w:szCs w:val="24"/>
        </w:rPr>
        <w:t>E</w:t>
      </w:r>
      <w:r w:rsidRPr="00DB06F3">
        <w:rPr>
          <w:rFonts w:cs="Arial"/>
          <w:b/>
          <w:spacing w:val="1"/>
          <w:szCs w:val="24"/>
        </w:rPr>
        <w:t xml:space="preserve"> </w:t>
      </w:r>
      <w:r w:rsidRPr="00DB06F3">
        <w:rPr>
          <w:rFonts w:cs="Arial"/>
          <w:b/>
          <w:szCs w:val="24"/>
        </w:rPr>
        <w:t>N T</w:t>
      </w:r>
      <w:r w:rsidRPr="00DB06F3">
        <w:rPr>
          <w:rFonts w:cs="Arial"/>
          <w:b/>
          <w:spacing w:val="-1"/>
          <w:szCs w:val="24"/>
        </w:rPr>
        <w:t xml:space="preserve"> </w:t>
      </w:r>
      <w:r w:rsidRPr="00DB06F3">
        <w:rPr>
          <w:rFonts w:cs="Arial"/>
          <w:b/>
          <w:szCs w:val="24"/>
        </w:rPr>
        <w:t>E</w:t>
      </w:r>
    </w:p>
    <w:p w:rsidR="008C6BCC" w:rsidRPr="00DB06F3" w:rsidRDefault="008C6BCC" w:rsidP="0013708B">
      <w:pPr>
        <w:spacing w:line="276" w:lineRule="auto"/>
        <w:ind w:left="365" w:right="477"/>
        <w:jc w:val="center"/>
        <w:rPr>
          <w:rFonts w:cs="Arial"/>
          <w:b/>
          <w:szCs w:val="24"/>
        </w:rPr>
      </w:pPr>
    </w:p>
    <w:p w:rsidR="00911258" w:rsidRPr="00DB06F3" w:rsidRDefault="00911258" w:rsidP="0013708B">
      <w:pPr>
        <w:spacing w:line="276" w:lineRule="auto"/>
        <w:ind w:left="365" w:right="477"/>
        <w:jc w:val="center"/>
        <w:rPr>
          <w:rFonts w:cs="Arial"/>
          <w:b/>
          <w:sz w:val="18"/>
          <w:szCs w:val="24"/>
        </w:rPr>
      </w:pPr>
    </w:p>
    <w:p w:rsidR="008C6BCC" w:rsidRPr="00DB06F3" w:rsidRDefault="008C6BCC" w:rsidP="0013708B">
      <w:pPr>
        <w:pStyle w:val="Textoindependiente"/>
        <w:spacing w:before="1" w:line="276" w:lineRule="auto"/>
        <w:jc w:val="center"/>
        <w:rPr>
          <w:rFonts w:cs="Arial"/>
          <w:b/>
          <w:sz w:val="18"/>
          <w:szCs w:val="24"/>
          <w:lang w:val="es-MX"/>
        </w:rPr>
      </w:pPr>
      <w:r w:rsidRPr="00DB06F3">
        <w:rPr>
          <w:rFonts w:cs="Arial"/>
          <w:b/>
          <w:sz w:val="18"/>
          <w:szCs w:val="24"/>
          <w:lang w:val="es-MX"/>
        </w:rPr>
        <w:t>“2022, AÑO DE LA ATENCIÓN INTEGRAL A NIÑAS, NIÑOS Y ADOLESCENTES CON CÁNCER EN JALISCO”</w:t>
      </w:r>
    </w:p>
    <w:p w:rsidR="008C6BCC" w:rsidRPr="00DB06F3" w:rsidRDefault="008C6BCC" w:rsidP="0013708B">
      <w:pPr>
        <w:spacing w:line="276" w:lineRule="auto"/>
        <w:ind w:left="361" w:right="479"/>
        <w:jc w:val="center"/>
        <w:rPr>
          <w:rFonts w:cs="Arial"/>
          <w:b/>
          <w:sz w:val="18"/>
          <w:szCs w:val="24"/>
        </w:rPr>
      </w:pPr>
      <w:r w:rsidRPr="00DB06F3">
        <w:rPr>
          <w:rFonts w:cs="Arial"/>
          <w:b/>
          <w:i/>
          <w:sz w:val="18"/>
          <w:szCs w:val="24"/>
        </w:rPr>
        <w:t>“</w:t>
      </w:r>
      <w:r w:rsidRPr="00DB06F3">
        <w:rPr>
          <w:rFonts w:cs="Arial"/>
          <w:b/>
          <w:sz w:val="18"/>
          <w:szCs w:val="24"/>
        </w:rPr>
        <w:t>2022, AÑO DEL CINCUENTA ANIVERSARIO DEL INSTITUTO TECNOLÓGI</w:t>
      </w:r>
      <w:r w:rsidR="00776522" w:rsidRPr="00DB06F3">
        <w:rPr>
          <w:rFonts w:cs="Arial"/>
          <w:b/>
          <w:sz w:val="18"/>
          <w:szCs w:val="24"/>
        </w:rPr>
        <w:t>C</w:t>
      </w:r>
      <w:r w:rsidRPr="00DB06F3">
        <w:rPr>
          <w:rFonts w:cs="Arial"/>
          <w:b/>
          <w:sz w:val="18"/>
          <w:szCs w:val="24"/>
        </w:rPr>
        <w:t>O DE CIUDAD GUZMÁN”</w:t>
      </w:r>
    </w:p>
    <w:p w:rsidR="008C6BCC" w:rsidRPr="00DB06F3" w:rsidRDefault="008C6BCC" w:rsidP="0013708B">
      <w:pPr>
        <w:spacing w:before="1" w:line="276" w:lineRule="auto"/>
        <w:ind w:left="318" w:right="367"/>
        <w:jc w:val="center"/>
        <w:rPr>
          <w:rFonts w:cs="Arial"/>
          <w:szCs w:val="24"/>
        </w:rPr>
      </w:pPr>
      <w:r w:rsidRPr="00DB06F3">
        <w:rPr>
          <w:rFonts w:cs="Arial"/>
          <w:szCs w:val="24"/>
        </w:rPr>
        <w:t>Ciudad</w:t>
      </w:r>
      <w:r w:rsidRPr="00DB06F3">
        <w:rPr>
          <w:rFonts w:cs="Arial"/>
          <w:spacing w:val="-2"/>
          <w:szCs w:val="24"/>
        </w:rPr>
        <w:t xml:space="preserve"> </w:t>
      </w:r>
      <w:r w:rsidRPr="00DB06F3">
        <w:rPr>
          <w:rFonts w:cs="Arial"/>
          <w:szCs w:val="24"/>
        </w:rPr>
        <w:t>Guzmán,</w:t>
      </w:r>
      <w:r w:rsidRPr="00DB06F3">
        <w:rPr>
          <w:rFonts w:cs="Arial"/>
          <w:spacing w:val="1"/>
          <w:szCs w:val="24"/>
        </w:rPr>
        <w:t xml:space="preserve"> </w:t>
      </w:r>
      <w:r w:rsidRPr="00DB06F3">
        <w:rPr>
          <w:rFonts w:cs="Arial"/>
          <w:szCs w:val="24"/>
        </w:rPr>
        <w:t>Municipio</w:t>
      </w:r>
      <w:r w:rsidRPr="00DB06F3">
        <w:rPr>
          <w:rFonts w:cs="Arial"/>
          <w:spacing w:val="-1"/>
          <w:szCs w:val="24"/>
        </w:rPr>
        <w:t xml:space="preserve"> </w:t>
      </w:r>
      <w:r w:rsidRPr="00DB06F3">
        <w:rPr>
          <w:rFonts w:cs="Arial"/>
          <w:szCs w:val="24"/>
        </w:rPr>
        <w:t>de</w:t>
      </w:r>
      <w:r w:rsidRPr="00DB06F3">
        <w:rPr>
          <w:rFonts w:cs="Arial"/>
          <w:spacing w:val="-1"/>
          <w:szCs w:val="24"/>
        </w:rPr>
        <w:t xml:space="preserve"> </w:t>
      </w:r>
      <w:r w:rsidRPr="00DB06F3">
        <w:rPr>
          <w:rFonts w:cs="Arial"/>
          <w:szCs w:val="24"/>
        </w:rPr>
        <w:t>Zapotlán</w:t>
      </w:r>
      <w:r w:rsidRPr="00DB06F3">
        <w:rPr>
          <w:rFonts w:cs="Arial"/>
          <w:spacing w:val="-3"/>
          <w:szCs w:val="24"/>
        </w:rPr>
        <w:t xml:space="preserve"> </w:t>
      </w:r>
      <w:r w:rsidRPr="00DB06F3">
        <w:rPr>
          <w:rFonts w:cs="Arial"/>
          <w:szCs w:val="24"/>
        </w:rPr>
        <w:t>el</w:t>
      </w:r>
      <w:r w:rsidRPr="00DB06F3">
        <w:rPr>
          <w:rFonts w:cs="Arial"/>
          <w:spacing w:val="-2"/>
          <w:szCs w:val="24"/>
        </w:rPr>
        <w:t xml:space="preserve"> </w:t>
      </w:r>
      <w:r w:rsidRPr="00DB06F3">
        <w:rPr>
          <w:rFonts w:cs="Arial"/>
          <w:szCs w:val="24"/>
        </w:rPr>
        <w:t>Grande, Jalisco;</w:t>
      </w:r>
      <w:r w:rsidRPr="00DB06F3">
        <w:rPr>
          <w:rFonts w:cs="Arial"/>
          <w:spacing w:val="-4"/>
          <w:szCs w:val="24"/>
        </w:rPr>
        <w:t xml:space="preserve"> </w:t>
      </w:r>
      <w:r w:rsidR="00776522" w:rsidRPr="00DB06F3">
        <w:rPr>
          <w:rFonts w:cs="Arial"/>
          <w:szCs w:val="24"/>
        </w:rPr>
        <w:t>20 de diciembre</w:t>
      </w:r>
      <w:r w:rsidRPr="00DB06F3">
        <w:rPr>
          <w:rFonts w:cs="Arial"/>
          <w:b/>
          <w:szCs w:val="24"/>
        </w:rPr>
        <w:t xml:space="preserve"> </w:t>
      </w:r>
      <w:r w:rsidRPr="00DB06F3">
        <w:rPr>
          <w:rFonts w:cs="Arial"/>
          <w:szCs w:val="24"/>
        </w:rPr>
        <w:t>del</w:t>
      </w:r>
      <w:r w:rsidRPr="00DB06F3">
        <w:rPr>
          <w:rFonts w:cs="Arial"/>
          <w:spacing w:val="-1"/>
          <w:szCs w:val="24"/>
        </w:rPr>
        <w:t xml:space="preserve"> </w:t>
      </w:r>
      <w:r w:rsidRPr="00DB06F3">
        <w:rPr>
          <w:rFonts w:cs="Arial"/>
          <w:szCs w:val="24"/>
        </w:rPr>
        <w:t>año</w:t>
      </w:r>
      <w:r w:rsidRPr="00DB06F3">
        <w:rPr>
          <w:rFonts w:cs="Arial"/>
          <w:spacing w:val="-1"/>
          <w:szCs w:val="24"/>
        </w:rPr>
        <w:t xml:space="preserve"> </w:t>
      </w:r>
      <w:r w:rsidRPr="00DB06F3">
        <w:rPr>
          <w:rFonts w:cs="Arial"/>
          <w:szCs w:val="24"/>
        </w:rPr>
        <w:t>2022.</w:t>
      </w:r>
    </w:p>
    <w:p w:rsidR="00061A77" w:rsidRDefault="00061A77" w:rsidP="0013708B">
      <w:pPr>
        <w:spacing w:before="1" w:line="276" w:lineRule="auto"/>
        <w:ind w:left="318" w:right="367"/>
        <w:jc w:val="center"/>
        <w:rPr>
          <w:rFonts w:cs="Arial"/>
          <w:sz w:val="24"/>
          <w:szCs w:val="24"/>
        </w:rPr>
      </w:pPr>
    </w:p>
    <w:p w:rsidR="00DB06F3" w:rsidRDefault="00DB06F3" w:rsidP="0013708B">
      <w:pPr>
        <w:spacing w:before="1" w:line="276" w:lineRule="auto"/>
        <w:ind w:left="318" w:right="367"/>
        <w:jc w:val="center"/>
        <w:rPr>
          <w:rFonts w:cs="Arial"/>
          <w:sz w:val="24"/>
          <w:szCs w:val="24"/>
        </w:rPr>
      </w:pPr>
    </w:p>
    <w:p w:rsidR="00DB06F3" w:rsidRPr="0013708B" w:rsidRDefault="00DB06F3" w:rsidP="0013708B">
      <w:pPr>
        <w:spacing w:before="1" w:line="276" w:lineRule="auto"/>
        <w:ind w:left="318" w:right="367"/>
        <w:jc w:val="center"/>
        <w:rPr>
          <w:rFonts w:cs="Arial"/>
          <w:sz w:val="24"/>
          <w:szCs w:val="24"/>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61A77" w:rsidRPr="0013708B" w:rsidTr="00A2046B">
        <w:tc>
          <w:tcPr>
            <w:tcW w:w="9322" w:type="dxa"/>
            <w:gridSpan w:val="2"/>
          </w:tcPr>
          <w:p w:rsidR="00B575C1" w:rsidRPr="0013708B" w:rsidRDefault="00B575C1" w:rsidP="0013708B">
            <w:pPr>
              <w:pStyle w:val="Textoindependiente2"/>
              <w:spacing w:line="276" w:lineRule="auto"/>
              <w:jc w:val="center"/>
              <w:rPr>
                <w:rFonts w:cs="Arial"/>
                <w:b/>
                <w:bCs/>
                <w:sz w:val="24"/>
                <w:szCs w:val="24"/>
              </w:rPr>
            </w:pPr>
          </w:p>
          <w:p w:rsidR="00061A77" w:rsidRPr="0013708B" w:rsidRDefault="00061A77" w:rsidP="0013708B">
            <w:pPr>
              <w:pStyle w:val="Textoindependiente2"/>
              <w:spacing w:line="276" w:lineRule="auto"/>
              <w:jc w:val="center"/>
              <w:rPr>
                <w:rFonts w:cs="Arial"/>
                <w:b/>
                <w:bCs/>
                <w:sz w:val="24"/>
                <w:szCs w:val="24"/>
              </w:rPr>
            </w:pPr>
            <w:r w:rsidRPr="0013708B">
              <w:rPr>
                <w:rFonts w:cs="Arial"/>
                <w:b/>
                <w:bCs/>
                <w:sz w:val="24"/>
                <w:szCs w:val="24"/>
              </w:rPr>
              <w:t>C. SARA MORENO RAMÍREZ</w:t>
            </w:r>
          </w:p>
        </w:tc>
      </w:tr>
      <w:tr w:rsidR="00061A77" w:rsidRPr="0013708B" w:rsidTr="00A2046B">
        <w:tc>
          <w:tcPr>
            <w:tcW w:w="9322" w:type="dxa"/>
            <w:gridSpan w:val="2"/>
          </w:tcPr>
          <w:p w:rsidR="00061A77" w:rsidRPr="0013708B" w:rsidRDefault="00061A77" w:rsidP="0013708B">
            <w:pPr>
              <w:pStyle w:val="Textoindependiente2"/>
              <w:spacing w:line="276" w:lineRule="auto"/>
              <w:jc w:val="center"/>
              <w:rPr>
                <w:rFonts w:cs="Arial"/>
                <w:bCs/>
                <w:sz w:val="24"/>
                <w:szCs w:val="24"/>
                <w:lang w:val="es-ES"/>
              </w:rPr>
            </w:pPr>
            <w:r w:rsidRPr="0013708B">
              <w:rPr>
                <w:rFonts w:cs="Arial"/>
                <w:bCs/>
                <w:sz w:val="24"/>
                <w:szCs w:val="24"/>
              </w:rPr>
              <w:t>Regidora Presidenta de la Comisión Edilicia de Limpia, Áreas Verdes, Medio Ambiente y Ecología</w:t>
            </w:r>
          </w:p>
        </w:tc>
      </w:tr>
      <w:tr w:rsidR="00061A77" w:rsidRPr="0013708B" w:rsidTr="00A2046B">
        <w:trPr>
          <w:trHeight w:val="1464"/>
        </w:trPr>
        <w:tc>
          <w:tcPr>
            <w:tcW w:w="4679" w:type="dxa"/>
          </w:tcPr>
          <w:p w:rsidR="00061A77" w:rsidRPr="0013708B" w:rsidRDefault="00061A77" w:rsidP="0013708B">
            <w:pPr>
              <w:pStyle w:val="Textoindependiente2"/>
              <w:spacing w:line="276" w:lineRule="auto"/>
              <w:rPr>
                <w:rFonts w:cs="Arial"/>
                <w:b/>
                <w:bCs/>
                <w:sz w:val="24"/>
                <w:szCs w:val="24"/>
                <w:lang w:val="es-ES"/>
              </w:rPr>
            </w:pPr>
          </w:p>
          <w:p w:rsidR="00497F7C" w:rsidRDefault="00497F7C" w:rsidP="0013708B">
            <w:pPr>
              <w:pStyle w:val="Textoindependiente2"/>
              <w:spacing w:line="276" w:lineRule="auto"/>
              <w:rPr>
                <w:rFonts w:cs="Arial"/>
                <w:b/>
                <w:bCs/>
                <w:sz w:val="24"/>
                <w:szCs w:val="24"/>
                <w:lang w:val="es-ES"/>
              </w:rPr>
            </w:pPr>
          </w:p>
          <w:p w:rsidR="00497F7C" w:rsidRPr="0013708B" w:rsidRDefault="00497F7C" w:rsidP="0013708B">
            <w:pPr>
              <w:pStyle w:val="Textoindependiente2"/>
              <w:spacing w:line="276" w:lineRule="auto"/>
              <w:rPr>
                <w:rFonts w:cs="Arial"/>
                <w:b/>
                <w:bCs/>
                <w:sz w:val="24"/>
                <w:szCs w:val="24"/>
                <w:lang w:val="es-ES"/>
              </w:rPr>
            </w:pPr>
          </w:p>
        </w:tc>
        <w:tc>
          <w:tcPr>
            <w:tcW w:w="4643" w:type="dxa"/>
          </w:tcPr>
          <w:p w:rsidR="00061A77" w:rsidRPr="0013708B" w:rsidRDefault="00061A77" w:rsidP="0013708B">
            <w:pPr>
              <w:pStyle w:val="Textoindependiente2"/>
              <w:spacing w:line="276" w:lineRule="auto"/>
              <w:rPr>
                <w:rFonts w:cs="Arial"/>
                <w:b/>
                <w:bCs/>
                <w:sz w:val="24"/>
                <w:szCs w:val="24"/>
                <w:lang w:val="es-ES"/>
              </w:rPr>
            </w:pPr>
          </w:p>
        </w:tc>
      </w:tr>
      <w:tr w:rsidR="00061A77" w:rsidRPr="0013708B" w:rsidTr="00A2046B">
        <w:tc>
          <w:tcPr>
            <w:tcW w:w="4679" w:type="dxa"/>
          </w:tcPr>
          <w:p w:rsidR="00061A77" w:rsidRPr="0013708B" w:rsidRDefault="00DB06F3" w:rsidP="0013708B">
            <w:pPr>
              <w:pStyle w:val="Textoindependiente2"/>
              <w:spacing w:line="276" w:lineRule="auto"/>
              <w:jc w:val="center"/>
              <w:rPr>
                <w:rFonts w:cs="Arial"/>
                <w:b/>
                <w:bCs/>
                <w:sz w:val="24"/>
                <w:szCs w:val="24"/>
                <w:lang w:val="es-ES"/>
              </w:rPr>
            </w:pPr>
            <w:r>
              <w:rPr>
                <w:rFonts w:cs="Arial"/>
                <w:b/>
                <w:bCs/>
                <w:sz w:val="24"/>
                <w:szCs w:val="24"/>
                <w:lang w:val="es-ES"/>
              </w:rPr>
              <w:t>ARQ. VÍCTOR MANUEL MONROY RIVERA</w:t>
            </w:r>
          </w:p>
        </w:tc>
        <w:tc>
          <w:tcPr>
            <w:tcW w:w="4643" w:type="dxa"/>
          </w:tcPr>
          <w:p w:rsidR="00061A77" w:rsidRPr="0013708B" w:rsidRDefault="00061A77" w:rsidP="0013708B">
            <w:pPr>
              <w:pStyle w:val="Textoindependiente2"/>
              <w:spacing w:line="276" w:lineRule="auto"/>
              <w:ind w:right="-234"/>
              <w:jc w:val="center"/>
              <w:rPr>
                <w:rFonts w:cs="Arial"/>
                <w:b/>
                <w:bCs/>
                <w:sz w:val="24"/>
                <w:szCs w:val="24"/>
                <w:lang w:val="es-ES"/>
              </w:rPr>
            </w:pPr>
            <w:r w:rsidRPr="0013708B">
              <w:rPr>
                <w:rFonts w:cs="Arial"/>
                <w:b/>
                <w:bCs/>
                <w:sz w:val="24"/>
                <w:szCs w:val="24"/>
                <w:lang w:val="es-ES"/>
              </w:rPr>
              <w:t>TAE. MÓNICA REYNOSO ROMERO</w:t>
            </w:r>
          </w:p>
        </w:tc>
      </w:tr>
      <w:tr w:rsidR="00061A77" w:rsidRPr="0013708B" w:rsidTr="00A2046B">
        <w:tc>
          <w:tcPr>
            <w:tcW w:w="4679" w:type="dxa"/>
          </w:tcPr>
          <w:p w:rsidR="00061A77" w:rsidRPr="0013708B" w:rsidRDefault="00061A77" w:rsidP="0013708B">
            <w:pPr>
              <w:pStyle w:val="Textoindependiente2"/>
              <w:spacing w:line="276" w:lineRule="auto"/>
              <w:jc w:val="center"/>
              <w:rPr>
                <w:rFonts w:cs="Arial"/>
                <w:bCs/>
                <w:sz w:val="24"/>
                <w:szCs w:val="24"/>
                <w:lang w:val="es-ES"/>
              </w:rPr>
            </w:pPr>
            <w:r w:rsidRPr="0013708B">
              <w:rPr>
                <w:rFonts w:cs="Arial"/>
                <w:bCs/>
                <w:sz w:val="24"/>
                <w:szCs w:val="24"/>
                <w:lang w:val="es-ES"/>
              </w:rPr>
              <w:t xml:space="preserve">Regidor Vocal </w:t>
            </w:r>
            <w:r w:rsidRPr="0013708B">
              <w:rPr>
                <w:rFonts w:cs="Arial"/>
                <w:bCs/>
                <w:sz w:val="24"/>
                <w:szCs w:val="24"/>
              </w:rPr>
              <w:t>de la Comisión Edilicia de Limpia, Áreas Verdes, Medio Ambiente y Ecología</w:t>
            </w:r>
          </w:p>
        </w:tc>
        <w:tc>
          <w:tcPr>
            <w:tcW w:w="4643" w:type="dxa"/>
          </w:tcPr>
          <w:p w:rsidR="00061A77" w:rsidRPr="0013708B" w:rsidRDefault="00061A77" w:rsidP="0013708B">
            <w:pPr>
              <w:pStyle w:val="Textoindependiente2"/>
              <w:spacing w:line="276" w:lineRule="auto"/>
              <w:jc w:val="center"/>
              <w:rPr>
                <w:rFonts w:cs="Arial"/>
                <w:bCs/>
                <w:sz w:val="24"/>
                <w:szCs w:val="24"/>
                <w:lang w:val="es-ES"/>
              </w:rPr>
            </w:pPr>
            <w:r w:rsidRPr="0013708B">
              <w:rPr>
                <w:rFonts w:cs="Arial"/>
                <w:bCs/>
                <w:sz w:val="24"/>
                <w:szCs w:val="24"/>
                <w:lang w:val="es-ES"/>
              </w:rPr>
              <w:t xml:space="preserve">Regidora Vocal </w:t>
            </w:r>
            <w:r w:rsidRPr="0013708B">
              <w:rPr>
                <w:rFonts w:cs="Arial"/>
                <w:bCs/>
                <w:sz w:val="24"/>
                <w:szCs w:val="24"/>
              </w:rPr>
              <w:t>de la Comisión Edilicia de Limpia, Áreas Verdes, Medio Ambiente y Ecología</w:t>
            </w:r>
          </w:p>
        </w:tc>
      </w:tr>
    </w:tbl>
    <w:p w:rsidR="00061A77" w:rsidRPr="0013708B" w:rsidRDefault="00061A77" w:rsidP="0013708B">
      <w:pPr>
        <w:spacing w:before="1" w:line="276" w:lineRule="auto"/>
        <w:ind w:left="318" w:right="367"/>
        <w:jc w:val="center"/>
        <w:rPr>
          <w:rFonts w:cs="Arial"/>
          <w:sz w:val="24"/>
          <w:szCs w:val="24"/>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91"/>
      </w:tblGrid>
      <w:tr w:rsidR="00A21A18" w:rsidRPr="0013708B" w:rsidTr="00A21A18">
        <w:tc>
          <w:tcPr>
            <w:tcW w:w="9640" w:type="dxa"/>
            <w:gridSpan w:val="2"/>
          </w:tcPr>
          <w:p w:rsidR="00A21A18" w:rsidRDefault="00A21A18" w:rsidP="0013708B">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DB06F3" w:rsidRPr="0013708B" w:rsidRDefault="00DB06F3" w:rsidP="0013708B">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B25B44" w:rsidRPr="0013708B" w:rsidRDefault="00B25B44" w:rsidP="0013708B">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A2046B" w:rsidRPr="0013708B" w:rsidRDefault="00A2046B" w:rsidP="0013708B">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A21A18" w:rsidRPr="0013708B" w:rsidRDefault="00A21A18" w:rsidP="0013708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A21A18" w:rsidRPr="0013708B" w:rsidRDefault="00A21A18" w:rsidP="0013708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13708B">
              <w:rPr>
                <w:rFonts w:eastAsia="Calibri" w:cs="Arial"/>
                <w:b/>
                <w:bCs/>
                <w:color w:val="000000"/>
                <w:sz w:val="24"/>
                <w:szCs w:val="24"/>
                <w:u w:color="000000"/>
                <w:bdr w:val="nil"/>
              </w:rPr>
              <w:t xml:space="preserve">C. ERNESTO SÁNCHEZ </w:t>
            </w:r>
            <w:proofErr w:type="spellStart"/>
            <w:r w:rsidRPr="0013708B">
              <w:rPr>
                <w:rFonts w:eastAsia="Calibri" w:cs="Arial"/>
                <w:b/>
                <w:bCs/>
                <w:color w:val="000000"/>
                <w:sz w:val="24"/>
                <w:szCs w:val="24"/>
                <w:u w:color="000000"/>
                <w:bdr w:val="nil"/>
              </w:rPr>
              <w:t>SÁNCHEZ</w:t>
            </w:r>
            <w:proofErr w:type="spellEnd"/>
          </w:p>
          <w:p w:rsidR="00A21A18" w:rsidRPr="0013708B" w:rsidRDefault="00A21A18" w:rsidP="0013708B">
            <w:pPr>
              <w:pStyle w:val="Sinespaciado"/>
              <w:spacing w:line="276" w:lineRule="auto"/>
              <w:jc w:val="center"/>
              <w:rPr>
                <w:rFonts w:eastAsia="Calibri" w:cs="Arial"/>
                <w:bCs/>
                <w:color w:val="000000"/>
                <w:sz w:val="24"/>
                <w:szCs w:val="24"/>
                <w:u w:color="000000"/>
                <w:bdr w:val="nil"/>
                <w:lang w:val="es-MX"/>
              </w:rPr>
            </w:pPr>
            <w:r w:rsidRPr="0013708B">
              <w:rPr>
                <w:rFonts w:eastAsia="Calibri" w:cs="Arial"/>
                <w:bCs/>
                <w:color w:val="000000"/>
                <w:sz w:val="24"/>
                <w:szCs w:val="24"/>
                <w:u w:color="000000"/>
                <w:bdr w:val="nil"/>
                <w:lang w:val="es-MX"/>
              </w:rPr>
              <w:t xml:space="preserve">Regidor Presidente </w:t>
            </w:r>
            <w:r w:rsidRPr="0013708B">
              <w:rPr>
                <w:rFonts w:eastAsia="Arial Unicode MS" w:cs="Arial"/>
                <w:sz w:val="24"/>
                <w:szCs w:val="24"/>
                <w:bdr w:val="nil"/>
                <w:lang w:val="es-MX"/>
              </w:rPr>
              <w:t>d</w:t>
            </w:r>
            <w:r w:rsidRPr="0013708B">
              <w:rPr>
                <w:rFonts w:eastAsia="Calibri" w:cs="Arial"/>
                <w:bCs/>
                <w:color w:val="000000"/>
                <w:sz w:val="24"/>
                <w:szCs w:val="24"/>
                <w:u w:color="000000"/>
                <w:bdr w:val="nil"/>
                <w:lang w:val="es-MX"/>
              </w:rPr>
              <w:t>e la Comisión</w:t>
            </w:r>
            <w:r w:rsidR="00061A77" w:rsidRPr="0013708B">
              <w:rPr>
                <w:rFonts w:eastAsia="Calibri" w:cs="Arial"/>
                <w:bCs/>
                <w:color w:val="000000"/>
                <w:sz w:val="24"/>
                <w:szCs w:val="24"/>
                <w:u w:color="000000"/>
                <w:bdr w:val="nil"/>
                <w:lang w:val="es-MX"/>
              </w:rPr>
              <w:t xml:space="preserve"> Edilicia </w:t>
            </w:r>
            <w:r w:rsidRPr="0013708B">
              <w:rPr>
                <w:rFonts w:eastAsia="Calibri" w:cs="Arial"/>
                <w:bCs/>
                <w:color w:val="000000"/>
                <w:sz w:val="24"/>
                <w:szCs w:val="24"/>
                <w:u w:color="000000"/>
                <w:bdr w:val="nil"/>
                <w:lang w:val="es-MX"/>
              </w:rPr>
              <w:t>de Participación Ciudadana y Vecinal.</w:t>
            </w:r>
          </w:p>
        </w:tc>
      </w:tr>
      <w:tr w:rsidR="00A21A18" w:rsidRPr="0013708B" w:rsidTr="00A21A18">
        <w:tc>
          <w:tcPr>
            <w:tcW w:w="4749" w:type="dxa"/>
          </w:tcPr>
          <w:p w:rsidR="00A21A18" w:rsidRPr="0013708B" w:rsidRDefault="00A21A18" w:rsidP="0013708B">
            <w:pPr>
              <w:spacing w:line="276" w:lineRule="auto"/>
              <w:jc w:val="both"/>
              <w:rPr>
                <w:rFonts w:eastAsia="Arial Unicode MS" w:cs="Arial"/>
                <w:b/>
                <w:sz w:val="24"/>
                <w:szCs w:val="24"/>
                <w:bdr w:val="nil"/>
              </w:rPr>
            </w:pPr>
          </w:p>
          <w:p w:rsidR="00A2046B" w:rsidRPr="0013708B" w:rsidRDefault="00A2046B" w:rsidP="0013708B">
            <w:pPr>
              <w:spacing w:line="276" w:lineRule="auto"/>
              <w:jc w:val="both"/>
              <w:rPr>
                <w:rFonts w:eastAsia="Arial Unicode MS" w:cs="Arial"/>
                <w:b/>
                <w:sz w:val="24"/>
                <w:szCs w:val="24"/>
                <w:bdr w:val="nil"/>
              </w:rPr>
            </w:pPr>
          </w:p>
          <w:p w:rsidR="00A2046B" w:rsidRPr="0013708B" w:rsidRDefault="00A2046B" w:rsidP="0013708B">
            <w:pPr>
              <w:spacing w:line="276" w:lineRule="auto"/>
              <w:jc w:val="both"/>
              <w:rPr>
                <w:rFonts w:eastAsia="Arial Unicode MS" w:cs="Arial"/>
                <w:b/>
                <w:sz w:val="24"/>
                <w:szCs w:val="24"/>
                <w:bdr w:val="nil"/>
              </w:rPr>
            </w:pPr>
          </w:p>
          <w:p w:rsidR="00A2046B" w:rsidRPr="0013708B" w:rsidRDefault="00A2046B" w:rsidP="0013708B">
            <w:pPr>
              <w:spacing w:line="276" w:lineRule="auto"/>
              <w:jc w:val="both"/>
              <w:rPr>
                <w:rFonts w:eastAsia="Arial Unicode MS" w:cs="Arial"/>
                <w:b/>
                <w:sz w:val="24"/>
                <w:szCs w:val="24"/>
                <w:bdr w:val="nil"/>
              </w:rPr>
            </w:pPr>
          </w:p>
          <w:p w:rsidR="00A2046B" w:rsidRPr="0013708B" w:rsidRDefault="00A2046B" w:rsidP="0013708B">
            <w:pPr>
              <w:spacing w:line="276" w:lineRule="auto"/>
              <w:jc w:val="both"/>
              <w:rPr>
                <w:rFonts w:eastAsia="Arial Unicode MS" w:cs="Arial"/>
                <w:b/>
                <w:sz w:val="24"/>
                <w:szCs w:val="24"/>
                <w:bdr w:val="nil"/>
              </w:rPr>
            </w:pPr>
          </w:p>
          <w:p w:rsidR="00A21A18" w:rsidRPr="0013708B" w:rsidRDefault="00A21A18" w:rsidP="0013708B">
            <w:pPr>
              <w:spacing w:line="276" w:lineRule="auto"/>
              <w:jc w:val="both"/>
              <w:rPr>
                <w:rFonts w:eastAsia="Arial Unicode MS" w:cs="Arial"/>
                <w:b/>
                <w:sz w:val="24"/>
                <w:szCs w:val="24"/>
                <w:bdr w:val="nil"/>
              </w:rPr>
            </w:pPr>
          </w:p>
          <w:p w:rsidR="00A2046B" w:rsidRPr="0013708B" w:rsidRDefault="00A2046B" w:rsidP="0013708B">
            <w:pPr>
              <w:spacing w:line="276" w:lineRule="auto"/>
              <w:jc w:val="both"/>
              <w:rPr>
                <w:rFonts w:eastAsia="Arial Unicode MS" w:cs="Arial"/>
                <w:b/>
                <w:sz w:val="24"/>
                <w:szCs w:val="24"/>
                <w:bdr w:val="nil"/>
              </w:rPr>
            </w:pPr>
          </w:p>
          <w:p w:rsidR="00A2046B" w:rsidRPr="0013708B" w:rsidRDefault="00A2046B" w:rsidP="0013708B">
            <w:pPr>
              <w:spacing w:line="276" w:lineRule="auto"/>
              <w:jc w:val="both"/>
              <w:rPr>
                <w:rFonts w:eastAsia="Arial Unicode MS" w:cs="Arial"/>
                <w:b/>
                <w:sz w:val="24"/>
                <w:szCs w:val="24"/>
                <w:bdr w:val="nil"/>
              </w:rPr>
            </w:pPr>
          </w:p>
          <w:p w:rsidR="00A21A18" w:rsidRPr="0013708B" w:rsidRDefault="00A21A18" w:rsidP="0013708B">
            <w:pPr>
              <w:spacing w:line="276" w:lineRule="auto"/>
              <w:jc w:val="both"/>
              <w:rPr>
                <w:rFonts w:eastAsia="Arial Unicode MS" w:cs="Arial"/>
                <w:b/>
                <w:sz w:val="24"/>
                <w:szCs w:val="24"/>
                <w:bdr w:val="nil"/>
              </w:rPr>
            </w:pPr>
            <w:r w:rsidRPr="0013708B">
              <w:rPr>
                <w:rFonts w:eastAsia="Arial Unicode MS" w:cs="Arial"/>
                <w:b/>
                <w:sz w:val="24"/>
                <w:szCs w:val="24"/>
                <w:bdr w:val="nil"/>
              </w:rPr>
              <w:t>C. EVA MARÍA DE JESÚS BARRETO</w:t>
            </w:r>
          </w:p>
          <w:p w:rsidR="00A21A18" w:rsidRPr="0013708B" w:rsidRDefault="00A21A18" w:rsidP="0013708B">
            <w:pPr>
              <w:pStyle w:val="Sinespaciado"/>
              <w:spacing w:line="276" w:lineRule="auto"/>
              <w:jc w:val="center"/>
              <w:rPr>
                <w:rFonts w:eastAsia="Calibri" w:cs="Arial"/>
                <w:bCs/>
                <w:color w:val="000000"/>
                <w:sz w:val="24"/>
                <w:szCs w:val="24"/>
                <w:u w:color="000000"/>
                <w:bdr w:val="nil"/>
                <w:lang w:val="es-MX"/>
              </w:rPr>
            </w:pPr>
            <w:r w:rsidRPr="0013708B">
              <w:rPr>
                <w:rFonts w:eastAsia="Arial Unicode MS" w:cs="Arial"/>
                <w:sz w:val="24"/>
                <w:szCs w:val="24"/>
                <w:bdr w:val="nil"/>
                <w:lang w:val="es-MX"/>
              </w:rPr>
              <w:t>Regidora integrante d</w:t>
            </w:r>
            <w:r w:rsidRPr="0013708B">
              <w:rPr>
                <w:rFonts w:eastAsia="Calibri" w:cs="Arial"/>
                <w:bCs/>
                <w:color w:val="000000"/>
                <w:sz w:val="24"/>
                <w:szCs w:val="24"/>
                <w:u w:color="000000"/>
                <w:bdr w:val="nil"/>
                <w:lang w:val="es-MX"/>
              </w:rPr>
              <w:t>e la Comisión</w:t>
            </w:r>
            <w:r w:rsidR="00A2046B" w:rsidRPr="0013708B">
              <w:rPr>
                <w:rFonts w:eastAsia="Calibri" w:cs="Arial"/>
                <w:bCs/>
                <w:color w:val="000000"/>
                <w:sz w:val="24"/>
                <w:szCs w:val="24"/>
                <w:u w:color="000000"/>
                <w:bdr w:val="nil"/>
                <w:lang w:val="es-MX"/>
              </w:rPr>
              <w:t xml:space="preserve"> Edilicia</w:t>
            </w:r>
            <w:r w:rsidRPr="0013708B">
              <w:rPr>
                <w:rFonts w:eastAsia="Calibri" w:cs="Arial"/>
                <w:bCs/>
                <w:color w:val="000000"/>
                <w:sz w:val="24"/>
                <w:szCs w:val="24"/>
                <w:u w:color="000000"/>
                <w:bdr w:val="nil"/>
                <w:lang w:val="es-MX"/>
              </w:rPr>
              <w:t xml:space="preserve"> de Participación Ciudadana y Vecinal</w:t>
            </w:r>
          </w:p>
        </w:tc>
        <w:tc>
          <w:tcPr>
            <w:tcW w:w="4891" w:type="dxa"/>
          </w:tcPr>
          <w:p w:rsidR="00A21A18" w:rsidRPr="0013708B" w:rsidRDefault="00A21A18" w:rsidP="0013708B">
            <w:pPr>
              <w:spacing w:line="276" w:lineRule="auto"/>
              <w:jc w:val="center"/>
              <w:rPr>
                <w:rFonts w:eastAsia="Arial Unicode MS" w:cs="Arial"/>
                <w:b/>
                <w:sz w:val="24"/>
                <w:szCs w:val="24"/>
                <w:bdr w:val="nil"/>
              </w:rPr>
            </w:pPr>
          </w:p>
          <w:p w:rsidR="00A2046B" w:rsidRPr="0013708B" w:rsidRDefault="00A2046B" w:rsidP="0013708B">
            <w:pPr>
              <w:spacing w:line="276" w:lineRule="auto"/>
              <w:jc w:val="center"/>
              <w:rPr>
                <w:rFonts w:eastAsia="Arial Unicode MS" w:cs="Arial"/>
                <w:b/>
                <w:sz w:val="24"/>
                <w:szCs w:val="24"/>
                <w:bdr w:val="nil"/>
              </w:rPr>
            </w:pPr>
          </w:p>
          <w:p w:rsidR="00A2046B" w:rsidRPr="0013708B" w:rsidRDefault="00A2046B" w:rsidP="0013708B">
            <w:pPr>
              <w:spacing w:line="276" w:lineRule="auto"/>
              <w:jc w:val="center"/>
              <w:rPr>
                <w:rFonts w:eastAsia="Arial Unicode MS" w:cs="Arial"/>
                <w:b/>
                <w:sz w:val="24"/>
                <w:szCs w:val="24"/>
                <w:bdr w:val="nil"/>
              </w:rPr>
            </w:pPr>
          </w:p>
          <w:p w:rsidR="00A2046B" w:rsidRPr="0013708B" w:rsidRDefault="00A2046B" w:rsidP="0013708B">
            <w:pPr>
              <w:spacing w:line="276" w:lineRule="auto"/>
              <w:jc w:val="center"/>
              <w:rPr>
                <w:rFonts w:eastAsia="Arial Unicode MS" w:cs="Arial"/>
                <w:b/>
                <w:sz w:val="24"/>
                <w:szCs w:val="24"/>
                <w:bdr w:val="nil"/>
              </w:rPr>
            </w:pPr>
          </w:p>
          <w:p w:rsidR="00A2046B" w:rsidRPr="0013708B" w:rsidRDefault="00A2046B" w:rsidP="0013708B">
            <w:pPr>
              <w:spacing w:line="276" w:lineRule="auto"/>
              <w:jc w:val="center"/>
              <w:rPr>
                <w:rFonts w:eastAsia="Arial Unicode MS" w:cs="Arial"/>
                <w:b/>
                <w:sz w:val="24"/>
                <w:szCs w:val="24"/>
                <w:bdr w:val="nil"/>
              </w:rPr>
            </w:pPr>
          </w:p>
          <w:p w:rsidR="00A2046B" w:rsidRPr="0013708B" w:rsidRDefault="00A2046B" w:rsidP="0013708B">
            <w:pPr>
              <w:spacing w:line="276" w:lineRule="auto"/>
              <w:jc w:val="center"/>
              <w:rPr>
                <w:rFonts w:eastAsia="Arial Unicode MS" w:cs="Arial"/>
                <w:b/>
                <w:sz w:val="24"/>
                <w:szCs w:val="24"/>
                <w:bdr w:val="nil"/>
              </w:rPr>
            </w:pPr>
          </w:p>
          <w:p w:rsidR="00A2046B" w:rsidRPr="0013708B" w:rsidRDefault="00A2046B" w:rsidP="0013708B">
            <w:pPr>
              <w:spacing w:line="276" w:lineRule="auto"/>
              <w:jc w:val="center"/>
              <w:rPr>
                <w:rFonts w:eastAsia="Arial Unicode MS" w:cs="Arial"/>
                <w:b/>
                <w:sz w:val="24"/>
                <w:szCs w:val="24"/>
                <w:bdr w:val="nil"/>
              </w:rPr>
            </w:pPr>
          </w:p>
          <w:p w:rsidR="00A21A18" w:rsidRPr="0013708B" w:rsidRDefault="00A21A18" w:rsidP="0013708B">
            <w:pPr>
              <w:spacing w:line="276" w:lineRule="auto"/>
              <w:jc w:val="center"/>
              <w:rPr>
                <w:rFonts w:eastAsia="Arial Unicode MS" w:cs="Arial"/>
                <w:b/>
                <w:sz w:val="24"/>
                <w:szCs w:val="24"/>
                <w:bdr w:val="nil"/>
              </w:rPr>
            </w:pPr>
          </w:p>
          <w:p w:rsidR="00A21A18" w:rsidRPr="0013708B" w:rsidRDefault="00A21A18" w:rsidP="0013708B">
            <w:pPr>
              <w:spacing w:line="276" w:lineRule="auto"/>
              <w:jc w:val="center"/>
              <w:rPr>
                <w:rFonts w:eastAsia="Arial Unicode MS" w:cs="Arial"/>
                <w:b/>
                <w:sz w:val="24"/>
                <w:szCs w:val="24"/>
                <w:bdr w:val="nil"/>
              </w:rPr>
            </w:pPr>
            <w:r w:rsidRPr="0013708B">
              <w:rPr>
                <w:rFonts w:eastAsia="Arial Unicode MS" w:cs="Arial"/>
                <w:b/>
                <w:sz w:val="24"/>
                <w:szCs w:val="24"/>
                <w:bdr w:val="nil"/>
              </w:rPr>
              <w:t>C. RAÚL CHÁVEZ GARCÍA</w:t>
            </w:r>
          </w:p>
          <w:p w:rsidR="00A21A18" w:rsidRPr="0013708B" w:rsidRDefault="00A21A18" w:rsidP="0013708B">
            <w:pPr>
              <w:pStyle w:val="Sinespaciado"/>
              <w:spacing w:line="276" w:lineRule="auto"/>
              <w:jc w:val="center"/>
              <w:rPr>
                <w:rFonts w:eastAsia="Calibri" w:cs="Arial"/>
                <w:bCs/>
                <w:color w:val="000000"/>
                <w:sz w:val="24"/>
                <w:szCs w:val="24"/>
                <w:u w:color="000000"/>
                <w:bdr w:val="nil"/>
                <w:lang w:val="es-MX"/>
              </w:rPr>
            </w:pPr>
            <w:r w:rsidRPr="0013708B">
              <w:rPr>
                <w:rFonts w:eastAsia="Arial Unicode MS" w:cs="Arial"/>
                <w:sz w:val="24"/>
                <w:szCs w:val="24"/>
                <w:bdr w:val="nil"/>
                <w:lang w:val="es-MX"/>
              </w:rPr>
              <w:t>Regidor integrante d</w:t>
            </w:r>
            <w:r w:rsidRPr="0013708B">
              <w:rPr>
                <w:rFonts w:eastAsia="Calibri" w:cs="Arial"/>
                <w:bCs/>
                <w:color w:val="000000"/>
                <w:sz w:val="24"/>
                <w:szCs w:val="24"/>
                <w:u w:color="000000"/>
                <w:bdr w:val="nil"/>
                <w:lang w:val="es-MX"/>
              </w:rPr>
              <w:t xml:space="preserve">e la Comisión </w:t>
            </w:r>
            <w:r w:rsidR="00A2046B" w:rsidRPr="0013708B">
              <w:rPr>
                <w:rFonts w:eastAsia="Calibri" w:cs="Arial"/>
                <w:bCs/>
                <w:color w:val="000000"/>
                <w:sz w:val="24"/>
                <w:szCs w:val="24"/>
                <w:u w:color="000000"/>
                <w:bdr w:val="nil"/>
                <w:lang w:val="es-MX"/>
              </w:rPr>
              <w:t xml:space="preserve">Edilicia </w:t>
            </w:r>
            <w:r w:rsidRPr="0013708B">
              <w:rPr>
                <w:rFonts w:eastAsia="Calibri" w:cs="Arial"/>
                <w:bCs/>
                <w:color w:val="000000"/>
                <w:sz w:val="24"/>
                <w:szCs w:val="24"/>
                <w:u w:color="000000"/>
                <w:bdr w:val="nil"/>
                <w:lang w:val="es-MX"/>
              </w:rPr>
              <w:t>de Participación Ciudadana y Vecinal.</w:t>
            </w:r>
          </w:p>
        </w:tc>
      </w:tr>
    </w:tbl>
    <w:p w:rsidR="00A0202B" w:rsidRPr="0013708B" w:rsidRDefault="00A0202B" w:rsidP="0013708B">
      <w:pPr>
        <w:spacing w:line="276" w:lineRule="auto"/>
        <w:jc w:val="both"/>
        <w:rPr>
          <w:rFonts w:eastAsia="Arial Unicode MS" w:cs="Arial"/>
          <w:sz w:val="24"/>
          <w:szCs w:val="24"/>
          <w:bdr w:val="nil"/>
        </w:rPr>
      </w:pPr>
    </w:p>
    <w:p w:rsidR="00911258" w:rsidRPr="0013708B" w:rsidRDefault="00911258" w:rsidP="0013708B">
      <w:pPr>
        <w:spacing w:line="276" w:lineRule="auto"/>
        <w:jc w:val="both"/>
        <w:rPr>
          <w:rFonts w:eastAsia="Arial Unicode MS" w:cs="Arial"/>
          <w:sz w:val="24"/>
          <w:szCs w:val="24"/>
          <w:bdr w:val="nil"/>
        </w:rPr>
      </w:pPr>
    </w:p>
    <w:p w:rsidR="00911258" w:rsidRDefault="00911258"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Pr="0013708B" w:rsidRDefault="00DB06F3" w:rsidP="0013708B">
      <w:pPr>
        <w:spacing w:line="276" w:lineRule="auto"/>
        <w:jc w:val="both"/>
        <w:rPr>
          <w:rFonts w:eastAsia="Arial Unicode MS" w:cs="Arial"/>
          <w:sz w:val="24"/>
          <w:szCs w:val="24"/>
          <w:bdr w:val="nil"/>
        </w:rPr>
      </w:pPr>
    </w:p>
    <w:p w:rsidR="00A2046B" w:rsidRPr="00DB06F3" w:rsidRDefault="00A2046B" w:rsidP="0013708B">
      <w:pPr>
        <w:spacing w:line="276" w:lineRule="auto"/>
        <w:jc w:val="both"/>
        <w:rPr>
          <w:rFonts w:eastAsia="Arial Unicode MS" w:cs="Arial"/>
          <w:szCs w:val="24"/>
          <w:bdr w:val="nil"/>
        </w:rPr>
      </w:pPr>
      <w:r w:rsidRPr="00DB06F3">
        <w:rPr>
          <w:rFonts w:eastAsia="Arial Unicode MS" w:cs="Arial"/>
          <w:szCs w:val="24"/>
          <w:bdr w:val="nil"/>
        </w:rPr>
        <w:t xml:space="preserve">Esta foja de firmas pertenece al </w:t>
      </w:r>
      <w:r w:rsidR="00776522" w:rsidRPr="00DB06F3">
        <w:rPr>
          <w:rFonts w:cs="Arial"/>
          <w:szCs w:val="24"/>
        </w:rPr>
        <w:t xml:space="preserve">dictamen que modifica la fecha del </w:t>
      </w:r>
      <w:r w:rsidR="00776522" w:rsidRPr="00DB06F3">
        <w:rPr>
          <w:rFonts w:eastAsiaTheme="minorHAnsi" w:cs="Arial"/>
          <w:bCs/>
          <w:szCs w:val="24"/>
        </w:rPr>
        <w:t xml:space="preserve">“Día Municipal de Reforestación” en Zapotlán el Grande, Jalisco, </w:t>
      </w:r>
      <w:r w:rsidRPr="00DB06F3">
        <w:rPr>
          <w:rFonts w:eastAsia="Arial Unicode MS" w:cs="Arial"/>
          <w:szCs w:val="24"/>
          <w:bdr w:val="nil"/>
        </w:rPr>
        <w:t xml:space="preserve">de fecha </w:t>
      </w:r>
      <w:r w:rsidR="00497F7C" w:rsidRPr="00DB06F3">
        <w:rPr>
          <w:rFonts w:eastAsia="Arial Unicode MS" w:cs="Arial"/>
          <w:szCs w:val="24"/>
          <w:bdr w:val="nil"/>
        </w:rPr>
        <w:t xml:space="preserve">20 </w:t>
      </w:r>
      <w:r w:rsidR="00776522" w:rsidRPr="00DB06F3">
        <w:rPr>
          <w:rFonts w:eastAsia="Arial Unicode MS" w:cs="Arial"/>
          <w:szCs w:val="24"/>
          <w:bdr w:val="nil"/>
        </w:rPr>
        <w:t>de diciembre</w:t>
      </w:r>
      <w:r w:rsidRPr="00DB06F3">
        <w:rPr>
          <w:rFonts w:eastAsia="Arial Unicode MS" w:cs="Arial"/>
          <w:szCs w:val="24"/>
          <w:bdr w:val="nil"/>
        </w:rPr>
        <w:t xml:space="preserve"> del  2022.</w:t>
      </w:r>
    </w:p>
    <w:p w:rsidR="00911258" w:rsidRPr="0013708B" w:rsidRDefault="00911258" w:rsidP="0013708B">
      <w:pPr>
        <w:spacing w:line="276" w:lineRule="auto"/>
        <w:jc w:val="both"/>
        <w:rPr>
          <w:rFonts w:eastAsia="Arial Unicode MS" w:cs="Arial"/>
          <w:sz w:val="24"/>
          <w:szCs w:val="24"/>
          <w:bdr w:val="nil"/>
        </w:rPr>
      </w:pPr>
    </w:p>
    <w:p w:rsidR="00911258" w:rsidRDefault="00911258"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Default="00DB06F3" w:rsidP="0013708B">
      <w:pPr>
        <w:spacing w:line="276" w:lineRule="auto"/>
        <w:jc w:val="both"/>
        <w:rPr>
          <w:rFonts w:eastAsia="Arial Unicode MS" w:cs="Arial"/>
          <w:sz w:val="24"/>
          <w:szCs w:val="24"/>
          <w:bdr w:val="nil"/>
        </w:rPr>
      </w:pPr>
    </w:p>
    <w:p w:rsidR="00DB06F3" w:rsidRPr="0013708B" w:rsidRDefault="00DB06F3" w:rsidP="0013708B">
      <w:pPr>
        <w:spacing w:line="276" w:lineRule="auto"/>
        <w:jc w:val="both"/>
        <w:rPr>
          <w:rFonts w:eastAsia="Arial Unicode MS" w:cs="Arial"/>
          <w:sz w:val="24"/>
          <w:szCs w:val="24"/>
          <w:bdr w:val="nil"/>
        </w:rPr>
      </w:pPr>
    </w:p>
    <w:p w:rsidR="00A2046B" w:rsidRPr="00DB06F3" w:rsidRDefault="00A2046B" w:rsidP="0013708B">
      <w:pPr>
        <w:spacing w:line="276" w:lineRule="auto"/>
        <w:jc w:val="both"/>
        <w:rPr>
          <w:rFonts w:eastAsia="Arial Unicode MS" w:cs="Arial"/>
          <w:szCs w:val="24"/>
          <w:bdr w:val="nil"/>
        </w:rPr>
      </w:pPr>
      <w:r w:rsidRPr="00DB06F3">
        <w:rPr>
          <w:rFonts w:eastAsia="Arial Unicode MS" w:cs="Arial"/>
          <w:szCs w:val="24"/>
          <w:bdr w:val="nil"/>
        </w:rPr>
        <w:t>SMR</w:t>
      </w:r>
      <w:r w:rsidR="00776522" w:rsidRPr="00DB06F3">
        <w:rPr>
          <w:rFonts w:eastAsia="Arial Unicode MS" w:cs="Arial"/>
          <w:szCs w:val="24"/>
          <w:bdr w:val="nil"/>
        </w:rPr>
        <w:t>/</w:t>
      </w:r>
      <w:proofErr w:type="spellStart"/>
      <w:r w:rsidRPr="00DB06F3">
        <w:rPr>
          <w:rFonts w:eastAsia="Arial Unicode MS" w:cs="Arial"/>
          <w:szCs w:val="24"/>
          <w:bdr w:val="nil"/>
        </w:rPr>
        <w:t>gpp</w:t>
      </w:r>
      <w:proofErr w:type="spellEnd"/>
      <w:r w:rsidRPr="00DB06F3">
        <w:rPr>
          <w:rFonts w:eastAsia="Arial Unicode MS" w:cs="Arial"/>
          <w:szCs w:val="24"/>
          <w:bdr w:val="nil"/>
        </w:rPr>
        <w:t>/</w:t>
      </w:r>
      <w:proofErr w:type="spellStart"/>
      <w:r w:rsidRPr="00DB06F3">
        <w:rPr>
          <w:rFonts w:eastAsia="Arial Unicode MS" w:cs="Arial"/>
          <w:szCs w:val="24"/>
          <w:bdr w:val="nil"/>
        </w:rPr>
        <w:t>jmp</w:t>
      </w:r>
      <w:proofErr w:type="spellEnd"/>
    </w:p>
    <w:sectPr w:rsidR="00A2046B" w:rsidRPr="00DB06F3">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AD" w:rsidRDefault="00F236AD" w:rsidP="00120BC3">
      <w:r>
        <w:separator/>
      </w:r>
    </w:p>
  </w:endnote>
  <w:endnote w:type="continuationSeparator" w:id="0">
    <w:p w:rsidR="00F236AD" w:rsidRDefault="00F236AD"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710">
      <w:rPr>
        <w:rStyle w:val="Nmerodepgina"/>
        <w:noProof/>
      </w:rPr>
      <w:t>8</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AD" w:rsidRDefault="00F236AD" w:rsidP="00120BC3">
      <w:r>
        <w:separator/>
      </w:r>
    </w:p>
  </w:footnote>
  <w:footnote w:type="continuationSeparator" w:id="0">
    <w:p w:rsidR="00F236AD" w:rsidRDefault="00F236AD" w:rsidP="00120BC3">
      <w:r>
        <w:continuationSeparator/>
      </w:r>
    </w:p>
  </w:footnote>
  <w:footnote w:id="1">
    <w:p w:rsidR="000F0773" w:rsidRDefault="000F0773">
      <w:pPr>
        <w:pStyle w:val="Textonotapie"/>
      </w:pPr>
      <w:r>
        <w:rPr>
          <w:rStyle w:val="Refdenotaalpie"/>
        </w:rPr>
        <w:footnoteRef/>
      </w:r>
      <w:r>
        <w:t xml:space="preserve"> Comisión Nacional de Derechos Humanos. Día Internacional de los Bosques, página web </w:t>
      </w:r>
      <w:hyperlink r:id="rId1" w:anchor=":~:text=La%20Asamblea%20General%20de%20las,conciencia%20al%20respecto%5B1%5D" w:history="1">
        <w:r w:rsidRPr="00193FA8">
          <w:rPr>
            <w:rStyle w:val="Hipervnculo"/>
          </w:rPr>
          <w:t>https://www.cndh.org.mx/noticia/dia-internacional-de-los-bosques-0#:~:text=La%20Asamblea%20General%20de%20las,conciencia%20al%20respecto%5B1%5D</w:t>
        </w:r>
      </w:hyperlink>
      <w:r w:rsidRPr="000F0773">
        <w:t>.</w:t>
      </w:r>
    </w:p>
    <w:p w:rsidR="000F0773" w:rsidRDefault="000F0773">
      <w:pPr>
        <w:pStyle w:val="Textonotapie"/>
      </w:pPr>
    </w:p>
  </w:footnote>
  <w:footnote w:id="2">
    <w:p w:rsidR="00174B96" w:rsidRDefault="00174B96" w:rsidP="00174B96">
      <w:pPr>
        <w:pStyle w:val="Ttulo1"/>
        <w:shd w:val="clear" w:color="auto" w:fill="FFFFFF"/>
        <w:rPr>
          <w:rStyle w:val="SinespaciadoCar"/>
          <w:rFonts w:asciiTheme="minorHAnsi" w:eastAsiaTheme="majorEastAsia" w:hAnsiTheme="minorHAnsi" w:cstheme="minorHAnsi"/>
          <w:color w:val="auto"/>
          <w:lang w:val="es-MX"/>
        </w:rPr>
      </w:pPr>
      <w:r w:rsidRPr="00E67645">
        <w:rPr>
          <w:rStyle w:val="Refdenotaalpie"/>
          <w:rFonts w:asciiTheme="minorHAnsi" w:hAnsiTheme="minorHAnsi" w:cstheme="minorHAnsi"/>
          <w:color w:val="auto"/>
          <w:sz w:val="20"/>
          <w:szCs w:val="20"/>
        </w:rPr>
        <w:footnoteRef/>
      </w:r>
      <w:r w:rsidRPr="00E67645">
        <w:rPr>
          <w:rFonts w:asciiTheme="minorHAnsi" w:hAnsiTheme="minorHAnsi" w:cstheme="minorHAnsi"/>
          <w:color w:val="auto"/>
          <w:sz w:val="20"/>
          <w:szCs w:val="20"/>
        </w:rPr>
        <w:t xml:space="preserve"> </w:t>
      </w:r>
      <w:r w:rsidRPr="00E67645">
        <w:rPr>
          <w:rStyle w:val="SinespaciadoCar"/>
          <w:rFonts w:asciiTheme="minorHAnsi" w:eastAsiaTheme="majorEastAsia" w:hAnsiTheme="minorHAnsi" w:cstheme="minorHAnsi"/>
          <w:color w:val="auto"/>
          <w:lang w:val="es-MX"/>
        </w:rPr>
        <w:t xml:space="preserve">El Día Mundial del Árbol, es una jornada para reflexionar sobre la importancia de los bosques en México y en el mundo. </w:t>
      </w:r>
      <w:r>
        <w:rPr>
          <w:rStyle w:val="SinespaciadoCar"/>
          <w:rFonts w:asciiTheme="minorHAnsi" w:eastAsiaTheme="majorEastAsia" w:hAnsiTheme="minorHAnsi" w:cstheme="minorHAnsi"/>
          <w:color w:val="auto"/>
          <w:lang w:val="es-MX"/>
        </w:rPr>
        <w:t xml:space="preserve">Consulta página web </w:t>
      </w:r>
      <w:hyperlink r:id="rId2" w:history="1">
        <w:r w:rsidRPr="00676425">
          <w:rPr>
            <w:rStyle w:val="Hipervnculo"/>
            <w:rFonts w:asciiTheme="minorHAnsi" w:hAnsiTheme="minorHAnsi" w:cstheme="minorHAnsi"/>
            <w:sz w:val="20"/>
            <w:szCs w:val="20"/>
          </w:rPr>
          <w:t>https://www.gob.mx/agroasemex/articulos/en-el-dia-mundial-del-arbol-y-es-una-jornada-para-reflexionar-sobre-la-importancia-de-los-bosques-en-el-mundo?idiom=es</w:t>
        </w:r>
      </w:hyperlink>
    </w:p>
    <w:p w:rsidR="00174B96" w:rsidRPr="00E67645" w:rsidRDefault="00174B96" w:rsidP="00174B96"/>
    <w:p w:rsidR="00174B96" w:rsidRDefault="00174B96" w:rsidP="00174B9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B12710">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nsid w:val="074A491A"/>
    <w:multiLevelType w:val="multilevel"/>
    <w:tmpl w:val="638C630E"/>
    <w:lvl w:ilvl="0">
      <w:start w:val="1"/>
      <w:numFmt w:val="upp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3">
    <w:nsid w:val="098F536B"/>
    <w:multiLevelType w:val="hybridMultilevel"/>
    <w:tmpl w:val="703E7394"/>
    <w:lvl w:ilvl="0" w:tplc="9B2E9E9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ADF3C5F"/>
    <w:multiLevelType w:val="multilevel"/>
    <w:tmpl w:val="8F9E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409AF"/>
    <w:multiLevelType w:val="hybridMultilevel"/>
    <w:tmpl w:val="5040400E"/>
    <w:lvl w:ilvl="0" w:tplc="5560AA72">
      <w:numFmt w:val="bullet"/>
      <w:lvlText w:val="-"/>
      <w:lvlJc w:val="left"/>
      <w:pPr>
        <w:ind w:left="720" w:hanging="360"/>
      </w:pPr>
      <w:rPr>
        <w:rFonts w:ascii="Arial" w:eastAsia="Times New Roman" w:hAnsi="Arial" w:cs="Arial"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D82846"/>
    <w:multiLevelType w:val="hybridMultilevel"/>
    <w:tmpl w:val="9B1A9A8C"/>
    <w:lvl w:ilvl="0" w:tplc="82C8A770">
      <w:start w:val="1"/>
      <w:numFmt w:val="bullet"/>
      <w:lvlText w:val="•"/>
      <w:lvlJc w:val="left"/>
      <w:pPr>
        <w:tabs>
          <w:tab w:val="num" w:pos="720"/>
        </w:tabs>
        <w:ind w:left="720" w:hanging="360"/>
      </w:pPr>
      <w:rPr>
        <w:rFonts w:ascii="Arial" w:hAnsi="Arial" w:hint="default"/>
      </w:rPr>
    </w:lvl>
    <w:lvl w:ilvl="1" w:tplc="EC8C3F7A" w:tentative="1">
      <w:start w:val="1"/>
      <w:numFmt w:val="bullet"/>
      <w:lvlText w:val="•"/>
      <w:lvlJc w:val="left"/>
      <w:pPr>
        <w:tabs>
          <w:tab w:val="num" w:pos="1440"/>
        </w:tabs>
        <w:ind w:left="1440" w:hanging="360"/>
      </w:pPr>
      <w:rPr>
        <w:rFonts w:ascii="Arial" w:hAnsi="Arial" w:hint="default"/>
      </w:rPr>
    </w:lvl>
    <w:lvl w:ilvl="2" w:tplc="A4AAB7E6" w:tentative="1">
      <w:start w:val="1"/>
      <w:numFmt w:val="bullet"/>
      <w:lvlText w:val="•"/>
      <w:lvlJc w:val="left"/>
      <w:pPr>
        <w:tabs>
          <w:tab w:val="num" w:pos="2160"/>
        </w:tabs>
        <w:ind w:left="2160" w:hanging="360"/>
      </w:pPr>
      <w:rPr>
        <w:rFonts w:ascii="Arial" w:hAnsi="Arial" w:hint="default"/>
      </w:rPr>
    </w:lvl>
    <w:lvl w:ilvl="3" w:tplc="6AB06820" w:tentative="1">
      <w:start w:val="1"/>
      <w:numFmt w:val="bullet"/>
      <w:lvlText w:val="•"/>
      <w:lvlJc w:val="left"/>
      <w:pPr>
        <w:tabs>
          <w:tab w:val="num" w:pos="2880"/>
        </w:tabs>
        <w:ind w:left="2880" w:hanging="360"/>
      </w:pPr>
      <w:rPr>
        <w:rFonts w:ascii="Arial" w:hAnsi="Arial" w:hint="default"/>
      </w:rPr>
    </w:lvl>
    <w:lvl w:ilvl="4" w:tplc="1284BBA2" w:tentative="1">
      <w:start w:val="1"/>
      <w:numFmt w:val="bullet"/>
      <w:lvlText w:val="•"/>
      <w:lvlJc w:val="left"/>
      <w:pPr>
        <w:tabs>
          <w:tab w:val="num" w:pos="3600"/>
        </w:tabs>
        <w:ind w:left="3600" w:hanging="360"/>
      </w:pPr>
      <w:rPr>
        <w:rFonts w:ascii="Arial" w:hAnsi="Arial" w:hint="default"/>
      </w:rPr>
    </w:lvl>
    <w:lvl w:ilvl="5" w:tplc="D3D63258" w:tentative="1">
      <w:start w:val="1"/>
      <w:numFmt w:val="bullet"/>
      <w:lvlText w:val="•"/>
      <w:lvlJc w:val="left"/>
      <w:pPr>
        <w:tabs>
          <w:tab w:val="num" w:pos="4320"/>
        </w:tabs>
        <w:ind w:left="4320" w:hanging="360"/>
      </w:pPr>
      <w:rPr>
        <w:rFonts w:ascii="Arial" w:hAnsi="Arial" w:hint="default"/>
      </w:rPr>
    </w:lvl>
    <w:lvl w:ilvl="6" w:tplc="A5E83034" w:tentative="1">
      <w:start w:val="1"/>
      <w:numFmt w:val="bullet"/>
      <w:lvlText w:val="•"/>
      <w:lvlJc w:val="left"/>
      <w:pPr>
        <w:tabs>
          <w:tab w:val="num" w:pos="5040"/>
        </w:tabs>
        <w:ind w:left="5040" w:hanging="360"/>
      </w:pPr>
      <w:rPr>
        <w:rFonts w:ascii="Arial" w:hAnsi="Arial" w:hint="default"/>
      </w:rPr>
    </w:lvl>
    <w:lvl w:ilvl="7" w:tplc="90463C68" w:tentative="1">
      <w:start w:val="1"/>
      <w:numFmt w:val="bullet"/>
      <w:lvlText w:val="•"/>
      <w:lvlJc w:val="left"/>
      <w:pPr>
        <w:tabs>
          <w:tab w:val="num" w:pos="5760"/>
        </w:tabs>
        <w:ind w:left="5760" w:hanging="360"/>
      </w:pPr>
      <w:rPr>
        <w:rFonts w:ascii="Arial" w:hAnsi="Arial" w:hint="default"/>
      </w:rPr>
    </w:lvl>
    <w:lvl w:ilvl="8" w:tplc="CD70C75A" w:tentative="1">
      <w:start w:val="1"/>
      <w:numFmt w:val="bullet"/>
      <w:lvlText w:val="•"/>
      <w:lvlJc w:val="left"/>
      <w:pPr>
        <w:tabs>
          <w:tab w:val="num" w:pos="6480"/>
        </w:tabs>
        <w:ind w:left="6480" w:hanging="360"/>
      </w:pPr>
      <w:rPr>
        <w:rFonts w:ascii="Arial" w:hAnsi="Arial" w:hint="default"/>
      </w:rPr>
    </w:lvl>
  </w:abstractNum>
  <w:abstractNum w:abstractNumId="7">
    <w:nsid w:val="21097E9B"/>
    <w:multiLevelType w:val="multilevel"/>
    <w:tmpl w:val="98EAB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6D6EA2"/>
    <w:multiLevelType w:val="hybridMultilevel"/>
    <w:tmpl w:val="30848A58"/>
    <w:lvl w:ilvl="0" w:tplc="BE101A4C">
      <w:start w:val="1"/>
      <w:numFmt w:val="bullet"/>
      <w:lvlText w:val="•"/>
      <w:lvlJc w:val="left"/>
      <w:pPr>
        <w:tabs>
          <w:tab w:val="num" w:pos="720"/>
        </w:tabs>
        <w:ind w:left="720" w:hanging="360"/>
      </w:pPr>
      <w:rPr>
        <w:rFonts w:ascii="Arial" w:hAnsi="Arial" w:hint="default"/>
      </w:rPr>
    </w:lvl>
    <w:lvl w:ilvl="1" w:tplc="193A0B48" w:tentative="1">
      <w:start w:val="1"/>
      <w:numFmt w:val="bullet"/>
      <w:lvlText w:val="•"/>
      <w:lvlJc w:val="left"/>
      <w:pPr>
        <w:tabs>
          <w:tab w:val="num" w:pos="1440"/>
        </w:tabs>
        <w:ind w:left="1440" w:hanging="360"/>
      </w:pPr>
      <w:rPr>
        <w:rFonts w:ascii="Arial" w:hAnsi="Arial" w:hint="default"/>
      </w:rPr>
    </w:lvl>
    <w:lvl w:ilvl="2" w:tplc="331E7ED6" w:tentative="1">
      <w:start w:val="1"/>
      <w:numFmt w:val="bullet"/>
      <w:lvlText w:val="•"/>
      <w:lvlJc w:val="left"/>
      <w:pPr>
        <w:tabs>
          <w:tab w:val="num" w:pos="2160"/>
        </w:tabs>
        <w:ind w:left="2160" w:hanging="360"/>
      </w:pPr>
      <w:rPr>
        <w:rFonts w:ascii="Arial" w:hAnsi="Arial" w:hint="default"/>
      </w:rPr>
    </w:lvl>
    <w:lvl w:ilvl="3" w:tplc="607E4D4E" w:tentative="1">
      <w:start w:val="1"/>
      <w:numFmt w:val="bullet"/>
      <w:lvlText w:val="•"/>
      <w:lvlJc w:val="left"/>
      <w:pPr>
        <w:tabs>
          <w:tab w:val="num" w:pos="2880"/>
        </w:tabs>
        <w:ind w:left="2880" w:hanging="360"/>
      </w:pPr>
      <w:rPr>
        <w:rFonts w:ascii="Arial" w:hAnsi="Arial" w:hint="default"/>
      </w:rPr>
    </w:lvl>
    <w:lvl w:ilvl="4" w:tplc="40380E60" w:tentative="1">
      <w:start w:val="1"/>
      <w:numFmt w:val="bullet"/>
      <w:lvlText w:val="•"/>
      <w:lvlJc w:val="left"/>
      <w:pPr>
        <w:tabs>
          <w:tab w:val="num" w:pos="3600"/>
        </w:tabs>
        <w:ind w:left="3600" w:hanging="360"/>
      </w:pPr>
      <w:rPr>
        <w:rFonts w:ascii="Arial" w:hAnsi="Arial" w:hint="default"/>
      </w:rPr>
    </w:lvl>
    <w:lvl w:ilvl="5" w:tplc="D0B4058E" w:tentative="1">
      <w:start w:val="1"/>
      <w:numFmt w:val="bullet"/>
      <w:lvlText w:val="•"/>
      <w:lvlJc w:val="left"/>
      <w:pPr>
        <w:tabs>
          <w:tab w:val="num" w:pos="4320"/>
        </w:tabs>
        <w:ind w:left="4320" w:hanging="360"/>
      </w:pPr>
      <w:rPr>
        <w:rFonts w:ascii="Arial" w:hAnsi="Arial" w:hint="default"/>
      </w:rPr>
    </w:lvl>
    <w:lvl w:ilvl="6" w:tplc="64EE7890" w:tentative="1">
      <w:start w:val="1"/>
      <w:numFmt w:val="bullet"/>
      <w:lvlText w:val="•"/>
      <w:lvlJc w:val="left"/>
      <w:pPr>
        <w:tabs>
          <w:tab w:val="num" w:pos="5040"/>
        </w:tabs>
        <w:ind w:left="5040" w:hanging="360"/>
      </w:pPr>
      <w:rPr>
        <w:rFonts w:ascii="Arial" w:hAnsi="Arial" w:hint="default"/>
      </w:rPr>
    </w:lvl>
    <w:lvl w:ilvl="7" w:tplc="C6183B2E" w:tentative="1">
      <w:start w:val="1"/>
      <w:numFmt w:val="bullet"/>
      <w:lvlText w:val="•"/>
      <w:lvlJc w:val="left"/>
      <w:pPr>
        <w:tabs>
          <w:tab w:val="num" w:pos="5760"/>
        </w:tabs>
        <w:ind w:left="5760" w:hanging="360"/>
      </w:pPr>
      <w:rPr>
        <w:rFonts w:ascii="Arial" w:hAnsi="Arial" w:hint="default"/>
      </w:rPr>
    </w:lvl>
    <w:lvl w:ilvl="8" w:tplc="A086B5DA" w:tentative="1">
      <w:start w:val="1"/>
      <w:numFmt w:val="bullet"/>
      <w:lvlText w:val="•"/>
      <w:lvlJc w:val="left"/>
      <w:pPr>
        <w:tabs>
          <w:tab w:val="num" w:pos="6480"/>
        </w:tabs>
        <w:ind w:left="6480" w:hanging="360"/>
      </w:pPr>
      <w:rPr>
        <w:rFonts w:ascii="Arial" w:hAnsi="Arial" w:hint="default"/>
      </w:rPr>
    </w:lvl>
  </w:abstractNum>
  <w:abstractNum w:abstractNumId="11">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2">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3">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6">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7">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8">
    <w:nsid w:val="44B763AC"/>
    <w:multiLevelType w:val="multilevel"/>
    <w:tmpl w:val="30D0F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4D6EAC"/>
    <w:multiLevelType w:val="hybridMultilevel"/>
    <w:tmpl w:val="F37430FA"/>
    <w:lvl w:ilvl="0" w:tplc="4DD2FF9E">
      <w:start w:val="1"/>
      <w:numFmt w:val="bullet"/>
      <w:lvlText w:val="•"/>
      <w:lvlJc w:val="left"/>
      <w:pPr>
        <w:tabs>
          <w:tab w:val="num" w:pos="720"/>
        </w:tabs>
        <w:ind w:left="720" w:hanging="360"/>
      </w:pPr>
      <w:rPr>
        <w:rFonts w:ascii="Arial" w:hAnsi="Arial" w:hint="default"/>
      </w:rPr>
    </w:lvl>
    <w:lvl w:ilvl="1" w:tplc="DCAE8C4E" w:tentative="1">
      <w:start w:val="1"/>
      <w:numFmt w:val="bullet"/>
      <w:lvlText w:val="•"/>
      <w:lvlJc w:val="left"/>
      <w:pPr>
        <w:tabs>
          <w:tab w:val="num" w:pos="1440"/>
        </w:tabs>
        <w:ind w:left="1440" w:hanging="360"/>
      </w:pPr>
      <w:rPr>
        <w:rFonts w:ascii="Arial" w:hAnsi="Arial" w:hint="default"/>
      </w:rPr>
    </w:lvl>
    <w:lvl w:ilvl="2" w:tplc="31D073B2" w:tentative="1">
      <w:start w:val="1"/>
      <w:numFmt w:val="bullet"/>
      <w:lvlText w:val="•"/>
      <w:lvlJc w:val="left"/>
      <w:pPr>
        <w:tabs>
          <w:tab w:val="num" w:pos="2160"/>
        </w:tabs>
        <w:ind w:left="2160" w:hanging="360"/>
      </w:pPr>
      <w:rPr>
        <w:rFonts w:ascii="Arial" w:hAnsi="Arial" w:hint="default"/>
      </w:rPr>
    </w:lvl>
    <w:lvl w:ilvl="3" w:tplc="D1B49E80" w:tentative="1">
      <w:start w:val="1"/>
      <w:numFmt w:val="bullet"/>
      <w:lvlText w:val="•"/>
      <w:lvlJc w:val="left"/>
      <w:pPr>
        <w:tabs>
          <w:tab w:val="num" w:pos="2880"/>
        </w:tabs>
        <w:ind w:left="2880" w:hanging="360"/>
      </w:pPr>
      <w:rPr>
        <w:rFonts w:ascii="Arial" w:hAnsi="Arial" w:hint="default"/>
      </w:rPr>
    </w:lvl>
    <w:lvl w:ilvl="4" w:tplc="3604967A" w:tentative="1">
      <w:start w:val="1"/>
      <w:numFmt w:val="bullet"/>
      <w:lvlText w:val="•"/>
      <w:lvlJc w:val="left"/>
      <w:pPr>
        <w:tabs>
          <w:tab w:val="num" w:pos="3600"/>
        </w:tabs>
        <w:ind w:left="3600" w:hanging="360"/>
      </w:pPr>
      <w:rPr>
        <w:rFonts w:ascii="Arial" w:hAnsi="Arial" w:hint="default"/>
      </w:rPr>
    </w:lvl>
    <w:lvl w:ilvl="5" w:tplc="34A05DE0" w:tentative="1">
      <w:start w:val="1"/>
      <w:numFmt w:val="bullet"/>
      <w:lvlText w:val="•"/>
      <w:lvlJc w:val="left"/>
      <w:pPr>
        <w:tabs>
          <w:tab w:val="num" w:pos="4320"/>
        </w:tabs>
        <w:ind w:left="4320" w:hanging="360"/>
      </w:pPr>
      <w:rPr>
        <w:rFonts w:ascii="Arial" w:hAnsi="Arial" w:hint="default"/>
      </w:rPr>
    </w:lvl>
    <w:lvl w:ilvl="6" w:tplc="C2027C9C" w:tentative="1">
      <w:start w:val="1"/>
      <w:numFmt w:val="bullet"/>
      <w:lvlText w:val="•"/>
      <w:lvlJc w:val="left"/>
      <w:pPr>
        <w:tabs>
          <w:tab w:val="num" w:pos="5040"/>
        </w:tabs>
        <w:ind w:left="5040" w:hanging="360"/>
      </w:pPr>
      <w:rPr>
        <w:rFonts w:ascii="Arial" w:hAnsi="Arial" w:hint="default"/>
      </w:rPr>
    </w:lvl>
    <w:lvl w:ilvl="7" w:tplc="FD24D6B0" w:tentative="1">
      <w:start w:val="1"/>
      <w:numFmt w:val="bullet"/>
      <w:lvlText w:val="•"/>
      <w:lvlJc w:val="left"/>
      <w:pPr>
        <w:tabs>
          <w:tab w:val="num" w:pos="5760"/>
        </w:tabs>
        <w:ind w:left="5760" w:hanging="360"/>
      </w:pPr>
      <w:rPr>
        <w:rFonts w:ascii="Arial" w:hAnsi="Arial" w:hint="default"/>
      </w:rPr>
    </w:lvl>
    <w:lvl w:ilvl="8" w:tplc="ADB6A0C0" w:tentative="1">
      <w:start w:val="1"/>
      <w:numFmt w:val="bullet"/>
      <w:lvlText w:val="•"/>
      <w:lvlJc w:val="left"/>
      <w:pPr>
        <w:tabs>
          <w:tab w:val="num" w:pos="6480"/>
        </w:tabs>
        <w:ind w:left="6480" w:hanging="360"/>
      </w:pPr>
      <w:rPr>
        <w:rFonts w:ascii="Arial" w:hAnsi="Arial" w:hint="default"/>
      </w:rPr>
    </w:lvl>
  </w:abstractNum>
  <w:abstractNum w:abstractNumId="20">
    <w:nsid w:val="4F9002E0"/>
    <w:multiLevelType w:val="multilevel"/>
    <w:tmpl w:val="1266199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246EC8"/>
    <w:multiLevelType w:val="hybridMultilevel"/>
    <w:tmpl w:val="CE9A9206"/>
    <w:lvl w:ilvl="0" w:tplc="51FC8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3">
    <w:nsid w:val="642B14FA"/>
    <w:multiLevelType w:val="hybridMultilevel"/>
    <w:tmpl w:val="FB966508"/>
    <w:lvl w:ilvl="0" w:tplc="4546E26E">
      <w:start w:val="1"/>
      <w:numFmt w:val="bullet"/>
      <w:lvlText w:val="•"/>
      <w:lvlJc w:val="left"/>
      <w:pPr>
        <w:tabs>
          <w:tab w:val="num" w:pos="720"/>
        </w:tabs>
        <w:ind w:left="720" w:hanging="360"/>
      </w:pPr>
      <w:rPr>
        <w:rFonts w:ascii="Arial" w:hAnsi="Arial" w:hint="default"/>
      </w:rPr>
    </w:lvl>
    <w:lvl w:ilvl="1" w:tplc="48F89EBE" w:tentative="1">
      <w:start w:val="1"/>
      <w:numFmt w:val="bullet"/>
      <w:lvlText w:val="•"/>
      <w:lvlJc w:val="left"/>
      <w:pPr>
        <w:tabs>
          <w:tab w:val="num" w:pos="1440"/>
        </w:tabs>
        <w:ind w:left="1440" w:hanging="360"/>
      </w:pPr>
      <w:rPr>
        <w:rFonts w:ascii="Arial" w:hAnsi="Arial" w:hint="default"/>
      </w:rPr>
    </w:lvl>
    <w:lvl w:ilvl="2" w:tplc="599C5352" w:tentative="1">
      <w:start w:val="1"/>
      <w:numFmt w:val="bullet"/>
      <w:lvlText w:val="•"/>
      <w:lvlJc w:val="left"/>
      <w:pPr>
        <w:tabs>
          <w:tab w:val="num" w:pos="2160"/>
        </w:tabs>
        <w:ind w:left="2160" w:hanging="360"/>
      </w:pPr>
      <w:rPr>
        <w:rFonts w:ascii="Arial" w:hAnsi="Arial" w:hint="default"/>
      </w:rPr>
    </w:lvl>
    <w:lvl w:ilvl="3" w:tplc="C07A86F0" w:tentative="1">
      <w:start w:val="1"/>
      <w:numFmt w:val="bullet"/>
      <w:lvlText w:val="•"/>
      <w:lvlJc w:val="left"/>
      <w:pPr>
        <w:tabs>
          <w:tab w:val="num" w:pos="2880"/>
        </w:tabs>
        <w:ind w:left="2880" w:hanging="360"/>
      </w:pPr>
      <w:rPr>
        <w:rFonts w:ascii="Arial" w:hAnsi="Arial" w:hint="default"/>
      </w:rPr>
    </w:lvl>
    <w:lvl w:ilvl="4" w:tplc="39060FDC" w:tentative="1">
      <w:start w:val="1"/>
      <w:numFmt w:val="bullet"/>
      <w:lvlText w:val="•"/>
      <w:lvlJc w:val="left"/>
      <w:pPr>
        <w:tabs>
          <w:tab w:val="num" w:pos="3600"/>
        </w:tabs>
        <w:ind w:left="3600" w:hanging="360"/>
      </w:pPr>
      <w:rPr>
        <w:rFonts w:ascii="Arial" w:hAnsi="Arial" w:hint="default"/>
      </w:rPr>
    </w:lvl>
    <w:lvl w:ilvl="5" w:tplc="BAF8699C" w:tentative="1">
      <w:start w:val="1"/>
      <w:numFmt w:val="bullet"/>
      <w:lvlText w:val="•"/>
      <w:lvlJc w:val="left"/>
      <w:pPr>
        <w:tabs>
          <w:tab w:val="num" w:pos="4320"/>
        </w:tabs>
        <w:ind w:left="4320" w:hanging="360"/>
      </w:pPr>
      <w:rPr>
        <w:rFonts w:ascii="Arial" w:hAnsi="Arial" w:hint="default"/>
      </w:rPr>
    </w:lvl>
    <w:lvl w:ilvl="6" w:tplc="1D48DC2C" w:tentative="1">
      <w:start w:val="1"/>
      <w:numFmt w:val="bullet"/>
      <w:lvlText w:val="•"/>
      <w:lvlJc w:val="left"/>
      <w:pPr>
        <w:tabs>
          <w:tab w:val="num" w:pos="5040"/>
        </w:tabs>
        <w:ind w:left="5040" w:hanging="360"/>
      </w:pPr>
      <w:rPr>
        <w:rFonts w:ascii="Arial" w:hAnsi="Arial" w:hint="default"/>
      </w:rPr>
    </w:lvl>
    <w:lvl w:ilvl="7" w:tplc="3E6C3032" w:tentative="1">
      <w:start w:val="1"/>
      <w:numFmt w:val="bullet"/>
      <w:lvlText w:val="•"/>
      <w:lvlJc w:val="left"/>
      <w:pPr>
        <w:tabs>
          <w:tab w:val="num" w:pos="5760"/>
        </w:tabs>
        <w:ind w:left="5760" w:hanging="360"/>
      </w:pPr>
      <w:rPr>
        <w:rFonts w:ascii="Arial" w:hAnsi="Arial" w:hint="default"/>
      </w:rPr>
    </w:lvl>
    <w:lvl w:ilvl="8" w:tplc="3B98C5B6" w:tentative="1">
      <w:start w:val="1"/>
      <w:numFmt w:val="bullet"/>
      <w:lvlText w:val="•"/>
      <w:lvlJc w:val="left"/>
      <w:pPr>
        <w:tabs>
          <w:tab w:val="num" w:pos="6480"/>
        </w:tabs>
        <w:ind w:left="6480" w:hanging="360"/>
      </w:pPr>
      <w:rPr>
        <w:rFonts w:ascii="Arial" w:hAnsi="Arial" w:hint="default"/>
      </w:rPr>
    </w:lvl>
  </w:abstractNum>
  <w:abstractNum w:abstractNumId="24">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26">
    <w:nsid w:val="6D30120B"/>
    <w:multiLevelType w:val="hybridMultilevel"/>
    <w:tmpl w:val="DACE8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4320642"/>
    <w:multiLevelType w:val="multilevel"/>
    <w:tmpl w:val="8004A5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E715D9"/>
    <w:multiLevelType w:val="hybridMultilevel"/>
    <w:tmpl w:val="BDF05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0">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31">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32">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33">
    <w:nsid w:val="78F1024F"/>
    <w:multiLevelType w:val="hybridMultilevel"/>
    <w:tmpl w:val="A2E83B48"/>
    <w:lvl w:ilvl="0" w:tplc="81C4C4EC">
      <w:start w:val="1"/>
      <w:numFmt w:val="bullet"/>
      <w:lvlText w:val="•"/>
      <w:lvlJc w:val="left"/>
      <w:pPr>
        <w:tabs>
          <w:tab w:val="num" w:pos="720"/>
        </w:tabs>
        <w:ind w:left="720" w:hanging="360"/>
      </w:pPr>
      <w:rPr>
        <w:rFonts w:ascii="Arial" w:hAnsi="Arial" w:hint="default"/>
      </w:rPr>
    </w:lvl>
    <w:lvl w:ilvl="1" w:tplc="3AA2AC18" w:tentative="1">
      <w:start w:val="1"/>
      <w:numFmt w:val="bullet"/>
      <w:lvlText w:val="•"/>
      <w:lvlJc w:val="left"/>
      <w:pPr>
        <w:tabs>
          <w:tab w:val="num" w:pos="1440"/>
        </w:tabs>
        <w:ind w:left="1440" w:hanging="360"/>
      </w:pPr>
      <w:rPr>
        <w:rFonts w:ascii="Arial" w:hAnsi="Arial" w:hint="default"/>
      </w:rPr>
    </w:lvl>
    <w:lvl w:ilvl="2" w:tplc="C2445110" w:tentative="1">
      <w:start w:val="1"/>
      <w:numFmt w:val="bullet"/>
      <w:lvlText w:val="•"/>
      <w:lvlJc w:val="left"/>
      <w:pPr>
        <w:tabs>
          <w:tab w:val="num" w:pos="2160"/>
        </w:tabs>
        <w:ind w:left="2160" w:hanging="360"/>
      </w:pPr>
      <w:rPr>
        <w:rFonts w:ascii="Arial" w:hAnsi="Arial" w:hint="default"/>
      </w:rPr>
    </w:lvl>
    <w:lvl w:ilvl="3" w:tplc="2CFC06E4" w:tentative="1">
      <w:start w:val="1"/>
      <w:numFmt w:val="bullet"/>
      <w:lvlText w:val="•"/>
      <w:lvlJc w:val="left"/>
      <w:pPr>
        <w:tabs>
          <w:tab w:val="num" w:pos="2880"/>
        </w:tabs>
        <w:ind w:left="2880" w:hanging="360"/>
      </w:pPr>
      <w:rPr>
        <w:rFonts w:ascii="Arial" w:hAnsi="Arial" w:hint="default"/>
      </w:rPr>
    </w:lvl>
    <w:lvl w:ilvl="4" w:tplc="9CB42A9C" w:tentative="1">
      <w:start w:val="1"/>
      <w:numFmt w:val="bullet"/>
      <w:lvlText w:val="•"/>
      <w:lvlJc w:val="left"/>
      <w:pPr>
        <w:tabs>
          <w:tab w:val="num" w:pos="3600"/>
        </w:tabs>
        <w:ind w:left="3600" w:hanging="360"/>
      </w:pPr>
      <w:rPr>
        <w:rFonts w:ascii="Arial" w:hAnsi="Arial" w:hint="default"/>
      </w:rPr>
    </w:lvl>
    <w:lvl w:ilvl="5" w:tplc="014E5A2E" w:tentative="1">
      <w:start w:val="1"/>
      <w:numFmt w:val="bullet"/>
      <w:lvlText w:val="•"/>
      <w:lvlJc w:val="left"/>
      <w:pPr>
        <w:tabs>
          <w:tab w:val="num" w:pos="4320"/>
        </w:tabs>
        <w:ind w:left="4320" w:hanging="360"/>
      </w:pPr>
      <w:rPr>
        <w:rFonts w:ascii="Arial" w:hAnsi="Arial" w:hint="default"/>
      </w:rPr>
    </w:lvl>
    <w:lvl w:ilvl="6" w:tplc="1A7C8956" w:tentative="1">
      <w:start w:val="1"/>
      <w:numFmt w:val="bullet"/>
      <w:lvlText w:val="•"/>
      <w:lvlJc w:val="left"/>
      <w:pPr>
        <w:tabs>
          <w:tab w:val="num" w:pos="5040"/>
        </w:tabs>
        <w:ind w:left="5040" w:hanging="360"/>
      </w:pPr>
      <w:rPr>
        <w:rFonts w:ascii="Arial" w:hAnsi="Arial" w:hint="default"/>
      </w:rPr>
    </w:lvl>
    <w:lvl w:ilvl="7" w:tplc="3C32D914" w:tentative="1">
      <w:start w:val="1"/>
      <w:numFmt w:val="bullet"/>
      <w:lvlText w:val="•"/>
      <w:lvlJc w:val="left"/>
      <w:pPr>
        <w:tabs>
          <w:tab w:val="num" w:pos="5760"/>
        </w:tabs>
        <w:ind w:left="5760" w:hanging="360"/>
      </w:pPr>
      <w:rPr>
        <w:rFonts w:ascii="Arial" w:hAnsi="Arial" w:hint="default"/>
      </w:rPr>
    </w:lvl>
    <w:lvl w:ilvl="8" w:tplc="642A16CC" w:tentative="1">
      <w:start w:val="1"/>
      <w:numFmt w:val="bullet"/>
      <w:lvlText w:val="•"/>
      <w:lvlJc w:val="left"/>
      <w:pPr>
        <w:tabs>
          <w:tab w:val="num" w:pos="6480"/>
        </w:tabs>
        <w:ind w:left="6480" w:hanging="360"/>
      </w:pPr>
      <w:rPr>
        <w:rFonts w:ascii="Arial" w:hAnsi="Arial" w:hint="default"/>
      </w:rPr>
    </w:lvl>
  </w:abstractNum>
  <w:abstractNum w:abstractNumId="34">
    <w:nsid w:val="79E04C7B"/>
    <w:multiLevelType w:val="hybridMultilevel"/>
    <w:tmpl w:val="A9023B56"/>
    <w:lvl w:ilvl="0" w:tplc="A670B7F2">
      <w:start w:val="1"/>
      <w:numFmt w:val="bullet"/>
      <w:lvlText w:val="•"/>
      <w:lvlJc w:val="left"/>
      <w:pPr>
        <w:tabs>
          <w:tab w:val="num" w:pos="720"/>
        </w:tabs>
        <w:ind w:left="720" w:hanging="360"/>
      </w:pPr>
      <w:rPr>
        <w:rFonts w:ascii="Arial" w:hAnsi="Arial" w:hint="default"/>
      </w:rPr>
    </w:lvl>
    <w:lvl w:ilvl="1" w:tplc="61D227E0" w:tentative="1">
      <w:start w:val="1"/>
      <w:numFmt w:val="bullet"/>
      <w:lvlText w:val="•"/>
      <w:lvlJc w:val="left"/>
      <w:pPr>
        <w:tabs>
          <w:tab w:val="num" w:pos="1440"/>
        </w:tabs>
        <w:ind w:left="1440" w:hanging="360"/>
      </w:pPr>
      <w:rPr>
        <w:rFonts w:ascii="Arial" w:hAnsi="Arial" w:hint="default"/>
      </w:rPr>
    </w:lvl>
    <w:lvl w:ilvl="2" w:tplc="310869C8" w:tentative="1">
      <w:start w:val="1"/>
      <w:numFmt w:val="bullet"/>
      <w:lvlText w:val="•"/>
      <w:lvlJc w:val="left"/>
      <w:pPr>
        <w:tabs>
          <w:tab w:val="num" w:pos="2160"/>
        </w:tabs>
        <w:ind w:left="2160" w:hanging="360"/>
      </w:pPr>
      <w:rPr>
        <w:rFonts w:ascii="Arial" w:hAnsi="Arial" w:hint="default"/>
      </w:rPr>
    </w:lvl>
    <w:lvl w:ilvl="3" w:tplc="85E659DC" w:tentative="1">
      <w:start w:val="1"/>
      <w:numFmt w:val="bullet"/>
      <w:lvlText w:val="•"/>
      <w:lvlJc w:val="left"/>
      <w:pPr>
        <w:tabs>
          <w:tab w:val="num" w:pos="2880"/>
        </w:tabs>
        <w:ind w:left="2880" w:hanging="360"/>
      </w:pPr>
      <w:rPr>
        <w:rFonts w:ascii="Arial" w:hAnsi="Arial" w:hint="default"/>
      </w:rPr>
    </w:lvl>
    <w:lvl w:ilvl="4" w:tplc="D9308B92" w:tentative="1">
      <w:start w:val="1"/>
      <w:numFmt w:val="bullet"/>
      <w:lvlText w:val="•"/>
      <w:lvlJc w:val="left"/>
      <w:pPr>
        <w:tabs>
          <w:tab w:val="num" w:pos="3600"/>
        </w:tabs>
        <w:ind w:left="3600" w:hanging="360"/>
      </w:pPr>
      <w:rPr>
        <w:rFonts w:ascii="Arial" w:hAnsi="Arial" w:hint="default"/>
      </w:rPr>
    </w:lvl>
    <w:lvl w:ilvl="5" w:tplc="C2D60046" w:tentative="1">
      <w:start w:val="1"/>
      <w:numFmt w:val="bullet"/>
      <w:lvlText w:val="•"/>
      <w:lvlJc w:val="left"/>
      <w:pPr>
        <w:tabs>
          <w:tab w:val="num" w:pos="4320"/>
        </w:tabs>
        <w:ind w:left="4320" w:hanging="360"/>
      </w:pPr>
      <w:rPr>
        <w:rFonts w:ascii="Arial" w:hAnsi="Arial" w:hint="default"/>
      </w:rPr>
    </w:lvl>
    <w:lvl w:ilvl="6" w:tplc="C9B80C18" w:tentative="1">
      <w:start w:val="1"/>
      <w:numFmt w:val="bullet"/>
      <w:lvlText w:val="•"/>
      <w:lvlJc w:val="left"/>
      <w:pPr>
        <w:tabs>
          <w:tab w:val="num" w:pos="5040"/>
        </w:tabs>
        <w:ind w:left="5040" w:hanging="360"/>
      </w:pPr>
      <w:rPr>
        <w:rFonts w:ascii="Arial" w:hAnsi="Arial" w:hint="default"/>
      </w:rPr>
    </w:lvl>
    <w:lvl w:ilvl="7" w:tplc="5BC4FC8A" w:tentative="1">
      <w:start w:val="1"/>
      <w:numFmt w:val="bullet"/>
      <w:lvlText w:val="•"/>
      <w:lvlJc w:val="left"/>
      <w:pPr>
        <w:tabs>
          <w:tab w:val="num" w:pos="5760"/>
        </w:tabs>
        <w:ind w:left="5760" w:hanging="360"/>
      </w:pPr>
      <w:rPr>
        <w:rFonts w:ascii="Arial" w:hAnsi="Arial" w:hint="default"/>
      </w:rPr>
    </w:lvl>
    <w:lvl w:ilvl="8" w:tplc="D172B7DA" w:tentative="1">
      <w:start w:val="1"/>
      <w:numFmt w:val="bullet"/>
      <w:lvlText w:val="•"/>
      <w:lvlJc w:val="left"/>
      <w:pPr>
        <w:tabs>
          <w:tab w:val="num" w:pos="6480"/>
        </w:tabs>
        <w:ind w:left="6480" w:hanging="360"/>
      </w:pPr>
      <w:rPr>
        <w:rFonts w:ascii="Arial" w:hAnsi="Arial" w:hint="default"/>
      </w:rPr>
    </w:lvl>
  </w:abstractNum>
  <w:abstractNum w:abstractNumId="35">
    <w:nsid w:val="7B302C05"/>
    <w:multiLevelType w:val="hybridMultilevel"/>
    <w:tmpl w:val="0F3A8C0C"/>
    <w:lvl w:ilvl="0" w:tplc="62AA7C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9"/>
  </w:num>
  <w:num w:numId="3">
    <w:abstractNumId w:val="12"/>
  </w:num>
  <w:num w:numId="4">
    <w:abstractNumId w:val="31"/>
  </w:num>
  <w:num w:numId="5">
    <w:abstractNumId w:val="0"/>
  </w:num>
  <w:num w:numId="6">
    <w:abstractNumId w:val="16"/>
  </w:num>
  <w:num w:numId="7">
    <w:abstractNumId w:val="30"/>
  </w:num>
  <w:num w:numId="8">
    <w:abstractNumId w:val="11"/>
  </w:num>
  <w:num w:numId="9">
    <w:abstractNumId w:val="17"/>
  </w:num>
  <w:num w:numId="10">
    <w:abstractNumId w:val="13"/>
  </w:num>
  <w:num w:numId="11">
    <w:abstractNumId w:val="9"/>
  </w:num>
  <w:num w:numId="12">
    <w:abstractNumId w:val="24"/>
  </w:num>
  <w:num w:numId="13">
    <w:abstractNumId w:val="22"/>
  </w:num>
  <w:num w:numId="14">
    <w:abstractNumId w:val="15"/>
  </w:num>
  <w:num w:numId="15">
    <w:abstractNumId w:val="2"/>
  </w:num>
  <w:num w:numId="16">
    <w:abstractNumId w:val="25"/>
  </w:num>
  <w:num w:numId="17">
    <w:abstractNumId w:val="32"/>
  </w:num>
  <w:num w:numId="18">
    <w:abstractNumId w:val="21"/>
  </w:num>
  <w:num w:numId="19">
    <w:abstractNumId w:val="35"/>
  </w:num>
  <w:num w:numId="20">
    <w:abstractNumId w:val="10"/>
  </w:num>
  <w:num w:numId="21">
    <w:abstractNumId w:val="23"/>
  </w:num>
  <w:num w:numId="22">
    <w:abstractNumId w:val="34"/>
  </w:num>
  <w:num w:numId="23">
    <w:abstractNumId w:val="19"/>
  </w:num>
  <w:num w:numId="24">
    <w:abstractNumId w:val="33"/>
  </w:num>
  <w:num w:numId="25">
    <w:abstractNumId w:val="6"/>
  </w:num>
  <w:num w:numId="26">
    <w:abstractNumId w:val="3"/>
  </w:num>
  <w:num w:numId="27">
    <w:abstractNumId w:val="8"/>
  </w:num>
  <w:num w:numId="28">
    <w:abstractNumId w:val="1"/>
  </w:num>
  <w:num w:numId="29">
    <w:abstractNumId w:val="18"/>
  </w:num>
  <w:num w:numId="30">
    <w:abstractNumId w:val="7"/>
  </w:num>
  <w:num w:numId="31">
    <w:abstractNumId w:val="27"/>
  </w:num>
  <w:num w:numId="32">
    <w:abstractNumId w:val="20"/>
  </w:num>
  <w:num w:numId="33">
    <w:abstractNumId w:val="4"/>
  </w:num>
  <w:num w:numId="34">
    <w:abstractNumId w:val="26"/>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02184"/>
    <w:rsid w:val="00061A77"/>
    <w:rsid w:val="00063CC0"/>
    <w:rsid w:val="000719BD"/>
    <w:rsid w:val="00072903"/>
    <w:rsid w:val="00076DE3"/>
    <w:rsid w:val="00091A14"/>
    <w:rsid w:val="000F0773"/>
    <w:rsid w:val="00120BC3"/>
    <w:rsid w:val="00133665"/>
    <w:rsid w:val="0013708B"/>
    <w:rsid w:val="00144C7C"/>
    <w:rsid w:val="00155162"/>
    <w:rsid w:val="001660E1"/>
    <w:rsid w:val="00171623"/>
    <w:rsid w:val="00174B96"/>
    <w:rsid w:val="001868DA"/>
    <w:rsid w:val="001C0017"/>
    <w:rsid w:val="001C47E2"/>
    <w:rsid w:val="001D70D0"/>
    <w:rsid w:val="001E39A2"/>
    <w:rsid w:val="001F13C3"/>
    <w:rsid w:val="001F2DFC"/>
    <w:rsid w:val="0022685C"/>
    <w:rsid w:val="002332C5"/>
    <w:rsid w:val="00256D21"/>
    <w:rsid w:val="00260852"/>
    <w:rsid w:val="00282998"/>
    <w:rsid w:val="002E0675"/>
    <w:rsid w:val="002F7891"/>
    <w:rsid w:val="0030192E"/>
    <w:rsid w:val="003358FF"/>
    <w:rsid w:val="00355D74"/>
    <w:rsid w:val="00383135"/>
    <w:rsid w:val="0038415A"/>
    <w:rsid w:val="003853D7"/>
    <w:rsid w:val="00395F30"/>
    <w:rsid w:val="003D35E6"/>
    <w:rsid w:val="003D45C7"/>
    <w:rsid w:val="003E4508"/>
    <w:rsid w:val="003F110B"/>
    <w:rsid w:val="003F368C"/>
    <w:rsid w:val="00406F8A"/>
    <w:rsid w:val="00415416"/>
    <w:rsid w:val="004219F6"/>
    <w:rsid w:val="004430C4"/>
    <w:rsid w:val="00444262"/>
    <w:rsid w:val="00451F3A"/>
    <w:rsid w:val="00471016"/>
    <w:rsid w:val="00475F9E"/>
    <w:rsid w:val="00485BE1"/>
    <w:rsid w:val="00497F7C"/>
    <w:rsid w:val="004A65C0"/>
    <w:rsid w:val="004B240F"/>
    <w:rsid w:val="004B3917"/>
    <w:rsid w:val="004B43CB"/>
    <w:rsid w:val="004C59B0"/>
    <w:rsid w:val="004D67DB"/>
    <w:rsid w:val="004E33FF"/>
    <w:rsid w:val="004E6946"/>
    <w:rsid w:val="00504A36"/>
    <w:rsid w:val="00506E44"/>
    <w:rsid w:val="00513130"/>
    <w:rsid w:val="005148DD"/>
    <w:rsid w:val="00526F52"/>
    <w:rsid w:val="00554310"/>
    <w:rsid w:val="00557350"/>
    <w:rsid w:val="00565E26"/>
    <w:rsid w:val="00597A92"/>
    <w:rsid w:val="005F7493"/>
    <w:rsid w:val="00602F55"/>
    <w:rsid w:val="00624C3C"/>
    <w:rsid w:val="00643633"/>
    <w:rsid w:val="00681D61"/>
    <w:rsid w:val="006939D6"/>
    <w:rsid w:val="006A4E32"/>
    <w:rsid w:val="006A6445"/>
    <w:rsid w:val="006B207F"/>
    <w:rsid w:val="006B3787"/>
    <w:rsid w:val="006B790F"/>
    <w:rsid w:val="006F24AF"/>
    <w:rsid w:val="0071288F"/>
    <w:rsid w:val="00715057"/>
    <w:rsid w:val="00726D4A"/>
    <w:rsid w:val="007354CE"/>
    <w:rsid w:val="007509B9"/>
    <w:rsid w:val="007557E5"/>
    <w:rsid w:val="00776522"/>
    <w:rsid w:val="007927A5"/>
    <w:rsid w:val="007A67E3"/>
    <w:rsid w:val="007B485D"/>
    <w:rsid w:val="007D6F1C"/>
    <w:rsid w:val="007E60C2"/>
    <w:rsid w:val="0080020D"/>
    <w:rsid w:val="00802DC2"/>
    <w:rsid w:val="0080737A"/>
    <w:rsid w:val="008332B0"/>
    <w:rsid w:val="00833C23"/>
    <w:rsid w:val="008371A5"/>
    <w:rsid w:val="00866F93"/>
    <w:rsid w:val="00876199"/>
    <w:rsid w:val="00882B6E"/>
    <w:rsid w:val="00893EC3"/>
    <w:rsid w:val="008B0CC8"/>
    <w:rsid w:val="008C6BCC"/>
    <w:rsid w:val="00903637"/>
    <w:rsid w:val="00911258"/>
    <w:rsid w:val="00926FE6"/>
    <w:rsid w:val="009343EC"/>
    <w:rsid w:val="0094022F"/>
    <w:rsid w:val="00941141"/>
    <w:rsid w:val="009421EE"/>
    <w:rsid w:val="00946406"/>
    <w:rsid w:val="009769DA"/>
    <w:rsid w:val="00980205"/>
    <w:rsid w:val="00993B7A"/>
    <w:rsid w:val="009B795C"/>
    <w:rsid w:val="009F7DB2"/>
    <w:rsid w:val="00A0202B"/>
    <w:rsid w:val="00A05596"/>
    <w:rsid w:val="00A2046B"/>
    <w:rsid w:val="00A21A18"/>
    <w:rsid w:val="00A44FCE"/>
    <w:rsid w:val="00A56B5D"/>
    <w:rsid w:val="00A60030"/>
    <w:rsid w:val="00A62E0B"/>
    <w:rsid w:val="00A70242"/>
    <w:rsid w:val="00A73692"/>
    <w:rsid w:val="00AA63B1"/>
    <w:rsid w:val="00AB056A"/>
    <w:rsid w:val="00AB6FAA"/>
    <w:rsid w:val="00AC5947"/>
    <w:rsid w:val="00AD06DC"/>
    <w:rsid w:val="00AD5CEB"/>
    <w:rsid w:val="00AE725A"/>
    <w:rsid w:val="00AE7A1E"/>
    <w:rsid w:val="00B03041"/>
    <w:rsid w:val="00B04171"/>
    <w:rsid w:val="00B115DD"/>
    <w:rsid w:val="00B12710"/>
    <w:rsid w:val="00B23506"/>
    <w:rsid w:val="00B25B44"/>
    <w:rsid w:val="00B438FD"/>
    <w:rsid w:val="00B501DB"/>
    <w:rsid w:val="00B53EA8"/>
    <w:rsid w:val="00B575C1"/>
    <w:rsid w:val="00B71DEE"/>
    <w:rsid w:val="00BA0799"/>
    <w:rsid w:val="00BB197F"/>
    <w:rsid w:val="00BB5BD6"/>
    <w:rsid w:val="00BF070B"/>
    <w:rsid w:val="00BF1CBC"/>
    <w:rsid w:val="00C51C87"/>
    <w:rsid w:val="00C65FC1"/>
    <w:rsid w:val="00CA0B3F"/>
    <w:rsid w:val="00CB07EB"/>
    <w:rsid w:val="00CE4AFD"/>
    <w:rsid w:val="00CF2731"/>
    <w:rsid w:val="00D02835"/>
    <w:rsid w:val="00D27274"/>
    <w:rsid w:val="00D32C4B"/>
    <w:rsid w:val="00D33701"/>
    <w:rsid w:val="00D42C29"/>
    <w:rsid w:val="00D53217"/>
    <w:rsid w:val="00D551E0"/>
    <w:rsid w:val="00D57E96"/>
    <w:rsid w:val="00D618C5"/>
    <w:rsid w:val="00D805FA"/>
    <w:rsid w:val="00D83FE3"/>
    <w:rsid w:val="00DA5886"/>
    <w:rsid w:val="00DB06F3"/>
    <w:rsid w:val="00DC7CE0"/>
    <w:rsid w:val="00DE3CDE"/>
    <w:rsid w:val="00DF4C08"/>
    <w:rsid w:val="00DF6944"/>
    <w:rsid w:val="00E01B6A"/>
    <w:rsid w:val="00E11570"/>
    <w:rsid w:val="00E237DC"/>
    <w:rsid w:val="00E429B5"/>
    <w:rsid w:val="00E60E47"/>
    <w:rsid w:val="00E779BB"/>
    <w:rsid w:val="00E91C80"/>
    <w:rsid w:val="00E94CBC"/>
    <w:rsid w:val="00E954BD"/>
    <w:rsid w:val="00E978D3"/>
    <w:rsid w:val="00E97CAF"/>
    <w:rsid w:val="00EA25F8"/>
    <w:rsid w:val="00EA4D0E"/>
    <w:rsid w:val="00EC4366"/>
    <w:rsid w:val="00EC5630"/>
    <w:rsid w:val="00EC67EA"/>
    <w:rsid w:val="00ED2FF1"/>
    <w:rsid w:val="00EF1471"/>
    <w:rsid w:val="00EF17BB"/>
    <w:rsid w:val="00F1003F"/>
    <w:rsid w:val="00F22E68"/>
    <w:rsid w:val="00F236AD"/>
    <w:rsid w:val="00F25B37"/>
    <w:rsid w:val="00F32F6B"/>
    <w:rsid w:val="00F61C2D"/>
    <w:rsid w:val="00F92C22"/>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uiPriority w:val="9"/>
    <w:qFormat/>
    <w:rsid w:val="00174B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59"/>
    <w:rsid w:val="00A2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13130"/>
    <w:rPr>
      <w:color w:val="0000FF" w:themeColor="hyperlink"/>
      <w:u w:val="single"/>
    </w:rPr>
  </w:style>
  <w:style w:type="paragraph" w:styleId="Textonotaalfinal">
    <w:name w:val="endnote text"/>
    <w:basedOn w:val="Normal"/>
    <w:link w:val="TextonotaalfinalCar"/>
    <w:uiPriority w:val="99"/>
    <w:semiHidden/>
    <w:unhideWhenUsed/>
    <w:rsid w:val="00260852"/>
  </w:style>
  <w:style w:type="character" w:customStyle="1" w:styleId="TextonotaalfinalCar">
    <w:name w:val="Texto nota al final Car"/>
    <w:basedOn w:val="Fuentedeprrafopredeter"/>
    <w:link w:val="Textonotaalfinal"/>
    <w:uiPriority w:val="99"/>
    <w:semiHidden/>
    <w:rsid w:val="00260852"/>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260852"/>
    <w:rPr>
      <w:vertAlign w:val="superscript"/>
    </w:rPr>
  </w:style>
  <w:style w:type="paragraph" w:styleId="Textonotapie">
    <w:name w:val="footnote text"/>
    <w:basedOn w:val="Normal"/>
    <w:link w:val="TextonotapieCar"/>
    <w:uiPriority w:val="99"/>
    <w:semiHidden/>
    <w:unhideWhenUsed/>
    <w:rsid w:val="00260852"/>
  </w:style>
  <w:style w:type="character" w:customStyle="1" w:styleId="TextonotapieCar">
    <w:name w:val="Texto nota pie Car"/>
    <w:basedOn w:val="Fuentedeprrafopredeter"/>
    <w:link w:val="Textonotapie"/>
    <w:uiPriority w:val="99"/>
    <w:semiHidden/>
    <w:rsid w:val="00260852"/>
    <w:rPr>
      <w:rFonts w:ascii="Arial" w:eastAsia="Times New Roman" w:hAnsi="Arial" w:cs="Times New Roman"/>
      <w:sz w:val="20"/>
      <w:szCs w:val="20"/>
    </w:rPr>
  </w:style>
  <w:style w:type="character" w:styleId="Refdenotaalpie">
    <w:name w:val="footnote reference"/>
    <w:basedOn w:val="Fuentedeprrafopredeter"/>
    <w:uiPriority w:val="99"/>
    <w:semiHidden/>
    <w:unhideWhenUsed/>
    <w:rsid w:val="00260852"/>
    <w:rPr>
      <w:vertAlign w:val="superscript"/>
    </w:rPr>
  </w:style>
  <w:style w:type="paragraph" w:styleId="NormalWeb">
    <w:name w:val="Normal (Web)"/>
    <w:basedOn w:val="Normal"/>
    <w:uiPriority w:val="99"/>
    <w:unhideWhenUsed/>
    <w:rsid w:val="000F0773"/>
    <w:pPr>
      <w:spacing w:before="100" w:beforeAutospacing="1" w:after="100" w:afterAutospacing="1"/>
    </w:pPr>
    <w:rPr>
      <w:rFonts w:ascii="Times New Roman" w:hAnsi="Times New Roman"/>
      <w:sz w:val="24"/>
      <w:szCs w:val="24"/>
      <w:lang w:eastAsia="es-MX"/>
    </w:rPr>
  </w:style>
  <w:style w:type="character" w:customStyle="1" w:styleId="Ttulo1Car">
    <w:name w:val="Título 1 Car"/>
    <w:basedOn w:val="Fuentedeprrafopredeter"/>
    <w:link w:val="Ttulo1"/>
    <w:uiPriority w:val="9"/>
    <w:rsid w:val="00174B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55989685">
      <w:bodyDiv w:val="1"/>
      <w:marLeft w:val="0"/>
      <w:marRight w:val="0"/>
      <w:marTop w:val="0"/>
      <w:marBottom w:val="0"/>
      <w:divBdr>
        <w:top w:val="none" w:sz="0" w:space="0" w:color="auto"/>
        <w:left w:val="none" w:sz="0" w:space="0" w:color="auto"/>
        <w:bottom w:val="none" w:sz="0" w:space="0" w:color="auto"/>
        <w:right w:val="none" w:sz="0" w:space="0" w:color="auto"/>
      </w:divBdr>
      <w:divsChild>
        <w:div w:id="226231865">
          <w:marLeft w:val="547"/>
          <w:marRight w:val="0"/>
          <w:marTop w:val="106"/>
          <w:marBottom w:val="0"/>
          <w:divBdr>
            <w:top w:val="none" w:sz="0" w:space="0" w:color="auto"/>
            <w:left w:val="none" w:sz="0" w:space="0" w:color="auto"/>
            <w:bottom w:val="none" w:sz="0" w:space="0" w:color="auto"/>
            <w:right w:val="none" w:sz="0" w:space="0" w:color="auto"/>
          </w:divBdr>
        </w:div>
        <w:div w:id="1462387025">
          <w:marLeft w:val="547"/>
          <w:marRight w:val="0"/>
          <w:marTop w:val="106"/>
          <w:marBottom w:val="0"/>
          <w:divBdr>
            <w:top w:val="none" w:sz="0" w:space="0" w:color="auto"/>
            <w:left w:val="none" w:sz="0" w:space="0" w:color="auto"/>
            <w:bottom w:val="none" w:sz="0" w:space="0" w:color="auto"/>
            <w:right w:val="none" w:sz="0" w:space="0" w:color="auto"/>
          </w:divBdr>
        </w:div>
        <w:div w:id="933321952">
          <w:marLeft w:val="547"/>
          <w:marRight w:val="0"/>
          <w:marTop w:val="106"/>
          <w:marBottom w:val="0"/>
          <w:divBdr>
            <w:top w:val="none" w:sz="0" w:space="0" w:color="auto"/>
            <w:left w:val="none" w:sz="0" w:space="0" w:color="auto"/>
            <w:bottom w:val="none" w:sz="0" w:space="0" w:color="auto"/>
            <w:right w:val="none" w:sz="0" w:space="0" w:color="auto"/>
          </w:divBdr>
        </w:div>
      </w:divsChild>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580871000">
      <w:bodyDiv w:val="1"/>
      <w:marLeft w:val="0"/>
      <w:marRight w:val="0"/>
      <w:marTop w:val="0"/>
      <w:marBottom w:val="0"/>
      <w:divBdr>
        <w:top w:val="none" w:sz="0" w:space="0" w:color="auto"/>
        <w:left w:val="none" w:sz="0" w:space="0" w:color="auto"/>
        <w:bottom w:val="none" w:sz="0" w:space="0" w:color="auto"/>
        <w:right w:val="none" w:sz="0" w:space="0" w:color="auto"/>
      </w:divBdr>
      <w:divsChild>
        <w:div w:id="285966196">
          <w:marLeft w:val="0"/>
          <w:marRight w:val="0"/>
          <w:marTop w:val="0"/>
          <w:marBottom w:val="0"/>
          <w:divBdr>
            <w:top w:val="none" w:sz="0" w:space="0" w:color="auto"/>
            <w:left w:val="none" w:sz="0" w:space="0" w:color="auto"/>
            <w:bottom w:val="none" w:sz="0" w:space="0" w:color="auto"/>
            <w:right w:val="none" w:sz="0" w:space="0" w:color="auto"/>
          </w:divBdr>
        </w:div>
        <w:div w:id="642270119">
          <w:marLeft w:val="0"/>
          <w:marRight w:val="0"/>
          <w:marTop w:val="0"/>
          <w:marBottom w:val="0"/>
          <w:divBdr>
            <w:top w:val="none" w:sz="0" w:space="0" w:color="auto"/>
            <w:left w:val="none" w:sz="0" w:space="0" w:color="auto"/>
            <w:bottom w:val="none" w:sz="0" w:space="0" w:color="auto"/>
            <w:right w:val="none" w:sz="0" w:space="0" w:color="auto"/>
          </w:divBdr>
        </w:div>
        <w:div w:id="68695943">
          <w:marLeft w:val="0"/>
          <w:marRight w:val="0"/>
          <w:marTop w:val="0"/>
          <w:marBottom w:val="0"/>
          <w:divBdr>
            <w:top w:val="none" w:sz="0" w:space="0" w:color="auto"/>
            <w:left w:val="none" w:sz="0" w:space="0" w:color="auto"/>
            <w:bottom w:val="none" w:sz="0" w:space="0" w:color="auto"/>
            <w:right w:val="none" w:sz="0" w:space="0" w:color="auto"/>
          </w:divBdr>
        </w:div>
        <w:div w:id="1476679703">
          <w:marLeft w:val="0"/>
          <w:marRight w:val="0"/>
          <w:marTop w:val="0"/>
          <w:marBottom w:val="0"/>
          <w:divBdr>
            <w:top w:val="none" w:sz="0" w:space="0" w:color="auto"/>
            <w:left w:val="none" w:sz="0" w:space="0" w:color="auto"/>
            <w:bottom w:val="none" w:sz="0" w:space="0" w:color="auto"/>
            <w:right w:val="none" w:sz="0" w:space="0" w:color="auto"/>
          </w:divBdr>
        </w:div>
        <w:div w:id="292252287">
          <w:marLeft w:val="0"/>
          <w:marRight w:val="0"/>
          <w:marTop w:val="0"/>
          <w:marBottom w:val="0"/>
          <w:divBdr>
            <w:top w:val="none" w:sz="0" w:space="0" w:color="auto"/>
            <w:left w:val="none" w:sz="0" w:space="0" w:color="auto"/>
            <w:bottom w:val="none" w:sz="0" w:space="0" w:color="auto"/>
            <w:right w:val="none" w:sz="0" w:space="0" w:color="auto"/>
          </w:divBdr>
        </w:div>
        <w:div w:id="560600340">
          <w:marLeft w:val="0"/>
          <w:marRight w:val="0"/>
          <w:marTop w:val="0"/>
          <w:marBottom w:val="0"/>
          <w:divBdr>
            <w:top w:val="none" w:sz="0" w:space="0" w:color="auto"/>
            <w:left w:val="none" w:sz="0" w:space="0" w:color="auto"/>
            <w:bottom w:val="none" w:sz="0" w:space="0" w:color="auto"/>
            <w:right w:val="none" w:sz="0" w:space="0" w:color="auto"/>
          </w:divBdr>
        </w:div>
      </w:divsChild>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47650491">
      <w:bodyDiv w:val="1"/>
      <w:marLeft w:val="0"/>
      <w:marRight w:val="0"/>
      <w:marTop w:val="0"/>
      <w:marBottom w:val="0"/>
      <w:divBdr>
        <w:top w:val="none" w:sz="0" w:space="0" w:color="auto"/>
        <w:left w:val="none" w:sz="0" w:space="0" w:color="auto"/>
        <w:bottom w:val="none" w:sz="0" w:space="0" w:color="auto"/>
        <w:right w:val="none" w:sz="0" w:space="0" w:color="auto"/>
      </w:divBdr>
      <w:divsChild>
        <w:div w:id="505899590">
          <w:marLeft w:val="547"/>
          <w:marRight w:val="0"/>
          <w:marTop w:val="106"/>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855507804">
      <w:bodyDiv w:val="1"/>
      <w:marLeft w:val="0"/>
      <w:marRight w:val="0"/>
      <w:marTop w:val="0"/>
      <w:marBottom w:val="0"/>
      <w:divBdr>
        <w:top w:val="none" w:sz="0" w:space="0" w:color="auto"/>
        <w:left w:val="none" w:sz="0" w:space="0" w:color="auto"/>
        <w:bottom w:val="none" w:sz="0" w:space="0" w:color="auto"/>
        <w:right w:val="none" w:sz="0" w:space="0" w:color="auto"/>
      </w:divBdr>
      <w:divsChild>
        <w:div w:id="1996567803">
          <w:marLeft w:val="547"/>
          <w:marRight w:val="0"/>
          <w:marTop w:val="106"/>
          <w:marBottom w:val="0"/>
          <w:divBdr>
            <w:top w:val="none" w:sz="0" w:space="0" w:color="auto"/>
            <w:left w:val="none" w:sz="0" w:space="0" w:color="auto"/>
            <w:bottom w:val="none" w:sz="0" w:space="0" w:color="auto"/>
            <w:right w:val="none" w:sz="0" w:space="0" w:color="auto"/>
          </w:divBdr>
        </w:div>
        <w:div w:id="1564295751">
          <w:marLeft w:val="547"/>
          <w:marRight w:val="0"/>
          <w:marTop w:val="106"/>
          <w:marBottom w:val="0"/>
          <w:divBdr>
            <w:top w:val="none" w:sz="0" w:space="0" w:color="auto"/>
            <w:left w:val="none" w:sz="0" w:space="0" w:color="auto"/>
            <w:bottom w:val="none" w:sz="0" w:space="0" w:color="auto"/>
            <w:right w:val="none" w:sz="0" w:space="0" w:color="auto"/>
          </w:divBdr>
        </w:div>
        <w:div w:id="99882364">
          <w:marLeft w:val="547"/>
          <w:marRight w:val="0"/>
          <w:marTop w:val="106"/>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355309095">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sChild>
        <w:div w:id="610815977">
          <w:marLeft w:val="547"/>
          <w:marRight w:val="0"/>
          <w:marTop w:val="106"/>
          <w:marBottom w:val="0"/>
          <w:divBdr>
            <w:top w:val="none" w:sz="0" w:space="0" w:color="auto"/>
            <w:left w:val="none" w:sz="0" w:space="0" w:color="auto"/>
            <w:bottom w:val="none" w:sz="0" w:space="0" w:color="auto"/>
            <w:right w:val="none" w:sz="0" w:space="0" w:color="auto"/>
          </w:divBdr>
        </w:div>
        <w:div w:id="199170114">
          <w:marLeft w:val="547"/>
          <w:marRight w:val="0"/>
          <w:marTop w:val="106"/>
          <w:marBottom w:val="0"/>
          <w:divBdr>
            <w:top w:val="none" w:sz="0" w:space="0" w:color="auto"/>
            <w:left w:val="none" w:sz="0" w:space="0" w:color="auto"/>
            <w:bottom w:val="none" w:sz="0" w:space="0" w:color="auto"/>
            <w:right w:val="none" w:sz="0" w:space="0" w:color="auto"/>
          </w:divBdr>
        </w:div>
        <w:div w:id="1017005203">
          <w:marLeft w:val="547"/>
          <w:marRight w:val="0"/>
          <w:marTop w:val="106"/>
          <w:marBottom w:val="0"/>
          <w:divBdr>
            <w:top w:val="none" w:sz="0" w:space="0" w:color="auto"/>
            <w:left w:val="none" w:sz="0" w:space="0" w:color="auto"/>
            <w:bottom w:val="none" w:sz="0" w:space="0" w:color="auto"/>
            <w:right w:val="none" w:sz="0" w:space="0" w:color="auto"/>
          </w:divBdr>
        </w:div>
      </w:divsChild>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3671276">
      <w:bodyDiv w:val="1"/>
      <w:marLeft w:val="0"/>
      <w:marRight w:val="0"/>
      <w:marTop w:val="0"/>
      <w:marBottom w:val="0"/>
      <w:divBdr>
        <w:top w:val="none" w:sz="0" w:space="0" w:color="auto"/>
        <w:left w:val="none" w:sz="0" w:space="0" w:color="auto"/>
        <w:bottom w:val="none" w:sz="0" w:space="0" w:color="auto"/>
        <w:right w:val="none" w:sz="0" w:space="0" w:color="auto"/>
      </w:divBdr>
      <w:divsChild>
        <w:div w:id="435095977">
          <w:marLeft w:val="547"/>
          <w:marRight w:val="0"/>
          <w:marTop w:val="96"/>
          <w:marBottom w:val="0"/>
          <w:divBdr>
            <w:top w:val="none" w:sz="0" w:space="0" w:color="auto"/>
            <w:left w:val="none" w:sz="0" w:space="0" w:color="auto"/>
            <w:bottom w:val="none" w:sz="0" w:space="0" w:color="auto"/>
            <w:right w:val="none" w:sz="0" w:space="0" w:color="auto"/>
          </w:divBdr>
        </w:div>
        <w:div w:id="305548245">
          <w:marLeft w:val="547"/>
          <w:marRight w:val="0"/>
          <w:marTop w:val="96"/>
          <w:marBottom w:val="0"/>
          <w:divBdr>
            <w:top w:val="none" w:sz="0" w:space="0" w:color="auto"/>
            <w:left w:val="none" w:sz="0" w:space="0" w:color="auto"/>
            <w:bottom w:val="none" w:sz="0" w:space="0" w:color="auto"/>
            <w:right w:val="none" w:sz="0" w:space="0" w:color="auto"/>
          </w:divBdr>
        </w:div>
        <w:div w:id="917255148">
          <w:marLeft w:val="547"/>
          <w:marRight w:val="0"/>
          <w:marTop w:val="77"/>
          <w:marBottom w:val="0"/>
          <w:divBdr>
            <w:top w:val="none" w:sz="0" w:space="0" w:color="auto"/>
            <w:left w:val="none" w:sz="0" w:space="0" w:color="auto"/>
            <w:bottom w:val="none" w:sz="0" w:space="0" w:color="auto"/>
            <w:right w:val="none" w:sz="0" w:space="0" w:color="auto"/>
          </w:divBdr>
        </w:div>
      </w:divsChild>
    </w:div>
    <w:div w:id="1910532194">
      <w:bodyDiv w:val="1"/>
      <w:marLeft w:val="0"/>
      <w:marRight w:val="0"/>
      <w:marTop w:val="0"/>
      <w:marBottom w:val="0"/>
      <w:divBdr>
        <w:top w:val="none" w:sz="0" w:space="0" w:color="auto"/>
        <w:left w:val="none" w:sz="0" w:space="0" w:color="auto"/>
        <w:bottom w:val="none" w:sz="0" w:space="0" w:color="auto"/>
        <w:right w:val="none" w:sz="0" w:space="0" w:color="auto"/>
      </w:divBdr>
      <w:divsChild>
        <w:div w:id="1102263609">
          <w:marLeft w:val="547"/>
          <w:marRight w:val="0"/>
          <w:marTop w:val="106"/>
          <w:marBottom w:val="0"/>
          <w:divBdr>
            <w:top w:val="none" w:sz="0" w:space="0" w:color="auto"/>
            <w:left w:val="none" w:sz="0" w:space="0" w:color="auto"/>
            <w:bottom w:val="none" w:sz="0" w:space="0" w:color="auto"/>
            <w:right w:val="none" w:sz="0" w:space="0" w:color="auto"/>
          </w:divBdr>
        </w:div>
      </w:divsChild>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agroasemex/articulos/en-el-dia-mundial-del-arbol-y-es-una-jornada-para-reflexionar-sobre-la-importancia-de-los-bosques-en-el-mundo?idiom=es" TargetMode="External"/><Relationship Id="rId1" Type="http://schemas.openxmlformats.org/officeDocument/2006/relationships/hyperlink" Target="https://www.cndh.org.mx/noticia/dia-internacional-de-los-bosque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5CDF-BD00-4131-AAD2-C57720EC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12174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2</cp:revision>
  <cp:lastPrinted>2022-07-20T20:03:00Z</cp:lastPrinted>
  <dcterms:created xsi:type="dcterms:W3CDTF">2022-12-21T05:56:00Z</dcterms:created>
  <dcterms:modified xsi:type="dcterms:W3CDTF">2022-12-21T05:56:00Z</dcterms:modified>
</cp:coreProperties>
</file>