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FFEB" w14:textId="6AA97A2F" w:rsidR="00D9584B" w:rsidRPr="00DE6184" w:rsidRDefault="00D9584B" w:rsidP="00AA56DD">
      <w:pPr>
        <w:spacing w:after="0" w:line="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GUION </w:t>
      </w:r>
    </w:p>
    <w:p w14:paraId="5A50B645" w14:textId="7E07BF2E" w:rsidR="0084741B" w:rsidRPr="00DE6184" w:rsidRDefault="00D9584B" w:rsidP="00AA56DD">
      <w:pPr>
        <w:spacing w:after="0" w:line="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>SESI</w:t>
      </w:r>
      <w:r w:rsidR="00321249" w:rsidRPr="00DE6184">
        <w:rPr>
          <w:rFonts w:ascii="Arial" w:hAnsi="Arial" w:cs="Arial"/>
          <w:b/>
          <w:bCs/>
          <w:sz w:val="24"/>
          <w:szCs w:val="24"/>
        </w:rPr>
        <w:t>O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N </w:t>
      </w:r>
      <w:r w:rsidR="004839E0" w:rsidRPr="00DE6184">
        <w:rPr>
          <w:rFonts w:ascii="Arial" w:hAnsi="Arial" w:cs="Arial"/>
          <w:b/>
          <w:bCs/>
          <w:sz w:val="24"/>
          <w:szCs w:val="24"/>
        </w:rPr>
        <w:t>ORDINARIA</w:t>
      </w:r>
      <w:r w:rsidR="00403B9B"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 w:rsidR="00A52220">
        <w:rPr>
          <w:rFonts w:ascii="Arial" w:hAnsi="Arial" w:cs="Arial"/>
          <w:b/>
          <w:bCs/>
          <w:sz w:val="24"/>
          <w:szCs w:val="24"/>
        </w:rPr>
        <w:t>11</w:t>
      </w:r>
      <w:r w:rsidR="00C45629"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6184">
        <w:rPr>
          <w:rFonts w:ascii="Arial" w:hAnsi="Arial" w:cs="Arial"/>
          <w:b/>
          <w:bCs/>
          <w:sz w:val="24"/>
          <w:szCs w:val="24"/>
        </w:rPr>
        <w:t>DE LA COMISI</w:t>
      </w:r>
      <w:r w:rsidR="0009223A" w:rsidRPr="00DE6184">
        <w:rPr>
          <w:rFonts w:ascii="Arial" w:hAnsi="Arial" w:cs="Arial"/>
          <w:b/>
          <w:bCs/>
          <w:sz w:val="24"/>
          <w:szCs w:val="24"/>
        </w:rPr>
        <w:t>Ó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N EDILICIA PERMANENTE </w:t>
      </w:r>
      <w:r w:rsidR="001A6820" w:rsidRPr="00DE6184">
        <w:rPr>
          <w:rFonts w:ascii="Arial" w:hAnsi="Arial" w:cs="Arial"/>
          <w:b/>
          <w:bCs/>
          <w:sz w:val="24"/>
          <w:szCs w:val="24"/>
        </w:rPr>
        <w:t>DE DERECHOS HUMANOS, EQUIEDAD DE GENERO</w:t>
      </w:r>
      <w:r w:rsidR="00B6207D" w:rsidRPr="00DE6184">
        <w:rPr>
          <w:rFonts w:ascii="Arial" w:hAnsi="Arial" w:cs="Arial"/>
          <w:b/>
          <w:bCs/>
          <w:sz w:val="24"/>
          <w:szCs w:val="24"/>
        </w:rPr>
        <w:t>,</w:t>
      </w:r>
      <w:r w:rsidR="001A6820" w:rsidRPr="00DE6184">
        <w:rPr>
          <w:rFonts w:ascii="Arial" w:hAnsi="Arial" w:cs="Arial"/>
          <w:b/>
          <w:bCs/>
          <w:sz w:val="24"/>
          <w:szCs w:val="24"/>
        </w:rPr>
        <w:t xml:space="preserve"> ASUNTOS INDIGENAS</w:t>
      </w:r>
      <w:r w:rsidR="00B6207D" w:rsidRPr="00DE6184">
        <w:rPr>
          <w:rFonts w:ascii="Arial" w:hAnsi="Arial" w:cs="Arial"/>
          <w:b/>
          <w:bCs/>
          <w:sz w:val="24"/>
          <w:szCs w:val="24"/>
        </w:rPr>
        <w:t xml:space="preserve"> Y ATENCIÓN A GRUPOS PRIORITARIOS</w:t>
      </w:r>
      <w:r w:rsidR="001A6820" w:rsidRPr="00DE618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83544E" w14:textId="46D20B9E" w:rsidR="00EE793E" w:rsidRPr="00DE6184" w:rsidRDefault="009D1C31" w:rsidP="0084741B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B</w:t>
      </w:r>
      <w:r w:rsidR="0041231A" w:rsidRPr="00DE6184">
        <w:rPr>
          <w:rFonts w:ascii="Arial" w:hAnsi="Arial" w:cs="Arial"/>
          <w:sz w:val="24"/>
          <w:szCs w:val="24"/>
        </w:rPr>
        <w:t>uen</w:t>
      </w:r>
      <w:r w:rsidR="00835ECB" w:rsidRPr="00DE6184">
        <w:rPr>
          <w:rFonts w:ascii="Arial" w:hAnsi="Arial" w:cs="Arial"/>
          <w:sz w:val="24"/>
          <w:szCs w:val="24"/>
        </w:rPr>
        <w:t>a</w:t>
      </w:r>
      <w:r w:rsidR="0041231A" w:rsidRPr="00DE6184">
        <w:rPr>
          <w:rFonts w:ascii="Arial" w:hAnsi="Arial" w:cs="Arial"/>
          <w:sz w:val="24"/>
          <w:szCs w:val="24"/>
        </w:rPr>
        <w:t xml:space="preserve">s </w:t>
      </w:r>
      <w:r w:rsidR="00835ECB" w:rsidRPr="00DE6184">
        <w:rPr>
          <w:rFonts w:ascii="Arial" w:hAnsi="Arial" w:cs="Arial"/>
          <w:sz w:val="24"/>
          <w:szCs w:val="24"/>
        </w:rPr>
        <w:t>tardes</w:t>
      </w:r>
      <w:r w:rsidR="0084741B" w:rsidRPr="00DE6184">
        <w:rPr>
          <w:rFonts w:ascii="Arial" w:hAnsi="Arial" w:cs="Arial"/>
          <w:sz w:val="24"/>
          <w:szCs w:val="24"/>
        </w:rPr>
        <w:t>, compañer</w:t>
      </w:r>
      <w:r w:rsidRPr="00DE6184">
        <w:rPr>
          <w:rFonts w:ascii="Arial" w:hAnsi="Arial" w:cs="Arial"/>
          <w:sz w:val="24"/>
          <w:szCs w:val="24"/>
        </w:rPr>
        <w:t>o</w:t>
      </w:r>
      <w:r w:rsidR="0084741B" w:rsidRPr="00DE6184">
        <w:rPr>
          <w:rFonts w:ascii="Arial" w:hAnsi="Arial" w:cs="Arial"/>
          <w:sz w:val="24"/>
          <w:szCs w:val="24"/>
        </w:rPr>
        <w:t>s regidor</w:t>
      </w:r>
      <w:r w:rsidR="00875B6B" w:rsidRPr="00DE6184">
        <w:rPr>
          <w:rFonts w:ascii="Arial" w:hAnsi="Arial" w:cs="Arial"/>
          <w:sz w:val="24"/>
          <w:szCs w:val="24"/>
        </w:rPr>
        <w:t>e</w:t>
      </w:r>
      <w:r w:rsidR="0084741B" w:rsidRPr="00DE6184">
        <w:rPr>
          <w:rFonts w:ascii="Arial" w:hAnsi="Arial" w:cs="Arial"/>
          <w:sz w:val="24"/>
          <w:szCs w:val="24"/>
        </w:rPr>
        <w:t>s</w:t>
      </w:r>
      <w:r w:rsidR="0050002F" w:rsidRPr="00DE6184">
        <w:rPr>
          <w:rFonts w:ascii="Arial" w:hAnsi="Arial" w:cs="Arial"/>
          <w:sz w:val="24"/>
          <w:szCs w:val="24"/>
        </w:rPr>
        <w:t xml:space="preserve"> </w:t>
      </w:r>
      <w:r w:rsidR="00EE793E" w:rsidRPr="00DE6184">
        <w:rPr>
          <w:rFonts w:ascii="Arial" w:hAnsi="Arial" w:cs="Arial"/>
          <w:sz w:val="24"/>
          <w:szCs w:val="24"/>
        </w:rPr>
        <w:t>siendo las</w:t>
      </w:r>
      <w:r w:rsidR="00535FD0" w:rsidRPr="00DE6184">
        <w:rPr>
          <w:rFonts w:ascii="Arial" w:hAnsi="Arial" w:cs="Arial"/>
          <w:sz w:val="24"/>
          <w:szCs w:val="24"/>
        </w:rPr>
        <w:t xml:space="preserve"> </w:t>
      </w:r>
      <w:r w:rsidR="00B6207D" w:rsidRPr="00DE6184">
        <w:rPr>
          <w:rFonts w:ascii="Arial" w:hAnsi="Arial" w:cs="Arial"/>
          <w:sz w:val="24"/>
          <w:szCs w:val="24"/>
        </w:rPr>
        <w:t>1</w:t>
      </w:r>
      <w:r w:rsidR="00A52220">
        <w:rPr>
          <w:rFonts w:ascii="Arial" w:hAnsi="Arial" w:cs="Arial"/>
          <w:sz w:val="24"/>
          <w:szCs w:val="24"/>
        </w:rPr>
        <w:t>0</w:t>
      </w:r>
      <w:r w:rsidR="006E4E39" w:rsidRPr="00DE6184">
        <w:rPr>
          <w:rFonts w:ascii="Arial" w:hAnsi="Arial" w:cs="Arial"/>
          <w:sz w:val="24"/>
          <w:szCs w:val="24"/>
        </w:rPr>
        <w:t>:</w:t>
      </w:r>
      <w:r w:rsidR="00A52220">
        <w:rPr>
          <w:rFonts w:ascii="Arial" w:hAnsi="Arial" w:cs="Arial"/>
          <w:sz w:val="24"/>
          <w:szCs w:val="24"/>
        </w:rPr>
        <w:t>0</w:t>
      </w:r>
      <w:r w:rsidR="006E4E39" w:rsidRPr="00DE6184">
        <w:rPr>
          <w:rFonts w:ascii="Arial" w:hAnsi="Arial" w:cs="Arial"/>
          <w:sz w:val="24"/>
          <w:szCs w:val="24"/>
        </w:rPr>
        <w:t xml:space="preserve">0 </w:t>
      </w:r>
      <w:r w:rsidR="00090A63" w:rsidRPr="00DE6184">
        <w:rPr>
          <w:rFonts w:ascii="Arial" w:hAnsi="Arial" w:cs="Arial"/>
          <w:sz w:val="24"/>
          <w:szCs w:val="24"/>
        </w:rPr>
        <w:t>d</w:t>
      </w:r>
      <w:r w:rsidR="00A52220">
        <w:rPr>
          <w:rFonts w:ascii="Arial" w:hAnsi="Arial" w:cs="Arial"/>
          <w:sz w:val="24"/>
          <w:szCs w:val="24"/>
        </w:rPr>
        <w:t xml:space="preserve">iez </w:t>
      </w:r>
      <w:r w:rsidR="0036505B" w:rsidRPr="00DE6184">
        <w:rPr>
          <w:rFonts w:ascii="Arial" w:hAnsi="Arial" w:cs="Arial"/>
          <w:sz w:val="24"/>
          <w:szCs w:val="24"/>
        </w:rPr>
        <w:t>h</w:t>
      </w:r>
      <w:r w:rsidR="00535FD0" w:rsidRPr="00DE6184">
        <w:rPr>
          <w:rFonts w:ascii="Arial" w:hAnsi="Arial" w:cs="Arial"/>
          <w:sz w:val="24"/>
          <w:szCs w:val="24"/>
        </w:rPr>
        <w:t>oras</w:t>
      </w:r>
      <w:r w:rsidR="004F6F99">
        <w:rPr>
          <w:rFonts w:ascii="Arial" w:hAnsi="Arial" w:cs="Arial"/>
          <w:sz w:val="24"/>
          <w:szCs w:val="24"/>
        </w:rPr>
        <w:t xml:space="preserve"> </w:t>
      </w:r>
      <w:r w:rsidR="0050002F" w:rsidRPr="00DE6184">
        <w:rPr>
          <w:rFonts w:ascii="Arial" w:hAnsi="Arial" w:cs="Arial"/>
          <w:sz w:val="24"/>
          <w:szCs w:val="24"/>
        </w:rPr>
        <w:t xml:space="preserve">del día </w:t>
      </w:r>
      <w:r w:rsidR="00A52220">
        <w:rPr>
          <w:rFonts w:ascii="Arial" w:hAnsi="Arial" w:cs="Arial"/>
          <w:sz w:val="24"/>
          <w:szCs w:val="24"/>
        </w:rPr>
        <w:t>lunes</w:t>
      </w:r>
      <w:r w:rsidR="005672CC" w:rsidRPr="00DE6184">
        <w:rPr>
          <w:rFonts w:ascii="Arial" w:hAnsi="Arial" w:cs="Arial"/>
          <w:sz w:val="24"/>
          <w:szCs w:val="24"/>
        </w:rPr>
        <w:t xml:space="preserve"> </w:t>
      </w:r>
      <w:r w:rsidR="00A52220">
        <w:rPr>
          <w:rFonts w:ascii="Arial" w:hAnsi="Arial" w:cs="Arial"/>
          <w:sz w:val="24"/>
          <w:szCs w:val="24"/>
        </w:rPr>
        <w:t>26</w:t>
      </w:r>
      <w:r w:rsidR="00631B27" w:rsidRPr="00DE6184">
        <w:rPr>
          <w:rFonts w:ascii="Arial" w:hAnsi="Arial" w:cs="Arial"/>
          <w:sz w:val="24"/>
          <w:szCs w:val="24"/>
        </w:rPr>
        <w:t xml:space="preserve"> </w:t>
      </w:r>
      <w:r w:rsidR="00136170" w:rsidRPr="00DE6184">
        <w:rPr>
          <w:rFonts w:ascii="Arial" w:hAnsi="Arial" w:cs="Arial"/>
          <w:sz w:val="24"/>
          <w:szCs w:val="24"/>
        </w:rPr>
        <w:t>del</w:t>
      </w:r>
      <w:r w:rsidR="00403B9B" w:rsidRPr="00DE6184">
        <w:rPr>
          <w:rFonts w:ascii="Arial" w:hAnsi="Arial" w:cs="Arial"/>
          <w:sz w:val="24"/>
          <w:szCs w:val="24"/>
        </w:rPr>
        <w:t xml:space="preserve"> </w:t>
      </w:r>
      <w:r w:rsidR="00136170" w:rsidRPr="00DE6184">
        <w:rPr>
          <w:rFonts w:ascii="Arial" w:hAnsi="Arial" w:cs="Arial"/>
          <w:sz w:val="24"/>
          <w:szCs w:val="24"/>
        </w:rPr>
        <w:t xml:space="preserve">mes de </w:t>
      </w:r>
      <w:r w:rsidR="00A52220">
        <w:rPr>
          <w:rFonts w:ascii="Arial" w:hAnsi="Arial" w:cs="Arial"/>
          <w:sz w:val="24"/>
          <w:szCs w:val="24"/>
        </w:rPr>
        <w:t>enero</w:t>
      </w:r>
      <w:r w:rsidR="00B706FF">
        <w:rPr>
          <w:rFonts w:ascii="Arial" w:hAnsi="Arial" w:cs="Arial"/>
          <w:sz w:val="24"/>
          <w:szCs w:val="24"/>
        </w:rPr>
        <w:t xml:space="preserve"> </w:t>
      </w:r>
      <w:r w:rsidR="00490D61" w:rsidRPr="00DE6184">
        <w:rPr>
          <w:rFonts w:ascii="Arial" w:hAnsi="Arial" w:cs="Arial"/>
          <w:sz w:val="24"/>
          <w:szCs w:val="24"/>
        </w:rPr>
        <w:t xml:space="preserve"> </w:t>
      </w:r>
      <w:r w:rsidR="00136170" w:rsidRPr="00DE6184">
        <w:rPr>
          <w:rFonts w:ascii="Arial" w:hAnsi="Arial" w:cs="Arial"/>
          <w:sz w:val="24"/>
          <w:szCs w:val="24"/>
        </w:rPr>
        <w:t>de</w:t>
      </w:r>
      <w:r w:rsidR="00490D61" w:rsidRPr="00DE6184">
        <w:rPr>
          <w:rFonts w:ascii="Arial" w:hAnsi="Arial" w:cs="Arial"/>
          <w:sz w:val="24"/>
          <w:szCs w:val="24"/>
        </w:rPr>
        <w:t>l año</w:t>
      </w:r>
      <w:r w:rsidR="00535FD0" w:rsidRPr="00DE6184">
        <w:rPr>
          <w:rFonts w:ascii="Arial" w:hAnsi="Arial" w:cs="Arial"/>
          <w:sz w:val="24"/>
          <w:szCs w:val="24"/>
        </w:rPr>
        <w:t xml:space="preserve"> 202</w:t>
      </w:r>
      <w:r w:rsidR="00A52220">
        <w:rPr>
          <w:rFonts w:ascii="Arial" w:hAnsi="Arial" w:cs="Arial"/>
          <w:sz w:val="24"/>
          <w:szCs w:val="24"/>
        </w:rPr>
        <w:t>6</w:t>
      </w:r>
      <w:r w:rsidR="00136170" w:rsidRPr="00DE6184">
        <w:rPr>
          <w:rFonts w:ascii="Arial" w:hAnsi="Arial" w:cs="Arial"/>
          <w:sz w:val="24"/>
          <w:szCs w:val="24"/>
        </w:rPr>
        <w:t xml:space="preserve"> dos mil </w:t>
      </w:r>
      <w:r w:rsidR="00A52220" w:rsidRPr="00DE6184">
        <w:rPr>
          <w:rFonts w:ascii="Arial" w:hAnsi="Arial" w:cs="Arial"/>
          <w:sz w:val="24"/>
          <w:szCs w:val="24"/>
        </w:rPr>
        <w:t>veinti</w:t>
      </w:r>
      <w:r w:rsidR="00A52220">
        <w:rPr>
          <w:rFonts w:ascii="Arial" w:hAnsi="Arial" w:cs="Arial"/>
          <w:sz w:val="24"/>
          <w:szCs w:val="24"/>
        </w:rPr>
        <w:t>séis</w:t>
      </w:r>
      <w:r w:rsidR="0084741B" w:rsidRPr="00DE6184">
        <w:rPr>
          <w:rFonts w:ascii="Arial" w:hAnsi="Arial" w:cs="Arial"/>
          <w:sz w:val="24"/>
          <w:szCs w:val="24"/>
        </w:rPr>
        <w:t>,</w:t>
      </w:r>
      <w:r w:rsidR="0050002F" w:rsidRPr="00DE6184">
        <w:rPr>
          <w:rFonts w:ascii="Arial" w:hAnsi="Arial" w:cs="Arial"/>
          <w:sz w:val="24"/>
          <w:szCs w:val="24"/>
        </w:rPr>
        <w:t xml:space="preserve"> </w:t>
      </w:r>
      <w:r w:rsidR="00795BBD" w:rsidRPr="00DE6184">
        <w:rPr>
          <w:rFonts w:ascii="Arial" w:hAnsi="Arial" w:cs="Arial"/>
          <w:sz w:val="24"/>
          <w:szCs w:val="24"/>
        </w:rPr>
        <w:t>con</w:t>
      </w:r>
      <w:r w:rsidR="00795BBD" w:rsidRPr="00DE6184">
        <w:rPr>
          <w:rFonts w:ascii="Arial" w:eastAsia="Times New Roman" w:hAnsi="Arial" w:cs="Arial"/>
          <w:sz w:val="24"/>
          <w:szCs w:val="24"/>
        </w:rPr>
        <w:t xml:space="preserve"> </w:t>
      </w:r>
      <w:r w:rsidR="00AE09E6" w:rsidRPr="00DE6184">
        <w:rPr>
          <w:rFonts w:ascii="Arial" w:eastAsia="Times New Roman" w:hAnsi="Arial" w:cs="Arial"/>
          <w:sz w:val="24"/>
          <w:szCs w:val="24"/>
        </w:rPr>
        <w:t xml:space="preserve">fundamento en los artículos 38 fracción V, 44, 47, 48 numeral </w:t>
      </w:r>
      <w:r w:rsidR="001A6820" w:rsidRPr="00DE6184">
        <w:rPr>
          <w:rFonts w:ascii="Arial" w:eastAsia="Times New Roman" w:hAnsi="Arial" w:cs="Arial"/>
          <w:sz w:val="24"/>
          <w:szCs w:val="24"/>
        </w:rPr>
        <w:t>2</w:t>
      </w:r>
      <w:r w:rsidR="00AE09E6" w:rsidRPr="00DE6184">
        <w:rPr>
          <w:rFonts w:ascii="Arial" w:eastAsia="Times New Roman" w:hAnsi="Arial" w:cs="Arial"/>
          <w:sz w:val="24"/>
          <w:szCs w:val="24"/>
        </w:rPr>
        <w:t xml:space="preserve"> y </w:t>
      </w:r>
      <w:r w:rsidR="001A6820" w:rsidRPr="00DE6184">
        <w:rPr>
          <w:rFonts w:ascii="Arial" w:eastAsia="Times New Roman" w:hAnsi="Arial" w:cs="Arial"/>
          <w:sz w:val="24"/>
          <w:szCs w:val="24"/>
        </w:rPr>
        <w:t>54</w:t>
      </w:r>
      <w:r w:rsidR="00AE09E6" w:rsidRPr="00DE6184">
        <w:rPr>
          <w:rFonts w:ascii="Arial" w:eastAsia="Times New Roman" w:hAnsi="Arial" w:cs="Arial"/>
          <w:sz w:val="24"/>
          <w:szCs w:val="24"/>
        </w:rPr>
        <w:t xml:space="preserve"> del Reglamento Interior del Ayuntamiento de Zapotlán el Grande</w:t>
      </w:r>
      <w:r w:rsidR="00AE09E6" w:rsidRPr="00DE6184">
        <w:rPr>
          <w:rFonts w:ascii="Arial" w:hAnsi="Arial" w:cs="Arial"/>
          <w:sz w:val="24"/>
          <w:szCs w:val="24"/>
        </w:rPr>
        <w:t>,</w:t>
      </w:r>
      <w:r w:rsidR="009E6C36" w:rsidRPr="00DE6184">
        <w:rPr>
          <w:rFonts w:ascii="Arial" w:hAnsi="Arial" w:cs="Arial"/>
          <w:sz w:val="24"/>
          <w:szCs w:val="24"/>
        </w:rPr>
        <w:t xml:space="preserve"> Jalisco;</w:t>
      </w:r>
      <w:r w:rsidR="00AE09E6" w:rsidRPr="00DE6184">
        <w:rPr>
          <w:rFonts w:ascii="Arial" w:hAnsi="Arial" w:cs="Arial"/>
          <w:sz w:val="24"/>
          <w:szCs w:val="24"/>
        </w:rPr>
        <w:t xml:space="preserve"> </w:t>
      </w:r>
      <w:r w:rsidR="00240998" w:rsidRPr="00DE6184">
        <w:rPr>
          <w:rFonts w:ascii="Arial" w:hAnsi="Arial" w:cs="Arial"/>
          <w:sz w:val="24"/>
          <w:szCs w:val="24"/>
        </w:rPr>
        <w:t>d</w:t>
      </w:r>
      <w:r w:rsidR="00AE09E6" w:rsidRPr="00DE6184">
        <w:rPr>
          <w:rFonts w:ascii="Arial" w:hAnsi="Arial" w:cs="Arial"/>
          <w:sz w:val="24"/>
          <w:szCs w:val="24"/>
        </w:rPr>
        <w:t xml:space="preserve">oy </w:t>
      </w:r>
      <w:r w:rsidR="00090A63" w:rsidRPr="00DE6184">
        <w:rPr>
          <w:rFonts w:ascii="Arial" w:hAnsi="Arial" w:cs="Arial"/>
          <w:sz w:val="24"/>
          <w:szCs w:val="24"/>
        </w:rPr>
        <w:t>inicio</w:t>
      </w:r>
      <w:r w:rsidR="00AE09E6" w:rsidRPr="00DE6184">
        <w:rPr>
          <w:rFonts w:ascii="Arial" w:hAnsi="Arial" w:cs="Arial"/>
          <w:sz w:val="24"/>
          <w:szCs w:val="24"/>
        </w:rPr>
        <w:t xml:space="preserve"> a esta </w:t>
      </w:r>
      <w:r w:rsidR="00136170" w:rsidRPr="00DE6184">
        <w:rPr>
          <w:rFonts w:ascii="Arial" w:hAnsi="Arial" w:cs="Arial"/>
          <w:sz w:val="24"/>
          <w:szCs w:val="24"/>
        </w:rPr>
        <w:t xml:space="preserve">sesión </w:t>
      </w:r>
      <w:r w:rsidR="004839E0" w:rsidRPr="00DE6184">
        <w:rPr>
          <w:rFonts w:ascii="Arial" w:hAnsi="Arial" w:cs="Arial"/>
          <w:sz w:val="24"/>
          <w:szCs w:val="24"/>
        </w:rPr>
        <w:t>ordinaria</w:t>
      </w:r>
      <w:r w:rsidR="00490D61" w:rsidRPr="00DE6184">
        <w:rPr>
          <w:rFonts w:ascii="Arial" w:hAnsi="Arial" w:cs="Arial"/>
          <w:sz w:val="24"/>
          <w:szCs w:val="24"/>
        </w:rPr>
        <w:t xml:space="preserve"> </w:t>
      </w:r>
      <w:r w:rsidR="00795BBD" w:rsidRPr="00DE6184">
        <w:rPr>
          <w:rFonts w:ascii="Arial" w:hAnsi="Arial" w:cs="Arial"/>
          <w:sz w:val="24"/>
          <w:szCs w:val="24"/>
        </w:rPr>
        <w:t xml:space="preserve">número </w:t>
      </w:r>
      <w:r w:rsidR="00A52220">
        <w:rPr>
          <w:rFonts w:ascii="Arial" w:hAnsi="Arial" w:cs="Arial"/>
          <w:sz w:val="24"/>
          <w:szCs w:val="24"/>
        </w:rPr>
        <w:t xml:space="preserve">11 </w:t>
      </w:r>
      <w:r w:rsidR="0012307B" w:rsidRPr="00B706FF">
        <w:rPr>
          <w:rFonts w:ascii="Arial" w:hAnsi="Arial" w:cs="Arial"/>
          <w:sz w:val="24"/>
          <w:szCs w:val="24"/>
        </w:rPr>
        <w:t xml:space="preserve">de la </w:t>
      </w:r>
      <w:r w:rsidR="004313CF" w:rsidRPr="00B706FF">
        <w:rPr>
          <w:rFonts w:ascii="Arial" w:hAnsi="Arial" w:cs="Arial"/>
          <w:sz w:val="24"/>
          <w:szCs w:val="24"/>
        </w:rPr>
        <w:t>C</w:t>
      </w:r>
      <w:r w:rsidR="0012307B" w:rsidRPr="00B706FF">
        <w:rPr>
          <w:rFonts w:ascii="Arial" w:hAnsi="Arial" w:cs="Arial"/>
          <w:sz w:val="24"/>
          <w:szCs w:val="24"/>
        </w:rPr>
        <w:t xml:space="preserve">omisión Edilicia de Derechos Humanos, </w:t>
      </w:r>
      <w:r w:rsidR="000A44A6" w:rsidRPr="00B706FF">
        <w:rPr>
          <w:rFonts w:ascii="Arial" w:hAnsi="Arial" w:cs="Arial"/>
          <w:sz w:val="24"/>
          <w:szCs w:val="24"/>
        </w:rPr>
        <w:t>E</w:t>
      </w:r>
      <w:r w:rsidR="0012307B" w:rsidRPr="00B706FF">
        <w:rPr>
          <w:rFonts w:ascii="Arial" w:hAnsi="Arial" w:cs="Arial"/>
          <w:sz w:val="24"/>
          <w:szCs w:val="24"/>
        </w:rPr>
        <w:t xml:space="preserve">quidad de </w:t>
      </w:r>
      <w:r w:rsidR="000A44A6" w:rsidRPr="00B706FF">
        <w:rPr>
          <w:rFonts w:ascii="Arial" w:hAnsi="Arial" w:cs="Arial"/>
          <w:sz w:val="24"/>
          <w:szCs w:val="24"/>
        </w:rPr>
        <w:t>G</w:t>
      </w:r>
      <w:r w:rsidR="0012307B" w:rsidRPr="00B706FF">
        <w:rPr>
          <w:rFonts w:ascii="Arial" w:hAnsi="Arial" w:cs="Arial"/>
          <w:sz w:val="24"/>
          <w:szCs w:val="24"/>
        </w:rPr>
        <w:t xml:space="preserve">énero, </w:t>
      </w:r>
      <w:r w:rsidR="000A44A6" w:rsidRPr="00B706FF">
        <w:rPr>
          <w:rFonts w:ascii="Arial" w:hAnsi="Arial" w:cs="Arial"/>
          <w:sz w:val="24"/>
          <w:szCs w:val="24"/>
        </w:rPr>
        <w:t>A</w:t>
      </w:r>
      <w:r w:rsidR="0012307B" w:rsidRPr="00B706FF">
        <w:rPr>
          <w:rFonts w:ascii="Arial" w:hAnsi="Arial" w:cs="Arial"/>
          <w:sz w:val="24"/>
          <w:szCs w:val="24"/>
        </w:rPr>
        <w:t xml:space="preserve">suntos </w:t>
      </w:r>
      <w:r w:rsidR="000A44A6" w:rsidRPr="00B706FF">
        <w:rPr>
          <w:rFonts w:ascii="Arial" w:hAnsi="Arial" w:cs="Arial"/>
          <w:sz w:val="24"/>
          <w:szCs w:val="24"/>
        </w:rPr>
        <w:t>I</w:t>
      </w:r>
      <w:r w:rsidR="0012307B" w:rsidRPr="00B706FF">
        <w:rPr>
          <w:rFonts w:ascii="Arial" w:hAnsi="Arial" w:cs="Arial"/>
          <w:sz w:val="24"/>
          <w:szCs w:val="24"/>
        </w:rPr>
        <w:t xml:space="preserve">ndígenas y </w:t>
      </w:r>
      <w:r w:rsidR="000A44A6" w:rsidRPr="00B706FF">
        <w:rPr>
          <w:rFonts w:ascii="Arial" w:hAnsi="Arial" w:cs="Arial"/>
          <w:sz w:val="24"/>
          <w:szCs w:val="24"/>
        </w:rPr>
        <w:t>A</w:t>
      </w:r>
      <w:r w:rsidR="0012307B" w:rsidRPr="00B706FF">
        <w:rPr>
          <w:rFonts w:ascii="Arial" w:hAnsi="Arial" w:cs="Arial"/>
          <w:sz w:val="24"/>
          <w:szCs w:val="24"/>
        </w:rPr>
        <w:t xml:space="preserve">tención a </w:t>
      </w:r>
      <w:r w:rsidR="000A44A6" w:rsidRPr="00B706FF">
        <w:rPr>
          <w:rFonts w:ascii="Arial" w:hAnsi="Arial" w:cs="Arial"/>
          <w:sz w:val="24"/>
          <w:szCs w:val="24"/>
        </w:rPr>
        <w:t>G</w:t>
      </w:r>
      <w:r w:rsidR="0012307B" w:rsidRPr="00B706FF">
        <w:rPr>
          <w:rFonts w:ascii="Arial" w:hAnsi="Arial" w:cs="Arial"/>
          <w:sz w:val="24"/>
          <w:szCs w:val="24"/>
        </w:rPr>
        <w:t xml:space="preserve">rupos </w:t>
      </w:r>
      <w:r w:rsidR="000A44A6" w:rsidRPr="00B706FF">
        <w:rPr>
          <w:rFonts w:ascii="Arial" w:hAnsi="Arial" w:cs="Arial"/>
          <w:sz w:val="24"/>
          <w:szCs w:val="24"/>
        </w:rPr>
        <w:t>P</w:t>
      </w:r>
      <w:r w:rsidR="0012307B" w:rsidRPr="00B706FF">
        <w:rPr>
          <w:rFonts w:ascii="Arial" w:hAnsi="Arial" w:cs="Arial"/>
          <w:sz w:val="24"/>
          <w:szCs w:val="24"/>
        </w:rPr>
        <w:t>rioritarios</w:t>
      </w:r>
      <w:r w:rsidR="0012307B" w:rsidRPr="00DE6184">
        <w:rPr>
          <w:rFonts w:ascii="Arial" w:hAnsi="Arial" w:cs="Arial"/>
          <w:sz w:val="24"/>
          <w:szCs w:val="24"/>
        </w:rPr>
        <w:t>,</w:t>
      </w:r>
      <w:r w:rsidR="00795BBD" w:rsidRPr="00DE6184">
        <w:rPr>
          <w:rFonts w:ascii="Arial" w:hAnsi="Arial" w:cs="Arial"/>
          <w:sz w:val="24"/>
          <w:szCs w:val="24"/>
        </w:rPr>
        <w:t xml:space="preserve"> convocada mediante oficio número </w:t>
      </w:r>
      <w:r w:rsidR="00A52220">
        <w:rPr>
          <w:rFonts w:ascii="Arial" w:hAnsi="Arial" w:cs="Arial"/>
          <w:b/>
          <w:bCs/>
          <w:sz w:val="24"/>
          <w:szCs w:val="24"/>
        </w:rPr>
        <w:t>053</w:t>
      </w:r>
      <w:r w:rsidR="00795BBD" w:rsidRPr="00DE6184">
        <w:rPr>
          <w:rFonts w:ascii="Arial" w:hAnsi="Arial" w:cs="Arial"/>
          <w:b/>
          <w:bCs/>
          <w:sz w:val="24"/>
          <w:szCs w:val="24"/>
        </w:rPr>
        <w:t>/202</w:t>
      </w:r>
      <w:r w:rsidR="00A52220">
        <w:rPr>
          <w:rFonts w:ascii="Arial" w:hAnsi="Arial" w:cs="Arial"/>
          <w:b/>
          <w:bCs/>
          <w:sz w:val="24"/>
          <w:szCs w:val="24"/>
        </w:rPr>
        <w:t>6</w:t>
      </w:r>
      <w:r w:rsidR="005672CC" w:rsidRPr="00DE6184">
        <w:rPr>
          <w:rFonts w:ascii="Arial" w:hAnsi="Arial" w:cs="Arial"/>
          <w:sz w:val="24"/>
          <w:szCs w:val="24"/>
        </w:rPr>
        <w:t xml:space="preserve"> por lo que </w:t>
      </w:r>
      <w:r w:rsidR="00795BBD" w:rsidRPr="00DE6184">
        <w:rPr>
          <w:rFonts w:ascii="Arial" w:hAnsi="Arial" w:cs="Arial"/>
          <w:sz w:val="24"/>
          <w:szCs w:val="24"/>
        </w:rPr>
        <w:t>estando reunidos en la sala de regidores Rocío Elizondo Diaz</w:t>
      </w:r>
      <w:r w:rsidR="00490D61" w:rsidRPr="00DE6184">
        <w:rPr>
          <w:rFonts w:ascii="Arial" w:eastAsia="Times New Roman" w:hAnsi="Arial" w:cs="Arial"/>
          <w:sz w:val="24"/>
          <w:szCs w:val="24"/>
        </w:rPr>
        <w:t xml:space="preserve">, </w:t>
      </w:r>
      <w:r w:rsidR="0041231A" w:rsidRPr="00DE6184">
        <w:rPr>
          <w:rFonts w:ascii="Arial" w:eastAsia="Times New Roman" w:hAnsi="Arial" w:cs="Arial"/>
          <w:sz w:val="24"/>
          <w:szCs w:val="24"/>
        </w:rPr>
        <w:t xml:space="preserve">ubicada </w:t>
      </w:r>
      <w:r w:rsidR="00403B9B" w:rsidRPr="00DE6184">
        <w:rPr>
          <w:rFonts w:ascii="Arial" w:eastAsia="Times New Roman" w:hAnsi="Arial" w:cs="Arial"/>
          <w:sz w:val="24"/>
          <w:szCs w:val="24"/>
        </w:rPr>
        <w:t xml:space="preserve">en planta alta </w:t>
      </w:r>
      <w:r w:rsidR="00535FD0" w:rsidRPr="00DE6184">
        <w:rPr>
          <w:rFonts w:ascii="Arial" w:eastAsia="Times New Roman" w:hAnsi="Arial" w:cs="Arial"/>
          <w:sz w:val="24"/>
          <w:szCs w:val="24"/>
        </w:rPr>
        <w:t>en el Interior de Palacio Municipal, con domicilio en Cristóbal Colón #62</w:t>
      </w:r>
      <w:r w:rsidR="00240998" w:rsidRPr="00DE6184">
        <w:rPr>
          <w:rFonts w:ascii="Arial" w:eastAsia="Times New Roman" w:hAnsi="Arial" w:cs="Arial"/>
          <w:bCs/>
          <w:sz w:val="24"/>
          <w:szCs w:val="24"/>
        </w:rPr>
        <w:t>,</w:t>
      </w:r>
      <w:r w:rsidR="00795BBD" w:rsidRPr="00DE6184">
        <w:rPr>
          <w:rFonts w:ascii="Arial" w:eastAsia="Times New Roman" w:hAnsi="Arial" w:cs="Arial"/>
          <w:bCs/>
          <w:sz w:val="24"/>
          <w:szCs w:val="24"/>
        </w:rPr>
        <w:t xml:space="preserve"> colonia Centro, Ciudad Guzmán Jalisco</w:t>
      </w:r>
      <w:r w:rsidR="00E03B95" w:rsidRPr="00DE6184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795BBD" w:rsidRPr="00DE6184">
        <w:rPr>
          <w:rFonts w:ascii="Arial" w:eastAsia="Times New Roman" w:hAnsi="Arial" w:cs="Arial"/>
          <w:bCs/>
          <w:sz w:val="24"/>
          <w:szCs w:val="24"/>
        </w:rPr>
        <w:t>procedo a hacer pase de lista de asistencia y declaración de quorum legal</w:t>
      </w:r>
      <w:r w:rsidR="0084741B" w:rsidRPr="00DE6184">
        <w:rPr>
          <w:rFonts w:ascii="Arial" w:hAnsi="Arial" w:cs="Arial"/>
          <w:sz w:val="24"/>
          <w:szCs w:val="24"/>
        </w:rPr>
        <w:t>.</w:t>
      </w:r>
    </w:p>
    <w:p w14:paraId="36D51251" w14:textId="13DE7896" w:rsidR="00A410C0" w:rsidRDefault="00A410C0" w:rsidP="005672C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>LISTA DE ASISTENCIA</w:t>
      </w:r>
      <w:r w:rsidR="00795BBD" w:rsidRPr="00DE6184">
        <w:rPr>
          <w:rFonts w:ascii="Arial" w:hAnsi="Arial" w:cs="Arial"/>
          <w:b/>
          <w:bCs/>
          <w:sz w:val="24"/>
          <w:szCs w:val="24"/>
        </w:rPr>
        <w:t xml:space="preserve"> Y DECLARACIÓN DE QUÓRUM</w:t>
      </w:r>
    </w:p>
    <w:p w14:paraId="3B4EEA90" w14:textId="63B10BB7" w:rsidR="00535AB5" w:rsidRDefault="00535AB5" w:rsidP="005672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Comisión convocante </w:t>
      </w:r>
    </w:p>
    <w:p w14:paraId="7D90CB88" w14:textId="1246A5AF" w:rsidR="00535AB5" w:rsidRPr="00DE6184" w:rsidRDefault="00535AB5" w:rsidP="005672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Derechos Humanos, Equidad de Género, Asuntos Indígenas y Atención a Grupos Prioritarios.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595"/>
        <w:gridCol w:w="5263"/>
        <w:gridCol w:w="1510"/>
        <w:gridCol w:w="1692"/>
      </w:tblGrid>
      <w:tr w:rsidR="00CA0526" w:rsidRPr="00DE6184" w14:paraId="152B0363" w14:textId="77777777" w:rsidTr="00CA0526">
        <w:trPr>
          <w:trHeight w:val="555"/>
        </w:trPr>
        <w:tc>
          <w:tcPr>
            <w:tcW w:w="1601" w:type="dxa"/>
          </w:tcPr>
          <w:p w14:paraId="7D3BA43F" w14:textId="77777777" w:rsidR="00CA0526" w:rsidRPr="00DE6184" w:rsidRDefault="00CA0526" w:rsidP="004B343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5361" w:type="dxa"/>
          </w:tcPr>
          <w:p w14:paraId="7418F20E" w14:textId="77777777" w:rsidR="00CA0526" w:rsidRPr="00DE6184" w:rsidRDefault="00CA0526" w:rsidP="004B343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397" w:type="dxa"/>
          </w:tcPr>
          <w:p w14:paraId="7C0AF5F3" w14:textId="77777777" w:rsidR="00CA0526" w:rsidRPr="00DE6184" w:rsidRDefault="00CA0526" w:rsidP="004B343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PRESENTE</w:t>
            </w:r>
          </w:p>
        </w:tc>
        <w:tc>
          <w:tcPr>
            <w:tcW w:w="1701" w:type="dxa"/>
          </w:tcPr>
          <w:p w14:paraId="4B8A56A6" w14:textId="77777777" w:rsidR="00CA0526" w:rsidRPr="00DE6184" w:rsidRDefault="00CA0526" w:rsidP="004B343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AUSENTE </w:t>
            </w:r>
          </w:p>
        </w:tc>
      </w:tr>
      <w:tr w:rsidR="00A410C0" w:rsidRPr="00DE6184" w14:paraId="07A1C8A2" w14:textId="77777777" w:rsidTr="00CA0526">
        <w:trPr>
          <w:trHeight w:val="363"/>
        </w:trPr>
        <w:tc>
          <w:tcPr>
            <w:tcW w:w="1601" w:type="dxa"/>
          </w:tcPr>
          <w:p w14:paraId="3E3BBDD8" w14:textId="59A78850" w:rsidR="00A410C0" w:rsidRPr="00DE6184" w:rsidRDefault="00A410C0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President</w:t>
            </w:r>
            <w:r w:rsidR="00CA0526" w:rsidRPr="00DE618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5361" w:type="dxa"/>
          </w:tcPr>
          <w:p w14:paraId="14EEE9ED" w14:textId="225A0A8E" w:rsidR="00A410C0" w:rsidRPr="00DE6184" w:rsidRDefault="00B3390D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MARISOL MENDOZA PINTO </w:t>
            </w:r>
          </w:p>
        </w:tc>
        <w:tc>
          <w:tcPr>
            <w:tcW w:w="1397" w:type="dxa"/>
          </w:tcPr>
          <w:p w14:paraId="2C90F680" w14:textId="77777777" w:rsidR="00A410C0" w:rsidRPr="00DE6184" w:rsidRDefault="00A410C0" w:rsidP="004B343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4D5854" w14:textId="77777777" w:rsidR="00A410C0" w:rsidRPr="00DE6184" w:rsidRDefault="00A410C0" w:rsidP="004B343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410C0" w:rsidRPr="00DE6184" w14:paraId="0E74AD06" w14:textId="77777777" w:rsidTr="00CA0526">
        <w:trPr>
          <w:trHeight w:val="227"/>
        </w:trPr>
        <w:tc>
          <w:tcPr>
            <w:tcW w:w="1601" w:type="dxa"/>
          </w:tcPr>
          <w:p w14:paraId="649A9D61" w14:textId="77777777" w:rsidR="00A410C0" w:rsidRPr="00DE6184" w:rsidRDefault="00A410C0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5361" w:type="dxa"/>
          </w:tcPr>
          <w:p w14:paraId="26BDCC50" w14:textId="77777777" w:rsidR="00A410C0" w:rsidRPr="00DE6184" w:rsidRDefault="00B3390D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ADRIÁN BRISEÑO ESPARZA</w:t>
            </w:r>
            <w:r w:rsidR="00A410C0" w:rsidRPr="00DE61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948ABA" w14:textId="1A7FA6D2" w:rsidR="005672CC" w:rsidRPr="00DE6184" w:rsidRDefault="005672CC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F9AB80B" w14:textId="77777777" w:rsidR="00A410C0" w:rsidRPr="00DE6184" w:rsidRDefault="00A410C0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9359DB" w14:textId="77777777" w:rsidR="00A410C0" w:rsidRPr="00DE6184" w:rsidRDefault="00A410C0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0C0" w:rsidRPr="00DE6184" w14:paraId="5E99FE3A" w14:textId="77777777" w:rsidTr="00CA0526">
        <w:trPr>
          <w:trHeight w:val="345"/>
        </w:trPr>
        <w:tc>
          <w:tcPr>
            <w:tcW w:w="1601" w:type="dxa"/>
          </w:tcPr>
          <w:p w14:paraId="274E556C" w14:textId="77777777" w:rsidR="00A410C0" w:rsidRPr="00DE6184" w:rsidRDefault="00A410C0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Vocal </w:t>
            </w:r>
          </w:p>
          <w:p w14:paraId="2D1E7820" w14:textId="77777777" w:rsidR="00CA0526" w:rsidRPr="00DE6184" w:rsidRDefault="00CA0526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1" w:type="dxa"/>
          </w:tcPr>
          <w:p w14:paraId="02CECCCD" w14:textId="56F6AB6F" w:rsidR="00A410C0" w:rsidRPr="00DE6184" w:rsidRDefault="00B3390D" w:rsidP="004B34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CLAUDIA MARGARITA ROBLES GÓME</w:t>
            </w:r>
            <w:r w:rsidR="00CA0526" w:rsidRPr="00DE6184"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1397" w:type="dxa"/>
          </w:tcPr>
          <w:p w14:paraId="529397AF" w14:textId="77777777" w:rsidR="00A410C0" w:rsidRPr="00DE6184" w:rsidRDefault="00A410C0" w:rsidP="004B3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2EEBCC" w14:textId="77777777" w:rsidR="00A410C0" w:rsidRPr="00DE6184" w:rsidRDefault="00A410C0" w:rsidP="004B34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3A0F6F" w14:textId="77777777" w:rsidR="004F6F99" w:rsidRPr="00DE6184" w:rsidRDefault="004F6F99" w:rsidP="00B3390D">
      <w:pPr>
        <w:jc w:val="both"/>
        <w:rPr>
          <w:rFonts w:ascii="Arial" w:hAnsi="Arial" w:cs="Arial"/>
          <w:sz w:val="24"/>
          <w:szCs w:val="24"/>
        </w:rPr>
      </w:pPr>
    </w:p>
    <w:p w14:paraId="1DEC2216" w14:textId="263326CB" w:rsidR="00B3390D" w:rsidRDefault="00B3390D" w:rsidP="00B3390D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 xml:space="preserve">Una vez que están todos los integrantes </w:t>
      </w:r>
      <w:r w:rsidR="00535AB5">
        <w:rPr>
          <w:rFonts w:ascii="Arial" w:hAnsi="Arial" w:cs="Arial"/>
          <w:sz w:val="24"/>
          <w:szCs w:val="24"/>
        </w:rPr>
        <w:t xml:space="preserve">de ambas comisiones </w:t>
      </w:r>
      <w:r w:rsidRPr="00DE6184">
        <w:rPr>
          <w:rFonts w:ascii="Arial" w:hAnsi="Arial" w:cs="Arial"/>
          <w:sz w:val="24"/>
          <w:szCs w:val="24"/>
        </w:rPr>
        <w:t xml:space="preserve">presentes y con fundamento en el artículo 45 del Reglamento Interior del Ayuntamiento de Zapotlán el Grande, Jalisco, tengo a bien declarar que existe quorum por lo que podemos continuar con a sesion de manera valida. </w:t>
      </w:r>
    </w:p>
    <w:p w14:paraId="6896F0EF" w14:textId="3BB86603" w:rsidR="004F6F99" w:rsidRDefault="004F6F99" w:rsidP="00B33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pasar al siguiente punto, quiero agradecer la presencia de:</w:t>
      </w:r>
    </w:p>
    <w:p w14:paraId="457D032F" w14:textId="5F558BD2" w:rsidR="00A52220" w:rsidRDefault="00A52220" w:rsidP="00B33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Lil. Alma Yadira Figueroa Coronel. Directora General de Construcción de comunidad. </w:t>
      </w:r>
    </w:p>
    <w:p w14:paraId="064F9192" w14:textId="7F920FCE" w:rsidR="004F6F99" w:rsidRDefault="004F6F99" w:rsidP="00B33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Lic. Eva María de Jesús Barreto. Directora de Igualdad Sustantiva entre Mujeres y Hombres </w:t>
      </w:r>
    </w:p>
    <w:p w14:paraId="5C3F87D3" w14:textId="1D1DCDE8" w:rsidR="004F6F99" w:rsidRDefault="004F6F99" w:rsidP="00B33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Lic. Eduardo Cervantes Valencia. Jefe de Atención a Grupos Prioritarios</w:t>
      </w:r>
    </w:p>
    <w:p w14:paraId="57B429EE" w14:textId="14237B22" w:rsidR="004F6F99" w:rsidRDefault="004F6F99" w:rsidP="00B33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Lic. Alma Lucatero Inés Lucatero Cortes, Titular de la Jefatura de la Mujer</w:t>
      </w:r>
    </w:p>
    <w:p w14:paraId="4A272728" w14:textId="1FB187EE" w:rsidR="004F6F99" w:rsidRPr="00DE6184" w:rsidRDefault="004F6F99" w:rsidP="00B33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Muchas gracias por estar hoy aquí, bienvenidos</w:t>
      </w:r>
    </w:p>
    <w:p w14:paraId="61DFFE05" w14:textId="77777777" w:rsidR="00B6207D" w:rsidRPr="00DE6184" w:rsidRDefault="00B6207D" w:rsidP="00B6207D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Por lo que pasamos al …</w:t>
      </w:r>
    </w:p>
    <w:p w14:paraId="6920E25A" w14:textId="75C045DF" w:rsidR="00B6207D" w:rsidRPr="00DE6184" w:rsidRDefault="00B6207D" w:rsidP="00B6207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>PUNTO NO.</w:t>
      </w:r>
      <w:r w:rsidR="002B18D6"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2 Lectura y aprobación del orden del día </w:t>
      </w:r>
    </w:p>
    <w:p w14:paraId="2D987D0C" w14:textId="77777777" w:rsidR="00B6207D" w:rsidRPr="00DE6184" w:rsidRDefault="00B6207D" w:rsidP="00B6207D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lastRenderedPageBreak/>
        <w:t>Lista de Asistencia y Declaración de Quorum Legal.</w:t>
      </w:r>
    </w:p>
    <w:p w14:paraId="4E0213D8" w14:textId="77777777" w:rsidR="00B6207D" w:rsidRPr="00DE6184" w:rsidRDefault="00B6207D" w:rsidP="00B6207D">
      <w:pPr>
        <w:numPr>
          <w:ilvl w:val="0"/>
          <w:numId w:val="12"/>
        </w:numPr>
        <w:spacing w:after="0" w:line="20" w:lineRule="atLeast"/>
        <w:ind w:right="1381" w:firstLine="6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Aprobación del Orden del Día.</w:t>
      </w:r>
    </w:p>
    <w:p w14:paraId="6C6B7199" w14:textId="5E44E88F" w:rsidR="002B18D6" w:rsidRDefault="004F6F99" w:rsidP="00B6207D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Estudio, análisis y en su caso aprobación de la convocatoria “Tzapotlatena 2026”</w:t>
      </w:r>
    </w:p>
    <w:p w14:paraId="45D5C883" w14:textId="795E94B4" w:rsidR="00A52220" w:rsidRPr="00A52220" w:rsidRDefault="00A52220" w:rsidP="00A52220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Estudio, análisis y en su caso aprobación de la convocatoria “</w:t>
      </w:r>
      <w:r>
        <w:rPr>
          <w:rFonts w:ascii="Arial" w:hAnsi="Arial" w:cs="Arial"/>
          <w:sz w:val="24"/>
          <w:szCs w:val="24"/>
        </w:rPr>
        <w:t xml:space="preserve">PERSONAS CUIDADORAS </w:t>
      </w:r>
      <w:r>
        <w:rPr>
          <w:rFonts w:ascii="Arial" w:hAnsi="Arial" w:cs="Arial"/>
          <w:sz w:val="24"/>
          <w:szCs w:val="24"/>
        </w:rPr>
        <w:t>2026”</w:t>
      </w:r>
    </w:p>
    <w:p w14:paraId="0C36FFC5" w14:textId="46BE450E" w:rsidR="004F6F99" w:rsidRDefault="004F6F99" w:rsidP="00B6207D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Estudio, análisis y en su caso aprobación de la convocatoria “José Clemente Orozco, Personas Grandiosas 2026”.</w:t>
      </w:r>
    </w:p>
    <w:p w14:paraId="2940D15B" w14:textId="43261FED" w:rsidR="004F6F99" w:rsidRPr="00DE6184" w:rsidRDefault="004F6F99" w:rsidP="00B6207D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Estudio, análisis y en su caso aprobación de la convocatoria “Mujer Proactiva 2026”</w:t>
      </w:r>
    </w:p>
    <w:p w14:paraId="25C5C824" w14:textId="67BA2D5F" w:rsidR="00B6207D" w:rsidRPr="00DE6184" w:rsidRDefault="00B6207D" w:rsidP="00B6207D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Asuntos Varios. (Por lo que pregunto si ¿alguien quiere agendar un punto vario?)</w:t>
      </w:r>
    </w:p>
    <w:p w14:paraId="2F9BCC2B" w14:textId="77777777" w:rsidR="00B6207D" w:rsidRPr="00DE6184" w:rsidRDefault="00B6207D" w:rsidP="00B6207D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Clausura de la Sesión.</w:t>
      </w:r>
    </w:p>
    <w:p w14:paraId="7A2139FA" w14:textId="77777777" w:rsidR="002B18D6" w:rsidRDefault="00B6207D" w:rsidP="00B6207D">
      <w:pPr>
        <w:jc w:val="both"/>
        <w:rPr>
          <w:rFonts w:ascii="Calisto MT" w:hAnsi="Calisto MT" w:cs="Times New Roman"/>
          <w:sz w:val="28"/>
          <w:szCs w:val="28"/>
        </w:rPr>
      </w:pPr>
      <w:r w:rsidRPr="00AE32D2">
        <w:rPr>
          <w:rFonts w:ascii="Calisto MT" w:hAnsi="Calisto MT" w:cs="Times New Roman"/>
          <w:sz w:val="28"/>
          <w:szCs w:val="28"/>
        </w:rPr>
        <w:t xml:space="preserve">          </w:t>
      </w:r>
    </w:p>
    <w:p w14:paraId="08811175" w14:textId="3CFBA2C1" w:rsidR="00535AB5" w:rsidRDefault="00B6207D" w:rsidP="00B6207D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Quien esté de acuerdo en aprobar el presente orden del día pido lo manifiesten levantando su man</w:t>
      </w:r>
      <w:r w:rsidR="00535AB5">
        <w:rPr>
          <w:rFonts w:ascii="Arial" w:hAnsi="Arial" w:cs="Arial"/>
          <w:sz w:val="24"/>
          <w:szCs w:val="24"/>
        </w:rPr>
        <w:t>o.</w:t>
      </w:r>
    </w:p>
    <w:p w14:paraId="7328DF00" w14:textId="77777777" w:rsidR="00535AB5" w:rsidRDefault="00535AB5" w:rsidP="00535AB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Comisión convocante </w:t>
      </w:r>
    </w:p>
    <w:p w14:paraId="1A48BA89" w14:textId="1C9F9D42" w:rsidR="00535AB5" w:rsidRPr="00535AB5" w:rsidRDefault="00535AB5" w:rsidP="00535AB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Derechos Humanos, Equidad de Género, Asuntos Indígenas y Atención a Grupos Prioritarios.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568"/>
        <w:gridCol w:w="4831"/>
        <w:gridCol w:w="1228"/>
        <w:gridCol w:w="950"/>
        <w:gridCol w:w="1483"/>
      </w:tblGrid>
      <w:tr w:rsidR="00B6207D" w:rsidRPr="00DE6184" w14:paraId="5202D78D" w14:textId="77777777" w:rsidTr="00427FB0">
        <w:trPr>
          <w:trHeight w:val="120"/>
        </w:trPr>
        <w:tc>
          <w:tcPr>
            <w:tcW w:w="1601" w:type="dxa"/>
          </w:tcPr>
          <w:p w14:paraId="3CD6040D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5361" w:type="dxa"/>
          </w:tcPr>
          <w:p w14:paraId="796636E5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299" w:type="dxa"/>
          </w:tcPr>
          <w:p w14:paraId="6154D6AA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381" w:type="dxa"/>
          </w:tcPr>
          <w:p w14:paraId="0EBC321E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contra </w:t>
            </w:r>
          </w:p>
        </w:tc>
        <w:tc>
          <w:tcPr>
            <w:tcW w:w="1418" w:type="dxa"/>
          </w:tcPr>
          <w:p w14:paraId="64DB7420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abstención </w:t>
            </w:r>
          </w:p>
        </w:tc>
      </w:tr>
      <w:tr w:rsidR="00B6207D" w:rsidRPr="00DE6184" w14:paraId="53D981E7" w14:textId="77777777" w:rsidTr="00427FB0">
        <w:trPr>
          <w:trHeight w:val="363"/>
        </w:trPr>
        <w:tc>
          <w:tcPr>
            <w:tcW w:w="1601" w:type="dxa"/>
          </w:tcPr>
          <w:p w14:paraId="52141397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5361" w:type="dxa"/>
          </w:tcPr>
          <w:p w14:paraId="674059C0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MARISOL MENDOZA PINTO </w:t>
            </w:r>
          </w:p>
        </w:tc>
        <w:tc>
          <w:tcPr>
            <w:tcW w:w="1299" w:type="dxa"/>
          </w:tcPr>
          <w:p w14:paraId="2AC0090C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81" w:type="dxa"/>
          </w:tcPr>
          <w:p w14:paraId="2427D339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DEFE96" w14:textId="77777777" w:rsidR="00B6207D" w:rsidRPr="00DE6184" w:rsidRDefault="00B6207D" w:rsidP="00427FB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6207D" w:rsidRPr="00DE6184" w14:paraId="57375810" w14:textId="77777777" w:rsidTr="00427FB0">
        <w:trPr>
          <w:trHeight w:val="284"/>
        </w:trPr>
        <w:tc>
          <w:tcPr>
            <w:tcW w:w="1601" w:type="dxa"/>
          </w:tcPr>
          <w:p w14:paraId="5A596AB6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5361" w:type="dxa"/>
          </w:tcPr>
          <w:p w14:paraId="335FA242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ADRIÁN BRISEÑO ESPARZA </w:t>
            </w:r>
          </w:p>
        </w:tc>
        <w:tc>
          <w:tcPr>
            <w:tcW w:w="1299" w:type="dxa"/>
          </w:tcPr>
          <w:p w14:paraId="76E08528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dxa"/>
          </w:tcPr>
          <w:p w14:paraId="1E613ECD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B30E46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07D" w:rsidRPr="00DE6184" w14:paraId="42C591E6" w14:textId="77777777" w:rsidTr="00427FB0">
        <w:trPr>
          <w:trHeight w:val="270"/>
        </w:trPr>
        <w:tc>
          <w:tcPr>
            <w:tcW w:w="1601" w:type="dxa"/>
          </w:tcPr>
          <w:p w14:paraId="013A4657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Vocal </w:t>
            </w:r>
          </w:p>
        </w:tc>
        <w:tc>
          <w:tcPr>
            <w:tcW w:w="5361" w:type="dxa"/>
          </w:tcPr>
          <w:p w14:paraId="33A939FE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  <w:p w14:paraId="7E229C90" w14:textId="77777777" w:rsidR="00B6207D" w:rsidRPr="00DE6184" w:rsidRDefault="00B6207D" w:rsidP="00427F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10DD3D1C" w14:textId="77777777" w:rsidR="00B6207D" w:rsidRPr="00DE6184" w:rsidRDefault="00B6207D" w:rsidP="00427F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dxa"/>
          </w:tcPr>
          <w:p w14:paraId="127E0F8D" w14:textId="77777777" w:rsidR="00B6207D" w:rsidRPr="00DE6184" w:rsidRDefault="00B6207D" w:rsidP="00427F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27466E" w14:textId="77777777" w:rsidR="00B6207D" w:rsidRPr="00DE6184" w:rsidRDefault="00B6207D" w:rsidP="00427F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7AF747" w14:textId="40600B31" w:rsidR="00B6207D" w:rsidRPr="00DE6184" w:rsidRDefault="00535AB5" w:rsidP="00B6207D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08F91" wp14:editId="65496C2F">
                <wp:simplePos x="0" y="0"/>
                <wp:positionH relativeFrom="column">
                  <wp:posOffset>5607050</wp:posOffset>
                </wp:positionH>
                <wp:positionV relativeFrom="paragraph">
                  <wp:posOffset>7620</wp:posOffset>
                </wp:positionV>
                <wp:extent cx="377687" cy="218661"/>
                <wp:effectExtent l="0" t="0" r="22860" b="10160"/>
                <wp:wrapNone/>
                <wp:docPr id="154345536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687" cy="21866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87BA5" id="Rectángulo 1" o:spid="_x0000_s1026" style="position:absolute;margin-left:441.5pt;margin-top:.6pt;width:29.75pt;height:1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EYYwIAAB0FAAAOAAAAZHJzL2Uyb0RvYy54bWysVFFP2zAQfp+0/2D5fSTpoGVVU1SBmCYh&#10;QMDEs+vYJJLj885u0+7X7+ykKQK0h2kvju27++7uy3deXOxaw7YKfQO25MVJzpmyEqrGvpT859P1&#10;l3POfBC2EgasKvleeX6x/Pxp0bm5mkANplLICMT6eedKXofg5lnmZa1a4U/AKUtGDdiKQEd8ySoU&#10;HaG3Jpvk+TTrACuHIJX3dHvVG/ky4WutZLjT2qvATMmptpBWTOs6rtlyIeYvKFzdyKEM8Q9VtKKx&#10;lHSEuhJBsA0276DaRiJ40OFEQpuB1o1UqQfqpsjfdPNYC6dSL0SOdyNN/v/Bytvto7tHoqFzfu5p&#10;G7vYaWzjl+pju0TWfiRL7QKTdPl1NpuezziTZJoU59NpEcnMjsEOffiuoGVxU3Kkf5EoEtsbH3rX&#10;g0vMZeG6MSbeHytJu7A3KjoY+6A0ayrKPUlASSTq0iDbCvq9QkplQ9GbalGp/ro4y/P0n6m0MSIV&#10;mgAjsqbEI/YAEAX4Hrsve/CPoSppbAzO/1ZYHzxGpMxgwxjcNhbwIwBDXQ2Ze/8DST01kaU1VPt7&#10;ZAi9wr2T1w3RfiN8uBdIkibx05iGO1q0ga7kMOw4qwF/f3Qf/UlpZOWsoxEpuf+1Eag4Mz8safBb&#10;cXoaZyodTs9mEzrga8v6tcVu2kug31TQg+Bk2kb/YA5bjdA+0zSvYlYyCSspd8llwMPhMvSjS++B&#10;VKtVcqM5ciLc2EcnI3hkNcrqafcs0A3aCyTaWziMk5i/kWDvGyMtrDYBdJP0eeR14JtmMAlneC/i&#10;kL8+J6/jq7b8AwAA//8DAFBLAwQUAAYACAAAACEA8VAkK94AAAAIAQAADwAAAGRycy9kb3ducmV2&#10;LnhtbEyPwU7DMBBE70j8g7VI3KhDSqs0xKkACQ5FHCiVuDrJ1o4ar4PttuHvWU5wXL3VzJtqPblB&#10;nDDE3pOC21kGAqn1XU9Gwe7j+aYAEZOmTg+eUME3RljXlxeVLjt/pnc8bZMRHEKx1ApsSmMpZWwt&#10;Oh1nfkRitvfB6cRnMLIL+szhbpB5li2l0z1xg9UjPllsD9ujU9CYx2lFG7Nx9iUZv/t8fftyQanr&#10;q+nhHkTCKf09w68+q0PNTo0/UhfFoKAo5rwlMchBMF/d5QsQjYL5YgmyruT/AfUPAAAA//8DAFBL&#10;AQItABQABgAIAAAAIQC2gziS/gAAAOEBAAATAAAAAAAAAAAAAAAAAAAAAABbQ29udGVudF9UeXBl&#10;c10ueG1sUEsBAi0AFAAGAAgAAAAhADj9If/WAAAAlAEAAAsAAAAAAAAAAAAAAAAALwEAAF9yZWxz&#10;Ly5yZWxzUEsBAi0AFAAGAAgAAAAhAN4WsRhjAgAAHQUAAA4AAAAAAAAAAAAAAAAALgIAAGRycy9l&#10;Mm9Eb2MueG1sUEsBAi0AFAAGAAgAAAAhAPFQJCveAAAACAEAAA8AAAAAAAAAAAAAAAAAvQQAAGRy&#10;cy9kb3ducmV2LnhtbFBLBQYAAAAABAAEAPMAAADIBQAAAAA=&#10;" filled="f" strokecolor="#091723 [484]" strokeweight="1pt"/>
            </w:pict>
          </mc:Fallback>
        </mc:AlternateContent>
      </w: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8E75D8" wp14:editId="073F0496">
                <wp:simplePos x="0" y="0"/>
                <wp:positionH relativeFrom="column">
                  <wp:posOffset>3583940</wp:posOffset>
                </wp:positionH>
                <wp:positionV relativeFrom="paragraph">
                  <wp:posOffset>3175</wp:posOffset>
                </wp:positionV>
                <wp:extent cx="377190" cy="218440"/>
                <wp:effectExtent l="0" t="0" r="22860" b="10160"/>
                <wp:wrapNone/>
                <wp:docPr id="106984975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599F6" id="Rectángulo 1" o:spid="_x0000_s1026" style="position:absolute;margin-left:282.2pt;margin-top:.25pt;width:29.7pt;height:17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0ZJYQIAAB0FAAAOAAAAZHJzL2Uyb0RvYy54bWysVFFP2zAQfp+0/2D5fSTpYIWqKapATJMq&#10;QMDEs3FsEsnxeWe3affrd3bStAK0h2kvie27++7u83eeX25bwzYKfQO25MVJzpmyEqrGvpb859PN&#10;l3POfBC2EgasKvlOeX65+Pxp3rmZmkANplLICMT6WedKXofgZlnmZa1a4U/AKUtGDdiKQFt8zSoU&#10;HaG3Jpvk+besA6wcglTe0+l1b+SLhK+1kuFOa68CMyWn2kL6Yvq+xG+2mIvZKwpXN3IoQ/xDFa1o&#10;LCUdoa5FEGyNzTuotpEIHnQ4kdBmoHUjVeqBuinyN9081sKp1AuR491Ik/9/sPJ28+jukWjonJ95&#10;WsYuthrb+Kf62DaRtRvJUtvAJB1+nU6LC6JUkmlSnJ+eJjKzQ7BDH74raFlclBzpLhJFYrPygRKS&#10;694l5rJw0xgTzw+VpFXYGRUdjH1QmjUV5Z4koCQSdWWQbQRdr5BS2VD0plpUqj8uzvJ8X9oYkbIn&#10;wIisKfGIPQBEAb7H7sse/GOoShobg/O/FdYHjxEpM9gwBreNBfwIwFBXQ+bef09ST01k6QWq3T0y&#10;hF7h3smbhmhfCR/uBZKk6aZoTMMdfbSBruQwrDirAX9/dB79SWlk5ayjESm5/7UWqDgzPyxp8KKI&#10;l85C2pyeTSe0wWPLy7HFrtsroGsq6EFwMi2jfzD7pUZon2malzErmYSVlLvkMuB+cxX60aX3QKrl&#10;MrnRHDkRVvbRyQgeWY2yeto+C3SD9gKJ9hb24yRmbyTY+8ZIC8t1AN0kfR54HfimGUzCGd6LOOTH&#10;++R1eNUWfwAAAP//AwBQSwMEFAAGAAgAAAAhAC8txSHdAAAABwEAAA8AAABkcnMvZG93bnJldi54&#10;bWxMj8FOwzAQRO9I/IO1SNyoQxsimsapAAkORT1QKvXqJIsdEa+D7bbh71lOcJvVjGbeVuvJDeKE&#10;IfaeFNzOMhBIre96Mgr278839yBi0tTpwRMq+MYI6/ryotJl58/0hqddMoJLKJZagU1pLKWMrUWn&#10;48yPSOx9+OB04jMY2QV95nI3yHmWFdLpnnjB6hGfLLafu6NT0JjHaUkbs3H2JRm/P7xuv1xQ6vpq&#10;eliBSDilvzD84jM61MzU+CN1UQwK7oo85ygLEGwX8wV/0ihY5EuQdSX/89c/AAAA//8DAFBLAQIt&#10;ABQABgAIAAAAIQC2gziS/gAAAOEBAAATAAAAAAAAAAAAAAAAAAAAAABbQ29udGVudF9UeXBlc10u&#10;eG1sUEsBAi0AFAAGAAgAAAAhADj9If/WAAAAlAEAAAsAAAAAAAAAAAAAAAAALwEAAF9yZWxzLy5y&#10;ZWxzUEsBAi0AFAAGAAgAAAAhACWPRklhAgAAHQUAAA4AAAAAAAAAAAAAAAAALgIAAGRycy9lMm9E&#10;b2MueG1sUEsBAi0AFAAGAAgAAAAhAC8txSHdAAAABwEAAA8AAAAAAAAAAAAAAAAAuwQAAGRycy9k&#10;b3ducmV2LnhtbFBLBQYAAAAABAAEAPMAAADFBQAAAAA=&#10;" filled="f" strokecolor="#091723 [484]" strokeweight="1pt"/>
            </w:pict>
          </mc:Fallback>
        </mc:AlternateContent>
      </w:r>
      <w:r w:rsidR="00B6207D" w:rsidRPr="00DE6184">
        <w:rPr>
          <w:rFonts w:ascii="Arial" w:hAnsi="Arial" w:cs="Arial"/>
          <w:sz w:val="24"/>
          <w:szCs w:val="24"/>
        </w:rPr>
        <w:t>APROBADO ORDEN DEL DIA POR:       MAYORÍA               UNANIMIDAD</w:t>
      </w:r>
      <w:r w:rsidR="00B6207D" w:rsidRPr="00DE6184">
        <w:rPr>
          <w:rFonts w:ascii="Arial" w:hAnsi="Arial" w:cs="Arial"/>
          <w:noProof/>
          <w:sz w:val="24"/>
          <w:szCs w:val="24"/>
        </w:rPr>
        <w:t xml:space="preserve">  </w:t>
      </w:r>
    </w:p>
    <w:p w14:paraId="786D26A5" w14:textId="77777777" w:rsidR="00B6207D" w:rsidRPr="00DE6184" w:rsidRDefault="00B6207D" w:rsidP="00B6207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>Pasamos al…</w:t>
      </w:r>
    </w:p>
    <w:p w14:paraId="06B48BAD" w14:textId="77777777" w:rsidR="004F6F99" w:rsidRPr="004F6F99" w:rsidRDefault="00B6207D" w:rsidP="00FB40B3">
      <w:pPr>
        <w:spacing w:after="0" w:line="2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>PUNTO NO.</w:t>
      </w:r>
      <w:r w:rsidR="00DE61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3 </w:t>
      </w:r>
      <w:proofErr w:type="gramStart"/>
      <w:r w:rsidR="004F6F99" w:rsidRPr="004F6F99">
        <w:rPr>
          <w:rFonts w:ascii="Arial" w:hAnsi="Arial" w:cs="Arial"/>
          <w:b/>
          <w:bCs/>
          <w:sz w:val="24"/>
          <w:szCs w:val="24"/>
        </w:rPr>
        <w:t>Estudio</w:t>
      </w:r>
      <w:proofErr w:type="gramEnd"/>
      <w:r w:rsidR="004F6F99" w:rsidRPr="004F6F99">
        <w:rPr>
          <w:rFonts w:ascii="Arial" w:hAnsi="Arial" w:cs="Arial"/>
          <w:b/>
          <w:bCs/>
          <w:sz w:val="24"/>
          <w:szCs w:val="24"/>
        </w:rPr>
        <w:t>, análisis y en su caso aprobación de la convocatoria “Tzapotlatena 2026”</w:t>
      </w:r>
    </w:p>
    <w:p w14:paraId="5BA0CF48" w14:textId="77777777" w:rsidR="004F6F99" w:rsidRDefault="004F6F99" w:rsidP="004F6F99">
      <w:pPr>
        <w:spacing w:after="0" w:line="20" w:lineRule="atLeast"/>
        <w:ind w:left="20"/>
        <w:jc w:val="both"/>
        <w:rPr>
          <w:rFonts w:ascii="Arial" w:hAnsi="Arial" w:cs="Arial"/>
          <w:b/>
          <w:sz w:val="24"/>
          <w:szCs w:val="24"/>
        </w:rPr>
      </w:pPr>
    </w:p>
    <w:p w14:paraId="12094072" w14:textId="18686F8A" w:rsidR="00090A63" w:rsidRPr="004F6F99" w:rsidRDefault="00B6207D" w:rsidP="008B28C3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bCs/>
          <w:sz w:val="24"/>
          <w:szCs w:val="24"/>
        </w:rPr>
        <w:t xml:space="preserve">Les informo que </w:t>
      </w:r>
      <w:r w:rsidR="004F6F99">
        <w:rPr>
          <w:rFonts w:ascii="Arial" w:hAnsi="Arial" w:cs="Arial"/>
          <w:bCs/>
          <w:sz w:val="24"/>
          <w:szCs w:val="24"/>
        </w:rPr>
        <w:t xml:space="preserve">el día </w:t>
      </w:r>
      <w:r w:rsidR="00A52220">
        <w:rPr>
          <w:rFonts w:ascii="Arial" w:hAnsi="Arial" w:cs="Arial"/>
          <w:bCs/>
          <w:sz w:val="24"/>
          <w:szCs w:val="24"/>
        </w:rPr>
        <w:t xml:space="preserve">22 </w:t>
      </w:r>
      <w:r w:rsidR="004F6F99">
        <w:rPr>
          <w:rFonts w:ascii="Arial" w:hAnsi="Arial" w:cs="Arial"/>
          <w:bCs/>
          <w:sz w:val="24"/>
          <w:szCs w:val="24"/>
        </w:rPr>
        <w:t>de</w:t>
      </w:r>
      <w:r w:rsidR="00A52220">
        <w:rPr>
          <w:rFonts w:ascii="Arial" w:hAnsi="Arial" w:cs="Arial"/>
          <w:bCs/>
          <w:sz w:val="24"/>
          <w:szCs w:val="24"/>
        </w:rPr>
        <w:t xml:space="preserve"> enero</w:t>
      </w:r>
      <w:r w:rsidR="004F6F99">
        <w:rPr>
          <w:rFonts w:ascii="Arial" w:hAnsi="Arial" w:cs="Arial"/>
          <w:bCs/>
          <w:sz w:val="24"/>
          <w:szCs w:val="24"/>
        </w:rPr>
        <w:t xml:space="preserve"> de la presente anualidad fue entregado en sala de regidores el oficio número </w:t>
      </w:r>
      <w:r w:rsidR="00A52220">
        <w:rPr>
          <w:rFonts w:ascii="Arial" w:hAnsi="Arial" w:cs="Arial"/>
          <w:bCs/>
          <w:sz w:val="24"/>
          <w:szCs w:val="24"/>
        </w:rPr>
        <w:t xml:space="preserve">28 </w:t>
      </w:r>
      <w:r w:rsidR="004F6F99">
        <w:rPr>
          <w:rFonts w:ascii="Arial" w:hAnsi="Arial" w:cs="Arial"/>
          <w:bCs/>
          <w:sz w:val="24"/>
          <w:szCs w:val="24"/>
        </w:rPr>
        <w:t>/202</w:t>
      </w:r>
      <w:r w:rsidR="00A52220">
        <w:rPr>
          <w:rFonts w:ascii="Arial" w:hAnsi="Arial" w:cs="Arial"/>
          <w:bCs/>
          <w:sz w:val="24"/>
          <w:szCs w:val="24"/>
        </w:rPr>
        <w:t>6</w:t>
      </w:r>
      <w:r w:rsidR="004F6F99">
        <w:rPr>
          <w:rFonts w:ascii="Arial" w:hAnsi="Arial" w:cs="Arial"/>
          <w:bCs/>
          <w:sz w:val="24"/>
          <w:szCs w:val="24"/>
        </w:rPr>
        <w:t xml:space="preserve"> firmado por la Lic. Eva María de Jesús Barreto, Directora de Igualdad Sustantiva entre Mujeres y Hombres,</w:t>
      </w:r>
      <w:r w:rsidR="008B28C3">
        <w:rPr>
          <w:rFonts w:ascii="Arial" w:hAnsi="Arial" w:cs="Arial"/>
          <w:bCs/>
          <w:sz w:val="24"/>
          <w:szCs w:val="24"/>
        </w:rPr>
        <w:t xml:space="preserve"> en el que solicita  </w:t>
      </w:r>
      <w:r w:rsidR="00A52220">
        <w:rPr>
          <w:rFonts w:ascii="Arial" w:hAnsi="Arial" w:cs="Arial"/>
          <w:bCs/>
          <w:sz w:val="24"/>
          <w:szCs w:val="24"/>
        </w:rPr>
        <w:t xml:space="preserve">se hagan las modificaciones a las reglas de operación de todos  los programas sociales con los que cuenta la Dirección de Igualdad Sustantiva entre Mujeres y Hombres </w:t>
      </w:r>
      <w:r w:rsidR="008B28C3">
        <w:rPr>
          <w:rFonts w:ascii="Arial" w:hAnsi="Arial" w:cs="Arial"/>
          <w:bCs/>
          <w:sz w:val="24"/>
          <w:szCs w:val="24"/>
        </w:rPr>
        <w:t xml:space="preserve"> </w:t>
      </w:r>
      <w:r w:rsidR="00A52220">
        <w:rPr>
          <w:rFonts w:ascii="Arial" w:hAnsi="Arial" w:cs="Arial"/>
          <w:bCs/>
          <w:sz w:val="24"/>
          <w:szCs w:val="24"/>
        </w:rPr>
        <w:t>con el objetivo de fortalecer la correcta  aplicación de dichos programas y garantizar  el acceso equitativo a sus beneficios y asegurar que los criterios establecidos contribuyan de manera efectiva a la promoción de la igualdad sustantiva entre mujeres y hombres, en apego a los principio de inclusión, transparencia y no discriminación</w:t>
      </w:r>
      <w:r w:rsidR="008B28C3">
        <w:rPr>
          <w:rFonts w:ascii="Arial" w:hAnsi="Arial" w:cs="Arial"/>
          <w:bCs/>
          <w:sz w:val="24"/>
          <w:szCs w:val="24"/>
        </w:rPr>
        <w:t>:</w:t>
      </w:r>
    </w:p>
    <w:p w14:paraId="759D405D" w14:textId="20E0000F" w:rsidR="00DB4579" w:rsidRPr="00DE6184" w:rsidRDefault="00DB4579" w:rsidP="00DB4579">
      <w:pPr>
        <w:spacing w:after="37" w:line="225" w:lineRule="auto"/>
        <w:ind w:right="1149"/>
        <w:jc w:val="both"/>
        <w:rPr>
          <w:rFonts w:ascii="Arial" w:hAnsi="Arial" w:cs="Arial"/>
          <w:bCs/>
          <w:sz w:val="24"/>
          <w:szCs w:val="24"/>
        </w:rPr>
      </w:pPr>
    </w:p>
    <w:p w14:paraId="7B069DE0" w14:textId="0E8049AA" w:rsidR="00DB4579" w:rsidRPr="00DE6184" w:rsidRDefault="00DB4579" w:rsidP="00DB4579">
      <w:pPr>
        <w:spacing w:after="37" w:line="225" w:lineRule="auto"/>
        <w:ind w:right="1149"/>
        <w:jc w:val="center"/>
        <w:rPr>
          <w:rFonts w:ascii="Arial" w:hAnsi="Arial" w:cs="Arial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14:paraId="3514D8E1" w14:textId="51400A82" w:rsidR="00DB4579" w:rsidRPr="008B28C3" w:rsidRDefault="008B28C3" w:rsidP="00DB4579">
      <w:pPr>
        <w:spacing w:after="37" w:line="225" w:lineRule="auto"/>
        <w:ind w:right="1149"/>
        <w:jc w:val="center"/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8B28C3"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Se analiza la convocatoria </w:t>
      </w:r>
    </w:p>
    <w:p w14:paraId="594291A8" w14:textId="1250644A" w:rsidR="00FA1597" w:rsidRPr="00DE6184" w:rsidRDefault="00FA1597" w:rsidP="00FA1597">
      <w:pPr>
        <w:spacing w:after="37" w:line="225" w:lineRule="auto"/>
        <w:ind w:right="1149"/>
        <w:jc w:val="both"/>
        <w:rPr>
          <w:rFonts w:ascii="Arial" w:hAnsi="Arial" w:cs="Arial"/>
          <w:bCs/>
          <w:sz w:val="24"/>
          <w:szCs w:val="24"/>
        </w:rPr>
      </w:pPr>
    </w:p>
    <w:p w14:paraId="32B36F6A" w14:textId="77777777" w:rsidR="00DB4579" w:rsidRPr="00DE6184" w:rsidRDefault="00DB4579" w:rsidP="00DB4579">
      <w:pPr>
        <w:spacing w:after="37" w:line="225" w:lineRule="auto"/>
        <w:ind w:right="1149"/>
        <w:jc w:val="both"/>
        <w:rPr>
          <w:rFonts w:ascii="Arial" w:hAnsi="Arial" w:cs="Arial"/>
          <w:sz w:val="24"/>
          <w:szCs w:val="24"/>
        </w:rPr>
      </w:pPr>
    </w:p>
    <w:p w14:paraId="4EEBF629" w14:textId="66B013E8" w:rsidR="00DB4579" w:rsidRPr="00DE6184" w:rsidRDefault="00DB4579" w:rsidP="00FB40B3">
      <w:pPr>
        <w:spacing w:after="37" w:line="225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lastRenderedPageBreak/>
        <w:t>Por lo que una vez analizada</w:t>
      </w:r>
      <w:r w:rsidR="008B28C3">
        <w:rPr>
          <w:rFonts w:ascii="Arial" w:hAnsi="Arial" w:cs="Arial"/>
          <w:sz w:val="24"/>
          <w:szCs w:val="24"/>
        </w:rPr>
        <w:t xml:space="preserve"> la</w:t>
      </w:r>
      <w:r w:rsidR="00A52220">
        <w:rPr>
          <w:rFonts w:ascii="Arial" w:hAnsi="Arial" w:cs="Arial"/>
          <w:sz w:val="24"/>
          <w:szCs w:val="24"/>
        </w:rPr>
        <w:t xml:space="preserve">s modificaciones de </w:t>
      </w:r>
      <w:proofErr w:type="gramStart"/>
      <w:r w:rsidR="00A52220">
        <w:rPr>
          <w:rFonts w:ascii="Arial" w:hAnsi="Arial" w:cs="Arial"/>
          <w:sz w:val="24"/>
          <w:szCs w:val="24"/>
        </w:rPr>
        <w:t xml:space="preserve">la </w:t>
      </w:r>
      <w:r w:rsidR="008B28C3">
        <w:rPr>
          <w:rFonts w:ascii="Arial" w:hAnsi="Arial" w:cs="Arial"/>
          <w:sz w:val="24"/>
          <w:szCs w:val="24"/>
        </w:rPr>
        <w:t xml:space="preserve"> convocatoria</w:t>
      </w:r>
      <w:proofErr w:type="gramEnd"/>
      <w:r w:rsidR="00FB40B3">
        <w:rPr>
          <w:rFonts w:ascii="Arial" w:hAnsi="Arial" w:cs="Arial"/>
          <w:sz w:val="24"/>
          <w:szCs w:val="24"/>
        </w:rPr>
        <w:t xml:space="preserve"> y reglas de operación del </w:t>
      </w:r>
      <w:proofErr w:type="gramStart"/>
      <w:r w:rsidR="00FB40B3">
        <w:rPr>
          <w:rFonts w:ascii="Arial" w:hAnsi="Arial" w:cs="Arial"/>
          <w:sz w:val="24"/>
          <w:szCs w:val="24"/>
        </w:rPr>
        <w:t xml:space="preserve">programa </w:t>
      </w:r>
      <w:r w:rsidR="008B28C3">
        <w:rPr>
          <w:rFonts w:ascii="Arial" w:hAnsi="Arial" w:cs="Arial"/>
          <w:sz w:val="24"/>
          <w:szCs w:val="24"/>
        </w:rPr>
        <w:t xml:space="preserve"> TZAPOTLATENA</w:t>
      </w:r>
      <w:proofErr w:type="gramEnd"/>
      <w:r w:rsidR="008B28C3">
        <w:rPr>
          <w:rFonts w:ascii="Arial" w:hAnsi="Arial" w:cs="Arial"/>
          <w:sz w:val="24"/>
          <w:szCs w:val="24"/>
        </w:rPr>
        <w:t xml:space="preserve"> 2026, y hechas las adecuaciones pertinentes pregunto </w:t>
      </w:r>
      <w:r w:rsidRPr="00DE6184">
        <w:rPr>
          <w:rFonts w:ascii="Arial" w:hAnsi="Arial" w:cs="Arial"/>
          <w:sz w:val="24"/>
          <w:szCs w:val="24"/>
        </w:rPr>
        <w:t xml:space="preserve"> </w:t>
      </w:r>
    </w:p>
    <w:p w14:paraId="75D88422" w14:textId="28F382EA" w:rsidR="00DB4579" w:rsidRPr="00DE6184" w:rsidRDefault="00DB4579" w:rsidP="00FB40B3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¿Están de acuerdo </w:t>
      </w:r>
      <w:r w:rsidR="00F7266A">
        <w:rPr>
          <w:rFonts w:ascii="Arial" w:hAnsi="Arial" w:cs="Arial"/>
          <w:b/>
          <w:bCs/>
          <w:sz w:val="24"/>
          <w:szCs w:val="24"/>
        </w:rPr>
        <w:t xml:space="preserve">en </w:t>
      </w:r>
      <w:r w:rsidR="00DC227C">
        <w:rPr>
          <w:rFonts w:ascii="Arial" w:hAnsi="Arial" w:cs="Arial"/>
          <w:b/>
          <w:bCs/>
          <w:sz w:val="24"/>
          <w:szCs w:val="24"/>
        </w:rPr>
        <w:t>aprobar</w:t>
      </w:r>
      <w:r w:rsidR="00DC227C"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 w:rsidR="008B28C3">
        <w:rPr>
          <w:rFonts w:ascii="Arial" w:hAnsi="Arial" w:cs="Arial"/>
          <w:b/>
          <w:bCs/>
          <w:sz w:val="24"/>
          <w:szCs w:val="24"/>
        </w:rPr>
        <w:t>la</w:t>
      </w:r>
      <w:r w:rsidR="00A52220">
        <w:rPr>
          <w:rFonts w:ascii="Arial" w:hAnsi="Arial" w:cs="Arial"/>
          <w:b/>
          <w:bCs/>
          <w:sz w:val="24"/>
          <w:szCs w:val="24"/>
        </w:rPr>
        <w:t xml:space="preserve">s modificaciones de la </w:t>
      </w:r>
      <w:r w:rsidR="008B28C3">
        <w:rPr>
          <w:rFonts w:ascii="Arial" w:hAnsi="Arial" w:cs="Arial"/>
          <w:b/>
          <w:bCs/>
          <w:sz w:val="24"/>
          <w:szCs w:val="24"/>
        </w:rPr>
        <w:t>convocatoria y reglas de operación del programa “TZAPOTLATENA 2026”, para que sea presentada en la próxima sesion de ayuntamiento</w:t>
      </w:r>
      <w:r w:rsidR="00DC227C">
        <w:rPr>
          <w:rFonts w:ascii="Arial" w:hAnsi="Arial" w:cs="Arial"/>
          <w:b/>
          <w:bCs/>
          <w:sz w:val="24"/>
          <w:szCs w:val="24"/>
        </w:rPr>
        <w:t xml:space="preserve">? </w:t>
      </w:r>
      <w:r w:rsidR="00DC227C" w:rsidRPr="00DE6184">
        <w:rPr>
          <w:rFonts w:ascii="Arial" w:hAnsi="Arial" w:cs="Arial"/>
          <w:b/>
          <w:bCs/>
          <w:sz w:val="24"/>
          <w:szCs w:val="24"/>
        </w:rPr>
        <w:t>Quién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esté de acuerdo, pido lo manifieste levantando la mano </w:t>
      </w:r>
    </w:p>
    <w:p w14:paraId="0613A51C" w14:textId="468DE32A" w:rsidR="00FA1597" w:rsidRDefault="00FA1597" w:rsidP="00FA1597">
      <w:pPr>
        <w:spacing w:after="37" w:line="225" w:lineRule="auto"/>
        <w:ind w:right="1149"/>
        <w:jc w:val="both"/>
        <w:rPr>
          <w:rFonts w:ascii="Arial" w:hAnsi="Arial" w:cs="Arial"/>
          <w:bCs/>
          <w:sz w:val="24"/>
          <w:szCs w:val="24"/>
        </w:rPr>
      </w:pPr>
    </w:p>
    <w:p w14:paraId="6CF2F553" w14:textId="77777777" w:rsidR="00535AB5" w:rsidRPr="00535AB5" w:rsidRDefault="00535AB5" w:rsidP="00535AB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Derechos Humanos, Equidad de Género, Asuntos Indígenas y Atención a Grupos Prioritarios.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568"/>
        <w:gridCol w:w="4831"/>
        <w:gridCol w:w="1228"/>
        <w:gridCol w:w="950"/>
        <w:gridCol w:w="1483"/>
      </w:tblGrid>
      <w:tr w:rsidR="00535AB5" w:rsidRPr="00DE6184" w14:paraId="38ACAB64" w14:textId="77777777" w:rsidTr="00F06D07">
        <w:trPr>
          <w:trHeight w:val="120"/>
        </w:trPr>
        <w:tc>
          <w:tcPr>
            <w:tcW w:w="1601" w:type="dxa"/>
          </w:tcPr>
          <w:p w14:paraId="3FBA6C8F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5361" w:type="dxa"/>
          </w:tcPr>
          <w:p w14:paraId="6DE38A14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299" w:type="dxa"/>
          </w:tcPr>
          <w:p w14:paraId="4D352331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381" w:type="dxa"/>
          </w:tcPr>
          <w:p w14:paraId="0A93E772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contra </w:t>
            </w:r>
          </w:p>
        </w:tc>
        <w:tc>
          <w:tcPr>
            <w:tcW w:w="1418" w:type="dxa"/>
          </w:tcPr>
          <w:p w14:paraId="6722AF51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abstención </w:t>
            </w:r>
          </w:p>
        </w:tc>
      </w:tr>
      <w:tr w:rsidR="00535AB5" w:rsidRPr="00DE6184" w14:paraId="189016CD" w14:textId="77777777" w:rsidTr="00F06D07">
        <w:trPr>
          <w:trHeight w:val="363"/>
        </w:trPr>
        <w:tc>
          <w:tcPr>
            <w:tcW w:w="1601" w:type="dxa"/>
          </w:tcPr>
          <w:p w14:paraId="5337E38F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5361" w:type="dxa"/>
          </w:tcPr>
          <w:p w14:paraId="2221C2B0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MARISOL MENDOZA PINTO </w:t>
            </w:r>
          </w:p>
        </w:tc>
        <w:tc>
          <w:tcPr>
            <w:tcW w:w="1299" w:type="dxa"/>
          </w:tcPr>
          <w:p w14:paraId="04369655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81" w:type="dxa"/>
          </w:tcPr>
          <w:p w14:paraId="3D31FDCA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E21017" w14:textId="77777777" w:rsidR="00535AB5" w:rsidRPr="00DE6184" w:rsidRDefault="00535AB5" w:rsidP="00F06D07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AB5" w:rsidRPr="00DE6184" w14:paraId="0FB12683" w14:textId="77777777" w:rsidTr="00F06D07">
        <w:trPr>
          <w:trHeight w:val="284"/>
        </w:trPr>
        <w:tc>
          <w:tcPr>
            <w:tcW w:w="1601" w:type="dxa"/>
          </w:tcPr>
          <w:p w14:paraId="6AC78525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5361" w:type="dxa"/>
          </w:tcPr>
          <w:p w14:paraId="034BD202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ADRIÁN BRISEÑO ESPARZA </w:t>
            </w:r>
          </w:p>
        </w:tc>
        <w:tc>
          <w:tcPr>
            <w:tcW w:w="1299" w:type="dxa"/>
          </w:tcPr>
          <w:p w14:paraId="0EC44A0E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dxa"/>
          </w:tcPr>
          <w:p w14:paraId="1B59BED3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FA76EC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AB5" w:rsidRPr="00DE6184" w14:paraId="6175F816" w14:textId="77777777" w:rsidTr="00F06D07">
        <w:trPr>
          <w:trHeight w:val="270"/>
        </w:trPr>
        <w:tc>
          <w:tcPr>
            <w:tcW w:w="1601" w:type="dxa"/>
          </w:tcPr>
          <w:p w14:paraId="1A1F1CD9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Vocal </w:t>
            </w:r>
          </w:p>
        </w:tc>
        <w:tc>
          <w:tcPr>
            <w:tcW w:w="5361" w:type="dxa"/>
          </w:tcPr>
          <w:p w14:paraId="36A27F95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  <w:p w14:paraId="13054D4D" w14:textId="77777777" w:rsidR="00535AB5" w:rsidRPr="00DE6184" w:rsidRDefault="00535AB5" w:rsidP="00F06D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4D73321A" w14:textId="77777777" w:rsidR="00535AB5" w:rsidRPr="00DE6184" w:rsidRDefault="00535AB5" w:rsidP="00F06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dxa"/>
          </w:tcPr>
          <w:p w14:paraId="5755F2F3" w14:textId="77777777" w:rsidR="00535AB5" w:rsidRPr="00DE6184" w:rsidRDefault="00535AB5" w:rsidP="00F06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563683" w14:textId="77777777" w:rsidR="00535AB5" w:rsidRPr="00DE6184" w:rsidRDefault="00535AB5" w:rsidP="00F06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B563C9" w14:textId="759BA11B" w:rsidR="006008D2" w:rsidRPr="00DE6184" w:rsidRDefault="006008D2" w:rsidP="006008D2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A1B50D" wp14:editId="2ED1C3D7">
                <wp:simplePos x="0" y="0"/>
                <wp:positionH relativeFrom="column">
                  <wp:posOffset>4372127</wp:posOffset>
                </wp:positionH>
                <wp:positionV relativeFrom="paragraph">
                  <wp:posOffset>7922</wp:posOffset>
                </wp:positionV>
                <wp:extent cx="377190" cy="218440"/>
                <wp:effectExtent l="0" t="0" r="22860" b="10160"/>
                <wp:wrapNone/>
                <wp:docPr id="78332610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0241D" id="Rectángulo 1" o:spid="_x0000_s1026" style="position:absolute;margin-left:344.25pt;margin-top:.6pt;width:29.7pt;height:1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YurhgIAAE0FAAAOAAAAZHJzL2Uyb0RvYy54bWysVM1u2zAMvg/YOwi6r/5J27RBnSJI0WFA&#10;0QZth55VWYoNSKImKXGyt9mz7MVGyY5btMUOwy62KJIfyY+kLi53WpGtcL4FU9HiKKdEGA51a9YV&#10;/f54/eWMEh+YqZkCIyq6F55ezj9/uujsTJTQgKqFIwhi/KyzFW1CsLMs87wRmvkjsMKgUoLTLKDo&#10;1lntWIfoWmVlnp9mHbjaOuDCe7y96pV0nvClFDzcSelFIKqimFtIX5e+z/GbzS/YbO2YbVo+pMH+&#10;IQvNWoNBR6grFhjZuPYdlG65Aw8yHHHQGUjZcpFqwGqK/E01Dw2zItWC5Hg70uT/Hyy/3a4caeuK&#10;Ts8mk/K0yEtKDNPYqnsk7/cvs94oIEUkqrN+hvYPduUGyeMxVr2TTsc/1kN2idz9SK7YBcLxcjKd&#10;FufYAo6qsjg7Pk7kZy/O1vnwVYAm8VBRh+ETpWx74wMGRNODSYxl4LpVKt7HvPpM0inslYgGytwL&#10;iaVh7DIBpaESS+XIluE4MM6FCUWvalgt+uviJM8PqY0eKXoCjMgSA4/YA0Ac2PfYfdqDfXQVaSZH&#10;5/xvifXOo0eKDCaMzro14D4CUFjVELm3P5DUUxNZeoZ6j4130G+Et/y6RdpvmA8r5nAFsFO41uEO&#10;P1JBV1EYTpQ04H5+dB/tcTJRS0mHK1VR/2PDnKBEfTM4s+dFbDoJSTg+mZYouNea59cas9FLwDYV&#10;+IBYno7RPqjDUTrQT7j9ixgVVcxwjF1RHtxBWIZ+1fH94GKxSGa4d5aFG/NgeQSPrMaxetw9MWeH&#10;2Qs4tLdwWD82ezOCvW30NLDYBJBtms8XXge+cWfT4AzvS3wUXsvJ6uUVnP8BAAD//wMAUEsDBBQA&#10;BgAIAAAAIQD2mb7Z3gAAAAgBAAAPAAAAZHJzL2Rvd25yZXYueG1sTI/BTsMwEETvSPyDtUjcqEOh&#10;aRriVIAEh1YcKJW4OvHiRMTrYLtt+HuWExxXbzTztlpPbhBHDLH3pOB6loFAar3pySrYvz1dFSBi&#10;0mT04AkVfGOEdX1+VunS+BO94nGXrOASiqVW0KU0llLGtkOn48yPSMw+fHA68RmsNEGfuNwNcp5l&#10;uXS6J17o9IiPHbafu4NT0NiHaUUbu3Hdc7J+/759+XJBqcuL6f4ORMIp/YXhV5/VoWanxh/IRDEo&#10;yItiwVEGcxDMl7fLFYhGwc0iB1lX8v8D9Q8AAAD//wMAUEsBAi0AFAAGAAgAAAAhALaDOJL+AAAA&#10;4QEAABMAAAAAAAAAAAAAAAAAAAAAAFtDb250ZW50X1R5cGVzXS54bWxQSwECLQAUAAYACAAAACEA&#10;OP0h/9YAAACUAQAACwAAAAAAAAAAAAAAAAAvAQAAX3JlbHMvLnJlbHNQSwECLQAUAAYACAAAACEA&#10;Lb2Lq4YCAABNBQAADgAAAAAAAAAAAAAAAAAuAgAAZHJzL2Uyb0RvYy54bWxQSwECLQAUAAYACAAA&#10;ACEA9pm+2d4AAAAIAQAADwAAAAAAAAAAAAAAAADgBAAAZHJzL2Rvd25yZXYueG1sUEsFBgAAAAAE&#10;AAQA8wAAAOsFAAAAAA==&#10;" filled="f" strokecolor="#091723 [484]" strokeweight="1pt"/>
            </w:pict>
          </mc:Fallback>
        </mc:AlternateContent>
      </w: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48B6B07" wp14:editId="008D32C9">
                <wp:simplePos x="0" y="0"/>
                <wp:positionH relativeFrom="column">
                  <wp:posOffset>2571750</wp:posOffset>
                </wp:positionH>
                <wp:positionV relativeFrom="paragraph">
                  <wp:posOffset>9525</wp:posOffset>
                </wp:positionV>
                <wp:extent cx="377190" cy="218440"/>
                <wp:effectExtent l="0" t="0" r="22860" b="10160"/>
                <wp:wrapNone/>
                <wp:docPr id="174048896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62F910" id="Rectángulo 1" o:spid="_x0000_s1026" style="position:absolute;margin-left:202.5pt;margin-top:.75pt;width:29.7pt;height:17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8x3hgIAAE4FAAAOAAAAZHJzL2Uyb0RvYy54bWysVMFu2zAMvQ/YPwi6r7aztEmDOkXQosOA&#10;oivaDj2rshQbkEWNUuJkf7Nv2Y+Nkh23aIsdhl1sUSQfyUdSZ+e71rCtQt+ALXlxlHOmrISqseuS&#10;f3+4+jTnzAdhK2HAqpLvlefny48fzjq3UBOowVQKGYFYv+hcyesQ3CLLvKxVK/wROGVJqQFbEUjE&#10;dVah6Ai9Ndkkz0+yDrByCFJ5T7eXvZIvE77WSoZvWnsVmCk55RbSF9P3KX6z5ZlYrFG4upFDGuIf&#10;smhFYynoCHUpgmAbbN5AtY1E8KDDkYQ2A60bqVINVE2Rv6rmvhZOpVqIHO9Gmvz/g5U321tkTUW9&#10;m03z6Xx+ekIds6KlXt0Re79/2fXGACsiU53zC3K4d7c4SJ6Oseydxjb+qSC2S+zuR3bVLjBJl59n&#10;s+KUeiBJNSnm02liP3t2dujDFwUti4eSI4VPnIrttQ8UkEwPJjGWhavGmHgf8+ozSaewNyoaGHun&#10;NNVGsScJKE2VujDItoLmQUipbCh6VS0q1V8Xx3l+SG30SNETYETWFHjEHgDixL7F7tMe7KOrSkM5&#10;Oud/S6x3Hj1SZLBhdG4bC/gegKGqhsi9/YGknprI0hNUe+o8Qr8S3smrhmi/Fj7cCqQdoE7RXodv&#10;9NEGupLDcOKsBvz53n20p9EkLWcd7VTJ/Y+NQMWZ+WppaE+L2HQWkjA9nk1IwJeap5cau2kvgNpU&#10;0AviZDpG+2AOR43QPtL6r2JUUgkrKXbJZcCDcBH6XacHRKrVKpnR4jkRru29kxE8shrH6mH3KNAN&#10;sxdoaG/gsH9i8WoEe9voaWG1CaCbNJ/PvA5809KmwRkemPgqvJST1fMzuPwDAAD//wMAUEsDBBQA&#10;BgAIAAAAIQDES07g3QAAAAgBAAAPAAAAZHJzL2Rvd25yZXYueG1sTI/BTsMwEETvSPyDtUjcqAMk&#10;FQ1xKkCCQxEHSiWuTrzYEfE62G4b/p7lBMfVW828adazH8UBYxoCKbhcFCCQ+mAGsgp2b48XNyBS&#10;1mT0GAgVfGOCdXt60ujahCO94mGbreAQSrVW4HKeailT79DrtAgTErOPEL3OfEYrTdRHDvejvCqK&#10;pfR6IG5wesIHh/3ndu8VdPZ+XtHGbrx7yjbs3p9fvnxU6vxsvrsFkXHOf8/wq8/q0LJTF/ZkkhgV&#10;lEXFWzKDCgTzclmWIDoF19UKZNvI/wPaHwAAAP//AwBQSwECLQAUAAYACAAAACEAtoM4kv4AAADh&#10;AQAAEwAAAAAAAAAAAAAAAAAAAAAAW0NvbnRlbnRfVHlwZXNdLnhtbFBLAQItABQABgAIAAAAIQA4&#10;/SH/1gAAAJQBAAALAAAAAAAAAAAAAAAAAC8BAABfcmVscy8ucmVsc1BLAQItABQABgAIAAAAIQA3&#10;r8x3hgIAAE4FAAAOAAAAAAAAAAAAAAAAAC4CAABkcnMvZTJvRG9jLnhtbFBLAQItABQABgAIAAAA&#10;IQDES07g3QAAAAgBAAAPAAAAAAAAAAAAAAAAAOAEAABkcnMvZG93bnJldi54bWxQSwUGAAAAAAQA&#10;BADzAAAA6gUAAAAA&#10;" filled="f" strokecolor="#091723 [484]" strokeweight="1pt"/>
            </w:pict>
          </mc:Fallback>
        </mc:AlternateContent>
      </w:r>
      <w:r w:rsidRPr="00DE6184">
        <w:rPr>
          <w:rFonts w:ascii="Arial" w:hAnsi="Arial" w:cs="Arial"/>
          <w:bCs/>
          <w:sz w:val="24"/>
          <w:szCs w:val="24"/>
        </w:rPr>
        <w:t xml:space="preserve">Aprobado punto No. 3 por </w:t>
      </w:r>
      <w:r w:rsidRPr="00DE6184">
        <w:rPr>
          <w:rFonts w:ascii="Arial" w:hAnsi="Arial" w:cs="Arial"/>
          <w:sz w:val="24"/>
          <w:szCs w:val="24"/>
        </w:rPr>
        <w:t>MAYORÍA               UNANIMIDAD</w:t>
      </w:r>
      <w:r w:rsidRPr="00DE6184">
        <w:rPr>
          <w:rFonts w:ascii="Arial" w:hAnsi="Arial" w:cs="Arial"/>
          <w:noProof/>
          <w:sz w:val="24"/>
          <w:szCs w:val="24"/>
        </w:rPr>
        <w:t xml:space="preserve">  </w:t>
      </w:r>
    </w:p>
    <w:p w14:paraId="506EBA0A" w14:textId="0E21FED0" w:rsidR="00DB4579" w:rsidRPr="00DE6184" w:rsidRDefault="00DB4579" w:rsidP="00090A63">
      <w:pPr>
        <w:spacing w:after="37" w:line="225" w:lineRule="auto"/>
        <w:jc w:val="both"/>
        <w:rPr>
          <w:rFonts w:ascii="Arial" w:hAnsi="Arial" w:cs="Arial"/>
          <w:bCs/>
          <w:sz w:val="24"/>
          <w:szCs w:val="24"/>
        </w:rPr>
      </w:pPr>
    </w:p>
    <w:p w14:paraId="21069592" w14:textId="72D6DF9C" w:rsidR="00090A63" w:rsidRPr="00DE6184" w:rsidRDefault="008B28C3" w:rsidP="00090A63">
      <w:pPr>
        <w:spacing w:after="37" w:line="225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Pasamos al…</w:t>
      </w:r>
    </w:p>
    <w:p w14:paraId="2818924F" w14:textId="3E9642A5" w:rsidR="00264F59" w:rsidRDefault="00542E0B" w:rsidP="00264F59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PUNTO NO. </w:t>
      </w:r>
      <w:r w:rsidR="00BC29BC" w:rsidRPr="00DE6184">
        <w:rPr>
          <w:rFonts w:ascii="Arial" w:hAnsi="Arial" w:cs="Arial"/>
          <w:b/>
          <w:bCs/>
          <w:sz w:val="24"/>
          <w:szCs w:val="24"/>
        </w:rPr>
        <w:t>4</w:t>
      </w:r>
      <w:r w:rsidR="00DC227C" w:rsidRPr="00DC227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4F59" w:rsidRPr="008B28C3">
        <w:rPr>
          <w:rFonts w:ascii="Arial" w:hAnsi="Arial" w:cs="Arial"/>
          <w:b/>
          <w:bCs/>
          <w:sz w:val="24"/>
          <w:szCs w:val="24"/>
        </w:rPr>
        <w:t>Estudio</w:t>
      </w:r>
      <w:proofErr w:type="gramEnd"/>
      <w:r w:rsidR="00264F59" w:rsidRPr="008B28C3">
        <w:rPr>
          <w:rFonts w:ascii="Arial" w:hAnsi="Arial" w:cs="Arial"/>
          <w:b/>
          <w:bCs/>
          <w:sz w:val="24"/>
          <w:szCs w:val="24"/>
        </w:rPr>
        <w:t>, análisis y en su caso aprobación de la convocatoria “</w:t>
      </w:r>
      <w:r w:rsidR="00264F59">
        <w:rPr>
          <w:rFonts w:ascii="Arial" w:hAnsi="Arial" w:cs="Arial"/>
          <w:b/>
          <w:bCs/>
          <w:sz w:val="24"/>
          <w:szCs w:val="24"/>
        </w:rPr>
        <w:t>Personas Cuidadoras 2026</w:t>
      </w:r>
      <w:r w:rsidR="00264F59" w:rsidRPr="008B28C3">
        <w:rPr>
          <w:rFonts w:ascii="Arial" w:hAnsi="Arial" w:cs="Arial"/>
          <w:b/>
          <w:bCs/>
          <w:sz w:val="24"/>
          <w:szCs w:val="24"/>
        </w:rPr>
        <w:t>”.</w:t>
      </w:r>
    </w:p>
    <w:p w14:paraId="4C389964" w14:textId="51B1AFE6" w:rsidR="00264F59" w:rsidRDefault="00264F59" w:rsidP="008B28C3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</w:p>
    <w:p w14:paraId="5DF4F0B4" w14:textId="13CA0A33" w:rsidR="00264F59" w:rsidRPr="00264F59" w:rsidRDefault="00264F59" w:rsidP="008B28C3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 igual forma </w:t>
      </w:r>
      <w:r>
        <w:rPr>
          <w:rFonts w:ascii="Arial" w:hAnsi="Arial" w:cs="Arial"/>
          <w:sz w:val="24"/>
          <w:szCs w:val="24"/>
        </w:rPr>
        <w:t xml:space="preserve">como lo señala el oficio 28/2026 firmado por la titular de la dirección de igualdad sustantiva entre mujeres y hombres, refiere la propuesta de creación del programa Personas Cuidadoras 202, por lo que solicito pasemos a su </w:t>
      </w:r>
      <w:proofErr w:type="gramStart"/>
      <w:r>
        <w:rPr>
          <w:rFonts w:ascii="Arial" w:hAnsi="Arial" w:cs="Arial"/>
          <w:sz w:val="24"/>
          <w:szCs w:val="24"/>
        </w:rPr>
        <w:t>análisis,.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5E61C1E7" w14:textId="77777777" w:rsidR="00264F59" w:rsidRDefault="00264F59" w:rsidP="008B28C3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</w:p>
    <w:p w14:paraId="2092FDE1" w14:textId="77777777" w:rsidR="00264F59" w:rsidRPr="008B28C3" w:rsidRDefault="00264F59" w:rsidP="00264F59">
      <w:pPr>
        <w:spacing w:after="37" w:line="225" w:lineRule="auto"/>
        <w:ind w:right="1149"/>
        <w:jc w:val="center"/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8B28C3"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Se analiza la convocatoria </w:t>
      </w:r>
      <w:r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y reglas de operación</w:t>
      </w:r>
    </w:p>
    <w:p w14:paraId="5023DC0C" w14:textId="77777777" w:rsidR="00264F59" w:rsidRDefault="00264F59" w:rsidP="008B28C3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</w:p>
    <w:p w14:paraId="27AC8889" w14:textId="77777777" w:rsidR="00264F59" w:rsidRDefault="00264F59" w:rsidP="008B28C3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</w:p>
    <w:p w14:paraId="65AF43B3" w14:textId="77777777" w:rsidR="00264F59" w:rsidRDefault="00264F59" w:rsidP="008B28C3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</w:p>
    <w:p w14:paraId="3F9160A1" w14:textId="4ABC5683" w:rsidR="00530C72" w:rsidRPr="00530C72" w:rsidRDefault="00A52220" w:rsidP="00CA48C5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forma como se hizo mención en el punto anterior, la Titular de la dirección de igualdad sustantiva solicitó la revisión y modificación del programa José Clemente Orozco Personas Grandiosas 2026, por lo que procedemos a su análisis revisión y modificación de la convocatoria</w:t>
      </w:r>
      <w:r w:rsidR="00CA48C5">
        <w:rPr>
          <w:rFonts w:ascii="Arial" w:hAnsi="Arial" w:cs="Arial"/>
          <w:bCs/>
          <w:sz w:val="24"/>
          <w:szCs w:val="24"/>
        </w:rPr>
        <w:t xml:space="preserve">. </w:t>
      </w:r>
    </w:p>
    <w:p w14:paraId="53914434" w14:textId="77777777" w:rsidR="00530C72" w:rsidRDefault="00530C72" w:rsidP="008B28C3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</w:p>
    <w:p w14:paraId="1EB50ADF" w14:textId="77777777" w:rsidR="00FB40B3" w:rsidRPr="00DE6184" w:rsidRDefault="00FB40B3" w:rsidP="00FB40B3">
      <w:pPr>
        <w:spacing w:after="37" w:line="225" w:lineRule="auto"/>
        <w:ind w:right="1149"/>
        <w:jc w:val="center"/>
        <w:rPr>
          <w:rFonts w:ascii="Arial" w:hAnsi="Arial" w:cs="Arial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14:paraId="226EDE3C" w14:textId="20EF19C9" w:rsidR="00FB40B3" w:rsidRPr="008B28C3" w:rsidRDefault="00FB40B3" w:rsidP="00FB40B3">
      <w:pPr>
        <w:spacing w:after="37" w:line="225" w:lineRule="auto"/>
        <w:ind w:right="1149"/>
        <w:jc w:val="center"/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8B28C3"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Se analiza la convocatoria </w:t>
      </w:r>
      <w:r w:rsidR="00B706FF"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y reglas de operación</w:t>
      </w:r>
    </w:p>
    <w:p w14:paraId="125079BE" w14:textId="77777777" w:rsidR="00FB40B3" w:rsidRPr="00DE6184" w:rsidRDefault="00FB40B3" w:rsidP="00FB40B3">
      <w:pPr>
        <w:spacing w:after="37" w:line="225" w:lineRule="auto"/>
        <w:ind w:right="1149"/>
        <w:jc w:val="both"/>
        <w:rPr>
          <w:rFonts w:ascii="Arial" w:hAnsi="Arial" w:cs="Arial"/>
          <w:bCs/>
          <w:sz w:val="24"/>
          <w:szCs w:val="24"/>
        </w:rPr>
      </w:pPr>
    </w:p>
    <w:p w14:paraId="345B2E9D" w14:textId="77777777" w:rsidR="00FB40B3" w:rsidRDefault="00FB40B3" w:rsidP="00FB40B3">
      <w:pPr>
        <w:spacing w:after="37" w:line="225" w:lineRule="auto"/>
        <w:ind w:right="1149"/>
        <w:jc w:val="both"/>
        <w:rPr>
          <w:rFonts w:ascii="Arial" w:hAnsi="Arial" w:cs="Arial"/>
          <w:sz w:val="24"/>
          <w:szCs w:val="24"/>
        </w:rPr>
      </w:pPr>
    </w:p>
    <w:p w14:paraId="137F0949" w14:textId="77777777" w:rsidR="00264F59" w:rsidRPr="00DE6184" w:rsidRDefault="00264F59" w:rsidP="00264F59">
      <w:pPr>
        <w:spacing w:after="37" w:line="225" w:lineRule="auto"/>
        <w:ind w:right="1149"/>
        <w:jc w:val="both"/>
        <w:rPr>
          <w:rFonts w:ascii="Arial" w:hAnsi="Arial" w:cs="Arial"/>
          <w:sz w:val="24"/>
          <w:szCs w:val="24"/>
        </w:rPr>
      </w:pPr>
    </w:p>
    <w:p w14:paraId="0B93FD74" w14:textId="075C450C" w:rsidR="00264F59" w:rsidRPr="00DE6184" w:rsidRDefault="00264F59" w:rsidP="00264F59">
      <w:pPr>
        <w:spacing w:after="37" w:line="225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Por lo que una vez analizada</w:t>
      </w:r>
      <w:r>
        <w:rPr>
          <w:rFonts w:ascii="Arial" w:hAnsi="Arial" w:cs="Arial"/>
          <w:sz w:val="24"/>
          <w:szCs w:val="24"/>
        </w:rPr>
        <w:t>, modificada y actualiza la convocatoria y reglas de operación del programa “</w:t>
      </w:r>
      <w:r>
        <w:rPr>
          <w:rFonts w:ascii="Arial" w:hAnsi="Arial" w:cs="Arial"/>
          <w:sz w:val="24"/>
          <w:szCs w:val="24"/>
        </w:rPr>
        <w:t xml:space="preserve">PERSONAS CUIDADORAS </w:t>
      </w:r>
      <w:r>
        <w:rPr>
          <w:rFonts w:ascii="Arial" w:hAnsi="Arial" w:cs="Arial"/>
          <w:sz w:val="24"/>
          <w:szCs w:val="24"/>
        </w:rPr>
        <w:t xml:space="preserve"> 2026”, y hechas las adecuaciones pertinentes pregunto </w:t>
      </w:r>
      <w:r w:rsidRPr="00DE6184">
        <w:rPr>
          <w:rFonts w:ascii="Arial" w:hAnsi="Arial" w:cs="Arial"/>
          <w:sz w:val="24"/>
          <w:szCs w:val="24"/>
        </w:rPr>
        <w:t xml:space="preserve"> </w:t>
      </w:r>
    </w:p>
    <w:p w14:paraId="476F0D01" w14:textId="494B7D07" w:rsidR="00264F59" w:rsidRDefault="00264F59" w:rsidP="00264F59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¿Están de acuerdo </w:t>
      </w:r>
      <w:r>
        <w:rPr>
          <w:rFonts w:ascii="Arial" w:hAnsi="Arial" w:cs="Arial"/>
          <w:b/>
          <w:bCs/>
          <w:sz w:val="24"/>
          <w:szCs w:val="24"/>
        </w:rPr>
        <w:t>en aprobar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la convocatoria y reglas de operación del programa “</w:t>
      </w:r>
      <w:r>
        <w:rPr>
          <w:rFonts w:ascii="Arial" w:hAnsi="Arial" w:cs="Arial"/>
          <w:sz w:val="24"/>
          <w:szCs w:val="24"/>
        </w:rPr>
        <w:t>PERSONAS CUIDADORAS</w:t>
      </w:r>
      <w:r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b/>
          <w:bCs/>
          <w:sz w:val="24"/>
          <w:szCs w:val="24"/>
        </w:rPr>
        <w:t xml:space="preserve">” con sus modificaciones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correspondientes ,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para que </w:t>
      </w: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sea presentada en la próxima sesion de ayuntamiento? 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Quién esté de acuerdo, pido lo manifieste levantando la mano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568"/>
        <w:gridCol w:w="4831"/>
        <w:gridCol w:w="1228"/>
        <w:gridCol w:w="950"/>
        <w:gridCol w:w="1483"/>
      </w:tblGrid>
      <w:tr w:rsidR="00264F59" w:rsidRPr="00DE6184" w14:paraId="54306355" w14:textId="77777777" w:rsidTr="00792AF5">
        <w:trPr>
          <w:trHeight w:val="120"/>
        </w:trPr>
        <w:tc>
          <w:tcPr>
            <w:tcW w:w="1568" w:type="dxa"/>
          </w:tcPr>
          <w:p w14:paraId="0A52AC3E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4831" w:type="dxa"/>
          </w:tcPr>
          <w:p w14:paraId="20A687F0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228" w:type="dxa"/>
          </w:tcPr>
          <w:p w14:paraId="2FB9CB9E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950" w:type="dxa"/>
          </w:tcPr>
          <w:p w14:paraId="05C5468B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contra </w:t>
            </w:r>
          </w:p>
        </w:tc>
        <w:tc>
          <w:tcPr>
            <w:tcW w:w="1483" w:type="dxa"/>
          </w:tcPr>
          <w:p w14:paraId="7C2FE350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abstención </w:t>
            </w:r>
          </w:p>
        </w:tc>
      </w:tr>
      <w:tr w:rsidR="00264F59" w:rsidRPr="00DE6184" w14:paraId="68B4ACC6" w14:textId="77777777" w:rsidTr="00792AF5">
        <w:trPr>
          <w:trHeight w:val="363"/>
        </w:trPr>
        <w:tc>
          <w:tcPr>
            <w:tcW w:w="1568" w:type="dxa"/>
          </w:tcPr>
          <w:p w14:paraId="5F5F83AD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4831" w:type="dxa"/>
          </w:tcPr>
          <w:p w14:paraId="6E4B6ED8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MARISOL MENDOZA PINTO </w:t>
            </w:r>
          </w:p>
        </w:tc>
        <w:tc>
          <w:tcPr>
            <w:tcW w:w="1228" w:type="dxa"/>
          </w:tcPr>
          <w:p w14:paraId="5EE83CFE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E78C51A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83" w:type="dxa"/>
          </w:tcPr>
          <w:p w14:paraId="4A2E2E57" w14:textId="77777777" w:rsidR="00264F59" w:rsidRPr="00DE6184" w:rsidRDefault="00264F59" w:rsidP="00792AF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64F59" w:rsidRPr="00DE6184" w14:paraId="40929C6E" w14:textId="77777777" w:rsidTr="00792AF5">
        <w:trPr>
          <w:trHeight w:val="284"/>
        </w:trPr>
        <w:tc>
          <w:tcPr>
            <w:tcW w:w="1568" w:type="dxa"/>
          </w:tcPr>
          <w:p w14:paraId="76551AB8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4831" w:type="dxa"/>
          </w:tcPr>
          <w:p w14:paraId="39EEE92C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ADRIÁN BRISEÑO ESPARZA </w:t>
            </w:r>
          </w:p>
        </w:tc>
        <w:tc>
          <w:tcPr>
            <w:tcW w:w="1228" w:type="dxa"/>
          </w:tcPr>
          <w:p w14:paraId="1D741F38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ADE5FD8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14:paraId="100F934D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F59" w:rsidRPr="00DE6184" w14:paraId="2BA9E112" w14:textId="77777777" w:rsidTr="00792AF5">
        <w:trPr>
          <w:trHeight w:val="270"/>
        </w:trPr>
        <w:tc>
          <w:tcPr>
            <w:tcW w:w="1568" w:type="dxa"/>
          </w:tcPr>
          <w:p w14:paraId="53880F49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Vocal </w:t>
            </w:r>
          </w:p>
        </w:tc>
        <w:tc>
          <w:tcPr>
            <w:tcW w:w="4831" w:type="dxa"/>
          </w:tcPr>
          <w:p w14:paraId="25BF4FDE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  <w:p w14:paraId="3767C427" w14:textId="77777777" w:rsidR="00264F59" w:rsidRPr="00DE6184" w:rsidRDefault="00264F59" w:rsidP="00792A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2DCD11B" w14:textId="77777777" w:rsidR="00264F59" w:rsidRPr="00DE6184" w:rsidRDefault="00264F59" w:rsidP="00792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C4EB07C" w14:textId="77777777" w:rsidR="00264F59" w:rsidRPr="00DE6184" w:rsidRDefault="00264F59" w:rsidP="00792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14:paraId="41D536F3" w14:textId="77777777" w:rsidR="00264F59" w:rsidRPr="00DE6184" w:rsidRDefault="00264F59" w:rsidP="00792A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2C2C62" w14:textId="77777777" w:rsidR="00264F59" w:rsidRPr="00DE6184" w:rsidRDefault="00264F59" w:rsidP="00264F59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B3B35A" wp14:editId="65F43406">
                <wp:simplePos x="0" y="0"/>
                <wp:positionH relativeFrom="column">
                  <wp:posOffset>4095750</wp:posOffset>
                </wp:positionH>
                <wp:positionV relativeFrom="paragraph">
                  <wp:posOffset>9525</wp:posOffset>
                </wp:positionV>
                <wp:extent cx="377190" cy="218440"/>
                <wp:effectExtent l="0" t="0" r="22860" b="10160"/>
                <wp:wrapNone/>
                <wp:docPr id="47294097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4539D" id="Rectángulo 1" o:spid="_x0000_s1026" style="position:absolute;margin-left:322.5pt;margin-top:.75pt;width:29.7pt;height:17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0ZJYQIAAB0FAAAOAAAAZHJzL2Uyb0RvYy54bWysVFFP2zAQfp+0/2D5fSTpYIWqKapATJMq&#10;QMDEs3FsEsnxeWe3affrd3bStAK0h2kvie27++7u83eeX25bwzYKfQO25MVJzpmyEqrGvpb859PN&#10;l3POfBC2EgasKvlOeX65+Pxp3rmZmkANplLICMT6WedKXofgZlnmZa1a4U/AKUtGDdiKQFt8zSoU&#10;HaG3Jpvk+besA6wcglTe0+l1b+SLhK+1kuFOa68CMyWn2kL6Yvq+xG+2mIvZKwpXN3IoQ/xDFa1o&#10;LCUdoa5FEGyNzTuotpEIHnQ4kdBmoHUjVeqBuinyN9081sKp1AuR491Ik/9/sPJ28+jukWjonJ95&#10;WsYuthrb+Kf62DaRtRvJUtvAJB1+nU6LC6JUkmlSnJ+eJjKzQ7BDH74raFlclBzpLhJFYrPygRKS&#10;694l5rJw0xgTzw+VpFXYGRUdjH1QmjUV5Z4koCQSdWWQbQRdr5BS2VD0plpUqj8uzvJ8X9oYkbIn&#10;wIisKfGIPQBEAb7H7sse/GOoShobg/O/FdYHjxEpM9gwBreNBfwIwFBXQ+bef09ST01k6QWq3T0y&#10;hF7h3smbhmhfCR/uBZKk6aZoTMMdfbSBruQwrDirAX9/dB79SWlk5ayjESm5/7UWqDgzPyxp8KKI&#10;l85C2pyeTSe0wWPLy7HFrtsroGsq6EFwMi2jfzD7pUZon2malzErmYSVlLvkMuB+cxX60aX3QKrl&#10;MrnRHDkRVvbRyQgeWY2yeto+C3SD9gKJ9hb24yRmbyTY+8ZIC8t1AN0kfR54HfimGUzCGd6LOOTH&#10;++R1eNUWfwAAAP//AwBQSwMEFAAGAAgAAAAhAJAi1indAAAACAEAAA8AAABkcnMvZG93bnJldi54&#10;bWxMj8FOwzAQRO9I/IO1SNyoAySlDXEqQIJDKw60lbg68eJExOtgu234e5YTHFdvNfOmWk1uEEcM&#10;sfek4HqWgUBqvenJKtjvnq8WIGLSZPTgCRV8Y4RVfX5W6dL4E73hcZus4BCKpVbQpTSWUsa2Q6fj&#10;zI9IzD58cDrxGaw0QZ843A3yJsvm0umeuKHTIz512H5uD05BYx+nJa3t2nUvyfr9++b1ywWlLi+m&#10;h3sQCaf09wy/+qwONTs1/kAmikHBPC94S2JQgGB+l+U5iEbBbbEEWVfy/4D6BwAA//8DAFBLAQIt&#10;ABQABgAIAAAAIQC2gziS/gAAAOEBAAATAAAAAAAAAAAAAAAAAAAAAABbQ29udGVudF9UeXBlc10u&#10;eG1sUEsBAi0AFAAGAAgAAAAhADj9If/WAAAAlAEAAAsAAAAAAAAAAAAAAAAALwEAAF9yZWxzLy5y&#10;ZWxzUEsBAi0AFAAGAAgAAAAhACWPRklhAgAAHQUAAA4AAAAAAAAAAAAAAAAALgIAAGRycy9lMm9E&#10;b2MueG1sUEsBAi0AFAAGAAgAAAAhAJAi1indAAAACAEAAA8AAAAAAAAAAAAAAAAAuwQAAGRycy9k&#10;b3ducmV2LnhtbFBLBQYAAAAABAAEAPMAAADFBQAAAAA=&#10;" filled="f" strokecolor="#091723 [484]" strokeweight="1pt"/>
            </w:pict>
          </mc:Fallback>
        </mc:AlternateContent>
      </w: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7CAA17" wp14:editId="1D961205">
                <wp:simplePos x="0" y="0"/>
                <wp:positionH relativeFrom="margin">
                  <wp:posOffset>2581275</wp:posOffset>
                </wp:positionH>
                <wp:positionV relativeFrom="paragraph">
                  <wp:posOffset>16510</wp:posOffset>
                </wp:positionV>
                <wp:extent cx="377190" cy="219075"/>
                <wp:effectExtent l="0" t="0" r="22860" b="28575"/>
                <wp:wrapNone/>
                <wp:docPr id="170519048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9538D" id="Rectángulo 1" o:spid="_x0000_s1026" style="position:absolute;margin-left:203.25pt;margin-top:1.3pt;width:29.7pt;height:17.2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wuYgIAAB0FAAAOAAAAZHJzL2Uyb0RvYy54bWysVMFu2zAMvQ/YPwi6r7azZlmDOEXQosOA&#10;oC3WDj2rslQbkEWNUuJkXz9KdpygLXYYdrEpkXyknh61uNy1hm0V+gZsyYuznDNlJVSNfSn5z8eb&#10;T18580HYShiwquR75fnl8uOHRefmagI1mEohIxDr550reR2Cm2eZl7VqhT8Dpyw5NWArAi3xJatQ&#10;dITemmyS51+yDrByCFJ5T7vXvZMvE77WSoY7rb0KzJScegvpi+n7HL/ZciHmLyhc3cihDfEPXbSi&#10;sVR0hLoWQbANNm+g2kYieNDhTEKbgdaNVOkMdJoif3Wah1o4lc5C5Hg30uT/H6y83T64eyQaOufn&#10;nsx4ip3GNv6pP7ZLZO1HstQuMEmbn2ez4oIoleSakDWbRjKzY7JDH74paFk0So50F4kisV370Ice&#10;QmItCzeNMXH/2Emywt6oGGDsD6VZU1HtSQJKIlFXBtlW0PUKKZUNRe+qRaX67WKa5+meqbUxIzWa&#10;ACOypsIj9gAQBfgWu297iI+pKmlsTM7/1lifPGakymDDmNw2FvA9AEOnGir38QeSemoiS89Q7e+R&#10;IfQK907eNET7WvhwL5AkTTdFYxru6KMNdCWHweKsBvz93n6MJ6WRl7OORqTk/tdGoOLMfLekwYvi&#10;/DzOVFqcT2cTWuCp5/nUYzftFdA1FfQgOJnMGB/MwdQI7RNN8ypWJZewkmqXXAY8LK5CP7r0Hki1&#10;WqUwmiMnwto+OBnBI6tRVo+7J4Fu0F4g0d7CYZzE/JUE+9iYaWG1CaCbpM8jrwPfNINJOMN7EYf8&#10;dJ2ijq/a8g8AAAD//wMAUEsDBBQABgAIAAAAIQAwXA8v3gAAAAgBAAAPAAAAZHJzL2Rvd25yZXYu&#10;eG1sTI/BTsMwEETvSPyDtUjcqNPShjZkUwESHFpxoK3E1UkWOyJeB9ttw99jTnAczWjmTbkebS9O&#10;5EPnGGE6yUAQN67tWCMc9s83SxAhKm5V75gQvinAurq8KFXRujO/0WkXtUglHAqFYGIcCilDY8iq&#10;MHEDcfI+nLcqJum1bL06p3Lby1mW5dKqjtOCUQM9GWo+d0eLUOvHccUbvbHmJWp3eN++flmPeH01&#10;PtyDiDTGvzD84id0qBJT7Y7cBtEjzLN8kaIIsxxE8uf5YgWiRri9m4KsSvn/QPUDAAD//wMAUEsB&#10;Ai0AFAAGAAgAAAAhALaDOJL+AAAA4QEAABMAAAAAAAAAAAAAAAAAAAAAAFtDb250ZW50X1R5cGVz&#10;XS54bWxQSwECLQAUAAYACAAAACEAOP0h/9YAAACUAQAACwAAAAAAAAAAAAAAAAAvAQAAX3JlbHMv&#10;LnJlbHNQSwECLQAUAAYACAAAACEAyKOMLmICAAAdBQAADgAAAAAAAAAAAAAAAAAuAgAAZHJzL2Uy&#10;b0RvYy54bWxQSwECLQAUAAYACAAAACEAMFwPL94AAAAIAQAADwAAAAAAAAAAAAAAAAC8BAAAZHJz&#10;L2Rvd25yZXYueG1sUEsFBgAAAAAEAAQA8wAAAMcFAAAAAA==&#10;" filled="f" strokecolor="#091723 [484]" strokeweight="1pt">
                <w10:wrap anchorx="margin"/>
              </v:rect>
            </w:pict>
          </mc:Fallback>
        </mc:AlternateContent>
      </w:r>
      <w:r w:rsidRPr="00DE6184">
        <w:rPr>
          <w:rFonts w:ascii="Arial" w:hAnsi="Arial" w:cs="Arial"/>
          <w:bCs/>
          <w:sz w:val="24"/>
          <w:szCs w:val="24"/>
        </w:rPr>
        <w:t xml:space="preserve">Aprobado punto No. </w:t>
      </w:r>
      <w:r>
        <w:rPr>
          <w:rFonts w:ascii="Arial" w:hAnsi="Arial" w:cs="Arial"/>
          <w:bCs/>
          <w:sz w:val="24"/>
          <w:szCs w:val="24"/>
        </w:rPr>
        <w:t>4</w:t>
      </w:r>
      <w:r w:rsidRPr="00DE6184">
        <w:rPr>
          <w:rFonts w:ascii="Arial" w:hAnsi="Arial" w:cs="Arial"/>
          <w:bCs/>
          <w:sz w:val="24"/>
          <w:szCs w:val="24"/>
        </w:rPr>
        <w:t xml:space="preserve"> por </w:t>
      </w:r>
      <w:r w:rsidRPr="00DE6184">
        <w:rPr>
          <w:rFonts w:ascii="Arial" w:hAnsi="Arial" w:cs="Arial"/>
          <w:sz w:val="24"/>
          <w:szCs w:val="24"/>
        </w:rPr>
        <w:t>MAYORÍA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DE6184">
        <w:rPr>
          <w:rFonts w:ascii="Arial" w:hAnsi="Arial" w:cs="Arial"/>
          <w:sz w:val="24"/>
          <w:szCs w:val="24"/>
        </w:rPr>
        <w:t>UNANIMIDAD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AF71F5" w14:textId="77777777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</w:p>
    <w:p w14:paraId="2C0D549A" w14:textId="35CD1B54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Pasamos al…</w:t>
      </w:r>
    </w:p>
    <w:p w14:paraId="5D8FDB52" w14:textId="77777777" w:rsidR="00264F59" w:rsidRDefault="00264F59" w:rsidP="00FB40B3">
      <w:pPr>
        <w:spacing w:after="37" w:line="225" w:lineRule="auto"/>
        <w:ind w:right="1149"/>
        <w:jc w:val="both"/>
        <w:rPr>
          <w:rFonts w:ascii="Arial" w:hAnsi="Arial" w:cs="Arial"/>
          <w:sz w:val="24"/>
          <w:szCs w:val="24"/>
        </w:rPr>
      </w:pPr>
    </w:p>
    <w:p w14:paraId="51E7AC46" w14:textId="2C5AC0BE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PUNTO NO.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DC227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8B28C3">
        <w:rPr>
          <w:rFonts w:ascii="Arial" w:hAnsi="Arial" w:cs="Arial"/>
          <w:b/>
          <w:bCs/>
          <w:sz w:val="24"/>
          <w:szCs w:val="24"/>
        </w:rPr>
        <w:t>Estudio</w:t>
      </w:r>
      <w:proofErr w:type="gramEnd"/>
      <w:r w:rsidRPr="008B28C3">
        <w:rPr>
          <w:rFonts w:ascii="Arial" w:hAnsi="Arial" w:cs="Arial"/>
          <w:b/>
          <w:bCs/>
          <w:sz w:val="24"/>
          <w:szCs w:val="24"/>
        </w:rPr>
        <w:t>, análisis y en su caso aprobación de la convocatoria “</w:t>
      </w:r>
      <w:r>
        <w:rPr>
          <w:rFonts w:ascii="Arial" w:hAnsi="Arial" w:cs="Arial"/>
          <w:b/>
          <w:bCs/>
          <w:sz w:val="24"/>
          <w:szCs w:val="24"/>
        </w:rPr>
        <w:t>Personas Cuidadoras 2026</w:t>
      </w:r>
      <w:r w:rsidRPr="008B28C3">
        <w:rPr>
          <w:rFonts w:ascii="Arial" w:hAnsi="Arial" w:cs="Arial"/>
          <w:b/>
          <w:bCs/>
          <w:sz w:val="24"/>
          <w:szCs w:val="24"/>
        </w:rPr>
        <w:t>”.</w:t>
      </w:r>
    </w:p>
    <w:p w14:paraId="3FC8DDE9" w14:textId="77777777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b/>
          <w:bCs/>
          <w:sz w:val="24"/>
          <w:szCs w:val="24"/>
        </w:rPr>
      </w:pPr>
    </w:p>
    <w:p w14:paraId="42FA2408" w14:textId="1C265E5A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  <w:r w:rsidRPr="00264F59">
        <w:rPr>
          <w:rFonts w:ascii="Arial" w:hAnsi="Arial" w:cs="Arial"/>
          <w:sz w:val="24"/>
          <w:szCs w:val="24"/>
        </w:rPr>
        <w:t xml:space="preserve">Como lo refiere el multicitado </w:t>
      </w:r>
      <w:proofErr w:type="gramStart"/>
      <w:r w:rsidRPr="00264F59">
        <w:rPr>
          <w:rFonts w:ascii="Arial" w:hAnsi="Arial" w:cs="Arial"/>
          <w:sz w:val="24"/>
          <w:szCs w:val="24"/>
        </w:rPr>
        <w:t>oficio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28</w:t>
      </w:r>
      <w:proofErr w:type="gramEnd"/>
      <w:r>
        <w:rPr>
          <w:rFonts w:ascii="Arial" w:hAnsi="Arial" w:cs="Arial"/>
          <w:sz w:val="24"/>
          <w:szCs w:val="24"/>
        </w:rPr>
        <w:t xml:space="preserve">/2026 firmado por la titular de la dirección de igualdad sustantiva entre mujeres y hombres, refiere la </w:t>
      </w:r>
      <w:r>
        <w:rPr>
          <w:rFonts w:ascii="Arial" w:hAnsi="Arial" w:cs="Arial"/>
          <w:sz w:val="24"/>
          <w:szCs w:val="24"/>
        </w:rPr>
        <w:t>modificación a la [Convocatoria y Reglas de Operación del Programa “</w:t>
      </w:r>
      <w:r>
        <w:rPr>
          <w:rFonts w:ascii="Arial" w:hAnsi="Arial" w:cs="Arial"/>
          <w:sz w:val="24"/>
          <w:szCs w:val="24"/>
        </w:rPr>
        <w:t>JOSÉ CLEMENTE OROZCO, PERSONAS GRANDIOSAS 2026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por lo que solicito pasemos a su análisis. </w:t>
      </w:r>
    </w:p>
    <w:p w14:paraId="682B1169" w14:textId="77777777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</w:p>
    <w:p w14:paraId="7A012D55" w14:textId="77777777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</w:p>
    <w:p w14:paraId="17B6D708" w14:textId="77777777" w:rsidR="00264F59" w:rsidRPr="008B28C3" w:rsidRDefault="00264F59" w:rsidP="00264F59">
      <w:pPr>
        <w:spacing w:after="37" w:line="225" w:lineRule="auto"/>
        <w:ind w:right="1149"/>
        <w:jc w:val="center"/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8B28C3"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Se analiza la convocatoria </w:t>
      </w:r>
      <w:r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y reglas de operación</w:t>
      </w:r>
    </w:p>
    <w:p w14:paraId="00B6FFBA" w14:textId="77777777" w:rsidR="00264F59" w:rsidRDefault="00264F59" w:rsidP="00264F59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</w:p>
    <w:p w14:paraId="262278BF" w14:textId="77777777" w:rsidR="00264F59" w:rsidRPr="00DE6184" w:rsidRDefault="00264F59" w:rsidP="00FB40B3">
      <w:pPr>
        <w:spacing w:after="37" w:line="225" w:lineRule="auto"/>
        <w:ind w:right="1149"/>
        <w:jc w:val="both"/>
        <w:rPr>
          <w:rFonts w:ascii="Arial" w:hAnsi="Arial" w:cs="Arial"/>
          <w:sz w:val="24"/>
          <w:szCs w:val="24"/>
        </w:rPr>
      </w:pPr>
    </w:p>
    <w:p w14:paraId="2918068B" w14:textId="7DC83040" w:rsidR="00FB40B3" w:rsidRPr="00DE6184" w:rsidRDefault="00FB40B3" w:rsidP="00FB40B3">
      <w:pPr>
        <w:spacing w:after="37" w:line="225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Por lo que una vez analizada</w:t>
      </w:r>
      <w:r w:rsidR="00264F59">
        <w:rPr>
          <w:rFonts w:ascii="Arial" w:hAnsi="Arial" w:cs="Arial"/>
          <w:sz w:val="24"/>
          <w:szCs w:val="24"/>
        </w:rPr>
        <w:t xml:space="preserve">, modificada y actualiza </w:t>
      </w:r>
      <w:r>
        <w:rPr>
          <w:rFonts w:ascii="Arial" w:hAnsi="Arial" w:cs="Arial"/>
          <w:sz w:val="24"/>
          <w:szCs w:val="24"/>
        </w:rPr>
        <w:t xml:space="preserve">la convocatoria y reglas de operación del programa “JOSÉ CLEMENTE OROZCO, PERSONAS GRANDIOSAS 2026”, y hechas las adecuaciones pertinentes pregunto </w:t>
      </w:r>
      <w:r w:rsidRPr="00DE6184">
        <w:rPr>
          <w:rFonts w:ascii="Arial" w:hAnsi="Arial" w:cs="Arial"/>
          <w:sz w:val="24"/>
          <w:szCs w:val="24"/>
        </w:rPr>
        <w:t xml:space="preserve"> </w:t>
      </w:r>
    </w:p>
    <w:p w14:paraId="19BFBD3E" w14:textId="7C82F86D" w:rsidR="00FB40B3" w:rsidRDefault="00FB40B3" w:rsidP="00FB40B3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¿Están de acuerdo </w:t>
      </w:r>
      <w:r>
        <w:rPr>
          <w:rFonts w:ascii="Arial" w:hAnsi="Arial" w:cs="Arial"/>
          <w:b/>
          <w:bCs/>
          <w:sz w:val="24"/>
          <w:szCs w:val="24"/>
        </w:rPr>
        <w:t>en aprobar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la convocatoria y reglas de operación del programa “</w:t>
      </w:r>
      <w:r>
        <w:rPr>
          <w:rFonts w:ascii="Arial" w:hAnsi="Arial" w:cs="Arial"/>
          <w:sz w:val="24"/>
          <w:szCs w:val="24"/>
        </w:rPr>
        <w:t>JOSÉ CLEMENTE OROZCO, PERSONAS GRANDIOSAS 2026</w:t>
      </w:r>
      <w:r>
        <w:rPr>
          <w:rFonts w:ascii="Arial" w:hAnsi="Arial" w:cs="Arial"/>
          <w:b/>
          <w:bCs/>
          <w:sz w:val="24"/>
          <w:szCs w:val="24"/>
        </w:rPr>
        <w:t xml:space="preserve">” </w:t>
      </w:r>
      <w:r w:rsidR="00264F59">
        <w:rPr>
          <w:rFonts w:ascii="Arial" w:hAnsi="Arial" w:cs="Arial"/>
          <w:b/>
          <w:bCs/>
          <w:sz w:val="24"/>
          <w:szCs w:val="24"/>
        </w:rPr>
        <w:t xml:space="preserve">con sus modificaciones </w:t>
      </w:r>
      <w:proofErr w:type="gramStart"/>
      <w:r w:rsidR="00264F59">
        <w:rPr>
          <w:rFonts w:ascii="Arial" w:hAnsi="Arial" w:cs="Arial"/>
          <w:b/>
          <w:bCs/>
          <w:sz w:val="24"/>
          <w:szCs w:val="24"/>
        </w:rPr>
        <w:t>correspondientes</w:t>
      </w:r>
      <w:r>
        <w:rPr>
          <w:rFonts w:ascii="Arial" w:hAnsi="Arial" w:cs="Arial"/>
          <w:b/>
          <w:bCs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para que sea presentada en la próxima sesion de ayuntamiento? 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Quién esté de acuerdo, pido lo manifieste levantando la mano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568"/>
        <w:gridCol w:w="4831"/>
        <w:gridCol w:w="1228"/>
        <w:gridCol w:w="950"/>
        <w:gridCol w:w="1483"/>
      </w:tblGrid>
      <w:tr w:rsidR="00FB40B3" w:rsidRPr="00DE6184" w14:paraId="30F3E97F" w14:textId="77777777" w:rsidTr="00FB40B3">
        <w:trPr>
          <w:trHeight w:val="120"/>
        </w:trPr>
        <w:tc>
          <w:tcPr>
            <w:tcW w:w="1568" w:type="dxa"/>
          </w:tcPr>
          <w:p w14:paraId="5CB58CAB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4831" w:type="dxa"/>
          </w:tcPr>
          <w:p w14:paraId="3BE25E21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228" w:type="dxa"/>
          </w:tcPr>
          <w:p w14:paraId="7641E1F1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950" w:type="dxa"/>
          </w:tcPr>
          <w:p w14:paraId="5885BF1A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contra </w:t>
            </w:r>
          </w:p>
        </w:tc>
        <w:tc>
          <w:tcPr>
            <w:tcW w:w="1483" w:type="dxa"/>
          </w:tcPr>
          <w:p w14:paraId="1E013FA9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abstención </w:t>
            </w:r>
          </w:p>
        </w:tc>
      </w:tr>
      <w:tr w:rsidR="00FB40B3" w:rsidRPr="00DE6184" w14:paraId="6F230DFD" w14:textId="77777777" w:rsidTr="00FB40B3">
        <w:trPr>
          <w:trHeight w:val="363"/>
        </w:trPr>
        <w:tc>
          <w:tcPr>
            <w:tcW w:w="1568" w:type="dxa"/>
          </w:tcPr>
          <w:p w14:paraId="18518255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4831" w:type="dxa"/>
          </w:tcPr>
          <w:p w14:paraId="0A01BE84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MARISOL MENDOZA PINTO </w:t>
            </w:r>
          </w:p>
        </w:tc>
        <w:tc>
          <w:tcPr>
            <w:tcW w:w="1228" w:type="dxa"/>
          </w:tcPr>
          <w:p w14:paraId="7FF673F0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CCAC1EA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83" w:type="dxa"/>
          </w:tcPr>
          <w:p w14:paraId="797DEE11" w14:textId="77777777" w:rsidR="00FB40B3" w:rsidRPr="00DE6184" w:rsidRDefault="00FB40B3" w:rsidP="00A3281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B40B3" w:rsidRPr="00DE6184" w14:paraId="1D8FC8D8" w14:textId="77777777" w:rsidTr="00FB40B3">
        <w:trPr>
          <w:trHeight w:val="284"/>
        </w:trPr>
        <w:tc>
          <w:tcPr>
            <w:tcW w:w="1568" w:type="dxa"/>
          </w:tcPr>
          <w:p w14:paraId="2EDCA104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4831" w:type="dxa"/>
          </w:tcPr>
          <w:p w14:paraId="6119E4E7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ADRIÁN BRISEÑO ESPARZA </w:t>
            </w:r>
          </w:p>
        </w:tc>
        <w:tc>
          <w:tcPr>
            <w:tcW w:w="1228" w:type="dxa"/>
          </w:tcPr>
          <w:p w14:paraId="396F5294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7EBFB760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14:paraId="1BEAE63F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0B3" w:rsidRPr="00DE6184" w14:paraId="28A3270B" w14:textId="77777777" w:rsidTr="00FB40B3">
        <w:trPr>
          <w:trHeight w:val="270"/>
        </w:trPr>
        <w:tc>
          <w:tcPr>
            <w:tcW w:w="1568" w:type="dxa"/>
          </w:tcPr>
          <w:p w14:paraId="3018C4A9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Vocal </w:t>
            </w:r>
          </w:p>
        </w:tc>
        <w:tc>
          <w:tcPr>
            <w:tcW w:w="4831" w:type="dxa"/>
          </w:tcPr>
          <w:p w14:paraId="413D5818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  <w:p w14:paraId="69695C3F" w14:textId="77777777" w:rsidR="00FB40B3" w:rsidRPr="00DE6184" w:rsidRDefault="00FB40B3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A04BA53" w14:textId="0A22F7D0" w:rsidR="00FB40B3" w:rsidRPr="00DE6184" w:rsidRDefault="00FB40B3" w:rsidP="00A32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726CC908" w14:textId="77777777" w:rsidR="00FB40B3" w:rsidRPr="00DE6184" w:rsidRDefault="00FB40B3" w:rsidP="00A32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26931AA" w14:textId="77777777" w:rsidR="00FB40B3" w:rsidRPr="00DE6184" w:rsidRDefault="00FB40B3" w:rsidP="00A328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DF5465" w14:textId="02FD8522" w:rsidR="00FB40B3" w:rsidRPr="00DE6184" w:rsidRDefault="00FB40B3" w:rsidP="00FB40B3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E486B" wp14:editId="2EB5E633">
                <wp:simplePos x="0" y="0"/>
                <wp:positionH relativeFrom="column">
                  <wp:posOffset>4095750</wp:posOffset>
                </wp:positionH>
                <wp:positionV relativeFrom="paragraph">
                  <wp:posOffset>9525</wp:posOffset>
                </wp:positionV>
                <wp:extent cx="377190" cy="218440"/>
                <wp:effectExtent l="0" t="0" r="22860" b="10160"/>
                <wp:wrapNone/>
                <wp:docPr id="41971657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51D0B" id="Rectángulo 1" o:spid="_x0000_s1026" style="position:absolute;margin-left:322.5pt;margin-top:.75pt;width:29.7pt;height:1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0ZJYQIAAB0FAAAOAAAAZHJzL2Uyb0RvYy54bWysVFFP2zAQfp+0/2D5fSTpYIWqKapATJMq&#10;QMDEs3FsEsnxeWe3affrd3bStAK0h2kvie27++7u83eeX25bwzYKfQO25MVJzpmyEqrGvpb859PN&#10;l3POfBC2EgasKvlOeX65+Pxp3rmZmkANplLICMT6WedKXofgZlnmZa1a4U/AKUtGDdiKQFt8zSoU&#10;HaG3Jpvk+besA6wcglTe0+l1b+SLhK+1kuFOa68CMyWn2kL6Yvq+xG+2mIvZKwpXN3IoQ/xDFa1o&#10;LCUdoa5FEGyNzTuotpEIHnQ4kdBmoHUjVeqBuinyN9081sKp1AuR491Ik/9/sPJ28+jukWjonJ95&#10;WsYuthrb+Kf62DaRtRvJUtvAJB1+nU6LC6JUkmlSnJ+eJjKzQ7BDH74raFlclBzpLhJFYrPygRKS&#10;694l5rJw0xgTzw+VpFXYGRUdjH1QmjUV5Z4koCQSdWWQbQRdr5BS2VD0plpUqj8uzvJ8X9oYkbIn&#10;wIisKfGIPQBEAb7H7sse/GOoShobg/O/FdYHjxEpM9gwBreNBfwIwFBXQ+bef09ST01k6QWq3T0y&#10;hF7h3smbhmhfCR/uBZKk6aZoTMMdfbSBruQwrDirAX9/dB79SWlk5ayjESm5/7UWqDgzPyxp8KKI&#10;l85C2pyeTSe0wWPLy7HFrtsroGsq6EFwMi2jfzD7pUZon2malzErmYSVlLvkMuB+cxX60aX3QKrl&#10;MrnRHDkRVvbRyQgeWY2yeto+C3SD9gKJ9hb24yRmbyTY+8ZIC8t1AN0kfR54HfimGUzCGd6LOOTH&#10;++R1eNUWfwAAAP//AwBQSwMEFAAGAAgAAAAhAJAi1indAAAACAEAAA8AAABkcnMvZG93bnJldi54&#10;bWxMj8FOwzAQRO9I/IO1SNyoAySlDXEqQIJDKw60lbg68eJExOtgu234e5YTHFdvNfOmWk1uEEcM&#10;sfek4HqWgUBqvenJKtjvnq8WIGLSZPTgCRV8Y4RVfX5W6dL4E73hcZus4BCKpVbQpTSWUsa2Q6fj&#10;zI9IzD58cDrxGaw0QZ843A3yJsvm0umeuKHTIz512H5uD05BYx+nJa3t2nUvyfr9++b1ywWlLi+m&#10;h3sQCaf09wy/+qwONTs1/kAmikHBPC94S2JQgGB+l+U5iEbBbbEEWVfy/4D6BwAA//8DAFBLAQIt&#10;ABQABgAIAAAAIQC2gziS/gAAAOEBAAATAAAAAAAAAAAAAAAAAAAAAABbQ29udGVudF9UeXBlc10u&#10;eG1sUEsBAi0AFAAGAAgAAAAhADj9If/WAAAAlAEAAAsAAAAAAAAAAAAAAAAALwEAAF9yZWxzLy5y&#10;ZWxzUEsBAi0AFAAGAAgAAAAhACWPRklhAgAAHQUAAA4AAAAAAAAAAAAAAAAALgIAAGRycy9lMm9E&#10;b2MueG1sUEsBAi0AFAAGAAgAAAAhAJAi1indAAAACAEAAA8AAAAAAAAAAAAAAAAAuwQAAGRycy9k&#10;b3ducmV2LnhtbFBLBQYAAAAABAAEAPMAAADFBQAAAAA=&#10;" filled="f" strokecolor="#091723 [484]" strokeweight="1pt"/>
            </w:pict>
          </mc:Fallback>
        </mc:AlternateContent>
      </w: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09BCD1" wp14:editId="3FAE2B06">
                <wp:simplePos x="0" y="0"/>
                <wp:positionH relativeFrom="margin">
                  <wp:posOffset>2581275</wp:posOffset>
                </wp:positionH>
                <wp:positionV relativeFrom="paragraph">
                  <wp:posOffset>16510</wp:posOffset>
                </wp:positionV>
                <wp:extent cx="377190" cy="219075"/>
                <wp:effectExtent l="0" t="0" r="22860" b="28575"/>
                <wp:wrapNone/>
                <wp:docPr id="106041524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3F351" id="Rectángulo 1" o:spid="_x0000_s1026" style="position:absolute;margin-left:203.25pt;margin-top:1.3pt;width:29.7pt;height:17.2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wuYgIAAB0FAAAOAAAAZHJzL2Uyb0RvYy54bWysVMFu2zAMvQ/YPwi6r7azZlmDOEXQosOA&#10;oC3WDj2rslQbkEWNUuJkXz9KdpygLXYYdrEpkXyknh61uNy1hm0V+gZsyYuznDNlJVSNfSn5z8eb&#10;T18580HYShiwquR75fnl8uOHRefmagI1mEohIxDr550reR2Cm2eZl7VqhT8Dpyw5NWArAi3xJatQ&#10;dITemmyS51+yDrByCFJ5T7vXvZMvE77WSoY7rb0KzJScegvpi+n7HL/ZciHmLyhc3cihDfEPXbSi&#10;sVR0hLoWQbANNm+g2kYieNDhTEKbgdaNVOkMdJoif3Wah1o4lc5C5Hg30uT/H6y83T64eyQaOufn&#10;nsx4ip3GNv6pP7ZLZO1HstQuMEmbn2ez4oIoleSakDWbRjKzY7JDH74paFk0So50F4kisV370Ice&#10;QmItCzeNMXH/2Emywt6oGGDsD6VZU1HtSQJKIlFXBtlW0PUKKZUNRe+qRaX67WKa5+meqbUxIzWa&#10;ACOypsIj9gAQBfgWu297iI+pKmlsTM7/1lifPGakymDDmNw2FvA9AEOnGir38QeSemoiS89Q7e+R&#10;IfQK907eNET7WvhwL5AkTTdFYxru6KMNdCWHweKsBvz93n6MJ6WRl7OORqTk/tdGoOLMfLekwYvi&#10;/DzOVFqcT2cTWuCp5/nUYzftFdA1FfQgOJnMGB/MwdQI7RNN8ypWJZewkmqXXAY8LK5CP7r0Hki1&#10;WqUwmiMnwto+OBnBI6tRVo+7J4Fu0F4g0d7CYZzE/JUE+9iYaWG1CaCbpM8jrwPfNINJOMN7EYf8&#10;dJ2ijq/a8g8AAAD//wMAUEsDBBQABgAIAAAAIQAwXA8v3gAAAAgBAAAPAAAAZHJzL2Rvd25yZXYu&#10;eG1sTI/BTsMwEETvSPyDtUjcqNPShjZkUwESHFpxoK3E1UkWOyJeB9ttw99jTnAczWjmTbkebS9O&#10;5EPnGGE6yUAQN67tWCMc9s83SxAhKm5V75gQvinAurq8KFXRujO/0WkXtUglHAqFYGIcCilDY8iq&#10;MHEDcfI+nLcqJum1bL06p3Lby1mW5dKqjtOCUQM9GWo+d0eLUOvHccUbvbHmJWp3eN++flmPeH01&#10;PtyDiDTGvzD84id0qBJT7Y7cBtEjzLN8kaIIsxxE8uf5YgWiRri9m4KsSvn/QPUDAAD//wMAUEsB&#10;Ai0AFAAGAAgAAAAhALaDOJL+AAAA4QEAABMAAAAAAAAAAAAAAAAAAAAAAFtDb250ZW50X1R5cGVz&#10;XS54bWxQSwECLQAUAAYACAAAACEAOP0h/9YAAACUAQAACwAAAAAAAAAAAAAAAAAvAQAAX3JlbHMv&#10;LnJlbHNQSwECLQAUAAYACAAAACEAyKOMLmICAAAdBQAADgAAAAAAAAAAAAAAAAAuAgAAZHJzL2Uy&#10;b0RvYy54bWxQSwECLQAUAAYACAAAACEAMFwPL94AAAAIAQAADwAAAAAAAAAAAAAAAAC8BAAAZHJz&#10;L2Rvd25yZXYueG1sUEsFBgAAAAAEAAQA8wAAAMcFAAAAAA==&#10;" filled="f" strokecolor="#091723 [484]" strokeweight="1pt">
                <w10:wrap anchorx="margin"/>
              </v:rect>
            </w:pict>
          </mc:Fallback>
        </mc:AlternateContent>
      </w:r>
      <w:r w:rsidRPr="00DE6184">
        <w:rPr>
          <w:rFonts w:ascii="Arial" w:hAnsi="Arial" w:cs="Arial"/>
          <w:bCs/>
          <w:sz w:val="24"/>
          <w:szCs w:val="24"/>
        </w:rPr>
        <w:t xml:space="preserve">Aprobado punto No. </w:t>
      </w:r>
      <w:r w:rsidR="00264F59">
        <w:rPr>
          <w:rFonts w:ascii="Arial" w:hAnsi="Arial" w:cs="Arial"/>
          <w:bCs/>
          <w:sz w:val="24"/>
          <w:szCs w:val="24"/>
        </w:rPr>
        <w:t>5</w:t>
      </w:r>
      <w:r w:rsidRPr="00DE6184">
        <w:rPr>
          <w:rFonts w:ascii="Arial" w:hAnsi="Arial" w:cs="Arial"/>
          <w:bCs/>
          <w:sz w:val="24"/>
          <w:szCs w:val="24"/>
        </w:rPr>
        <w:t xml:space="preserve"> por </w:t>
      </w:r>
      <w:r w:rsidRPr="00DE6184">
        <w:rPr>
          <w:rFonts w:ascii="Arial" w:hAnsi="Arial" w:cs="Arial"/>
          <w:sz w:val="24"/>
          <w:szCs w:val="24"/>
        </w:rPr>
        <w:t>MAYORÍA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DE6184">
        <w:rPr>
          <w:rFonts w:ascii="Arial" w:hAnsi="Arial" w:cs="Arial"/>
          <w:sz w:val="24"/>
          <w:szCs w:val="24"/>
        </w:rPr>
        <w:t>UNANIMIDAD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72F0F" w14:textId="77777777" w:rsidR="00FB40B3" w:rsidRDefault="00FB40B3" w:rsidP="008B28C3">
      <w:pPr>
        <w:spacing w:after="0" w:line="20" w:lineRule="atLeast"/>
        <w:ind w:left="20"/>
        <w:jc w:val="both"/>
        <w:rPr>
          <w:rFonts w:ascii="Arial" w:hAnsi="Arial" w:cs="Arial"/>
          <w:sz w:val="24"/>
          <w:szCs w:val="24"/>
        </w:rPr>
      </w:pPr>
    </w:p>
    <w:p w14:paraId="04E4DB24" w14:textId="77777777" w:rsidR="006008D2" w:rsidRPr="00DE6184" w:rsidRDefault="006008D2" w:rsidP="00DB4579">
      <w:pPr>
        <w:spacing w:after="37" w:line="225" w:lineRule="auto"/>
        <w:ind w:left="18"/>
        <w:jc w:val="both"/>
        <w:rPr>
          <w:rFonts w:ascii="Arial" w:hAnsi="Arial" w:cs="Arial"/>
          <w:sz w:val="24"/>
          <w:szCs w:val="24"/>
        </w:rPr>
      </w:pPr>
    </w:p>
    <w:p w14:paraId="79A724B7" w14:textId="1E54D8F3" w:rsidR="004F0CD2" w:rsidRPr="00DE6184" w:rsidRDefault="00B706FF" w:rsidP="00542E0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Pasamos al…</w:t>
      </w:r>
    </w:p>
    <w:p w14:paraId="7F98794F" w14:textId="522F37C5" w:rsidR="00FB40B3" w:rsidRPr="00B706FF" w:rsidRDefault="00DB4579" w:rsidP="00FB40B3">
      <w:pPr>
        <w:spacing w:after="0" w:line="2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PUNTO NO. </w:t>
      </w:r>
      <w:r w:rsidR="00264F59">
        <w:rPr>
          <w:rFonts w:ascii="Arial" w:hAnsi="Arial" w:cs="Arial"/>
          <w:b/>
          <w:bCs/>
          <w:sz w:val="24"/>
          <w:szCs w:val="24"/>
        </w:rPr>
        <w:t>6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 w:rsidR="00DC227C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 w:rsidR="00FB40B3" w:rsidRPr="00B706FF">
        <w:rPr>
          <w:rFonts w:ascii="Arial" w:hAnsi="Arial" w:cs="Arial"/>
          <w:b/>
          <w:bCs/>
          <w:sz w:val="24"/>
          <w:szCs w:val="24"/>
        </w:rPr>
        <w:t>Estudio</w:t>
      </w:r>
      <w:proofErr w:type="gramEnd"/>
      <w:r w:rsidR="00FB40B3" w:rsidRPr="00B706FF">
        <w:rPr>
          <w:rFonts w:ascii="Arial" w:hAnsi="Arial" w:cs="Arial"/>
          <w:b/>
          <w:bCs/>
          <w:sz w:val="24"/>
          <w:szCs w:val="24"/>
        </w:rPr>
        <w:t>, análisis y en su caso aprobación de la convocatoria “Mujer Proactiva 2026”</w:t>
      </w:r>
    </w:p>
    <w:p w14:paraId="78FD8A6C" w14:textId="36E3EBB6" w:rsidR="00B706FF" w:rsidRDefault="00264F59" w:rsidP="00542E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Como ya fue señalado, en el mismo oficio 28/2026, se solicita la modificación a la convocatoria y reglas de operación del programa Mujer Proactiva 2026, por lo que solicito pasemos a su análisis</w:t>
      </w:r>
      <w:r w:rsidR="00B706FF">
        <w:rPr>
          <w:rFonts w:ascii="Arial" w:hAnsi="Arial" w:cs="Arial"/>
          <w:sz w:val="24"/>
          <w:szCs w:val="24"/>
        </w:rPr>
        <w:t>:</w:t>
      </w:r>
    </w:p>
    <w:p w14:paraId="24777A6F" w14:textId="77777777" w:rsidR="00B706FF" w:rsidRPr="008B28C3" w:rsidRDefault="00B706FF" w:rsidP="00B706FF">
      <w:pPr>
        <w:spacing w:after="37" w:line="225" w:lineRule="auto"/>
        <w:ind w:right="1149"/>
        <w:jc w:val="center"/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8B28C3"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Se analiza la convocatoria </w:t>
      </w:r>
      <w:r>
        <w:rPr>
          <w:rFonts w:ascii="Arial" w:hAnsi="Arial" w:cs="Arial"/>
          <w:bCs/>
          <w:color w:val="E7E6E6" w:themeColor="background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y reglas de operación</w:t>
      </w:r>
    </w:p>
    <w:p w14:paraId="16A0B690" w14:textId="77777777" w:rsidR="00B706FF" w:rsidRPr="00DE6184" w:rsidRDefault="00B706FF" w:rsidP="00B706FF">
      <w:pPr>
        <w:spacing w:after="37" w:line="225" w:lineRule="auto"/>
        <w:ind w:right="1149"/>
        <w:jc w:val="both"/>
        <w:rPr>
          <w:rFonts w:ascii="Arial" w:hAnsi="Arial" w:cs="Arial"/>
          <w:bCs/>
          <w:sz w:val="24"/>
          <w:szCs w:val="24"/>
        </w:rPr>
      </w:pPr>
    </w:p>
    <w:p w14:paraId="2E887BAB" w14:textId="77777777" w:rsidR="00B706FF" w:rsidRPr="00DE6184" w:rsidRDefault="00B706FF" w:rsidP="00B706FF">
      <w:pPr>
        <w:spacing w:after="37" w:line="225" w:lineRule="auto"/>
        <w:ind w:right="1149"/>
        <w:jc w:val="both"/>
        <w:rPr>
          <w:rFonts w:ascii="Arial" w:hAnsi="Arial" w:cs="Arial"/>
          <w:sz w:val="24"/>
          <w:szCs w:val="24"/>
        </w:rPr>
      </w:pPr>
    </w:p>
    <w:p w14:paraId="44FD224B" w14:textId="28BE4403" w:rsidR="00B706FF" w:rsidRPr="00DE6184" w:rsidRDefault="00B706FF" w:rsidP="00B706FF">
      <w:pPr>
        <w:spacing w:after="37" w:line="225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Por lo que una vez analizada</w:t>
      </w:r>
      <w:r>
        <w:rPr>
          <w:rFonts w:ascii="Arial" w:hAnsi="Arial" w:cs="Arial"/>
          <w:sz w:val="24"/>
          <w:szCs w:val="24"/>
        </w:rPr>
        <w:t xml:space="preserve"> la</w:t>
      </w:r>
      <w:r w:rsidR="00264F59">
        <w:rPr>
          <w:rFonts w:ascii="Arial" w:hAnsi="Arial" w:cs="Arial"/>
          <w:sz w:val="24"/>
          <w:szCs w:val="24"/>
        </w:rPr>
        <w:t xml:space="preserve">s modificaciones de </w:t>
      </w:r>
      <w:proofErr w:type="gramStart"/>
      <w:r w:rsidR="00264F59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 convocatoria</w:t>
      </w:r>
      <w:proofErr w:type="gramEnd"/>
      <w:r>
        <w:rPr>
          <w:rFonts w:ascii="Arial" w:hAnsi="Arial" w:cs="Arial"/>
          <w:sz w:val="24"/>
          <w:szCs w:val="24"/>
        </w:rPr>
        <w:t xml:space="preserve"> y reglas de operación del programa “MUJER PROACTIVA 2026”, y hechas las adecuaciones pertinentes pregunto </w:t>
      </w:r>
      <w:r w:rsidRPr="00DE6184">
        <w:rPr>
          <w:rFonts w:ascii="Arial" w:hAnsi="Arial" w:cs="Arial"/>
          <w:sz w:val="24"/>
          <w:szCs w:val="24"/>
        </w:rPr>
        <w:t xml:space="preserve"> </w:t>
      </w:r>
    </w:p>
    <w:p w14:paraId="3E19628D" w14:textId="5C1A4BCA" w:rsidR="00B706FF" w:rsidRDefault="00B706FF" w:rsidP="00B706FF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¿Están de acuerdo </w:t>
      </w:r>
      <w:r>
        <w:rPr>
          <w:rFonts w:ascii="Arial" w:hAnsi="Arial" w:cs="Arial"/>
          <w:b/>
          <w:bCs/>
          <w:sz w:val="24"/>
          <w:szCs w:val="24"/>
        </w:rPr>
        <w:t>en aprobar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la</w:t>
      </w:r>
      <w:r w:rsidR="00264F59">
        <w:rPr>
          <w:rFonts w:ascii="Arial" w:hAnsi="Arial" w:cs="Arial"/>
          <w:b/>
          <w:bCs/>
          <w:sz w:val="24"/>
          <w:szCs w:val="24"/>
        </w:rPr>
        <w:t>s modificaciones de</w:t>
      </w:r>
      <w:r>
        <w:rPr>
          <w:rFonts w:ascii="Arial" w:hAnsi="Arial" w:cs="Arial"/>
          <w:b/>
          <w:bCs/>
          <w:sz w:val="24"/>
          <w:szCs w:val="24"/>
        </w:rPr>
        <w:t xml:space="preserve"> convocatoria y reglas de operación del programa “</w:t>
      </w:r>
      <w:proofErr w:type="gramStart"/>
      <w:r>
        <w:rPr>
          <w:rFonts w:ascii="Arial" w:hAnsi="Arial" w:cs="Arial"/>
          <w:sz w:val="24"/>
          <w:szCs w:val="24"/>
        </w:rPr>
        <w:t>MUJER PROACTIVA 2026</w:t>
      </w:r>
      <w:r>
        <w:rPr>
          <w:rFonts w:ascii="Arial" w:hAnsi="Arial" w:cs="Arial"/>
          <w:b/>
          <w:bCs/>
          <w:sz w:val="24"/>
          <w:szCs w:val="24"/>
        </w:rPr>
        <w:t>”, para que sea presentada en la próxima sesion de ayuntamiento?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Quién esté de acuerdo, pido lo manifieste levantando la mano </w:t>
      </w:r>
    </w:p>
    <w:p w14:paraId="23FB09F3" w14:textId="77777777" w:rsidR="00B706FF" w:rsidRDefault="00B706FF" w:rsidP="00B706FF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568"/>
        <w:gridCol w:w="4831"/>
        <w:gridCol w:w="1228"/>
        <w:gridCol w:w="950"/>
        <w:gridCol w:w="1483"/>
      </w:tblGrid>
      <w:tr w:rsidR="00B706FF" w:rsidRPr="00DE6184" w14:paraId="6E31A5A1" w14:textId="77777777" w:rsidTr="00A32813">
        <w:trPr>
          <w:trHeight w:val="120"/>
        </w:trPr>
        <w:tc>
          <w:tcPr>
            <w:tcW w:w="1568" w:type="dxa"/>
          </w:tcPr>
          <w:p w14:paraId="6EE683C0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4831" w:type="dxa"/>
          </w:tcPr>
          <w:p w14:paraId="1C59565C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228" w:type="dxa"/>
          </w:tcPr>
          <w:p w14:paraId="2A52D9C5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950" w:type="dxa"/>
          </w:tcPr>
          <w:p w14:paraId="477925F2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contra </w:t>
            </w:r>
          </w:p>
        </w:tc>
        <w:tc>
          <w:tcPr>
            <w:tcW w:w="1483" w:type="dxa"/>
          </w:tcPr>
          <w:p w14:paraId="0DB1846B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1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abstención </w:t>
            </w:r>
          </w:p>
        </w:tc>
      </w:tr>
      <w:tr w:rsidR="00B706FF" w:rsidRPr="00DE6184" w14:paraId="5CAD0EA7" w14:textId="77777777" w:rsidTr="00A32813">
        <w:trPr>
          <w:trHeight w:val="363"/>
        </w:trPr>
        <w:tc>
          <w:tcPr>
            <w:tcW w:w="1568" w:type="dxa"/>
          </w:tcPr>
          <w:p w14:paraId="01AC0A80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4831" w:type="dxa"/>
          </w:tcPr>
          <w:p w14:paraId="401B9177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MARISOL MENDOZA PINTO </w:t>
            </w:r>
          </w:p>
        </w:tc>
        <w:tc>
          <w:tcPr>
            <w:tcW w:w="1228" w:type="dxa"/>
          </w:tcPr>
          <w:p w14:paraId="7CA84836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EE7497C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83" w:type="dxa"/>
          </w:tcPr>
          <w:p w14:paraId="69FAFC47" w14:textId="77777777" w:rsidR="00B706FF" w:rsidRPr="00DE6184" w:rsidRDefault="00B706FF" w:rsidP="00A3281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06FF" w:rsidRPr="00DE6184" w14:paraId="2024E36B" w14:textId="77777777" w:rsidTr="00A32813">
        <w:trPr>
          <w:trHeight w:val="284"/>
        </w:trPr>
        <w:tc>
          <w:tcPr>
            <w:tcW w:w="1568" w:type="dxa"/>
          </w:tcPr>
          <w:p w14:paraId="7617F4DB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4831" w:type="dxa"/>
          </w:tcPr>
          <w:p w14:paraId="10196DBF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ADRIÁN BRISEÑO ESPARZA </w:t>
            </w:r>
          </w:p>
        </w:tc>
        <w:tc>
          <w:tcPr>
            <w:tcW w:w="1228" w:type="dxa"/>
          </w:tcPr>
          <w:p w14:paraId="3A93F95A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59D1B7AD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D805AB6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6FF" w:rsidRPr="00DE6184" w14:paraId="628464BC" w14:textId="77777777" w:rsidTr="00A32813">
        <w:trPr>
          <w:trHeight w:val="270"/>
        </w:trPr>
        <w:tc>
          <w:tcPr>
            <w:tcW w:w="1568" w:type="dxa"/>
          </w:tcPr>
          <w:p w14:paraId="4235378B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 xml:space="preserve">Vocal </w:t>
            </w:r>
          </w:p>
        </w:tc>
        <w:tc>
          <w:tcPr>
            <w:tcW w:w="4831" w:type="dxa"/>
          </w:tcPr>
          <w:p w14:paraId="0EA0A7C4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184"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  <w:p w14:paraId="4450BCA1" w14:textId="77777777" w:rsidR="00B706FF" w:rsidRPr="00DE6184" w:rsidRDefault="00B706FF" w:rsidP="00A328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8614FB1" w14:textId="77777777" w:rsidR="00B706FF" w:rsidRPr="00DE6184" w:rsidRDefault="00B706FF" w:rsidP="00A32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783B2605" w14:textId="77777777" w:rsidR="00B706FF" w:rsidRPr="00DE6184" w:rsidRDefault="00B706FF" w:rsidP="00A32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14:paraId="102E7D2A" w14:textId="77777777" w:rsidR="00B706FF" w:rsidRPr="00DE6184" w:rsidRDefault="00B706FF" w:rsidP="00A328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196E25" w14:textId="1411EC32" w:rsidR="00B706FF" w:rsidRPr="00DE6184" w:rsidRDefault="00B706FF" w:rsidP="00B706FF">
      <w:pPr>
        <w:spacing w:after="37" w:line="225" w:lineRule="auto"/>
        <w:ind w:right="15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D59A28" wp14:editId="4087FC6C">
                <wp:simplePos x="0" y="0"/>
                <wp:positionH relativeFrom="column">
                  <wp:posOffset>4095750</wp:posOffset>
                </wp:positionH>
                <wp:positionV relativeFrom="paragraph">
                  <wp:posOffset>9525</wp:posOffset>
                </wp:positionV>
                <wp:extent cx="377190" cy="218440"/>
                <wp:effectExtent l="0" t="0" r="22860" b="10160"/>
                <wp:wrapNone/>
                <wp:docPr id="60555035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FBF61" id="Rectángulo 1" o:spid="_x0000_s1026" style="position:absolute;margin-left:322.5pt;margin-top:.75pt;width:29.7pt;height:17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0ZJYQIAAB0FAAAOAAAAZHJzL2Uyb0RvYy54bWysVFFP2zAQfp+0/2D5fSTpYIWqKapATJMq&#10;QMDEs3FsEsnxeWe3affrd3bStAK0h2kvie27++7u83eeX25bwzYKfQO25MVJzpmyEqrGvpb859PN&#10;l3POfBC2EgasKvlOeX65+Pxp3rmZmkANplLICMT6WedKXofgZlnmZa1a4U/AKUtGDdiKQFt8zSoU&#10;HaG3Jpvk+besA6wcglTe0+l1b+SLhK+1kuFOa68CMyWn2kL6Yvq+xG+2mIvZKwpXN3IoQ/xDFa1o&#10;LCUdoa5FEGyNzTuotpEIHnQ4kdBmoHUjVeqBuinyN9081sKp1AuR491Ik/9/sPJ28+jukWjonJ95&#10;WsYuthrb+Kf62DaRtRvJUtvAJB1+nU6LC6JUkmlSnJ+eJjKzQ7BDH74raFlclBzpLhJFYrPygRKS&#10;694l5rJw0xgTzw+VpFXYGRUdjH1QmjUV5Z4koCQSdWWQbQRdr5BS2VD0plpUqj8uzvJ8X9oYkbIn&#10;wIisKfGIPQBEAb7H7sse/GOoShobg/O/FdYHjxEpM9gwBreNBfwIwFBXQ+bef09ST01k6QWq3T0y&#10;hF7h3smbhmhfCR/uBZKk6aZoTMMdfbSBruQwrDirAX9/dB79SWlk5ayjESm5/7UWqDgzPyxp8KKI&#10;l85C2pyeTSe0wWPLy7HFrtsroGsq6EFwMi2jfzD7pUZon2malzErmYSVlLvkMuB+cxX60aX3QKrl&#10;MrnRHDkRVvbRyQgeWY2yeto+C3SD9gKJ9hb24yRmbyTY+8ZIC8t1AN0kfR54HfimGUzCGd6LOOTH&#10;++R1eNUWfwAAAP//AwBQSwMEFAAGAAgAAAAhAJAi1indAAAACAEAAA8AAABkcnMvZG93bnJldi54&#10;bWxMj8FOwzAQRO9I/IO1SNyoAySlDXEqQIJDKw60lbg68eJExOtgu234e5YTHFdvNfOmWk1uEEcM&#10;sfek4HqWgUBqvenJKtjvnq8WIGLSZPTgCRV8Y4RVfX5W6dL4E73hcZus4BCKpVbQpTSWUsa2Q6fj&#10;zI9IzD58cDrxGaw0QZ843A3yJsvm0umeuKHTIz512H5uD05BYx+nJa3t2nUvyfr9++b1ywWlLi+m&#10;h3sQCaf09wy/+qwONTs1/kAmikHBPC94S2JQgGB+l+U5iEbBbbEEWVfy/4D6BwAA//8DAFBLAQIt&#10;ABQABgAIAAAAIQC2gziS/gAAAOEBAAATAAAAAAAAAAAAAAAAAAAAAABbQ29udGVudF9UeXBlc10u&#10;eG1sUEsBAi0AFAAGAAgAAAAhADj9If/WAAAAlAEAAAsAAAAAAAAAAAAAAAAALwEAAF9yZWxzLy5y&#10;ZWxzUEsBAi0AFAAGAAgAAAAhACWPRklhAgAAHQUAAA4AAAAAAAAAAAAAAAAALgIAAGRycy9lMm9E&#10;b2MueG1sUEsBAi0AFAAGAAgAAAAhAJAi1indAAAACAEAAA8AAAAAAAAAAAAAAAAAuwQAAGRycy9k&#10;b3ducmV2LnhtbFBLBQYAAAAABAAEAPMAAADFBQAAAAA=&#10;" filled="f" strokecolor="#091723 [484]" strokeweight="1pt"/>
            </w:pict>
          </mc:Fallback>
        </mc:AlternateContent>
      </w:r>
      <w:r w:rsidRPr="00DE6184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EB99DF" wp14:editId="587AC34C">
                <wp:simplePos x="0" y="0"/>
                <wp:positionH relativeFrom="margin">
                  <wp:posOffset>2581275</wp:posOffset>
                </wp:positionH>
                <wp:positionV relativeFrom="paragraph">
                  <wp:posOffset>16510</wp:posOffset>
                </wp:positionV>
                <wp:extent cx="377190" cy="219075"/>
                <wp:effectExtent l="0" t="0" r="22860" b="28575"/>
                <wp:wrapNone/>
                <wp:docPr id="158931560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E5866" id="Rectángulo 1" o:spid="_x0000_s1026" style="position:absolute;margin-left:203.25pt;margin-top:1.3pt;width:29.7pt;height:17.2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wuYgIAAB0FAAAOAAAAZHJzL2Uyb0RvYy54bWysVMFu2zAMvQ/YPwi6r7azZlmDOEXQosOA&#10;oC3WDj2rslQbkEWNUuJkXz9KdpygLXYYdrEpkXyknh61uNy1hm0V+gZsyYuznDNlJVSNfSn5z8eb&#10;T18580HYShiwquR75fnl8uOHRefmagI1mEohIxDr550reR2Cm2eZl7VqhT8Dpyw5NWArAi3xJatQ&#10;dITemmyS51+yDrByCFJ5T7vXvZMvE77WSoY7rb0KzJScegvpi+n7HL/ZciHmLyhc3cihDfEPXbSi&#10;sVR0hLoWQbANNm+g2kYieNDhTEKbgdaNVOkMdJoif3Wah1o4lc5C5Hg30uT/H6y83T64eyQaOufn&#10;nsx4ip3GNv6pP7ZLZO1HstQuMEmbn2ez4oIoleSakDWbRjKzY7JDH74paFk0So50F4kisV370Ice&#10;QmItCzeNMXH/2Emywt6oGGDsD6VZU1HtSQJKIlFXBtlW0PUKKZUNRe+qRaX67WKa5+meqbUxIzWa&#10;ACOypsIj9gAQBfgWu297iI+pKmlsTM7/1lifPGakymDDmNw2FvA9AEOnGir38QeSemoiS89Q7e+R&#10;IfQK907eNET7WvhwL5AkTTdFYxru6KMNdCWHweKsBvz93n6MJ6WRl7OORqTk/tdGoOLMfLekwYvi&#10;/DzOVFqcT2cTWuCp5/nUYzftFdA1FfQgOJnMGB/MwdQI7RNN8ypWJZewkmqXXAY8LK5CP7r0Hki1&#10;WqUwmiMnwto+OBnBI6tRVo+7J4Fu0F4g0d7CYZzE/JUE+9iYaWG1CaCbpM8jrwPfNINJOMN7EYf8&#10;dJ2ijq/a8g8AAAD//wMAUEsDBBQABgAIAAAAIQAwXA8v3gAAAAgBAAAPAAAAZHJzL2Rvd25yZXYu&#10;eG1sTI/BTsMwEETvSPyDtUjcqNPShjZkUwESHFpxoK3E1UkWOyJeB9ttw99jTnAczWjmTbkebS9O&#10;5EPnGGE6yUAQN67tWCMc9s83SxAhKm5V75gQvinAurq8KFXRujO/0WkXtUglHAqFYGIcCilDY8iq&#10;MHEDcfI+nLcqJum1bL06p3Lby1mW5dKqjtOCUQM9GWo+d0eLUOvHccUbvbHmJWp3eN++flmPeH01&#10;PtyDiDTGvzD84id0qBJT7Y7cBtEjzLN8kaIIsxxE8uf5YgWiRri9m4KsSvn/QPUDAAD//wMAUEsB&#10;Ai0AFAAGAAgAAAAhALaDOJL+AAAA4QEAABMAAAAAAAAAAAAAAAAAAAAAAFtDb250ZW50X1R5cGVz&#10;XS54bWxQSwECLQAUAAYACAAAACEAOP0h/9YAAACUAQAACwAAAAAAAAAAAAAAAAAvAQAAX3JlbHMv&#10;LnJlbHNQSwECLQAUAAYACAAAACEAyKOMLmICAAAdBQAADgAAAAAAAAAAAAAAAAAuAgAAZHJzL2Uy&#10;b0RvYy54bWxQSwECLQAUAAYACAAAACEAMFwPL94AAAAIAQAADwAAAAAAAAAAAAAAAAC8BAAAZHJz&#10;L2Rvd25yZXYueG1sUEsFBgAAAAAEAAQA8wAAAMcFAAAAAA==&#10;" filled="f" strokecolor="#091723 [484]" strokeweight="1pt">
                <w10:wrap anchorx="margin"/>
              </v:rect>
            </w:pict>
          </mc:Fallback>
        </mc:AlternateContent>
      </w:r>
      <w:r w:rsidRPr="00DE6184">
        <w:rPr>
          <w:rFonts w:ascii="Arial" w:hAnsi="Arial" w:cs="Arial"/>
          <w:bCs/>
          <w:sz w:val="24"/>
          <w:szCs w:val="24"/>
        </w:rPr>
        <w:t xml:space="preserve">Aprobado punto No. </w:t>
      </w:r>
      <w:r w:rsidR="00264F59">
        <w:rPr>
          <w:rFonts w:ascii="Arial" w:hAnsi="Arial" w:cs="Arial"/>
          <w:bCs/>
          <w:sz w:val="24"/>
          <w:szCs w:val="24"/>
        </w:rPr>
        <w:t>6</w:t>
      </w:r>
      <w:r w:rsidRPr="00DE6184">
        <w:rPr>
          <w:rFonts w:ascii="Arial" w:hAnsi="Arial" w:cs="Arial"/>
          <w:bCs/>
          <w:sz w:val="24"/>
          <w:szCs w:val="24"/>
        </w:rPr>
        <w:t xml:space="preserve"> por </w:t>
      </w:r>
      <w:r w:rsidRPr="00DE6184">
        <w:rPr>
          <w:rFonts w:ascii="Arial" w:hAnsi="Arial" w:cs="Arial"/>
          <w:sz w:val="24"/>
          <w:szCs w:val="24"/>
        </w:rPr>
        <w:t>MAYORÍA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DE6184">
        <w:rPr>
          <w:rFonts w:ascii="Arial" w:hAnsi="Arial" w:cs="Arial"/>
          <w:sz w:val="24"/>
          <w:szCs w:val="24"/>
        </w:rPr>
        <w:t>UNANIMIDAD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A3060F" w14:textId="77777777" w:rsidR="00B706FF" w:rsidRDefault="00B706FF" w:rsidP="00542E0B">
      <w:pPr>
        <w:jc w:val="both"/>
        <w:rPr>
          <w:rFonts w:ascii="Arial" w:hAnsi="Arial" w:cs="Arial"/>
          <w:sz w:val="24"/>
          <w:szCs w:val="24"/>
        </w:rPr>
      </w:pPr>
    </w:p>
    <w:p w14:paraId="6E7DBAD0" w14:textId="3813A1BE" w:rsidR="00B706FF" w:rsidRDefault="00B706FF" w:rsidP="00542E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Pasamos al</w:t>
      </w:r>
    </w:p>
    <w:p w14:paraId="1EB8D34E" w14:textId="01F2BF8C" w:rsidR="00B706FF" w:rsidRPr="00B706FF" w:rsidRDefault="00B706FF" w:rsidP="00B706FF">
      <w:pPr>
        <w:spacing w:after="0" w:line="2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PUNTO NO. </w:t>
      </w:r>
      <w:r w:rsidR="00264F59">
        <w:rPr>
          <w:rFonts w:ascii="Arial" w:hAnsi="Arial" w:cs="Arial"/>
          <w:b/>
          <w:bCs/>
          <w:sz w:val="24"/>
          <w:szCs w:val="24"/>
        </w:rPr>
        <w:t>7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Puntos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Varios </w:t>
      </w:r>
    </w:p>
    <w:p w14:paraId="3EC5CCEA" w14:textId="77777777" w:rsidR="00B706FF" w:rsidRPr="00FB40B3" w:rsidRDefault="00B706FF" w:rsidP="00542E0B">
      <w:pPr>
        <w:jc w:val="both"/>
        <w:rPr>
          <w:rFonts w:ascii="Arial" w:hAnsi="Arial" w:cs="Arial"/>
          <w:sz w:val="24"/>
          <w:szCs w:val="24"/>
        </w:rPr>
      </w:pPr>
    </w:p>
    <w:p w14:paraId="6721F84C" w14:textId="77777777" w:rsidR="00B706FF" w:rsidRDefault="00B706FF" w:rsidP="00B706FF">
      <w:pPr>
        <w:spacing w:after="37" w:line="225" w:lineRule="auto"/>
        <w:ind w:left="18"/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hAnsi="Arial" w:cs="Arial"/>
          <w:sz w:val="24"/>
          <w:szCs w:val="24"/>
        </w:rPr>
        <w:t>Al no haberse agendado asuntos varios pasamos al…</w:t>
      </w:r>
    </w:p>
    <w:p w14:paraId="45F95CA3" w14:textId="77777777" w:rsidR="00B706FF" w:rsidRDefault="00B706FF" w:rsidP="00B706FF">
      <w:pPr>
        <w:spacing w:after="37" w:line="225" w:lineRule="auto"/>
        <w:ind w:left="18"/>
        <w:jc w:val="both"/>
        <w:rPr>
          <w:rFonts w:ascii="Arial" w:hAnsi="Arial" w:cs="Arial"/>
          <w:sz w:val="24"/>
          <w:szCs w:val="24"/>
        </w:rPr>
      </w:pPr>
    </w:p>
    <w:p w14:paraId="4358D0AE" w14:textId="3620DDC7" w:rsidR="00B706FF" w:rsidRPr="00B706FF" w:rsidRDefault="00B706FF" w:rsidP="00B706FF">
      <w:pPr>
        <w:spacing w:after="0" w:line="2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DE6184">
        <w:rPr>
          <w:rFonts w:ascii="Arial" w:hAnsi="Arial" w:cs="Arial"/>
          <w:b/>
          <w:bCs/>
          <w:sz w:val="24"/>
          <w:szCs w:val="24"/>
        </w:rPr>
        <w:t xml:space="preserve">PUNTO NO. </w:t>
      </w:r>
      <w:r w:rsidR="00264F59">
        <w:rPr>
          <w:rFonts w:ascii="Arial" w:hAnsi="Arial" w:cs="Arial"/>
          <w:b/>
          <w:bCs/>
          <w:sz w:val="24"/>
          <w:szCs w:val="24"/>
        </w:rPr>
        <w:t>8</w:t>
      </w:r>
      <w:r w:rsidRPr="00DE61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Clausura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de la sesión </w:t>
      </w:r>
    </w:p>
    <w:p w14:paraId="76C7A134" w14:textId="53B78AE8" w:rsidR="00542E0B" w:rsidRPr="00DE6184" w:rsidRDefault="00542E0B" w:rsidP="00B706FF">
      <w:pPr>
        <w:spacing w:after="37" w:line="225" w:lineRule="auto"/>
        <w:ind w:left="18"/>
        <w:jc w:val="both"/>
        <w:rPr>
          <w:rFonts w:ascii="Arial" w:hAnsi="Arial" w:cs="Arial"/>
          <w:b/>
          <w:bCs/>
          <w:sz w:val="24"/>
          <w:szCs w:val="24"/>
        </w:rPr>
      </w:pPr>
    </w:p>
    <w:p w14:paraId="63804D43" w14:textId="19253308" w:rsidR="00542E0B" w:rsidRPr="00DE6184" w:rsidRDefault="00460E8C" w:rsidP="00542E0B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DE6184">
        <w:rPr>
          <w:rFonts w:ascii="Arial" w:eastAsia="Times New Roman" w:hAnsi="Arial" w:cs="Arial"/>
          <w:sz w:val="24"/>
          <w:szCs w:val="24"/>
          <w:lang w:eastAsia="es-ES"/>
        </w:rPr>
        <w:t xml:space="preserve">Pido a todos nos pongamos de pie para pasar a la </w:t>
      </w:r>
      <w:r w:rsidR="00542E0B" w:rsidRPr="00DE6184">
        <w:rPr>
          <w:rFonts w:ascii="Arial" w:eastAsia="Times New Roman" w:hAnsi="Arial" w:cs="Arial"/>
          <w:sz w:val="24"/>
          <w:szCs w:val="24"/>
          <w:lang w:eastAsia="es-ES"/>
        </w:rPr>
        <w:t>clausura de la sesión</w:t>
      </w:r>
      <w:r w:rsidR="000A44A6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542E0B" w:rsidRPr="00DE6184">
        <w:rPr>
          <w:rFonts w:ascii="Arial" w:eastAsia="Times New Roman" w:hAnsi="Arial" w:cs="Arial"/>
          <w:sz w:val="24"/>
          <w:szCs w:val="24"/>
          <w:lang w:eastAsia="es-ES"/>
        </w:rPr>
        <w:t xml:space="preserve"> no sin antes agradecer a los presentes su asistencia y siendo las _______ del día</w:t>
      </w:r>
      <w:r w:rsidR="00387217" w:rsidRPr="00DE618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264F59">
        <w:rPr>
          <w:rFonts w:ascii="Arial" w:eastAsia="Times New Roman" w:hAnsi="Arial" w:cs="Arial"/>
          <w:sz w:val="24"/>
          <w:szCs w:val="24"/>
          <w:lang w:eastAsia="es-ES"/>
        </w:rPr>
        <w:t>lunes 26</w:t>
      </w:r>
      <w:r w:rsidR="00BC29BC" w:rsidRPr="00DE6184">
        <w:rPr>
          <w:rFonts w:ascii="Arial" w:hAnsi="Arial" w:cs="Arial"/>
          <w:sz w:val="24"/>
          <w:szCs w:val="24"/>
        </w:rPr>
        <w:t xml:space="preserve"> </w:t>
      </w:r>
      <w:r w:rsidR="00542E0B" w:rsidRPr="00DE6184">
        <w:rPr>
          <w:rFonts w:ascii="Arial" w:hAnsi="Arial" w:cs="Arial"/>
          <w:sz w:val="24"/>
          <w:szCs w:val="24"/>
        </w:rPr>
        <w:t xml:space="preserve">del mes de </w:t>
      </w:r>
      <w:r w:rsidR="00264F59">
        <w:rPr>
          <w:rFonts w:ascii="Arial" w:hAnsi="Arial" w:cs="Arial"/>
          <w:sz w:val="24"/>
          <w:szCs w:val="24"/>
        </w:rPr>
        <w:t>enero</w:t>
      </w:r>
      <w:r w:rsidR="00542E0B" w:rsidRPr="00DE6184">
        <w:rPr>
          <w:rFonts w:ascii="Arial" w:hAnsi="Arial" w:cs="Arial"/>
          <w:sz w:val="24"/>
          <w:szCs w:val="24"/>
        </w:rPr>
        <w:t xml:space="preserve"> </w:t>
      </w:r>
      <w:r w:rsidR="00542E0B" w:rsidRPr="00DE6184">
        <w:rPr>
          <w:rFonts w:ascii="Arial" w:eastAsia="Times New Roman" w:hAnsi="Arial" w:cs="Arial"/>
          <w:sz w:val="24"/>
          <w:szCs w:val="24"/>
          <w:lang w:eastAsia="es-ES"/>
        </w:rPr>
        <w:t>del año 202</w:t>
      </w:r>
      <w:r w:rsidR="00264F59">
        <w:rPr>
          <w:rFonts w:ascii="Arial" w:eastAsia="Times New Roman" w:hAnsi="Arial" w:cs="Arial"/>
          <w:sz w:val="24"/>
          <w:szCs w:val="24"/>
          <w:lang w:eastAsia="es-ES"/>
        </w:rPr>
        <w:t>6</w:t>
      </w:r>
      <w:r w:rsidR="00542E0B" w:rsidRPr="00DE6184">
        <w:rPr>
          <w:rFonts w:ascii="Arial" w:eastAsia="Times New Roman" w:hAnsi="Arial" w:cs="Arial"/>
          <w:sz w:val="24"/>
          <w:szCs w:val="24"/>
          <w:lang w:eastAsia="es-ES"/>
        </w:rPr>
        <w:t xml:space="preserve"> damos por clausurada esta </w:t>
      </w:r>
      <w:r w:rsidR="00542E0B" w:rsidRPr="00DE618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sesión ordinaria</w:t>
      </w:r>
      <w:r w:rsidR="00542E0B" w:rsidRPr="00DE618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542E0B" w:rsidRPr="00DE618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número </w:t>
      </w:r>
      <w:r w:rsidR="00B706F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1</w:t>
      </w:r>
      <w:r w:rsidR="00264F59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1</w:t>
      </w:r>
      <w:r w:rsidR="00542E0B" w:rsidRPr="00DE618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="00542E0B" w:rsidRPr="00DE6184">
        <w:rPr>
          <w:rFonts w:ascii="Arial" w:hAnsi="Arial" w:cs="Arial"/>
          <w:b/>
          <w:bCs/>
          <w:sz w:val="24"/>
          <w:szCs w:val="24"/>
        </w:rPr>
        <w:t>de la comisión</w:t>
      </w:r>
      <w:r w:rsidR="00542E0B" w:rsidRPr="00DE6184">
        <w:rPr>
          <w:rFonts w:ascii="Arial" w:hAnsi="Arial" w:cs="Arial"/>
          <w:sz w:val="24"/>
          <w:szCs w:val="24"/>
        </w:rPr>
        <w:t xml:space="preserve"> </w:t>
      </w:r>
      <w:r w:rsidR="00542E0B" w:rsidRPr="00DE6184">
        <w:rPr>
          <w:rFonts w:ascii="Arial" w:hAnsi="Arial" w:cs="Arial"/>
          <w:b/>
          <w:bCs/>
          <w:sz w:val="24"/>
          <w:szCs w:val="24"/>
        </w:rPr>
        <w:t xml:space="preserve">edilicia permanente de </w:t>
      </w:r>
      <w:r w:rsidR="00BC29BC" w:rsidRPr="00DE6184">
        <w:rPr>
          <w:rFonts w:ascii="Arial" w:hAnsi="Arial" w:cs="Arial"/>
          <w:b/>
          <w:bCs/>
          <w:sz w:val="24"/>
          <w:szCs w:val="24"/>
        </w:rPr>
        <w:t>Derechos Humanos, Equidad Genero</w:t>
      </w:r>
      <w:r w:rsidR="00B6207D" w:rsidRPr="00DE6184">
        <w:rPr>
          <w:rFonts w:ascii="Arial" w:hAnsi="Arial" w:cs="Arial"/>
          <w:b/>
          <w:bCs/>
          <w:sz w:val="24"/>
          <w:szCs w:val="24"/>
        </w:rPr>
        <w:t>,</w:t>
      </w:r>
      <w:r w:rsidR="00BC29BC" w:rsidRPr="00DE6184">
        <w:rPr>
          <w:rFonts w:ascii="Arial" w:hAnsi="Arial" w:cs="Arial"/>
          <w:b/>
          <w:bCs/>
          <w:sz w:val="24"/>
          <w:szCs w:val="24"/>
        </w:rPr>
        <w:t xml:space="preserve"> Asuntos Indígenas</w:t>
      </w:r>
      <w:r w:rsidR="00B6207D" w:rsidRPr="00DE6184">
        <w:rPr>
          <w:rFonts w:ascii="Arial" w:hAnsi="Arial" w:cs="Arial"/>
          <w:b/>
          <w:bCs/>
          <w:sz w:val="24"/>
          <w:szCs w:val="24"/>
        </w:rPr>
        <w:t xml:space="preserve"> y Atención a Grupos Prioritarios</w:t>
      </w:r>
      <w:r w:rsidR="00542E0B" w:rsidRPr="00DE6184">
        <w:rPr>
          <w:rFonts w:ascii="Arial" w:hAnsi="Arial" w:cs="Arial"/>
          <w:sz w:val="24"/>
          <w:szCs w:val="24"/>
        </w:rPr>
        <w:t>, y validos los acuerdos que aquí se tomaron.</w:t>
      </w:r>
    </w:p>
    <w:p w14:paraId="4C20E977" w14:textId="766C2F66" w:rsidR="00542E0B" w:rsidRPr="00DE6184" w:rsidRDefault="00542E0B" w:rsidP="00542E0B">
      <w:pPr>
        <w:jc w:val="both"/>
        <w:rPr>
          <w:rFonts w:ascii="Arial" w:hAnsi="Arial" w:cs="Arial"/>
          <w:sz w:val="24"/>
          <w:szCs w:val="24"/>
        </w:rPr>
      </w:pPr>
      <w:r w:rsidRPr="00DE6184">
        <w:rPr>
          <w:rFonts w:ascii="Arial" w:eastAsia="Times New Roman" w:hAnsi="Arial" w:cs="Arial"/>
          <w:sz w:val="24"/>
          <w:szCs w:val="24"/>
          <w:lang w:eastAsia="es-ES"/>
        </w:rPr>
        <w:t>Que tengan una excelente tarde</w:t>
      </w:r>
      <w:r w:rsidR="000A44A6">
        <w:rPr>
          <w:rFonts w:ascii="Arial" w:eastAsia="Times New Roman" w:hAnsi="Arial" w:cs="Arial"/>
          <w:sz w:val="24"/>
          <w:szCs w:val="24"/>
          <w:lang w:eastAsia="es-ES"/>
        </w:rPr>
        <w:t>…</w:t>
      </w:r>
      <w:r w:rsidRPr="00DE6184">
        <w:rPr>
          <w:rFonts w:ascii="Arial" w:hAnsi="Arial" w:cs="Arial"/>
          <w:sz w:val="24"/>
          <w:szCs w:val="24"/>
        </w:rPr>
        <w:t xml:space="preserve"> </w:t>
      </w:r>
    </w:p>
    <w:p w14:paraId="7A8DFA59" w14:textId="25A96A2D" w:rsidR="00542E0B" w:rsidRPr="00DE6184" w:rsidRDefault="00542E0B" w:rsidP="00542E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9CAFA63" w14:textId="77777777" w:rsidR="00D31074" w:rsidRPr="00DE6184" w:rsidRDefault="00D31074" w:rsidP="00D31074">
      <w:pPr>
        <w:jc w:val="both"/>
        <w:rPr>
          <w:rFonts w:ascii="Arial" w:hAnsi="Arial" w:cs="Arial"/>
          <w:sz w:val="24"/>
          <w:szCs w:val="24"/>
        </w:rPr>
      </w:pPr>
    </w:p>
    <w:p w14:paraId="2A0AFABF" w14:textId="285B644E" w:rsidR="00A410C0" w:rsidRPr="00DE6184" w:rsidRDefault="00A410C0" w:rsidP="0084741B">
      <w:pPr>
        <w:jc w:val="both"/>
        <w:rPr>
          <w:rFonts w:ascii="Arial" w:hAnsi="Arial" w:cs="Arial"/>
          <w:sz w:val="24"/>
          <w:szCs w:val="24"/>
        </w:rPr>
      </w:pPr>
    </w:p>
    <w:p w14:paraId="6F658EDE" w14:textId="77777777" w:rsidR="00A410C0" w:rsidRPr="00DE6184" w:rsidRDefault="00A410C0" w:rsidP="0084741B">
      <w:pPr>
        <w:jc w:val="both"/>
        <w:rPr>
          <w:rFonts w:ascii="Arial" w:hAnsi="Arial" w:cs="Arial"/>
          <w:sz w:val="24"/>
          <w:szCs w:val="24"/>
        </w:rPr>
      </w:pPr>
    </w:p>
    <w:p w14:paraId="3A8FDB90" w14:textId="77777777" w:rsidR="00A410C0" w:rsidRPr="00DE6184" w:rsidRDefault="00A410C0" w:rsidP="0084741B">
      <w:pPr>
        <w:jc w:val="both"/>
        <w:rPr>
          <w:rFonts w:ascii="Arial" w:hAnsi="Arial" w:cs="Arial"/>
          <w:sz w:val="24"/>
          <w:szCs w:val="24"/>
        </w:rPr>
      </w:pPr>
    </w:p>
    <w:p w14:paraId="1230F482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36E6A20D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2E23A57B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3F4C433E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3631EED9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33D88CA3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09155B4C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4EFA8503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1A6FC24A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004C25B7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793FB248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000ACD78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76C3FA90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0FA375E9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p w14:paraId="4E1947F5" w14:textId="77777777" w:rsidR="00542E0B" w:rsidRPr="00DE6184" w:rsidRDefault="00542E0B" w:rsidP="0084741B">
      <w:pPr>
        <w:jc w:val="both"/>
        <w:rPr>
          <w:rFonts w:ascii="Arial" w:hAnsi="Arial" w:cs="Arial"/>
          <w:sz w:val="24"/>
          <w:szCs w:val="24"/>
        </w:rPr>
      </w:pPr>
    </w:p>
    <w:sectPr w:rsidR="00542E0B" w:rsidRPr="00DE6184" w:rsidSect="006A5101"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A22E" w14:textId="77777777" w:rsidR="006811B8" w:rsidRDefault="006811B8" w:rsidP="00AA56DD">
      <w:pPr>
        <w:spacing w:after="0" w:line="240" w:lineRule="auto"/>
      </w:pPr>
      <w:r>
        <w:separator/>
      </w:r>
    </w:p>
  </w:endnote>
  <w:endnote w:type="continuationSeparator" w:id="0">
    <w:p w14:paraId="2658CCA2" w14:textId="77777777" w:rsidR="006811B8" w:rsidRDefault="006811B8" w:rsidP="00AA5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1C7C" w14:textId="77777777" w:rsidR="006811B8" w:rsidRDefault="006811B8" w:rsidP="00AA56DD">
      <w:pPr>
        <w:spacing w:after="0" w:line="240" w:lineRule="auto"/>
      </w:pPr>
      <w:r>
        <w:separator/>
      </w:r>
    </w:p>
  </w:footnote>
  <w:footnote w:type="continuationSeparator" w:id="0">
    <w:p w14:paraId="2E38EE88" w14:textId="77777777" w:rsidR="006811B8" w:rsidRDefault="006811B8" w:rsidP="00AA5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7C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81208"/>
    <w:multiLevelType w:val="hybridMultilevel"/>
    <w:tmpl w:val="D3C6D1E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5492B"/>
    <w:multiLevelType w:val="hybridMultilevel"/>
    <w:tmpl w:val="A440CC8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3635D0"/>
    <w:multiLevelType w:val="hybridMultilevel"/>
    <w:tmpl w:val="76C4BE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4749A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DE276B"/>
    <w:multiLevelType w:val="hybridMultilevel"/>
    <w:tmpl w:val="A440CC84"/>
    <w:lvl w:ilvl="0" w:tplc="58B225A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492DBC"/>
    <w:multiLevelType w:val="hybridMultilevel"/>
    <w:tmpl w:val="9C1C87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B43F1"/>
    <w:multiLevelType w:val="hybridMultilevel"/>
    <w:tmpl w:val="FB325AD2"/>
    <w:lvl w:ilvl="0" w:tplc="312CEFF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0D749F4"/>
    <w:multiLevelType w:val="hybridMultilevel"/>
    <w:tmpl w:val="A7144C5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4429A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E14AA3"/>
    <w:multiLevelType w:val="hybridMultilevel"/>
    <w:tmpl w:val="A440CC8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FE1E27"/>
    <w:multiLevelType w:val="hybridMultilevel"/>
    <w:tmpl w:val="D416E01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58245B"/>
    <w:multiLevelType w:val="hybridMultilevel"/>
    <w:tmpl w:val="A440CC8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05EEB"/>
    <w:multiLevelType w:val="hybridMultilevel"/>
    <w:tmpl w:val="23EEC520"/>
    <w:lvl w:ilvl="0" w:tplc="08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C26585D"/>
    <w:multiLevelType w:val="hybridMultilevel"/>
    <w:tmpl w:val="4E9C40B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53731A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B2776E"/>
    <w:multiLevelType w:val="hybridMultilevel"/>
    <w:tmpl w:val="10F045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564EB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7267640">
    <w:abstractNumId w:val="5"/>
  </w:num>
  <w:num w:numId="2" w16cid:durableId="1522089047">
    <w:abstractNumId w:val="8"/>
  </w:num>
  <w:num w:numId="3" w16cid:durableId="1451776221">
    <w:abstractNumId w:val="16"/>
  </w:num>
  <w:num w:numId="4" w16cid:durableId="1779183235">
    <w:abstractNumId w:val="1"/>
  </w:num>
  <w:num w:numId="5" w16cid:durableId="1905531516">
    <w:abstractNumId w:val="13"/>
  </w:num>
  <w:num w:numId="6" w16cid:durableId="1992127024">
    <w:abstractNumId w:val="3"/>
  </w:num>
  <w:num w:numId="7" w16cid:durableId="1839811627">
    <w:abstractNumId w:val="11"/>
  </w:num>
  <w:num w:numId="8" w16cid:durableId="1260329829">
    <w:abstractNumId w:val="14"/>
  </w:num>
  <w:num w:numId="9" w16cid:durableId="396974474">
    <w:abstractNumId w:val="2"/>
  </w:num>
  <w:num w:numId="10" w16cid:durableId="1352757682">
    <w:abstractNumId w:val="10"/>
  </w:num>
  <w:num w:numId="11" w16cid:durableId="1488127089">
    <w:abstractNumId w:val="12"/>
  </w:num>
  <w:num w:numId="12" w16cid:durableId="694695918">
    <w:abstractNumId w:val="17"/>
  </w:num>
  <w:num w:numId="13" w16cid:durableId="453212742">
    <w:abstractNumId w:val="0"/>
  </w:num>
  <w:num w:numId="14" w16cid:durableId="2049135226">
    <w:abstractNumId w:val="7"/>
  </w:num>
  <w:num w:numId="15" w16cid:durableId="2045013907">
    <w:abstractNumId w:val="6"/>
  </w:num>
  <w:num w:numId="16" w16cid:durableId="2094234081">
    <w:abstractNumId w:val="9"/>
  </w:num>
  <w:num w:numId="17" w16cid:durableId="981732680">
    <w:abstractNumId w:val="15"/>
  </w:num>
  <w:num w:numId="18" w16cid:durableId="282925487">
    <w:abstractNumId w:val="4"/>
  </w:num>
  <w:num w:numId="19" w16cid:durableId="19700843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1B"/>
    <w:rsid w:val="00003F19"/>
    <w:rsid w:val="00023771"/>
    <w:rsid w:val="000255F7"/>
    <w:rsid w:val="00026BFA"/>
    <w:rsid w:val="000276FC"/>
    <w:rsid w:val="00047337"/>
    <w:rsid w:val="0006714A"/>
    <w:rsid w:val="00083028"/>
    <w:rsid w:val="00090A63"/>
    <w:rsid w:val="0009223A"/>
    <w:rsid w:val="00093B1B"/>
    <w:rsid w:val="00097C85"/>
    <w:rsid w:val="000A44A6"/>
    <w:rsid w:val="000A5D07"/>
    <w:rsid w:val="000B53B6"/>
    <w:rsid w:val="000C10E9"/>
    <w:rsid w:val="000D011D"/>
    <w:rsid w:val="000D67EA"/>
    <w:rsid w:val="00113343"/>
    <w:rsid w:val="001214E2"/>
    <w:rsid w:val="0012307B"/>
    <w:rsid w:val="001247BC"/>
    <w:rsid w:val="00136170"/>
    <w:rsid w:val="001375E3"/>
    <w:rsid w:val="00145787"/>
    <w:rsid w:val="00150877"/>
    <w:rsid w:val="00171859"/>
    <w:rsid w:val="00177487"/>
    <w:rsid w:val="001941F6"/>
    <w:rsid w:val="001A0C2C"/>
    <w:rsid w:val="001A37D7"/>
    <w:rsid w:val="001A6820"/>
    <w:rsid w:val="001C2CA0"/>
    <w:rsid w:val="001E6DB2"/>
    <w:rsid w:val="001F0B3B"/>
    <w:rsid w:val="001F0DEE"/>
    <w:rsid w:val="001F7889"/>
    <w:rsid w:val="00215AD8"/>
    <w:rsid w:val="00217A7F"/>
    <w:rsid w:val="00240998"/>
    <w:rsid w:val="00254736"/>
    <w:rsid w:val="00264AF4"/>
    <w:rsid w:val="00264F59"/>
    <w:rsid w:val="0026696F"/>
    <w:rsid w:val="00270C73"/>
    <w:rsid w:val="00277679"/>
    <w:rsid w:val="002960A7"/>
    <w:rsid w:val="002964D2"/>
    <w:rsid w:val="002A02E9"/>
    <w:rsid w:val="002B18D6"/>
    <w:rsid w:val="002C23B7"/>
    <w:rsid w:val="002D2B89"/>
    <w:rsid w:val="002F790F"/>
    <w:rsid w:val="00303D05"/>
    <w:rsid w:val="00321249"/>
    <w:rsid w:val="00335B66"/>
    <w:rsid w:val="00346D70"/>
    <w:rsid w:val="00357898"/>
    <w:rsid w:val="00364D92"/>
    <w:rsid w:val="0036505B"/>
    <w:rsid w:val="00366EE5"/>
    <w:rsid w:val="003832C4"/>
    <w:rsid w:val="00387217"/>
    <w:rsid w:val="003973F2"/>
    <w:rsid w:val="003B36AD"/>
    <w:rsid w:val="003C1A80"/>
    <w:rsid w:val="003E00BE"/>
    <w:rsid w:val="003F0532"/>
    <w:rsid w:val="003F2EA5"/>
    <w:rsid w:val="00403B9B"/>
    <w:rsid w:val="0041231A"/>
    <w:rsid w:val="00422A3C"/>
    <w:rsid w:val="00424445"/>
    <w:rsid w:val="004313CF"/>
    <w:rsid w:val="00460E8C"/>
    <w:rsid w:val="00461AFE"/>
    <w:rsid w:val="00475D23"/>
    <w:rsid w:val="004839E0"/>
    <w:rsid w:val="00490D61"/>
    <w:rsid w:val="004939FD"/>
    <w:rsid w:val="004A2198"/>
    <w:rsid w:val="004A4AD8"/>
    <w:rsid w:val="004A61B6"/>
    <w:rsid w:val="004D7156"/>
    <w:rsid w:val="004F0CD2"/>
    <w:rsid w:val="004F54DF"/>
    <w:rsid w:val="004F60FF"/>
    <w:rsid w:val="004F6F99"/>
    <w:rsid w:val="0050002F"/>
    <w:rsid w:val="00507662"/>
    <w:rsid w:val="00511CF2"/>
    <w:rsid w:val="00530C72"/>
    <w:rsid w:val="00535AB5"/>
    <w:rsid w:val="00535FD0"/>
    <w:rsid w:val="00541A51"/>
    <w:rsid w:val="00542E0B"/>
    <w:rsid w:val="00546C44"/>
    <w:rsid w:val="005563B9"/>
    <w:rsid w:val="005672CC"/>
    <w:rsid w:val="005717A4"/>
    <w:rsid w:val="005A1B70"/>
    <w:rsid w:val="005B4CC6"/>
    <w:rsid w:val="005D1579"/>
    <w:rsid w:val="005E0711"/>
    <w:rsid w:val="005F7F74"/>
    <w:rsid w:val="006008D2"/>
    <w:rsid w:val="006046DD"/>
    <w:rsid w:val="00605838"/>
    <w:rsid w:val="00610491"/>
    <w:rsid w:val="006141F4"/>
    <w:rsid w:val="006179C2"/>
    <w:rsid w:val="00623927"/>
    <w:rsid w:val="00631B27"/>
    <w:rsid w:val="006336D7"/>
    <w:rsid w:val="00636338"/>
    <w:rsid w:val="0064331B"/>
    <w:rsid w:val="00667EA8"/>
    <w:rsid w:val="006811B8"/>
    <w:rsid w:val="00681DCC"/>
    <w:rsid w:val="006A5101"/>
    <w:rsid w:val="006D4DDD"/>
    <w:rsid w:val="006D73F5"/>
    <w:rsid w:val="006E4E39"/>
    <w:rsid w:val="006F07F2"/>
    <w:rsid w:val="00721EBD"/>
    <w:rsid w:val="00727273"/>
    <w:rsid w:val="00744FDA"/>
    <w:rsid w:val="00765D74"/>
    <w:rsid w:val="00771B3B"/>
    <w:rsid w:val="007737BD"/>
    <w:rsid w:val="0078158B"/>
    <w:rsid w:val="00783A5B"/>
    <w:rsid w:val="00795BBD"/>
    <w:rsid w:val="007B7397"/>
    <w:rsid w:val="007E6C53"/>
    <w:rsid w:val="007F31E6"/>
    <w:rsid w:val="008054F8"/>
    <w:rsid w:val="00807D1A"/>
    <w:rsid w:val="00835ECB"/>
    <w:rsid w:val="00842031"/>
    <w:rsid w:val="0084741B"/>
    <w:rsid w:val="0086352C"/>
    <w:rsid w:val="00875B6B"/>
    <w:rsid w:val="00887F95"/>
    <w:rsid w:val="00895BBF"/>
    <w:rsid w:val="008A7215"/>
    <w:rsid w:val="008B28C3"/>
    <w:rsid w:val="008D7FA7"/>
    <w:rsid w:val="008E5F84"/>
    <w:rsid w:val="009052B0"/>
    <w:rsid w:val="00911049"/>
    <w:rsid w:val="00922F6D"/>
    <w:rsid w:val="00933898"/>
    <w:rsid w:val="009468A7"/>
    <w:rsid w:val="0096161A"/>
    <w:rsid w:val="0097062D"/>
    <w:rsid w:val="00984BE7"/>
    <w:rsid w:val="0098639F"/>
    <w:rsid w:val="0098744A"/>
    <w:rsid w:val="00990E85"/>
    <w:rsid w:val="009B7E6E"/>
    <w:rsid w:val="009C4180"/>
    <w:rsid w:val="009D1C31"/>
    <w:rsid w:val="009D3B7D"/>
    <w:rsid w:val="009E420C"/>
    <w:rsid w:val="009E6C36"/>
    <w:rsid w:val="009F2C4A"/>
    <w:rsid w:val="009F74DE"/>
    <w:rsid w:val="00A15470"/>
    <w:rsid w:val="00A212F1"/>
    <w:rsid w:val="00A3531C"/>
    <w:rsid w:val="00A4059B"/>
    <w:rsid w:val="00A410C0"/>
    <w:rsid w:val="00A52220"/>
    <w:rsid w:val="00A535A0"/>
    <w:rsid w:val="00A81788"/>
    <w:rsid w:val="00A91300"/>
    <w:rsid w:val="00A95E7C"/>
    <w:rsid w:val="00AA46A0"/>
    <w:rsid w:val="00AA566D"/>
    <w:rsid w:val="00AA56DD"/>
    <w:rsid w:val="00AB4CBA"/>
    <w:rsid w:val="00AC34B5"/>
    <w:rsid w:val="00AE09E6"/>
    <w:rsid w:val="00AE32D2"/>
    <w:rsid w:val="00AE3EF2"/>
    <w:rsid w:val="00AE613D"/>
    <w:rsid w:val="00AF342C"/>
    <w:rsid w:val="00AF683C"/>
    <w:rsid w:val="00AF7776"/>
    <w:rsid w:val="00B02140"/>
    <w:rsid w:val="00B1533A"/>
    <w:rsid w:val="00B16E22"/>
    <w:rsid w:val="00B23D33"/>
    <w:rsid w:val="00B3390D"/>
    <w:rsid w:val="00B33D14"/>
    <w:rsid w:val="00B6207D"/>
    <w:rsid w:val="00B706FF"/>
    <w:rsid w:val="00B73691"/>
    <w:rsid w:val="00B955A7"/>
    <w:rsid w:val="00BB0CE6"/>
    <w:rsid w:val="00BC1BCA"/>
    <w:rsid w:val="00BC29BC"/>
    <w:rsid w:val="00BE0BB4"/>
    <w:rsid w:val="00C0437A"/>
    <w:rsid w:val="00C234BD"/>
    <w:rsid w:val="00C36621"/>
    <w:rsid w:val="00C455EC"/>
    <w:rsid w:val="00C45629"/>
    <w:rsid w:val="00C64E87"/>
    <w:rsid w:val="00C7630F"/>
    <w:rsid w:val="00C77DB7"/>
    <w:rsid w:val="00C810CC"/>
    <w:rsid w:val="00C94B45"/>
    <w:rsid w:val="00CA0526"/>
    <w:rsid w:val="00CA2463"/>
    <w:rsid w:val="00CA48C5"/>
    <w:rsid w:val="00CA62AD"/>
    <w:rsid w:val="00CD1B62"/>
    <w:rsid w:val="00CD3D69"/>
    <w:rsid w:val="00CD473D"/>
    <w:rsid w:val="00CD68BA"/>
    <w:rsid w:val="00CE7239"/>
    <w:rsid w:val="00D16173"/>
    <w:rsid w:val="00D31074"/>
    <w:rsid w:val="00D31BFD"/>
    <w:rsid w:val="00D328B6"/>
    <w:rsid w:val="00D34162"/>
    <w:rsid w:val="00D93A65"/>
    <w:rsid w:val="00D9584B"/>
    <w:rsid w:val="00DA2D08"/>
    <w:rsid w:val="00DA5C74"/>
    <w:rsid w:val="00DB08D4"/>
    <w:rsid w:val="00DB1A29"/>
    <w:rsid w:val="00DB4579"/>
    <w:rsid w:val="00DC227C"/>
    <w:rsid w:val="00DE6184"/>
    <w:rsid w:val="00E03B95"/>
    <w:rsid w:val="00E111D4"/>
    <w:rsid w:val="00E16ED1"/>
    <w:rsid w:val="00E251D6"/>
    <w:rsid w:val="00E26136"/>
    <w:rsid w:val="00E34643"/>
    <w:rsid w:val="00E35A30"/>
    <w:rsid w:val="00E634B6"/>
    <w:rsid w:val="00E63E61"/>
    <w:rsid w:val="00E679E7"/>
    <w:rsid w:val="00E70E5F"/>
    <w:rsid w:val="00E869A5"/>
    <w:rsid w:val="00E90CA2"/>
    <w:rsid w:val="00EA18B0"/>
    <w:rsid w:val="00EA3212"/>
    <w:rsid w:val="00EA7605"/>
    <w:rsid w:val="00EC2404"/>
    <w:rsid w:val="00EE793E"/>
    <w:rsid w:val="00F118C6"/>
    <w:rsid w:val="00F176AB"/>
    <w:rsid w:val="00F24ED1"/>
    <w:rsid w:val="00F30AFF"/>
    <w:rsid w:val="00F321BB"/>
    <w:rsid w:val="00F374A1"/>
    <w:rsid w:val="00F47D33"/>
    <w:rsid w:val="00F721D4"/>
    <w:rsid w:val="00F7266A"/>
    <w:rsid w:val="00F838C3"/>
    <w:rsid w:val="00F8567A"/>
    <w:rsid w:val="00F87C35"/>
    <w:rsid w:val="00F9075A"/>
    <w:rsid w:val="00FA1597"/>
    <w:rsid w:val="00FA2486"/>
    <w:rsid w:val="00FA36FD"/>
    <w:rsid w:val="00FB40B3"/>
    <w:rsid w:val="00FC72B1"/>
    <w:rsid w:val="00FE4BD7"/>
    <w:rsid w:val="00F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BC2C5"/>
  <w15:docId w15:val="{A1E73B58-D1E8-4F12-A5B8-19E2A7C2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1231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7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67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35FD0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003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A56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DD"/>
  </w:style>
  <w:style w:type="paragraph" w:styleId="Piedepgina">
    <w:name w:val="footer"/>
    <w:basedOn w:val="Normal"/>
    <w:link w:val="PiedepginaCar"/>
    <w:uiPriority w:val="99"/>
    <w:unhideWhenUsed/>
    <w:rsid w:val="00AA56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61FD-4827-4686-AE10-2357298C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1366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Graciela Villanueva Zalapa</dc:creator>
  <cp:lastModifiedBy>Veneranda Sanchez Ortega</cp:lastModifiedBy>
  <cp:revision>2</cp:revision>
  <cp:lastPrinted>2024-12-11T14:33:00Z</cp:lastPrinted>
  <dcterms:created xsi:type="dcterms:W3CDTF">2026-01-26T15:19:00Z</dcterms:created>
  <dcterms:modified xsi:type="dcterms:W3CDTF">2026-01-26T15:19:00Z</dcterms:modified>
</cp:coreProperties>
</file>