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7FFEB" w14:textId="7B71FE8D" w:rsidR="00D9584B" w:rsidRPr="00303D05" w:rsidRDefault="009A5905" w:rsidP="00AA56DD">
      <w:pPr>
        <w:spacing w:after="0" w:line="0" w:lineRule="atLeast"/>
        <w:jc w:val="center"/>
        <w:rPr>
          <w:b/>
          <w:bCs/>
          <w:sz w:val="32"/>
          <w:szCs w:val="32"/>
        </w:rPr>
      </w:pPr>
      <w:r>
        <w:rPr>
          <w:b/>
          <w:bCs/>
          <w:sz w:val="32"/>
          <w:szCs w:val="32"/>
        </w:rPr>
        <w:t>ACTA</w:t>
      </w:r>
    </w:p>
    <w:p w14:paraId="5A50B645" w14:textId="1BA0F2AE" w:rsidR="0084741B" w:rsidRPr="00AA56DD" w:rsidRDefault="00D9584B" w:rsidP="00AA56DD">
      <w:pPr>
        <w:spacing w:after="0" w:line="0" w:lineRule="atLeast"/>
        <w:jc w:val="center"/>
        <w:rPr>
          <w:b/>
          <w:bCs/>
          <w:sz w:val="28"/>
          <w:szCs w:val="28"/>
        </w:rPr>
      </w:pPr>
      <w:r w:rsidRPr="00AA56DD">
        <w:rPr>
          <w:b/>
          <w:bCs/>
          <w:sz w:val="28"/>
          <w:szCs w:val="28"/>
        </w:rPr>
        <w:t>SESI</w:t>
      </w:r>
      <w:r w:rsidR="00321249" w:rsidRPr="00AA56DD">
        <w:rPr>
          <w:b/>
          <w:bCs/>
          <w:sz w:val="28"/>
          <w:szCs w:val="28"/>
        </w:rPr>
        <w:t>O</w:t>
      </w:r>
      <w:r w:rsidRPr="00AA56DD">
        <w:rPr>
          <w:b/>
          <w:bCs/>
          <w:sz w:val="28"/>
          <w:szCs w:val="28"/>
        </w:rPr>
        <w:t xml:space="preserve">N </w:t>
      </w:r>
      <w:r w:rsidR="004839E0" w:rsidRPr="00AA56DD">
        <w:rPr>
          <w:b/>
          <w:bCs/>
          <w:sz w:val="28"/>
          <w:szCs w:val="28"/>
        </w:rPr>
        <w:t>ORDINARIA</w:t>
      </w:r>
      <w:r w:rsidR="00403B9B">
        <w:rPr>
          <w:b/>
          <w:bCs/>
          <w:sz w:val="28"/>
          <w:szCs w:val="28"/>
        </w:rPr>
        <w:t xml:space="preserve"> 0</w:t>
      </w:r>
      <w:r w:rsidR="009A5905">
        <w:rPr>
          <w:b/>
          <w:bCs/>
          <w:sz w:val="28"/>
          <w:szCs w:val="28"/>
        </w:rPr>
        <w:t>2</w:t>
      </w:r>
      <w:r w:rsidR="00C45629">
        <w:rPr>
          <w:b/>
          <w:bCs/>
          <w:sz w:val="28"/>
          <w:szCs w:val="28"/>
        </w:rPr>
        <w:t xml:space="preserve"> </w:t>
      </w:r>
      <w:r w:rsidRPr="00AA56DD">
        <w:rPr>
          <w:b/>
          <w:bCs/>
          <w:sz w:val="28"/>
          <w:szCs w:val="28"/>
        </w:rPr>
        <w:t>DE LA COMISI</w:t>
      </w:r>
      <w:r w:rsidR="0009223A" w:rsidRPr="00AA56DD">
        <w:rPr>
          <w:b/>
          <w:bCs/>
          <w:sz w:val="28"/>
          <w:szCs w:val="28"/>
        </w:rPr>
        <w:t>Ó</w:t>
      </w:r>
      <w:r w:rsidRPr="00AA56DD">
        <w:rPr>
          <w:b/>
          <w:bCs/>
          <w:sz w:val="28"/>
          <w:szCs w:val="28"/>
        </w:rPr>
        <w:t xml:space="preserve">N EDILICIA PERMANENTE </w:t>
      </w:r>
      <w:r w:rsidR="001A6820">
        <w:rPr>
          <w:b/>
          <w:bCs/>
          <w:sz w:val="28"/>
          <w:szCs w:val="28"/>
        </w:rPr>
        <w:t xml:space="preserve">DE DERECHOS HUMANOS, EQUIEDAD DE GENERO Y ASUNTOS INDIGENAS </w:t>
      </w:r>
    </w:p>
    <w:p w14:paraId="6083544E" w14:textId="26FF05B6" w:rsidR="00EE793E" w:rsidRPr="00795BBD" w:rsidRDefault="009D1C31" w:rsidP="0084741B">
      <w:pPr>
        <w:jc w:val="both"/>
        <w:rPr>
          <w:rFonts w:ascii="Arial" w:hAnsi="Arial" w:cs="Arial"/>
          <w:sz w:val="24"/>
          <w:szCs w:val="24"/>
        </w:rPr>
      </w:pPr>
      <w:r>
        <w:rPr>
          <w:rFonts w:ascii="Arial" w:hAnsi="Arial" w:cs="Arial"/>
          <w:sz w:val="24"/>
          <w:szCs w:val="24"/>
        </w:rPr>
        <w:t>B</w:t>
      </w:r>
      <w:r w:rsidR="0041231A" w:rsidRPr="00CA2463">
        <w:rPr>
          <w:rFonts w:ascii="Arial" w:hAnsi="Arial" w:cs="Arial"/>
          <w:sz w:val="24"/>
          <w:szCs w:val="24"/>
        </w:rPr>
        <w:t>uen</w:t>
      </w:r>
      <w:r w:rsidR="00835ECB" w:rsidRPr="00CA2463">
        <w:rPr>
          <w:rFonts w:ascii="Arial" w:hAnsi="Arial" w:cs="Arial"/>
          <w:sz w:val="24"/>
          <w:szCs w:val="24"/>
        </w:rPr>
        <w:t>a</w:t>
      </w:r>
      <w:r w:rsidR="0041231A" w:rsidRPr="00CA2463">
        <w:rPr>
          <w:rFonts w:ascii="Arial" w:hAnsi="Arial" w:cs="Arial"/>
          <w:sz w:val="24"/>
          <w:szCs w:val="24"/>
        </w:rPr>
        <w:t xml:space="preserve">s </w:t>
      </w:r>
      <w:r w:rsidR="00835ECB" w:rsidRPr="00CA2463">
        <w:rPr>
          <w:rFonts w:ascii="Arial" w:hAnsi="Arial" w:cs="Arial"/>
          <w:sz w:val="24"/>
          <w:szCs w:val="24"/>
        </w:rPr>
        <w:t>tardes</w:t>
      </w:r>
      <w:r w:rsidR="0084741B" w:rsidRPr="00CA2463">
        <w:rPr>
          <w:rFonts w:ascii="Arial" w:hAnsi="Arial" w:cs="Arial"/>
          <w:sz w:val="24"/>
          <w:szCs w:val="24"/>
        </w:rPr>
        <w:t>, compañer</w:t>
      </w:r>
      <w:r>
        <w:rPr>
          <w:rFonts w:ascii="Arial" w:hAnsi="Arial" w:cs="Arial"/>
          <w:sz w:val="24"/>
          <w:szCs w:val="24"/>
        </w:rPr>
        <w:t>o</w:t>
      </w:r>
      <w:r w:rsidR="0084741B" w:rsidRPr="00CA2463">
        <w:rPr>
          <w:rFonts w:ascii="Arial" w:hAnsi="Arial" w:cs="Arial"/>
          <w:sz w:val="24"/>
          <w:szCs w:val="24"/>
        </w:rPr>
        <w:t>s regidor</w:t>
      </w:r>
      <w:r w:rsidR="00875B6B">
        <w:rPr>
          <w:rFonts w:ascii="Arial" w:hAnsi="Arial" w:cs="Arial"/>
          <w:sz w:val="24"/>
          <w:szCs w:val="24"/>
        </w:rPr>
        <w:t>e</w:t>
      </w:r>
      <w:r w:rsidR="0084741B" w:rsidRPr="00CA2463">
        <w:rPr>
          <w:rFonts w:ascii="Arial" w:hAnsi="Arial" w:cs="Arial"/>
          <w:sz w:val="24"/>
          <w:szCs w:val="24"/>
        </w:rPr>
        <w:t>s</w:t>
      </w:r>
      <w:r w:rsidR="0050002F" w:rsidRPr="00CA2463">
        <w:rPr>
          <w:rFonts w:ascii="Arial" w:hAnsi="Arial" w:cs="Arial"/>
          <w:sz w:val="24"/>
          <w:szCs w:val="24"/>
        </w:rPr>
        <w:t xml:space="preserve"> </w:t>
      </w:r>
      <w:r w:rsidR="00EE793E" w:rsidRPr="00CA2463">
        <w:rPr>
          <w:rFonts w:ascii="Arial" w:hAnsi="Arial" w:cs="Arial"/>
          <w:sz w:val="24"/>
          <w:szCs w:val="24"/>
        </w:rPr>
        <w:t>siendo las</w:t>
      </w:r>
      <w:r w:rsidR="00535FD0" w:rsidRPr="00CA2463">
        <w:rPr>
          <w:rFonts w:ascii="Arial" w:hAnsi="Arial" w:cs="Arial"/>
          <w:sz w:val="24"/>
          <w:szCs w:val="24"/>
        </w:rPr>
        <w:t xml:space="preserve"> </w:t>
      </w:r>
      <w:r w:rsidR="006E4E39">
        <w:rPr>
          <w:rFonts w:ascii="Arial" w:hAnsi="Arial" w:cs="Arial"/>
          <w:sz w:val="24"/>
          <w:szCs w:val="24"/>
        </w:rPr>
        <w:t>1</w:t>
      </w:r>
      <w:r w:rsidR="00795BBD">
        <w:rPr>
          <w:rFonts w:ascii="Arial" w:hAnsi="Arial" w:cs="Arial"/>
          <w:sz w:val="24"/>
          <w:szCs w:val="24"/>
        </w:rPr>
        <w:t>1</w:t>
      </w:r>
      <w:r w:rsidR="006E4E39">
        <w:rPr>
          <w:rFonts w:ascii="Arial" w:hAnsi="Arial" w:cs="Arial"/>
          <w:sz w:val="24"/>
          <w:szCs w:val="24"/>
        </w:rPr>
        <w:t>:</w:t>
      </w:r>
      <w:r w:rsidR="00AA7706">
        <w:rPr>
          <w:rFonts w:ascii="Arial" w:hAnsi="Arial" w:cs="Arial"/>
          <w:sz w:val="24"/>
          <w:szCs w:val="24"/>
        </w:rPr>
        <w:t>10</w:t>
      </w:r>
      <w:r w:rsidR="006E4E39">
        <w:rPr>
          <w:rFonts w:ascii="Arial" w:hAnsi="Arial" w:cs="Arial"/>
          <w:sz w:val="24"/>
          <w:szCs w:val="24"/>
        </w:rPr>
        <w:t xml:space="preserve"> </w:t>
      </w:r>
      <w:r w:rsidR="00AA7706">
        <w:rPr>
          <w:rFonts w:ascii="Arial" w:hAnsi="Arial" w:cs="Arial"/>
          <w:sz w:val="24"/>
          <w:szCs w:val="24"/>
        </w:rPr>
        <w:t xml:space="preserve">once </w:t>
      </w:r>
      <w:r w:rsidR="0036505B" w:rsidRPr="00CA2463">
        <w:rPr>
          <w:rFonts w:ascii="Arial" w:hAnsi="Arial" w:cs="Arial"/>
          <w:sz w:val="24"/>
          <w:szCs w:val="24"/>
        </w:rPr>
        <w:t>h</w:t>
      </w:r>
      <w:r w:rsidR="00535FD0" w:rsidRPr="00CA2463">
        <w:rPr>
          <w:rFonts w:ascii="Arial" w:hAnsi="Arial" w:cs="Arial"/>
          <w:sz w:val="24"/>
          <w:szCs w:val="24"/>
        </w:rPr>
        <w:t>oras</w:t>
      </w:r>
      <w:r w:rsidR="0050002F" w:rsidRPr="00CA2463">
        <w:rPr>
          <w:rFonts w:ascii="Arial" w:hAnsi="Arial" w:cs="Arial"/>
          <w:sz w:val="24"/>
          <w:szCs w:val="24"/>
        </w:rPr>
        <w:t xml:space="preserve"> </w:t>
      </w:r>
      <w:r w:rsidR="00AA7706">
        <w:rPr>
          <w:rFonts w:ascii="Arial" w:hAnsi="Arial" w:cs="Arial"/>
          <w:sz w:val="24"/>
          <w:szCs w:val="24"/>
        </w:rPr>
        <w:t xml:space="preserve">con diez ,minutos  </w:t>
      </w:r>
      <w:r w:rsidR="0050002F" w:rsidRPr="00CA2463">
        <w:rPr>
          <w:rFonts w:ascii="Arial" w:hAnsi="Arial" w:cs="Arial"/>
          <w:sz w:val="24"/>
          <w:szCs w:val="24"/>
        </w:rPr>
        <w:t xml:space="preserve">del día </w:t>
      </w:r>
      <w:r w:rsidR="00795BBD">
        <w:rPr>
          <w:rFonts w:ascii="Arial" w:hAnsi="Arial" w:cs="Arial"/>
          <w:sz w:val="24"/>
          <w:szCs w:val="24"/>
        </w:rPr>
        <w:t>viernes</w:t>
      </w:r>
      <w:r w:rsidR="0036505B" w:rsidRPr="00CA2463">
        <w:rPr>
          <w:rFonts w:ascii="Arial" w:hAnsi="Arial" w:cs="Arial"/>
          <w:sz w:val="24"/>
          <w:szCs w:val="24"/>
        </w:rPr>
        <w:t xml:space="preserve"> </w:t>
      </w:r>
      <w:r w:rsidR="00795BBD">
        <w:rPr>
          <w:rFonts w:ascii="Arial" w:hAnsi="Arial" w:cs="Arial"/>
          <w:sz w:val="24"/>
          <w:szCs w:val="24"/>
        </w:rPr>
        <w:t>22</w:t>
      </w:r>
      <w:r w:rsidR="00631B27">
        <w:rPr>
          <w:rFonts w:ascii="Arial" w:hAnsi="Arial" w:cs="Arial"/>
          <w:sz w:val="24"/>
          <w:szCs w:val="24"/>
        </w:rPr>
        <w:t xml:space="preserve"> </w:t>
      </w:r>
      <w:r w:rsidR="00136170" w:rsidRPr="00CA2463">
        <w:rPr>
          <w:rFonts w:ascii="Arial" w:hAnsi="Arial" w:cs="Arial"/>
          <w:sz w:val="24"/>
          <w:szCs w:val="24"/>
        </w:rPr>
        <w:t>del</w:t>
      </w:r>
      <w:r w:rsidR="00403B9B">
        <w:rPr>
          <w:rFonts w:ascii="Arial" w:hAnsi="Arial" w:cs="Arial"/>
          <w:sz w:val="24"/>
          <w:szCs w:val="24"/>
        </w:rPr>
        <w:t xml:space="preserve"> </w:t>
      </w:r>
      <w:r w:rsidR="00136170" w:rsidRPr="00CA2463">
        <w:rPr>
          <w:rFonts w:ascii="Arial" w:hAnsi="Arial" w:cs="Arial"/>
          <w:sz w:val="24"/>
          <w:szCs w:val="24"/>
        </w:rPr>
        <w:t xml:space="preserve">mes de </w:t>
      </w:r>
      <w:r w:rsidR="00795BBD">
        <w:rPr>
          <w:rFonts w:ascii="Arial" w:hAnsi="Arial" w:cs="Arial"/>
          <w:sz w:val="24"/>
          <w:szCs w:val="24"/>
        </w:rPr>
        <w:t>noviembre</w:t>
      </w:r>
      <w:r w:rsidR="00490D61">
        <w:rPr>
          <w:rFonts w:ascii="Arial" w:hAnsi="Arial" w:cs="Arial"/>
          <w:sz w:val="24"/>
          <w:szCs w:val="24"/>
        </w:rPr>
        <w:t xml:space="preserve"> </w:t>
      </w:r>
      <w:r w:rsidR="00136170" w:rsidRPr="00CA2463">
        <w:rPr>
          <w:rFonts w:ascii="Arial" w:hAnsi="Arial" w:cs="Arial"/>
          <w:sz w:val="24"/>
          <w:szCs w:val="24"/>
        </w:rPr>
        <w:t>de</w:t>
      </w:r>
      <w:r w:rsidR="00490D61">
        <w:rPr>
          <w:rFonts w:ascii="Arial" w:hAnsi="Arial" w:cs="Arial"/>
          <w:sz w:val="24"/>
          <w:szCs w:val="24"/>
        </w:rPr>
        <w:t>l año</w:t>
      </w:r>
      <w:r w:rsidR="00535FD0" w:rsidRPr="00CA2463">
        <w:rPr>
          <w:rFonts w:ascii="Arial" w:hAnsi="Arial" w:cs="Arial"/>
          <w:sz w:val="24"/>
          <w:szCs w:val="24"/>
        </w:rPr>
        <w:t xml:space="preserve"> 202</w:t>
      </w:r>
      <w:r w:rsidR="00631B27">
        <w:rPr>
          <w:rFonts w:ascii="Arial" w:hAnsi="Arial" w:cs="Arial"/>
          <w:sz w:val="24"/>
          <w:szCs w:val="24"/>
        </w:rPr>
        <w:t>4</w:t>
      </w:r>
      <w:r w:rsidR="00136170" w:rsidRPr="00CA2463">
        <w:rPr>
          <w:rFonts w:ascii="Arial" w:hAnsi="Arial" w:cs="Arial"/>
          <w:sz w:val="24"/>
          <w:szCs w:val="24"/>
        </w:rPr>
        <w:t xml:space="preserve"> dos mil veinti</w:t>
      </w:r>
      <w:r w:rsidR="00631B27">
        <w:rPr>
          <w:rFonts w:ascii="Arial" w:hAnsi="Arial" w:cs="Arial"/>
          <w:sz w:val="24"/>
          <w:szCs w:val="24"/>
        </w:rPr>
        <w:t>cuatro</w:t>
      </w:r>
      <w:r w:rsidR="0084741B" w:rsidRPr="00CA2463">
        <w:rPr>
          <w:rFonts w:ascii="Arial" w:hAnsi="Arial" w:cs="Arial"/>
          <w:sz w:val="24"/>
          <w:szCs w:val="24"/>
        </w:rPr>
        <w:t>,</w:t>
      </w:r>
      <w:r w:rsidR="0050002F" w:rsidRPr="00CA2463">
        <w:rPr>
          <w:rFonts w:ascii="Arial" w:hAnsi="Arial" w:cs="Arial"/>
          <w:sz w:val="24"/>
          <w:szCs w:val="24"/>
        </w:rPr>
        <w:t xml:space="preserve"> </w:t>
      </w:r>
      <w:r w:rsidR="00795BBD">
        <w:rPr>
          <w:rFonts w:ascii="Arial" w:hAnsi="Arial" w:cs="Arial"/>
          <w:sz w:val="24"/>
          <w:szCs w:val="24"/>
        </w:rPr>
        <w:t>con</w:t>
      </w:r>
      <w:r w:rsidR="00795BBD">
        <w:rPr>
          <w:rFonts w:ascii="Arial" w:eastAsia="Times New Roman" w:hAnsi="Arial" w:cs="Arial"/>
          <w:sz w:val="24"/>
          <w:szCs w:val="24"/>
        </w:rPr>
        <w:t xml:space="preserve"> </w:t>
      </w:r>
      <w:r w:rsidR="00AE09E6" w:rsidRPr="00CA2463">
        <w:rPr>
          <w:rFonts w:ascii="Arial" w:eastAsia="Times New Roman" w:hAnsi="Arial" w:cs="Arial"/>
          <w:sz w:val="24"/>
          <w:szCs w:val="24"/>
        </w:rPr>
        <w:t>fundamento en los</w:t>
      </w:r>
      <w:r w:rsidR="00AE09E6" w:rsidRPr="00CA2463">
        <w:rPr>
          <w:rFonts w:ascii="Arial" w:eastAsia="Times New Roman" w:hAnsi="Arial" w:cs="Arial"/>
          <w:sz w:val="28"/>
        </w:rPr>
        <w:t xml:space="preserve"> </w:t>
      </w:r>
      <w:r w:rsidR="00AE09E6" w:rsidRPr="00CA2463">
        <w:rPr>
          <w:rFonts w:ascii="Arial" w:eastAsia="Times New Roman" w:hAnsi="Arial" w:cs="Arial"/>
          <w:sz w:val="24"/>
          <w:szCs w:val="24"/>
        </w:rPr>
        <w:t xml:space="preserve">artículos 38 fracción V, 44, 47, 48 numeral </w:t>
      </w:r>
      <w:r w:rsidR="001A6820">
        <w:rPr>
          <w:rFonts w:ascii="Arial" w:eastAsia="Times New Roman" w:hAnsi="Arial" w:cs="Arial"/>
          <w:sz w:val="24"/>
          <w:szCs w:val="24"/>
        </w:rPr>
        <w:t>2</w:t>
      </w:r>
      <w:r w:rsidR="00AE09E6" w:rsidRPr="00CA2463">
        <w:rPr>
          <w:rFonts w:ascii="Arial" w:eastAsia="Times New Roman" w:hAnsi="Arial" w:cs="Arial"/>
          <w:sz w:val="24"/>
          <w:szCs w:val="24"/>
        </w:rPr>
        <w:t xml:space="preserve"> y </w:t>
      </w:r>
      <w:r w:rsidR="001A6820">
        <w:rPr>
          <w:rFonts w:ascii="Arial" w:eastAsia="Times New Roman" w:hAnsi="Arial" w:cs="Arial"/>
          <w:sz w:val="24"/>
          <w:szCs w:val="24"/>
        </w:rPr>
        <w:t>54</w:t>
      </w:r>
      <w:r w:rsidR="00AE09E6" w:rsidRPr="00CA2463">
        <w:rPr>
          <w:rFonts w:ascii="Arial" w:eastAsia="Times New Roman" w:hAnsi="Arial" w:cs="Arial"/>
          <w:sz w:val="24"/>
          <w:szCs w:val="24"/>
        </w:rPr>
        <w:t xml:space="preserve"> del Reglamento Interior del Ayuntamiento de Zapotlán el Grande</w:t>
      </w:r>
      <w:r w:rsidR="00AE09E6" w:rsidRPr="00CA2463">
        <w:rPr>
          <w:rFonts w:ascii="Arial" w:hAnsi="Arial" w:cs="Arial"/>
          <w:sz w:val="24"/>
          <w:szCs w:val="24"/>
        </w:rPr>
        <w:t>,</w:t>
      </w:r>
      <w:r w:rsidR="009E6C36">
        <w:rPr>
          <w:rFonts w:ascii="Arial" w:hAnsi="Arial" w:cs="Arial"/>
          <w:sz w:val="24"/>
          <w:szCs w:val="24"/>
        </w:rPr>
        <w:t xml:space="preserve"> Jalisco;</w:t>
      </w:r>
      <w:r w:rsidR="00AE09E6" w:rsidRPr="00CA2463">
        <w:rPr>
          <w:rFonts w:ascii="Arial" w:hAnsi="Arial" w:cs="Arial"/>
          <w:sz w:val="24"/>
          <w:szCs w:val="24"/>
        </w:rPr>
        <w:t xml:space="preserve"> </w:t>
      </w:r>
      <w:r w:rsidR="00240998">
        <w:rPr>
          <w:rFonts w:ascii="Arial" w:hAnsi="Arial" w:cs="Arial"/>
          <w:sz w:val="24"/>
          <w:szCs w:val="24"/>
        </w:rPr>
        <w:t>d</w:t>
      </w:r>
      <w:r w:rsidR="00AE09E6" w:rsidRPr="00CA2463">
        <w:rPr>
          <w:rFonts w:ascii="Arial" w:hAnsi="Arial" w:cs="Arial"/>
          <w:sz w:val="24"/>
          <w:szCs w:val="24"/>
        </w:rPr>
        <w:t xml:space="preserve">oy inicio a esta </w:t>
      </w:r>
      <w:r w:rsidR="00136170" w:rsidRPr="00CA2463">
        <w:rPr>
          <w:rFonts w:ascii="Arial" w:hAnsi="Arial" w:cs="Arial"/>
          <w:sz w:val="24"/>
          <w:szCs w:val="24"/>
        </w:rPr>
        <w:t xml:space="preserve">sesión </w:t>
      </w:r>
      <w:r w:rsidR="004839E0" w:rsidRPr="00CA2463">
        <w:rPr>
          <w:rFonts w:ascii="Arial" w:hAnsi="Arial" w:cs="Arial"/>
          <w:sz w:val="24"/>
          <w:szCs w:val="24"/>
        </w:rPr>
        <w:t>ordinaria</w:t>
      </w:r>
      <w:r w:rsidR="00490D61">
        <w:rPr>
          <w:rFonts w:ascii="Arial" w:hAnsi="Arial" w:cs="Arial"/>
          <w:sz w:val="24"/>
          <w:szCs w:val="24"/>
        </w:rPr>
        <w:t xml:space="preserve"> </w:t>
      </w:r>
      <w:r w:rsidR="00795BBD">
        <w:rPr>
          <w:rFonts w:ascii="Arial" w:hAnsi="Arial" w:cs="Arial"/>
          <w:sz w:val="24"/>
          <w:szCs w:val="24"/>
        </w:rPr>
        <w:t xml:space="preserve">número 02 convocada mediante oficio número </w:t>
      </w:r>
      <w:r w:rsidR="00795BBD" w:rsidRPr="00795BBD">
        <w:rPr>
          <w:rFonts w:ascii="Arial" w:hAnsi="Arial" w:cs="Arial"/>
          <w:b/>
          <w:bCs/>
          <w:sz w:val="24"/>
          <w:szCs w:val="24"/>
        </w:rPr>
        <w:t>1448/2024</w:t>
      </w:r>
      <w:r w:rsidR="00795BBD">
        <w:rPr>
          <w:rFonts w:ascii="Arial" w:hAnsi="Arial" w:cs="Arial"/>
          <w:sz w:val="24"/>
          <w:szCs w:val="24"/>
        </w:rPr>
        <w:t xml:space="preserve"> y estando reunidos en la sala de regidores Rocío Elizondo Diaz</w:t>
      </w:r>
      <w:r w:rsidR="00490D61">
        <w:rPr>
          <w:rFonts w:ascii="Arial" w:eastAsia="Times New Roman" w:hAnsi="Arial" w:cs="Arial"/>
          <w:sz w:val="24"/>
          <w:szCs w:val="24"/>
        </w:rPr>
        <w:t xml:space="preserve">, </w:t>
      </w:r>
      <w:r w:rsidR="0041231A" w:rsidRPr="00CA2463">
        <w:rPr>
          <w:rFonts w:ascii="Arial" w:eastAsia="Times New Roman" w:hAnsi="Arial" w:cs="Arial"/>
          <w:sz w:val="24"/>
          <w:szCs w:val="24"/>
        </w:rPr>
        <w:t xml:space="preserve">ubicada </w:t>
      </w:r>
      <w:r w:rsidR="00403B9B">
        <w:rPr>
          <w:rFonts w:ascii="Arial" w:eastAsia="Times New Roman" w:hAnsi="Arial" w:cs="Arial"/>
          <w:sz w:val="24"/>
          <w:szCs w:val="24"/>
        </w:rPr>
        <w:t xml:space="preserve">en planta alta </w:t>
      </w:r>
      <w:r w:rsidR="00535FD0" w:rsidRPr="00CA2463">
        <w:rPr>
          <w:rFonts w:ascii="Arial" w:eastAsia="Times New Roman" w:hAnsi="Arial" w:cs="Arial"/>
          <w:sz w:val="24"/>
          <w:szCs w:val="24"/>
        </w:rPr>
        <w:t>en el Interior de Palacio Municipal, con domicilio en Cristóbal Colón #62</w:t>
      </w:r>
      <w:r w:rsidR="00240998" w:rsidRPr="00795BBD">
        <w:rPr>
          <w:rFonts w:ascii="Arial" w:eastAsia="Times New Roman" w:hAnsi="Arial" w:cs="Arial"/>
          <w:bCs/>
          <w:sz w:val="24"/>
          <w:szCs w:val="24"/>
        </w:rPr>
        <w:t>,</w:t>
      </w:r>
      <w:r w:rsidR="00795BBD" w:rsidRPr="00795BBD">
        <w:rPr>
          <w:rFonts w:ascii="Arial" w:eastAsia="Times New Roman" w:hAnsi="Arial" w:cs="Arial"/>
          <w:bCs/>
          <w:sz w:val="24"/>
          <w:szCs w:val="24"/>
        </w:rPr>
        <w:t xml:space="preserve"> colonia Centro, Ciudad Guzmán Jalisco, por lo que procedo a hacer pase de lista de asistencia y declaración de quorum legal</w:t>
      </w:r>
      <w:r w:rsidR="0084741B" w:rsidRPr="00795BBD">
        <w:rPr>
          <w:rFonts w:ascii="Arial" w:hAnsi="Arial" w:cs="Arial"/>
          <w:sz w:val="24"/>
          <w:szCs w:val="24"/>
        </w:rPr>
        <w:t>.</w:t>
      </w:r>
    </w:p>
    <w:p w14:paraId="36D51251" w14:textId="28BBA1C5" w:rsidR="00A410C0" w:rsidRDefault="00A410C0" w:rsidP="0084741B">
      <w:pPr>
        <w:jc w:val="both"/>
        <w:rPr>
          <w:rFonts w:ascii="Arial" w:hAnsi="Arial" w:cs="Arial"/>
          <w:b/>
          <w:bCs/>
          <w:sz w:val="24"/>
          <w:szCs w:val="24"/>
        </w:rPr>
      </w:pPr>
      <w:r w:rsidRPr="00A410C0">
        <w:rPr>
          <w:rFonts w:ascii="Arial" w:hAnsi="Arial" w:cs="Arial"/>
          <w:b/>
          <w:bCs/>
          <w:sz w:val="24"/>
          <w:szCs w:val="24"/>
        </w:rPr>
        <w:t>PUNTO NO.1 LISTA DE ASISTENCIA</w:t>
      </w:r>
      <w:r w:rsidR="00795BBD">
        <w:rPr>
          <w:rFonts w:ascii="Arial" w:hAnsi="Arial" w:cs="Arial"/>
          <w:b/>
          <w:bCs/>
          <w:sz w:val="24"/>
          <w:szCs w:val="24"/>
        </w:rPr>
        <w:t xml:space="preserve"> Y DECLARACIÓN DE QUÓRUM</w:t>
      </w:r>
    </w:p>
    <w:tbl>
      <w:tblPr>
        <w:tblStyle w:val="Tablaconcuadrcula"/>
        <w:tblW w:w="8926" w:type="dxa"/>
        <w:tblLook w:val="04A0" w:firstRow="1" w:lastRow="0" w:firstColumn="1" w:lastColumn="0" w:noHBand="0" w:noVBand="1"/>
      </w:tblPr>
      <w:tblGrid>
        <w:gridCol w:w="1585"/>
        <w:gridCol w:w="4874"/>
        <w:gridCol w:w="1295"/>
        <w:gridCol w:w="1172"/>
      </w:tblGrid>
      <w:tr w:rsidR="00A410C0" w:rsidRPr="00CA2463" w14:paraId="2348E311" w14:textId="77777777" w:rsidTr="009A5905">
        <w:trPr>
          <w:trHeight w:val="120"/>
        </w:trPr>
        <w:tc>
          <w:tcPr>
            <w:tcW w:w="1591" w:type="dxa"/>
          </w:tcPr>
          <w:p w14:paraId="7500486B" w14:textId="77777777" w:rsidR="00A410C0" w:rsidRPr="00A4059B" w:rsidRDefault="00A410C0" w:rsidP="004B3433">
            <w:pPr>
              <w:jc w:val="both"/>
              <w:rPr>
                <w:rFonts w:ascii="Arial" w:hAnsi="Arial" w:cs="Arial"/>
                <w:b/>
                <w:bCs/>
                <w:szCs w:val="24"/>
              </w:rPr>
            </w:pPr>
            <w:r w:rsidRPr="00A4059B">
              <w:rPr>
                <w:rFonts w:ascii="Arial" w:hAnsi="Arial" w:cs="Arial"/>
                <w:b/>
                <w:bCs/>
                <w:szCs w:val="24"/>
              </w:rPr>
              <w:t>Cargo</w:t>
            </w:r>
          </w:p>
        </w:tc>
        <w:tc>
          <w:tcPr>
            <w:tcW w:w="4942" w:type="dxa"/>
          </w:tcPr>
          <w:p w14:paraId="26E724DD" w14:textId="77777777" w:rsidR="00A410C0" w:rsidRPr="00A4059B" w:rsidRDefault="00A410C0" w:rsidP="004B3433">
            <w:pPr>
              <w:jc w:val="both"/>
              <w:rPr>
                <w:rFonts w:ascii="Arial" w:hAnsi="Arial" w:cs="Arial"/>
                <w:b/>
                <w:bCs/>
                <w:sz w:val="20"/>
              </w:rPr>
            </w:pPr>
            <w:r w:rsidRPr="00A4059B">
              <w:rPr>
                <w:rFonts w:ascii="Arial" w:hAnsi="Arial" w:cs="Arial"/>
                <w:b/>
                <w:bCs/>
                <w:sz w:val="20"/>
              </w:rPr>
              <w:t>Nombre</w:t>
            </w:r>
          </w:p>
        </w:tc>
        <w:tc>
          <w:tcPr>
            <w:tcW w:w="1295" w:type="dxa"/>
          </w:tcPr>
          <w:p w14:paraId="0C7DECA8" w14:textId="114371E3" w:rsidR="00A410C0" w:rsidRPr="00A4059B" w:rsidRDefault="00A410C0" w:rsidP="004B3433">
            <w:pPr>
              <w:jc w:val="both"/>
              <w:rPr>
                <w:rFonts w:ascii="Arial" w:hAnsi="Arial" w:cs="Arial"/>
                <w:b/>
                <w:bCs/>
                <w:sz w:val="20"/>
              </w:rPr>
            </w:pPr>
            <w:r>
              <w:rPr>
                <w:rFonts w:ascii="Arial" w:hAnsi="Arial" w:cs="Arial"/>
                <w:b/>
                <w:bCs/>
                <w:sz w:val="20"/>
              </w:rPr>
              <w:t>PRESENTE</w:t>
            </w:r>
          </w:p>
        </w:tc>
        <w:tc>
          <w:tcPr>
            <w:tcW w:w="1098" w:type="dxa"/>
          </w:tcPr>
          <w:p w14:paraId="55ECAF9D" w14:textId="4095B3F5" w:rsidR="00A410C0" w:rsidRPr="00A4059B" w:rsidRDefault="00A410C0" w:rsidP="004B3433">
            <w:pPr>
              <w:jc w:val="both"/>
              <w:rPr>
                <w:rFonts w:ascii="Arial" w:hAnsi="Arial" w:cs="Arial"/>
                <w:b/>
                <w:bCs/>
                <w:sz w:val="20"/>
              </w:rPr>
            </w:pPr>
            <w:r>
              <w:rPr>
                <w:rFonts w:ascii="Arial" w:hAnsi="Arial" w:cs="Arial"/>
                <w:b/>
                <w:bCs/>
                <w:sz w:val="20"/>
              </w:rPr>
              <w:t xml:space="preserve">AUSENTE </w:t>
            </w:r>
          </w:p>
        </w:tc>
      </w:tr>
      <w:tr w:rsidR="00A410C0" w:rsidRPr="00CA2463" w14:paraId="07A1C8A2" w14:textId="77777777" w:rsidTr="009A5905">
        <w:trPr>
          <w:trHeight w:val="363"/>
        </w:trPr>
        <w:tc>
          <w:tcPr>
            <w:tcW w:w="1591" w:type="dxa"/>
          </w:tcPr>
          <w:p w14:paraId="3E3BBDD8" w14:textId="77777777" w:rsidR="00A410C0" w:rsidRPr="00A4059B" w:rsidRDefault="00A410C0" w:rsidP="004B3433">
            <w:pPr>
              <w:jc w:val="both"/>
              <w:rPr>
                <w:rFonts w:ascii="Arial" w:hAnsi="Arial" w:cs="Arial"/>
                <w:szCs w:val="24"/>
              </w:rPr>
            </w:pPr>
            <w:r w:rsidRPr="00A4059B">
              <w:rPr>
                <w:rFonts w:ascii="Arial" w:hAnsi="Arial" w:cs="Arial"/>
                <w:szCs w:val="24"/>
              </w:rPr>
              <w:t>Presidente</w:t>
            </w:r>
          </w:p>
        </w:tc>
        <w:tc>
          <w:tcPr>
            <w:tcW w:w="4942" w:type="dxa"/>
          </w:tcPr>
          <w:p w14:paraId="14EEE9ED" w14:textId="225A0A8E" w:rsidR="00A410C0" w:rsidRPr="00A4059B" w:rsidRDefault="00B3390D" w:rsidP="004B3433">
            <w:pPr>
              <w:jc w:val="both"/>
              <w:rPr>
                <w:rFonts w:ascii="Arial" w:hAnsi="Arial" w:cs="Arial"/>
                <w:szCs w:val="24"/>
              </w:rPr>
            </w:pPr>
            <w:r>
              <w:rPr>
                <w:rFonts w:ascii="Arial" w:hAnsi="Arial" w:cs="Arial"/>
                <w:szCs w:val="24"/>
              </w:rPr>
              <w:t xml:space="preserve">MARISOL MENDOZA PINTO </w:t>
            </w:r>
          </w:p>
        </w:tc>
        <w:tc>
          <w:tcPr>
            <w:tcW w:w="1295" w:type="dxa"/>
          </w:tcPr>
          <w:p w14:paraId="2C90F680" w14:textId="5DEA29DB" w:rsidR="00A410C0" w:rsidRPr="00CA2463" w:rsidRDefault="00AA7706" w:rsidP="004B3433">
            <w:pPr>
              <w:jc w:val="both"/>
              <w:rPr>
                <w:rFonts w:ascii="Arial" w:hAnsi="Arial" w:cs="Arial"/>
                <w:bCs/>
                <w:sz w:val="20"/>
              </w:rPr>
            </w:pPr>
            <w:r>
              <w:rPr>
                <w:rFonts w:ascii="Arial" w:hAnsi="Arial" w:cs="Arial"/>
                <w:bCs/>
                <w:noProof/>
                <w:sz w:val="20"/>
              </w:rPr>
              <w:drawing>
                <wp:inline distT="0" distB="0" distL="0" distR="0" wp14:anchorId="269AB2FA" wp14:editId="40AD92EB">
                  <wp:extent cx="201295" cy="201295"/>
                  <wp:effectExtent l="0" t="0" r="8255" b="8255"/>
                  <wp:docPr id="7829137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98" w:type="dxa"/>
          </w:tcPr>
          <w:p w14:paraId="504D5854" w14:textId="77777777" w:rsidR="00A410C0" w:rsidRPr="00CA2463" w:rsidRDefault="00A410C0" w:rsidP="004B3433">
            <w:pPr>
              <w:jc w:val="both"/>
              <w:rPr>
                <w:rFonts w:ascii="Arial" w:hAnsi="Arial" w:cs="Arial"/>
                <w:bCs/>
                <w:sz w:val="20"/>
              </w:rPr>
            </w:pPr>
          </w:p>
        </w:tc>
      </w:tr>
      <w:tr w:rsidR="00A410C0" w:rsidRPr="00CA2463" w14:paraId="0E74AD06" w14:textId="77777777" w:rsidTr="009A5905">
        <w:trPr>
          <w:trHeight w:val="284"/>
        </w:trPr>
        <w:tc>
          <w:tcPr>
            <w:tcW w:w="1591" w:type="dxa"/>
          </w:tcPr>
          <w:p w14:paraId="649A9D61" w14:textId="77777777" w:rsidR="00A410C0" w:rsidRPr="00A4059B" w:rsidRDefault="00A410C0" w:rsidP="004B3433">
            <w:pPr>
              <w:jc w:val="both"/>
              <w:rPr>
                <w:rFonts w:ascii="Arial" w:hAnsi="Arial" w:cs="Arial"/>
                <w:szCs w:val="24"/>
              </w:rPr>
            </w:pPr>
            <w:r w:rsidRPr="00A4059B">
              <w:rPr>
                <w:rFonts w:ascii="Arial" w:hAnsi="Arial" w:cs="Arial"/>
                <w:szCs w:val="24"/>
              </w:rPr>
              <w:t>Vocal</w:t>
            </w:r>
          </w:p>
        </w:tc>
        <w:tc>
          <w:tcPr>
            <w:tcW w:w="4942" w:type="dxa"/>
          </w:tcPr>
          <w:p w14:paraId="1A948ABA" w14:textId="1A7FA6D2" w:rsidR="00A410C0" w:rsidRPr="00A4059B" w:rsidRDefault="00B3390D" w:rsidP="004B3433">
            <w:pPr>
              <w:jc w:val="both"/>
              <w:rPr>
                <w:rFonts w:ascii="Arial" w:hAnsi="Arial" w:cs="Arial"/>
                <w:szCs w:val="24"/>
              </w:rPr>
            </w:pPr>
            <w:r>
              <w:rPr>
                <w:rFonts w:ascii="Arial" w:hAnsi="Arial" w:cs="Arial"/>
                <w:szCs w:val="24"/>
              </w:rPr>
              <w:t>ADRIÁN BRISEÑO ESPARZA</w:t>
            </w:r>
            <w:r w:rsidR="00A410C0">
              <w:rPr>
                <w:rFonts w:ascii="Arial" w:hAnsi="Arial" w:cs="Arial"/>
                <w:szCs w:val="24"/>
              </w:rPr>
              <w:t xml:space="preserve"> </w:t>
            </w:r>
          </w:p>
        </w:tc>
        <w:tc>
          <w:tcPr>
            <w:tcW w:w="1295" w:type="dxa"/>
          </w:tcPr>
          <w:p w14:paraId="4F9AB80B" w14:textId="7FA451AC" w:rsidR="00A410C0" w:rsidRPr="00CA2463" w:rsidRDefault="00AA7706" w:rsidP="004B3433">
            <w:pPr>
              <w:jc w:val="both"/>
              <w:rPr>
                <w:rFonts w:ascii="Arial" w:hAnsi="Arial" w:cs="Arial"/>
                <w:sz w:val="20"/>
              </w:rPr>
            </w:pPr>
            <w:r>
              <w:rPr>
                <w:rFonts w:ascii="Arial" w:hAnsi="Arial" w:cs="Arial"/>
                <w:noProof/>
                <w:sz w:val="20"/>
              </w:rPr>
              <w:drawing>
                <wp:inline distT="0" distB="0" distL="0" distR="0" wp14:anchorId="026E6852" wp14:editId="1D4F20A6">
                  <wp:extent cx="201295" cy="201295"/>
                  <wp:effectExtent l="0" t="0" r="8255" b="8255"/>
                  <wp:docPr id="12429552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98" w:type="dxa"/>
          </w:tcPr>
          <w:p w14:paraId="7D9359DB" w14:textId="77777777" w:rsidR="00A410C0" w:rsidRPr="00CA2463" w:rsidRDefault="00A410C0" w:rsidP="004B3433">
            <w:pPr>
              <w:jc w:val="both"/>
              <w:rPr>
                <w:rFonts w:ascii="Arial" w:hAnsi="Arial" w:cs="Arial"/>
                <w:sz w:val="20"/>
              </w:rPr>
            </w:pPr>
          </w:p>
        </w:tc>
      </w:tr>
      <w:tr w:rsidR="00A410C0" w:rsidRPr="00CA2463" w14:paraId="5E99FE3A" w14:textId="77777777" w:rsidTr="009A5905">
        <w:trPr>
          <w:trHeight w:val="270"/>
        </w:trPr>
        <w:tc>
          <w:tcPr>
            <w:tcW w:w="1591" w:type="dxa"/>
          </w:tcPr>
          <w:p w14:paraId="2D1E7820" w14:textId="77777777" w:rsidR="00A410C0" w:rsidRPr="00A4059B" w:rsidRDefault="00A410C0" w:rsidP="004B3433">
            <w:pPr>
              <w:jc w:val="both"/>
              <w:rPr>
                <w:rFonts w:ascii="Arial" w:hAnsi="Arial" w:cs="Arial"/>
                <w:szCs w:val="24"/>
              </w:rPr>
            </w:pPr>
            <w:r w:rsidRPr="00A4059B">
              <w:rPr>
                <w:rFonts w:ascii="Arial" w:hAnsi="Arial" w:cs="Arial"/>
                <w:szCs w:val="24"/>
              </w:rPr>
              <w:t xml:space="preserve">Vocal </w:t>
            </w:r>
          </w:p>
        </w:tc>
        <w:tc>
          <w:tcPr>
            <w:tcW w:w="4942" w:type="dxa"/>
          </w:tcPr>
          <w:p w14:paraId="04F33F44" w14:textId="44A66BF5" w:rsidR="00A410C0" w:rsidRDefault="00B3390D" w:rsidP="004B3433">
            <w:pPr>
              <w:jc w:val="both"/>
              <w:rPr>
                <w:rFonts w:ascii="Arial" w:hAnsi="Arial" w:cs="Arial"/>
                <w:szCs w:val="24"/>
              </w:rPr>
            </w:pPr>
            <w:r>
              <w:rPr>
                <w:rFonts w:ascii="Arial" w:hAnsi="Arial" w:cs="Arial"/>
                <w:szCs w:val="24"/>
              </w:rPr>
              <w:t>CLAUDIA MARGARITA ROBLES GÓMEZ</w:t>
            </w:r>
          </w:p>
          <w:p w14:paraId="02CECCCD" w14:textId="77777777" w:rsidR="00A410C0" w:rsidRPr="00A4059B" w:rsidRDefault="00A410C0" w:rsidP="004B3433">
            <w:pPr>
              <w:jc w:val="both"/>
              <w:rPr>
                <w:rFonts w:ascii="Arial" w:hAnsi="Arial" w:cs="Arial"/>
                <w:szCs w:val="24"/>
              </w:rPr>
            </w:pPr>
          </w:p>
        </w:tc>
        <w:tc>
          <w:tcPr>
            <w:tcW w:w="1295" w:type="dxa"/>
          </w:tcPr>
          <w:p w14:paraId="529397AF" w14:textId="3FEFFB7E" w:rsidR="00A410C0" w:rsidRPr="00CA2463" w:rsidRDefault="00AA7706" w:rsidP="004B3433">
            <w:pPr>
              <w:rPr>
                <w:rFonts w:ascii="Arial" w:hAnsi="Arial" w:cs="Arial"/>
                <w:sz w:val="20"/>
              </w:rPr>
            </w:pPr>
            <w:r>
              <w:rPr>
                <w:rFonts w:ascii="Arial" w:hAnsi="Arial" w:cs="Arial"/>
                <w:noProof/>
                <w:sz w:val="20"/>
              </w:rPr>
              <w:drawing>
                <wp:inline distT="0" distB="0" distL="0" distR="0" wp14:anchorId="31F2E75B" wp14:editId="7B8F34F8">
                  <wp:extent cx="201295" cy="201295"/>
                  <wp:effectExtent l="0" t="0" r="8255" b="8255"/>
                  <wp:docPr id="16559772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98" w:type="dxa"/>
          </w:tcPr>
          <w:p w14:paraId="032EEBCC" w14:textId="77777777" w:rsidR="00A410C0" w:rsidRPr="00CA2463" w:rsidRDefault="00A410C0" w:rsidP="004B3433">
            <w:pPr>
              <w:rPr>
                <w:rFonts w:ascii="Arial" w:hAnsi="Arial" w:cs="Arial"/>
                <w:sz w:val="20"/>
              </w:rPr>
            </w:pPr>
          </w:p>
        </w:tc>
      </w:tr>
    </w:tbl>
    <w:p w14:paraId="1DEC2216" w14:textId="67A6E690" w:rsidR="00B3390D" w:rsidRDefault="00B3390D" w:rsidP="00B3390D">
      <w:pPr>
        <w:jc w:val="both"/>
        <w:rPr>
          <w:rFonts w:ascii="Arial" w:hAnsi="Arial" w:cs="Arial"/>
          <w:sz w:val="24"/>
          <w:szCs w:val="24"/>
        </w:rPr>
      </w:pPr>
      <w:r w:rsidRPr="00D31074">
        <w:rPr>
          <w:rFonts w:ascii="Arial" w:hAnsi="Arial" w:cs="Arial"/>
          <w:sz w:val="24"/>
          <w:szCs w:val="24"/>
        </w:rPr>
        <w:t xml:space="preserve">Una </w:t>
      </w:r>
      <w:r>
        <w:rPr>
          <w:rFonts w:ascii="Arial" w:hAnsi="Arial" w:cs="Arial"/>
          <w:sz w:val="24"/>
          <w:szCs w:val="24"/>
        </w:rPr>
        <w:t>v</w:t>
      </w:r>
      <w:r w:rsidRPr="00D31074">
        <w:rPr>
          <w:rFonts w:ascii="Arial" w:hAnsi="Arial" w:cs="Arial"/>
          <w:sz w:val="24"/>
          <w:szCs w:val="24"/>
        </w:rPr>
        <w:t xml:space="preserve">ez que están todos los </w:t>
      </w:r>
      <w:r>
        <w:rPr>
          <w:rFonts w:ascii="Arial" w:hAnsi="Arial" w:cs="Arial"/>
          <w:sz w:val="24"/>
          <w:szCs w:val="24"/>
        </w:rPr>
        <w:t xml:space="preserve">integrantes de esta comisión presentes y con fundamento en el artículo 45 del Reglamento Interior del Ayuntamiento de Zapotlán el Grande, Jalisco, tengo a bien declarar que existe quorum </w:t>
      </w:r>
      <w:r w:rsidR="00AA7706">
        <w:rPr>
          <w:rFonts w:ascii="Arial" w:hAnsi="Arial" w:cs="Arial"/>
          <w:sz w:val="24"/>
          <w:szCs w:val="24"/>
        </w:rPr>
        <w:t xml:space="preserve">legal </w:t>
      </w:r>
      <w:r>
        <w:rPr>
          <w:rFonts w:ascii="Arial" w:hAnsi="Arial" w:cs="Arial"/>
          <w:sz w:val="24"/>
          <w:szCs w:val="24"/>
        </w:rPr>
        <w:t xml:space="preserve">por lo que podemos continuar con a sesion de manera valida. </w:t>
      </w:r>
    </w:p>
    <w:p w14:paraId="4491BEA3" w14:textId="0420618D" w:rsidR="00A410C0" w:rsidRPr="00B3390D" w:rsidRDefault="00B3390D" w:rsidP="0084741B">
      <w:pPr>
        <w:jc w:val="both"/>
        <w:rPr>
          <w:rFonts w:ascii="Arial" w:hAnsi="Arial" w:cs="Arial"/>
          <w:sz w:val="24"/>
          <w:szCs w:val="24"/>
        </w:rPr>
      </w:pPr>
      <w:r>
        <w:rPr>
          <w:rFonts w:ascii="Arial" w:hAnsi="Arial" w:cs="Arial"/>
          <w:sz w:val="24"/>
          <w:szCs w:val="24"/>
        </w:rPr>
        <w:t>Por lo que pasamos al …</w:t>
      </w:r>
    </w:p>
    <w:p w14:paraId="22145D11" w14:textId="5AABE8F7" w:rsidR="00B3390D" w:rsidRDefault="00B3390D" w:rsidP="0084741B">
      <w:pPr>
        <w:jc w:val="both"/>
        <w:rPr>
          <w:rFonts w:ascii="Arial" w:hAnsi="Arial" w:cs="Arial"/>
          <w:b/>
          <w:bCs/>
          <w:sz w:val="24"/>
          <w:szCs w:val="24"/>
        </w:rPr>
      </w:pPr>
      <w:r>
        <w:rPr>
          <w:rFonts w:ascii="Arial" w:hAnsi="Arial" w:cs="Arial"/>
          <w:b/>
          <w:bCs/>
          <w:sz w:val="24"/>
          <w:szCs w:val="24"/>
        </w:rPr>
        <w:t xml:space="preserve">PUNTO NO.2 Lectura y aprobación del orden del día </w:t>
      </w:r>
    </w:p>
    <w:p w14:paraId="582B6819" w14:textId="77777777" w:rsidR="00B3390D" w:rsidRPr="009A5905" w:rsidRDefault="00B3390D" w:rsidP="00B3390D">
      <w:pPr>
        <w:numPr>
          <w:ilvl w:val="0"/>
          <w:numId w:val="12"/>
        </w:numPr>
        <w:spacing w:after="0" w:line="20" w:lineRule="atLeast"/>
        <w:ind w:left="0" w:firstLine="6"/>
        <w:jc w:val="both"/>
        <w:rPr>
          <w:rFonts w:ascii="Arial" w:hAnsi="Arial" w:cs="Arial"/>
          <w:sz w:val="24"/>
          <w:szCs w:val="24"/>
        </w:rPr>
      </w:pPr>
      <w:r w:rsidRPr="009A5905">
        <w:rPr>
          <w:rFonts w:ascii="Arial" w:hAnsi="Arial" w:cs="Arial"/>
          <w:sz w:val="24"/>
          <w:szCs w:val="24"/>
        </w:rPr>
        <w:t>Lista de Asistencia y Declaración de Quorum Legal.</w:t>
      </w:r>
    </w:p>
    <w:p w14:paraId="14457B13" w14:textId="77777777" w:rsidR="00B3390D" w:rsidRPr="009A5905" w:rsidRDefault="00B3390D" w:rsidP="00B3390D">
      <w:pPr>
        <w:numPr>
          <w:ilvl w:val="0"/>
          <w:numId w:val="12"/>
        </w:numPr>
        <w:spacing w:after="0" w:line="20" w:lineRule="atLeast"/>
        <w:ind w:right="1381" w:firstLine="6"/>
        <w:jc w:val="both"/>
        <w:rPr>
          <w:rFonts w:ascii="Arial" w:hAnsi="Arial" w:cs="Arial"/>
          <w:sz w:val="24"/>
          <w:szCs w:val="24"/>
        </w:rPr>
      </w:pPr>
      <w:r w:rsidRPr="009A5905">
        <w:rPr>
          <w:rFonts w:ascii="Arial" w:hAnsi="Arial" w:cs="Arial"/>
          <w:sz w:val="24"/>
          <w:szCs w:val="24"/>
        </w:rPr>
        <w:t>Aprobación del Orden del Día.</w:t>
      </w:r>
    </w:p>
    <w:p w14:paraId="488F4245" w14:textId="1D6E66CE" w:rsidR="00B3390D" w:rsidRPr="009A5905" w:rsidRDefault="00795BBD" w:rsidP="00B3390D">
      <w:pPr>
        <w:numPr>
          <w:ilvl w:val="0"/>
          <w:numId w:val="12"/>
        </w:numPr>
        <w:spacing w:after="37" w:line="225" w:lineRule="auto"/>
        <w:ind w:left="0" w:firstLine="4"/>
        <w:jc w:val="both"/>
        <w:rPr>
          <w:rFonts w:ascii="Arial" w:hAnsi="Arial" w:cs="Arial"/>
          <w:sz w:val="24"/>
          <w:szCs w:val="24"/>
        </w:rPr>
      </w:pPr>
      <w:r w:rsidRPr="009A5905">
        <w:rPr>
          <w:rFonts w:ascii="Arial" w:hAnsi="Arial" w:cs="Arial"/>
          <w:bCs/>
          <w:sz w:val="24"/>
          <w:szCs w:val="24"/>
        </w:rPr>
        <w:t>Análisis y aprobación del Plan Anual de Trabajo de la comisión edilicia permanente de Derechos Humanos, Equidad de Género y Asuntos Indígenas</w:t>
      </w:r>
      <w:r w:rsidR="00177487" w:rsidRPr="009A5905">
        <w:rPr>
          <w:rFonts w:ascii="Arial" w:hAnsi="Arial" w:cs="Arial"/>
          <w:bCs/>
          <w:sz w:val="24"/>
          <w:szCs w:val="24"/>
        </w:rPr>
        <w:t xml:space="preserve"> octubre 2024- octubre 2025</w:t>
      </w:r>
    </w:p>
    <w:p w14:paraId="3AEE3E03" w14:textId="7B7BFB9F" w:rsidR="00B3390D" w:rsidRPr="009A5905" w:rsidRDefault="00B3390D" w:rsidP="00B3390D">
      <w:pPr>
        <w:numPr>
          <w:ilvl w:val="0"/>
          <w:numId w:val="12"/>
        </w:numPr>
        <w:spacing w:after="0" w:line="20" w:lineRule="atLeast"/>
        <w:ind w:left="0" w:firstLine="6"/>
        <w:jc w:val="both"/>
        <w:rPr>
          <w:rFonts w:ascii="Arial" w:hAnsi="Arial" w:cs="Arial"/>
          <w:sz w:val="24"/>
          <w:szCs w:val="24"/>
        </w:rPr>
      </w:pPr>
      <w:r w:rsidRPr="009A5905">
        <w:rPr>
          <w:rFonts w:ascii="Arial" w:hAnsi="Arial" w:cs="Arial"/>
          <w:sz w:val="24"/>
          <w:szCs w:val="24"/>
        </w:rPr>
        <w:t>Asuntos Varios.</w:t>
      </w:r>
      <w:r w:rsidR="00BC29BC" w:rsidRPr="009A5905">
        <w:rPr>
          <w:rFonts w:ascii="Arial" w:hAnsi="Arial" w:cs="Arial"/>
          <w:sz w:val="24"/>
          <w:szCs w:val="24"/>
        </w:rPr>
        <w:t xml:space="preserve"> </w:t>
      </w:r>
    </w:p>
    <w:p w14:paraId="60CDD6F9" w14:textId="77777777" w:rsidR="00B3390D" w:rsidRPr="009A5905" w:rsidRDefault="00B3390D" w:rsidP="00B3390D">
      <w:pPr>
        <w:numPr>
          <w:ilvl w:val="0"/>
          <w:numId w:val="12"/>
        </w:numPr>
        <w:spacing w:after="0" w:line="20" w:lineRule="atLeast"/>
        <w:ind w:left="0" w:firstLine="6"/>
        <w:jc w:val="both"/>
        <w:rPr>
          <w:rFonts w:ascii="Arial" w:hAnsi="Arial" w:cs="Arial"/>
          <w:sz w:val="24"/>
          <w:szCs w:val="24"/>
        </w:rPr>
      </w:pPr>
      <w:r w:rsidRPr="009A5905">
        <w:rPr>
          <w:rFonts w:ascii="Arial" w:hAnsi="Arial" w:cs="Arial"/>
          <w:sz w:val="24"/>
          <w:szCs w:val="24"/>
        </w:rPr>
        <w:t>Clausura de la Sesión.</w:t>
      </w:r>
    </w:p>
    <w:p w14:paraId="53BCFF26" w14:textId="27923696" w:rsidR="00B3390D" w:rsidRPr="009A5905" w:rsidRDefault="00AA7706" w:rsidP="009A5905">
      <w:pPr>
        <w:spacing w:after="0" w:line="20" w:lineRule="atLeast"/>
        <w:ind w:left="6"/>
        <w:jc w:val="both"/>
        <w:rPr>
          <w:rFonts w:ascii="Arial" w:hAnsi="Arial" w:cs="Arial"/>
          <w:sz w:val="24"/>
          <w:szCs w:val="24"/>
        </w:rPr>
      </w:pPr>
      <w:r w:rsidRPr="009A5905">
        <w:rPr>
          <w:rFonts w:ascii="Arial" w:hAnsi="Arial" w:cs="Arial"/>
          <w:sz w:val="24"/>
          <w:szCs w:val="24"/>
        </w:rPr>
        <w:t xml:space="preserve">Antes de declarar que estamos de acuerdo en el orden del día pregunto, ¿tienen algún asunto vario que agendar? </w:t>
      </w:r>
      <w:r w:rsidRPr="009A5905">
        <w:rPr>
          <w:rFonts w:ascii="Arial" w:hAnsi="Arial" w:cs="Arial"/>
          <w:b/>
          <w:bCs/>
          <w:sz w:val="24"/>
          <w:szCs w:val="24"/>
        </w:rPr>
        <w:t>Claudia Margarita Robles Gómez</w:t>
      </w:r>
      <w:r w:rsidRPr="009A5905">
        <w:rPr>
          <w:rFonts w:ascii="Arial" w:hAnsi="Arial" w:cs="Arial"/>
          <w:sz w:val="24"/>
          <w:szCs w:val="24"/>
        </w:rPr>
        <w:t xml:space="preserve">: No, </w:t>
      </w:r>
      <w:r w:rsidRPr="009A5905">
        <w:rPr>
          <w:rFonts w:ascii="Arial" w:hAnsi="Arial" w:cs="Arial"/>
          <w:b/>
          <w:bCs/>
          <w:sz w:val="24"/>
          <w:szCs w:val="24"/>
        </w:rPr>
        <w:t xml:space="preserve">Adrián </w:t>
      </w:r>
      <w:r w:rsidR="002876C5" w:rsidRPr="009A5905">
        <w:rPr>
          <w:rFonts w:ascii="Arial" w:hAnsi="Arial" w:cs="Arial"/>
          <w:b/>
          <w:bCs/>
          <w:sz w:val="24"/>
          <w:szCs w:val="24"/>
        </w:rPr>
        <w:t xml:space="preserve">Briseño Esparza: </w:t>
      </w:r>
      <w:r w:rsidR="002876C5" w:rsidRPr="009A5905">
        <w:rPr>
          <w:rFonts w:ascii="Arial" w:hAnsi="Arial" w:cs="Arial"/>
          <w:sz w:val="24"/>
          <w:szCs w:val="24"/>
        </w:rPr>
        <w:t xml:space="preserve">No. </w:t>
      </w:r>
    </w:p>
    <w:p w14:paraId="149535D7" w14:textId="2C822A54" w:rsidR="00B3390D" w:rsidRDefault="00B3390D" w:rsidP="00B3390D">
      <w:pPr>
        <w:jc w:val="both"/>
        <w:rPr>
          <w:rFonts w:ascii="Arial" w:hAnsi="Arial" w:cs="Arial"/>
          <w:sz w:val="24"/>
          <w:szCs w:val="24"/>
        </w:rPr>
      </w:pPr>
      <w:r w:rsidRPr="009A5905">
        <w:rPr>
          <w:rFonts w:ascii="Arial" w:hAnsi="Arial" w:cs="Arial"/>
          <w:sz w:val="24"/>
          <w:szCs w:val="24"/>
        </w:rPr>
        <w:t xml:space="preserve">          Quien esté de acuerdo en aprobar el presente orden del día pido lo manifiesten levantando su mano </w:t>
      </w:r>
    </w:p>
    <w:p w14:paraId="1F5C93B1" w14:textId="77777777" w:rsidR="009A5905" w:rsidRPr="009A5905" w:rsidRDefault="009A5905" w:rsidP="00B3390D">
      <w:pPr>
        <w:jc w:val="both"/>
        <w:rPr>
          <w:rFonts w:ascii="Arial" w:hAnsi="Arial" w:cs="Arial"/>
          <w:sz w:val="24"/>
          <w:szCs w:val="24"/>
        </w:rPr>
      </w:pPr>
    </w:p>
    <w:tbl>
      <w:tblPr>
        <w:tblStyle w:val="Tablaconcuadrcula"/>
        <w:tblW w:w="8784" w:type="dxa"/>
        <w:tblLook w:val="04A0" w:firstRow="1" w:lastRow="0" w:firstColumn="1" w:lastColumn="0" w:noHBand="0" w:noVBand="1"/>
      </w:tblPr>
      <w:tblGrid>
        <w:gridCol w:w="1525"/>
        <w:gridCol w:w="3709"/>
        <w:gridCol w:w="1190"/>
        <w:gridCol w:w="1088"/>
        <w:gridCol w:w="1272"/>
      </w:tblGrid>
      <w:tr w:rsidR="00B3390D" w:rsidRPr="00CA2463" w14:paraId="169E8DE2" w14:textId="77777777" w:rsidTr="009A5905">
        <w:trPr>
          <w:trHeight w:val="120"/>
        </w:trPr>
        <w:tc>
          <w:tcPr>
            <w:tcW w:w="1570" w:type="dxa"/>
          </w:tcPr>
          <w:p w14:paraId="11E21D39" w14:textId="77777777" w:rsidR="00B3390D" w:rsidRPr="00A4059B" w:rsidRDefault="00B3390D" w:rsidP="004B3433">
            <w:pPr>
              <w:jc w:val="both"/>
              <w:rPr>
                <w:rFonts w:ascii="Arial" w:hAnsi="Arial" w:cs="Arial"/>
                <w:b/>
                <w:bCs/>
                <w:szCs w:val="24"/>
              </w:rPr>
            </w:pPr>
            <w:r w:rsidRPr="00A4059B">
              <w:rPr>
                <w:rFonts w:ascii="Arial" w:hAnsi="Arial" w:cs="Arial"/>
                <w:b/>
                <w:bCs/>
                <w:szCs w:val="24"/>
              </w:rPr>
              <w:lastRenderedPageBreak/>
              <w:t>Cargo</w:t>
            </w:r>
          </w:p>
        </w:tc>
        <w:tc>
          <w:tcPr>
            <w:tcW w:w="4095" w:type="dxa"/>
          </w:tcPr>
          <w:p w14:paraId="2A87E12F" w14:textId="77777777" w:rsidR="00B3390D" w:rsidRPr="00A4059B" w:rsidRDefault="00B3390D" w:rsidP="004B3433">
            <w:pPr>
              <w:jc w:val="both"/>
              <w:rPr>
                <w:rFonts w:ascii="Arial" w:hAnsi="Arial" w:cs="Arial"/>
                <w:b/>
                <w:bCs/>
                <w:sz w:val="20"/>
              </w:rPr>
            </w:pPr>
            <w:r w:rsidRPr="00A4059B">
              <w:rPr>
                <w:rFonts w:ascii="Arial" w:hAnsi="Arial" w:cs="Arial"/>
                <w:b/>
                <w:bCs/>
                <w:sz w:val="20"/>
              </w:rPr>
              <w:t>Nombre</w:t>
            </w:r>
          </w:p>
        </w:tc>
        <w:tc>
          <w:tcPr>
            <w:tcW w:w="1276" w:type="dxa"/>
          </w:tcPr>
          <w:p w14:paraId="39D69ADF" w14:textId="04D5AE87" w:rsidR="00B3390D" w:rsidRPr="00A4059B" w:rsidRDefault="00B3390D" w:rsidP="004B3433">
            <w:pPr>
              <w:jc w:val="both"/>
              <w:rPr>
                <w:rFonts w:ascii="Arial" w:hAnsi="Arial" w:cs="Arial"/>
                <w:b/>
                <w:bCs/>
                <w:sz w:val="20"/>
              </w:rPr>
            </w:pPr>
            <w:r>
              <w:rPr>
                <w:rFonts w:ascii="Arial" w:hAnsi="Arial" w:cs="Arial"/>
                <w:b/>
                <w:bCs/>
                <w:sz w:val="20"/>
              </w:rPr>
              <w:t>A favor</w:t>
            </w:r>
          </w:p>
        </w:tc>
        <w:tc>
          <w:tcPr>
            <w:tcW w:w="1134" w:type="dxa"/>
          </w:tcPr>
          <w:p w14:paraId="57E8182E" w14:textId="5689B7B4" w:rsidR="00B3390D" w:rsidRPr="00A4059B" w:rsidRDefault="00B3390D" w:rsidP="00B3390D">
            <w:pPr>
              <w:jc w:val="both"/>
              <w:rPr>
                <w:rFonts w:ascii="Arial" w:hAnsi="Arial" w:cs="Arial"/>
                <w:b/>
                <w:bCs/>
                <w:sz w:val="20"/>
              </w:rPr>
            </w:pPr>
            <w:r>
              <w:rPr>
                <w:rFonts w:ascii="Arial" w:hAnsi="Arial" w:cs="Arial"/>
                <w:b/>
                <w:bCs/>
                <w:sz w:val="20"/>
              </w:rPr>
              <w:t xml:space="preserve">En contra </w:t>
            </w:r>
          </w:p>
        </w:tc>
        <w:tc>
          <w:tcPr>
            <w:tcW w:w="709" w:type="dxa"/>
          </w:tcPr>
          <w:p w14:paraId="79002BD5" w14:textId="3ACE175C" w:rsidR="00B3390D" w:rsidRPr="00A4059B" w:rsidRDefault="00B3390D" w:rsidP="004B3433">
            <w:pPr>
              <w:jc w:val="both"/>
              <w:rPr>
                <w:rFonts w:ascii="Arial" w:hAnsi="Arial" w:cs="Arial"/>
                <w:b/>
                <w:bCs/>
                <w:sz w:val="20"/>
              </w:rPr>
            </w:pPr>
            <w:r>
              <w:rPr>
                <w:rFonts w:ascii="Arial" w:hAnsi="Arial" w:cs="Arial"/>
                <w:b/>
                <w:bCs/>
                <w:sz w:val="20"/>
              </w:rPr>
              <w:t xml:space="preserve">En abstención </w:t>
            </w:r>
          </w:p>
        </w:tc>
      </w:tr>
      <w:tr w:rsidR="00B3390D" w:rsidRPr="00CA2463" w14:paraId="3A620433" w14:textId="77777777" w:rsidTr="009A5905">
        <w:trPr>
          <w:trHeight w:val="363"/>
        </w:trPr>
        <w:tc>
          <w:tcPr>
            <w:tcW w:w="1570" w:type="dxa"/>
          </w:tcPr>
          <w:p w14:paraId="5BB5C22F" w14:textId="77777777" w:rsidR="00B3390D" w:rsidRPr="00A4059B" w:rsidRDefault="00B3390D" w:rsidP="004B3433">
            <w:pPr>
              <w:jc w:val="both"/>
              <w:rPr>
                <w:rFonts w:ascii="Arial" w:hAnsi="Arial" w:cs="Arial"/>
                <w:szCs w:val="24"/>
              </w:rPr>
            </w:pPr>
            <w:r w:rsidRPr="00A4059B">
              <w:rPr>
                <w:rFonts w:ascii="Arial" w:hAnsi="Arial" w:cs="Arial"/>
                <w:szCs w:val="24"/>
              </w:rPr>
              <w:t>Presidente</w:t>
            </w:r>
          </w:p>
        </w:tc>
        <w:tc>
          <w:tcPr>
            <w:tcW w:w="4095" w:type="dxa"/>
          </w:tcPr>
          <w:p w14:paraId="66E76FEB" w14:textId="77777777" w:rsidR="00B3390D" w:rsidRPr="009A5905" w:rsidRDefault="00B3390D" w:rsidP="004B3433">
            <w:pPr>
              <w:jc w:val="both"/>
              <w:rPr>
                <w:rFonts w:ascii="Arial" w:hAnsi="Arial" w:cs="Arial"/>
                <w:szCs w:val="24"/>
              </w:rPr>
            </w:pPr>
            <w:r w:rsidRPr="009A5905">
              <w:rPr>
                <w:rFonts w:ascii="Arial" w:hAnsi="Arial" w:cs="Arial"/>
                <w:szCs w:val="24"/>
              </w:rPr>
              <w:t xml:space="preserve">MARISOL MENDOZA PINTO </w:t>
            </w:r>
          </w:p>
        </w:tc>
        <w:tc>
          <w:tcPr>
            <w:tcW w:w="1276" w:type="dxa"/>
          </w:tcPr>
          <w:p w14:paraId="57BD8B52" w14:textId="2113A098" w:rsidR="00B3390D" w:rsidRPr="00CA2463" w:rsidRDefault="00AA7706" w:rsidP="004B3433">
            <w:pPr>
              <w:jc w:val="both"/>
              <w:rPr>
                <w:rFonts w:ascii="Arial" w:hAnsi="Arial" w:cs="Arial"/>
                <w:bCs/>
                <w:sz w:val="20"/>
              </w:rPr>
            </w:pPr>
            <w:r>
              <w:rPr>
                <w:rFonts w:ascii="Arial" w:hAnsi="Arial" w:cs="Arial"/>
                <w:bCs/>
                <w:noProof/>
                <w:sz w:val="20"/>
              </w:rPr>
              <w:drawing>
                <wp:inline distT="0" distB="0" distL="0" distR="0" wp14:anchorId="47598EFC" wp14:editId="2860B52F">
                  <wp:extent cx="201295" cy="201295"/>
                  <wp:effectExtent l="0" t="0" r="8255" b="8255"/>
                  <wp:docPr id="6783642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1A2CF2DA" w14:textId="77777777" w:rsidR="00B3390D" w:rsidRPr="00CA2463" w:rsidRDefault="00B3390D" w:rsidP="004B3433">
            <w:pPr>
              <w:jc w:val="both"/>
              <w:rPr>
                <w:rFonts w:ascii="Arial" w:hAnsi="Arial" w:cs="Arial"/>
                <w:bCs/>
                <w:sz w:val="20"/>
              </w:rPr>
            </w:pPr>
          </w:p>
        </w:tc>
        <w:tc>
          <w:tcPr>
            <w:tcW w:w="709" w:type="dxa"/>
          </w:tcPr>
          <w:p w14:paraId="1D96B9C9" w14:textId="057CA75B" w:rsidR="00B3390D" w:rsidRPr="00CA2463" w:rsidRDefault="00B3390D" w:rsidP="004B3433">
            <w:pPr>
              <w:jc w:val="both"/>
              <w:rPr>
                <w:rFonts w:ascii="Arial" w:hAnsi="Arial" w:cs="Arial"/>
                <w:bCs/>
                <w:sz w:val="20"/>
              </w:rPr>
            </w:pPr>
          </w:p>
        </w:tc>
      </w:tr>
      <w:tr w:rsidR="00B3390D" w:rsidRPr="00CA2463" w14:paraId="4D5CA9B2" w14:textId="77777777" w:rsidTr="009A5905">
        <w:trPr>
          <w:trHeight w:val="284"/>
        </w:trPr>
        <w:tc>
          <w:tcPr>
            <w:tcW w:w="1570" w:type="dxa"/>
          </w:tcPr>
          <w:p w14:paraId="5D47EA7F" w14:textId="77777777" w:rsidR="00B3390D" w:rsidRPr="00A4059B" w:rsidRDefault="00B3390D" w:rsidP="004B3433">
            <w:pPr>
              <w:jc w:val="both"/>
              <w:rPr>
                <w:rFonts w:ascii="Arial" w:hAnsi="Arial" w:cs="Arial"/>
                <w:szCs w:val="24"/>
              </w:rPr>
            </w:pPr>
            <w:r w:rsidRPr="00A4059B">
              <w:rPr>
                <w:rFonts w:ascii="Arial" w:hAnsi="Arial" w:cs="Arial"/>
                <w:szCs w:val="24"/>
              </w:rPr>
              <w:t>Vocal</w:t>
            </w:r>
          </w:p>
        </w:tc>
        <w:tc>
          <w:tcPr>
            <w:tcW w:w="4095" w:type="dxa"/>
          </w:tcPr>
          <w:p w14:paraId="2AFBFF67" w14:textId="77777777" w:rsidR="00B3390D" w:rsidRPr="009A5905" w:rsidRDefault="00B3390D" w:rsidP="004B3433">
            <w:pPr>
              <w:jc w:val="both"/>
              <w:rPr>
                <w:rFonts w:ascii="Arial" w:hAnsi="Arial" w:cs="Arial"/>
                <w:szCs w:val="24"/>
              </w:rPr>
            </w:pPr>
            <w:r w:rsidRPr="009A5905">
              <w:rPr>
                <w:rFonts w:ascii="Arial" w:hAnsi="Arial" w:cs="Arial"/>
                <w:szCs w:val="24"/>
              </w:rPr>
              <w:t xml:space="preserve">ADRIÁN BRISEÑO ESPARZA </w:t>
            </w:r>
          </w:p>
        </w:tc>
        <w:tc>
          <w:tcPr>
            <w:tcW w:w="1276" w:type="dxa"/>
          </w:tcPr>
          <w:p w14:paraId="2081D029" w14:textId="2299D3E0" w:rsidR="00B3390D" w:rsidRPr="00CA2463" w:rsidRDefault="00AA7706" w:rsidP="004B3433">
            <w:pPr>
              <w:jc w:val="both"/>
              <w:rPr>
                <w:rFonts w:ascii="Arial" w:hAnsi="Arial" w:cs="Arial"/>
                <w:sz w:val="20"/>
              </w:rPr>
            </w:pPr>
            <w:r>
              <w:rPr>
                <w:rFonts w:ascii="Arial" w:hAnsi="Arial" w:cs="Arial"/>
                <w:noProof/>
                <w:sz w:val="20"/>
              </w:rPr>
              <w:drawing>
                <wp:inline distT="0" distB="0" distL="0" distR="0" wp14:anchorId="15CE355E" wp14:editId="0B965DD1">
                  <wp:extent cx="201295" cy="201295"/>
                  <wp:effectExtent l="0" t="0" r="8255" b="8255"/>
                  <wp:docPr id="42564526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3FD13DFF" w14:textId="77777777" w:rsidR="00B3390D" w:rsidRPr="00CA2463" w:rsidRDefault="00B3390D" w:rsidP="004B3433">
            <w:pPr>
              <w:jc w:val="both"/>
              <w:rPr>
                <w:rFonts w:ascii="Arial" w:hAnsi="Arial" w:cs="Arial"/>
                <w:sz w:val="20"/>
              </w:rPr>
            </w:pPr>
          </w:p>
        </w:tc>
        <w:tc>
          <w:tcPr>
            <w:tcW w:w="709" w:type="dxa"/>
          </w:tcPr>
          <w:p w14:paraId="2F1B8226" w14:textId="097A9C77" w:rsidR="00B3390D" w:rsidRPr="00CA2463" w:rsidRDefault="00B3390D" w:rsidP="004B3433">
            <w:pPr>
              <w:jc w:val="both"/>
              <w:rPr>
                <w:rFonts w:ascii="Arial" w:hAnsi="Arial" w:cs="Arial"/>
                <w:sz w:val="20"/>
              </w:rPr>
            </w:pPr>
          </w:p>
        </w:tc>
      </w:tr>
      <w:tr w:rsidR="00B3390D" w:rsidRPr="00CA2463" w14:paraId="6FF56BD2" w14:textId="77777777" w:rsidTr="009A5905">
        <w:trPr>
          <w:trHeight w:val="270"/>
        </w:trPr>
        <w:tc>
          <w:tcPr>
            <w:tcW w:w="1570" w:type="dxa"/>
          </w:tcPr>
          <w:p w14:paraId="76E6ECD9" w14:textId="77777777" w:rsidR="00B3390D" w:rsidRPr="00A4059B" w:rsidRDefault="00B3390D" w:rsidP="004B3433">
            <w:pPr>
              <w:jc w:val="both"/>
              <w:rPr>
                <w:rFonts w:ascii="Arial" w:hAnsi="Arial" w:cs="Arial"/>
                <w:szCs w:val="24"/>
              </w:rPr>
            </w:pPr>
            <w:r w:rsidRPr="00A4059B">
              <w:rPr>
                <w:rFonts w:ascii="Arial" w:hAnsi="Arial" w:cs="Arial"/>
                <w:szCs w:val="24"/>
              </w:rPr>
              <w:t xml:space="preserve">Vocal </w:t>
            </w:r>
          </w:p>
        </w:tc>
        <w:tc>
          <w:tcPr>
            <w:tcW w:w="4095" w:type="dxa"/>
          </w:tcPr>
          <w:p w14:paraId="14194336" w14:textId="77777777" w:rsidR="00B3390D" w:rsidRPr="009A5905" w:rsidRDefault="00B3390D" w:rsidP="004B3433">
            <w:pPr>
              <w:jc w:val="both"/>
              <w:rPr>
                <w:rFonts w:ascii="Arial" w:hAnsi="Arial" w:cs="Arial"/>
                <w:szCs w:val="24"/>
              </w:rPr>
            </w:pPr>
            <w:r w:rsidRPr="009A5905">
              <w:rPr>
                <w:rFonts w:ascii="Arial" w:hAnsi="Arial" w:cs="Arial"/>
                <w:szCs w:val="24"/>
              </w:rPr>
              <w:t>CLAUDIA MARGARITA ROBLES GÓMEZ</w:t>
            </w:r>
          </w:p>
          <w:p w14:paraId="28342431" w14:textId="77777777" w:rsidR="00B3390D" w:rsidRPr="009A5905" w:rsidRDefault="00B3390D" w:rsidP="004B3433">
            <w:pPr>
              <w:jc w:val="both"/>
              <w:rPr>
                <w:rFonts w:ascii="Arial" w:hAnsi="Arial" w:cs="Arial"/>
                <w:szCs w:val="24"/>
              </w:rPr>
            </w:pPr>
          </w:p>
        </w:tc>
        <w:tc>
          <w:tcPr>
            <w:tcW w:w="1276" w:type="dxa"/>
          </w:tcPr>
          <w:p w14:paraId="735D40C4" w14:textId="100A701E" w:rsidR="00B3390D" w:rsidRPr="00CA2463" w:rsidRDefault="00AA7706" w:rsidP="004B3433">
            <w:pPr>
              <w:rPr>
                <w:rFonts w:ascii="Arial" w:hAnsi="Arial" w:cs="Arial"/>
                <w:sz w:val="20"/>
              </w:rPr>
            </w:pPr>
            <w:r>
              <w:rPr>
                <w:rFonts w:ascii="Arial" w:hAnsi="Arial" w:cs="Arial"/>
                <w:noProof/>
                <w:sz w:val="20"/>
              </w:rPr>
              <w:drawing>
                <wp:inline distT="0" distB="0" distL="0" distR="0" wp14:anchorId="01E6D8C4" wp14:editId="6A02FF56">
                  <wp:extent cx="201295" cy="201295"/>
                  <wp:effectExtent l="0" t="0" r="8255" b="8255"/>
                  <wp:docPr id="2019796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58751DCB" w14:textId="6D40901D" w:rsidR="00B3390D" w:rsidRPr="00CA2463" w:rsidRDefault="00B3390D" w:rsidP="004B3433">
            <w:pPr>
              <w:rPr>
                <w:rFonts w:ascii="Arial" w:hAnsi="Arial" w:cs="Arial"/>
                <w:sz w:val="20"/>
              </w:rPr>
            </w:pPr>
          </w:p>
        </w:tc>
        <w:tc>
          <w:tcPr>
            <w:tcW w:w="709" w:type="dxa"/>
          </w:tcPr>
          <w:p w14:paraId="5B8A9EA8" w14:textId="1E2A5114" w:rsidR="00B3390D" w:rsidRPr="00CA2463" w:rsidRDefault="00B3390D" w:rsidP="004B3433">
            <w:pPr>
              <w:rPr>
                <w:rFonts w:ascii="Arial" w:hAnsi="Arial" w:cs="Arial"/>
                <w:sz w:val="20"/>
              </w:rPr>
            </w:pPr>
          </w:p>
        </w:tc>
      </w:tr>
    </w:tbl>
    <w:p w14:paraId="233A6284" w14:textId="2F44E931" w:rsidR="00B3390D" w:rsidRPr="00802CC4" w:rsidRDefault="00B3390D" w:rsidP="00B3390D">
      <w:pPr>
        <w:jc w:val="both"/>
        <w:rPr>
          <w:rFonts w:ascii="Calisto MT" w:hAnsi="Calisto MT" w:cs="Times New Roman"/>
          <w:sz w:val="18"/>
          <w:szCs w:val="18"/>
        </w:rPr>
      </w:pPr>
      <w:r w:rsidRPr="00AA7706">
        <w:rPr>
          <w:rFonts w:ascii="Arial" w:hAnsi="Arial" w:cs="Arial"/>
        </w:rPr>
        <w:t>APROBADO ORDEN DEL DIA POR</w:t>
      </w:r>
      <w:r>
        <w:rPr>
          <w:rFonts w:ascii="Calisto MT" w:hAnsi="Calisto MT" w:cs="Times New Roman"/>
          <w:sz w:val="18"/>
          <w:szCs w:val="18"/>
        </w:rPr>
        <w:t xml:space="preserve"> </w:t>
      </w:r>
      <w:r w:rsidRPr="00C74D7B">
        <w:rPr>
          <w:rFonts w:ascii="Arial" w:hAnsi="Arial" w:cs="Arial"/>
          <w:szCs w:val="14"/>
        </w:rPr>
        <w:t xml:space="preserve">MAYORÍA   </w:t>
      </w:r>
    </w:p>
    <w:p w14:paraId="7C331D8B" w14:textId="5687F8B6" w:rsidR="008C2B6B" w:rsidRPr="008C2B6B" w:rsidRDefault="008C2B6B" w:rsidP="0084741B">
      <w:pPr>
        <w:jc w:val="both"/>
        <w:rPr>
          <w:rFonts w:ascii="Arial" w:hAnsi="Arial" w:cs="Arial"/>
          <w:sz w:val="24"/>
          <w:szCs w:val="24"/>
        </w:rPr>
      </w:pPr>
      <w:r w:rsidRPr="008C2B6B">
        <w:rPr>
          <w:rFonts w:ascii="Arial" w:hAnsi="Arial" w:cs="Arial"/>
          <w:sz w:val="24"/>
          <w:szCs w:val="24"/>
        </w:rPr>
        <w:t>Hago de su conocimi</w:t>
      </w:r>
      <w:r>
        <w:rPr>
          <w:rFonts w:ascii="Arial" w:hAnsi="Arial" w:cs="Arial"/>
          <w:sz w:val="24"/>
          <w:szCs w:val="24"/>
        </w:rPr>
        <w:t>e</w:t>
      </w:r>
      <w:r w:rsidRPr="008C2B6B">
        <w:rPr>
          <w:rFonts w:ascii="Arial" w:hAnsi="Arial" w:cs="Arial"/>
          <w:sz w:val="24"/>
          <w:szCs w:val="24"/>
        </w:rPr>
        <w:t>nto</w:t>
      </w:r>
      <w:r>
        <w:rPr>
          <w:rFonts w:ascii="Arial" w:hAnsi="Arial" w:cs="Arial"/>
          <w:sz w:val="24"/>
          <w:szCs w:val="24"/>
        </w:rPr>
        <w:t xml:space="preserve"> que está presente con nosotros como invitada especial la licenciada Eva María de Jesús Barreto, directora de igualdad sustantiva entre mujeres y hombres de este municipio, muchas gracias por estar aquí.</w:t>
      </w:r>
    </w:p>
    <w:p w14:paraId="4A770EC0" w14:textId="5E8A56DC" w:rsidR="00270C73" w:rsidRDefault="00270C73" w:rsidP="0084741B">
      <w:pPr>
        <w:jc w:val="both"/>
        <w:rPr>
          <w:rFonts w:ascii="Arial" w:hAnsi="Arial" w:cs="Arial"/>
          <w:b/>
          <w:bCs/>
          <w:sz w:val="24"/>
          <w:szCs w:val="24"/>
        </w:rPr>
      </w:pPr>
      <w:r>
        <w:rPr>
          <w:rFonts w:ascii="Arial" w:hAnsi="Arial" w:cs="Arial"/>
          <w:b/>
          <w:bCs/>
          <w:sz w:val="24"/>
          <w:szCs w:val="24"/>
        </w:rPr>
        <w:t>Pasamos al…</w:t>
      </w:r>
    </w:p>
    <w:p w14:paraId="57927BB9" w14:textId="7B4C5FEA" w:rsidR="00D31074" w:rsidRDefault="00D31074" w:rsidP="0084741B">
      <w:pPr>
        <w:jc w:val="both"/>
        <w:rPr>
          <w:rFonts w:ascii="Arial" w:hAnsi="Arial" w:cs="Arial"/>
          <w:b/>
          <w:bCs/>
          <w:sz w:val="24"/>
          <w:szCs w:val="24"/>
        </w:rPr>
      </w:pPr>
      <w:r w:rsidRPr="00D31074">
        <w:rPr>
          <w:rFonts w:ascii="Arial" w:hAnsi="Arial" w:cs="Arial"/>
          <w:b/>
          <w:bCs/>
          <w:sz w:val="24"/>
          <w:szCs w:val="24"/>
        </w:rPr>
        <w:t>PUNTO NO.</w:t>
      </w:r>
      <w:r w:rsidR="00B3390D">
        <w:rPr>
          <w:rFonts w:ascii="Arial" w:hAnsi="Arial" w:cs="Arial"/>
          <w:b/>
          <w:bCs/>
          <w:sz w:val="24"/>
          <w:szCs w:val="24"/>
        </w:rPr>
        <w:t>3</w:t>
      </w:r>
      <w:r w:rsidRPr="00D31074">
        <w:rPr>
          <w:rFonts w:ascii="Arial" w:hAnsi="Arial" w:cs="Arial"/>
          <w:b/>
          <w:bCs/>
          <w:sz w:val="24"/>
          <w:szCs w:val="24"/>
        </w:rPr>
        <w:t xml:space="preserve"> </w:t>
      </w:r>
      <w:r w:rsidR="00270C73">
        <w:rPr>
          <w:rFonts w:ascii="Arial" w:hAnsi="Arial" w:cs="Arial"/>
          <w:b/>
          <w:bCs/>
          <w:sz w:val="24"/>
          <w:szCs w:val="24"/>
        </w:rPr>
        <w:t xml:space="preserve">Análisis y Aprobación del Plan de Trabajo de la Comisión </w:t>
      </w:r>
      <w:proofErr w:type="gramStart"/>
      <w:r w:rsidR="00270C73">
        <w:rPr>
          <w:rFonts w:ascii="Arial" w:hAnsi="Arial" w:cs="Arial"/>
          <w:b/>
          <w:bCs/>
          <w:sz w:val="24"/>
          <w:szCs w:val="24"/>
        </w:rPr>
        <w:t>Edilicia</w:t>
      </w:r>
      <w:proofErr w:type="gramEnd"/>
      <w:r w:rsidR="00270C73">
        <w:rPr>
          <w:rFonts w:ascii="Arial" w:hAnsi="Arial" w:cs="Arial"/>
          <w:b/>
          <w:bCs/>
          <w:sz w:val="24"/>
          <w:szCs w:val="24"/>
        </w:rPr>
        <w:t xml:space="preserve"> Permanente de Derechos Humanos, Equidad de Género y Asuntos Indígenas. </w:t>
      </w:r>
    </w:p>
    <w:p w14:paraId="2DA6CA56" w14:textId="1FF2521A" w:rsidR="005D1579" w:rsidRPr="00460E8C" w:rsidRDefault="005D1579" w:rsidP="003F5386">
      <w:pPr>
        <w:jc w:val="both"/>
        <w:rPr>
          <w:rFonts w:ascii="Arial" w:hAnsi="Arial" w:cs="Arial"/>
          <w:b/>
          <w:bCs/>
          <w:color w:val="767171" w:themeColor="background2" w:themeShade="80"/>
          <w:sz w:val="28"/>
          <w:szCs w:val="28"/>
        </w:rPr>
      </w:pPr>
      <w:r w:rsidRPr="005D1579">
        <w:rPr>
          <w:rFonts w:ascii="Arial" w:hAnsi="Arial" w:cs="Arial"/>
          <w:sz w:val="24"/>
          <w:szCs w:val="24"/>
        </w:rPr>
        <w:t>C</w:t>
      </w:r>
      <w:r>
        <w:rPr>
          <w:rFonts w:ascii="Arial" w:hAnsi="Arial" w:cs="Arial"/>
          <w:sz w:val="24"/>
          <w:szCs w:val="24"/>
        </w:rPr>
        <w:t xml:space="preserve">omo parte de las obligaciones en materia de transparencia, lo establecido en la propia ley de gobierno y la administración pública municipal del Estado de Jalisco, esta comisión edilicia permanente de </w:t>
      </w:r>
      <w:r w:rsidR="008C2B6B">
        <w:rPr>
          <w:rFonts w:ascii="Arial" w:hAnsi="Arial" w:cs="Arial"/>
          <w:sz w:val="24"/>
          <w:szCs w:val="24"/>
        </w:rPr>
        <w:t>derechos humanos, equidad de género y asuntos indígenas</w:t>
      </w:r>
      <w:r>
        <w:rPr>
          <w:rFonts w:ascii="Arial" w:hAnsi="Arial" w:cs="Arial"/>
          <w:sz w:val="24"/>
          <w:szCs w:val="24"/>
        </w:rPr>
        <w:t xml:space="preserve">, tiene a bien presentar esta propuesta de plan de trabajo por el periodo </w:t>
      </w:r>
      <w:r w:rsidR="00F176AB">
        <w:rPr>
          <w:rFonts w:ascii="Arial" w:hAnsi="Arial" w:cs="Arial"/>
          <w:sz w:val="24"/>
          <w:szCs w:val="24"/>
        </w:rPr>
        <w:t xml:space="preserve">octubre </w:t>
      </w:r>
      <w:r>
        <w:rPr>
          <w:rFonts w:ascii="Arial" w:hAnsi="Arial" w:cs="Arial"/>
          <w:sz w:val="24"/>
          <w:szCs w:val="24"/>
        </w:rPr>
        <w:t>2024-</w:t>
      </w:r>
      <w:r w:rsidR="00F176AB">
        <w:rPr>
          <w:rFonts w:ascii="Arial" w:hAnsi="Arial" w:cs="Arial"/>
          <w:sz w:val="24"/>
          <w:szCs w:val="24"/>
        </w:rPr>
        <w:t xml:space="preserve">octubre </w:t>
      </w:r>
      <w:r>
        <w:rPr>
          <w:rFonts w:ascii="Arial" w:hAnsi="Arial" w:cs="Arial"/>
          <w:sz w:val="24"/>
          <w:szCs w:val="24"/>
        </w:rPr>
        <w:t>2025, que tiene por objeto marcar los objetivos y directrices para efectuar el trabajo edilicio en esta comisión, dicho plan fue presentado al momento de notificar la convocatoria a esta sesión, de igual forma se hace su presentación en forma electrónica</w:t>
      </w:r>
      <w:r w:rsidR="008C2B6B">
        <w:rPr>
          <w:rFonts w:ascii="Arial" w:hAnsi="Arial" w:cs="Arial"/>
          <w:sz w:val="24"/>
          <w:szCs w:val="24"/>
        </w:rPr>
        <w:t xml:space="preserve">, la licenciada Veneranda nos va a presentar el plan de forma electrónica, se hizo un grupo de </w:t>
      </w:r>
      <w:proofErr w:type="spellStart"/>
      <w:r w:rsidR="008C2B6B">
        <w:rPr>
          <w:rFonts w:ascii="Arial" w:hAnsi="Arial" w:cs="Arial"/>
          <w:sz w:val="24"/>
          <w:szCs w:val="24"/>
        </w:rPr>
        <w:t>whats</w:t>
      </w:r>
      <w:proofErr w:type="spellEnd"/>
      <w:r w:rsidR="008C2B6B">
        <w:rPr>
          <w:rFonts w:ascii="Arial" w:hAnsi="Arial" w:cs="Arial"/>
          <w:sz w:val="24"/>
          <w:szCs w:val="24"/>
        </w:rPr>
        <w:t xml:space="preserve"> app con nosotros en la comisión para mandarles este plan, lo leyeran por si tuvieran una sugerencia o algo que corregir, nos lo hicieran saber, se establecen las bases legales que corresponden, el marco jurídico  lo que establece nuestra constitución política del Estado de Jalisco, la Ley de Gobierno y Administración Pública Municipal del Estado de Jalisco, la Ley de Transparencia y Acceso a la información pública del estado de Jalisco, municipios y el reglamento interior del ayuntamiento municipal de Zapotlán el Grande, así como igual el reglamento interior del ayuntamiento, nuestras atribuciones particulares, y ya le dimos lectura previamente la justificación del objetivo y me gustaría detenerme en la lectura de la misión de la comisión, dice, proponer políticas públicas, lineamientos, estrategias y acciones que contribuyan a la mejora de las medidas y reglamentos en pro del desarrollo e inclusión de grupos prioritarios a propuesta de la dirección de igualdad sustantiva entre mujeres y hombres en </w:t>
      </w:r>
      <w:r w:rsidR="009B5FB3">
        <w:rPr>
          <w:rFonts w:ascii="Arial" w:hAnsi="Arial" w:cs="Arial"/>
          <w:sz w:val="24"/>
          <w:szCs w:val="24"/>
        </w:rPr>
        <w:t xml:space="preserve">el Municipio de Zapotlán el Grande, y a nivel Estatal, nuestra visión de la comisión, ser una comisión edilicia plural, incluyente proactiva que cumpla con las atribuciones y realice las actividades encomendadas para cumplir con la misión de la misma, con apego estricto a la legalidad, transparencia eficacia y eficiencia </w:t>
      </w:r>
      <w:r w:rsidR="009B5FB3">
        <w:rPr>
          <w:rFonts w:ascii="Arial" w:hAnsi="Arial" w:cs="Arial"/>
          <w:sz w:val="24"/>
          <w:szCs w:val="24"/>
        </w:rPr>
        <w:lastRenderedPageBreak/>
        <w:t xml:space="preserve">colocando a Zapotlán el Grande  como uno de los municipios con, con mayores estándares de atención, inclusión y difusión de los Derechos Humanos, en pro de los zapotlenses, nuestros objetivos y acciones entre algunos generales que estamos proponiendo son, proponer las reformas necesarias a los reglamentos que requieran y fortalezcan a la Dirección de Igualdad Sustantiva entre Mujeres y Hombres del municipio de Zapotlán el Grande de conformidad a sus necesidades con atención e inclusión a grupos prioritarios del municipio, revisar la organización y distribución de competencias de la Administración publica en materia de atención a grupos prioritarios, proponer convenios para la aplicación de programas </w:t>
      </w:r>
      <w:r w:rsidR="002876C5">
        <w:rPr>
          <w:rFonts w:ascii="Arial" w:hAnsi="Arial" w:cs="Arial"/>
          <w:sz w:val="24"/>
          <w:szCs w:val="24"/>
        </w:rPr>
        <w:t xml:space="preserve">y capacitación para incentivar  el mejoramiento en el ejercicio del servicio público requerido por la dirección de igualdad sustantiva entre mujeres y hombres del municipio de Zapotlán el Grande, Jalisco, proponer iniciativas y dictámenes ante el pleno del ayuntamiento que versen sobre el impulso del mejoramiento en el ejercicio del servicio público, en materia de inclusión, atención a grupos prioritarios y de la mujer, acatar, atender, analizar y dictaminar, los asuntos que le sean legalmente turnados en el pleno del ayuntamiento eso es lo que nosotros estamos proponiendo, no se si ustedes quieran agregar algo, modificar algo o </w:t>
      </w:r>
      <w:r w:rsidR="002876C5" w:rsidRPr="002876C5">
        <w:rPr>
          <w:rFonts w:ascii="Arial" w:hAnsi="Arial" w:cs="Arial"/>
          <w:b/>
          <w:bCs/>
          <w:sz w:val="24"/>
          <w:szCs w:val="24"/>
        </w:rPr>
        <w:t>Claudia Margarita Robles Gómez</w:t>
      </w:r>
      <w:r w:rsidR="002876C5">
        <w:rPr>
          <w:rFonts w:ascii="Arial" w:hAnsi="Arial" w:cs="Arial"/>
          <w:b/>
          <w:bCs/>
          <w:sz w:val="24"/>
          <w:szCs w:val="24"/>
        </w:rPr>
        <w:t xml:space="preserve">: </w:t>
      </w:r>
      <w:r w:rsidR="002876C5" w:rsidRPr="002876C5">
        <w:rPr>
          <w:rFonts w:ascii="Arial" w:hAnsi="Arial" w:cs="Arial"/>
          <w:sz w:val="24"/>
          <w:szCs w:val="24"/>
        </w:rPr>
        <w:t>De</w:t>
      </w:r>
      <w:r w:rsidR="002876C5">
        <w:rPr>
          <w:rFonts w:ascii="Arial" w:hAnsi="Arial" w:cs="Arial"/>
          <w:sz w:val="24"/>
          <w:szCs w:val="24"/>
        </w:rPr>
        <w:t xml:space="preserve"> mi parte nada más preguntar para precisar, de todas forma aunque esté este plan, digamos un plan maestro, un plan general, si hay algún proyecto nuevo, alguna cosa que agregar se puede ¿verdad? </w:t>
      </w:r>
      <w:r w:rsidR="002876C5" w:rsidRPr="002876C5">
        <w:rPr>
          <w:rFonts w:ascii="Arial" w:hAnsi="Arial" w:cs="Arial"/>
          <w:b/>
          <w:bCs/>
          <w:sz w:val="24"/>
          <w:szCs w:val="24"/>
        </w:rPr>
        <w:t>Marisol Mendoza Pinto</w:t>
      </w:r>
      <w:r w:rsidR="002876C5">
        <w:rPr>
          <w:rFonts w:ascii="Arial" w:hAnsi="Arial" w:cs="Arial"/>
          <w:sz w:val="24"/>
          <w:szCs w:val="24"/>
        </w:rPr>
        <w:t>: Sí decíamos que este plan es nada mas el requisito que nos pide transparencia, que debemos de cumplir como comisión de hacer un plan general de un año, pero de acuerdo a las necesidades que nos presenten, la misma dirección o el mismo ciudadano que quiera requerir alguna iniciativa o algún dictamen o algún convenio con nuestra comisión, estamos abiertos a eso porque no sabemos que a la dirección de Igualdad Sustantiva tiene un programa, pero s</w:t>
      </w:r>
      <w:r w:rsidR="00592DE7">
        <w:rPr>
          <w:rFonts w:ascii="Arial" w:hAnsi="Arial" w:cs="Arial"/>
          <w:sz w:val="24"/>
          <w:szCs w:val="24"/>
        </w:rPr>
        <w:t>i lo</w:t>
      </w:r>
      <w:r w:rsidR="002876C5">
        <w:rPr>
          <w:rFonts w:ascii="Arial" w:hAnsi="Arial" w:cs="Arial"/>
          <w:sz w:val="24"/>
          <w:szCs w:val="24"/>
        </w:rPr>
        <w:t xml:space="preserve"> metíamos aquí </w:t>
      </w:r>
      <w:r w:rsidR="00592DE7">
        <w:rPr>
          <w:rFonts w:ascii="Arial" w:hAnsi="Arial" w:cs="Arial"/>
          <w:sz w:val="24"/>
          <w:szCs w:val="24"/>
        </w:rPr>
        <w:t>n</w:t>
      </w:r>
      <w:r w:rsidR="002876C5">
        <w:rPr>
          <w:rFonts w:ascii="Arial" w:hAnsi="Arial" w:cs="Arial"/>
          <w:sz w:val="24"/>
          <w:szCs w:val="24"/>
        </w:rPr>
        <w:t>os íbamos</w:t>
      </w:r>
      <w:r w:rsidR="00592DE7">
        <w:rPr>
          <w:rFonts w:ascii="Arial" w:hAnsi="Arial" w:cs="Arial"/>
          <w:sz w:val="24"/>
          <w:szCs w:val="24"/>
        </w:rPr>
        <w:t xml:space="preserve"> a limitar a las acciones, y hay muchas mas actividades que ellos pueden surgir, por ejemplo hoy tuvimos una reunión con un colectivo de autismo, donde nos están pidiendo una iniciativa y esa no la tenemos contemplada, son situaciones que van a surgir durante todo el año y estamos abiertos a eso, me permito darle la voz a la licenciada Eva María de Jesús Barreto, directora de igualdad sustantiva entre mujeres y hombres del municipio de Zapotlán el Grande,</w:t>
      </w:r>
      <w:r w:rsidR="00592DE7">
        <w:rPr>
          <w:rFonts w:ascii="Arial" w:hAnsi="Arial" w:cs="Arial"/>
          <w:b/>
          <w:bCs/>
          <w:sz w:val="24"/>
          <w:szCs w:val="24"/>
        </w:rPr>
        <w:t xml:space="preserve"> Eva María De Jesús Barreto: </w:t>
      </w:r>
      <w:r w:rsidR="00592DE7">
        <w:rPr>
          <w:rFonts w:ascii="Arial" w:hAnsi="Arial" w:cs="Arial"/>
          <w:sz w:val="24"/>
          <w:szCs w:val="24"/>
        </w:rPr>
        <w:t xml:space="preserve">muchas gracias, maestra por la invitación y nada mas pues darles la bienvenida a esta comisión, agradecer todo el trabajo que se que van a hacer, de antemano quiero agradecérselos y pues estamos a la orden para apoyarlos en cualquier iniciativa y/o modificación de reglamento, estamos para apoyarlos, y hacerles hincapié que estamos trabajando en varios proyectos, ya mencionó uno la Maestra Marisol, vamos a tener la presentación el 02 de diciembre y están cordialmente invitados y pues a trabajar por el municipio de Zapotlán el Grande, Jalisco, </w:t>
      </w:r>
      <w:r w:rsidR="003F5386">
        <w:rPr>
          <w:rFonts w:ascii="Arial" w:hAnsi="Arial" w:cs="Arial"/>
          <w:b/>
          <w:bCs/>
          <w:sz w:val="24"/>
          <w:szCs w:val="24"/>
        </w:rPr>
        <w:t xml:space="preserve">Marisol Mendoza Pinto: </w:t>
      </w:r>
      <w:r w:rsidR="003F5386">
        <w:rPr>
          <w:rFonts w:ascii="Arial" w:hAnsi="Arial" w:cs="Arial"/>
          <w:sz w:val="24"/>
          <w:szCs w:val="24"/>
        </w:rPr>
        <w:t xml:space="preserve">Al contrario licenciada nosotros estamos para lo que usted requiera, abierto </w:t>
      </w:r>
      <w:r w:rsidR="003F5386">
        <w:rPr>
          <w:rFonts w:ascii="Arial" w:hAnsi="Arial" w:cs="Arial"/>
          <w:sz w:val="24"/>
          <w:szCs w:val="24"/>
        </w:rPr>
        <w:lastRenderedPageBreak/>
        <w:t xml:space="preserve">a la comisión que usted considere que hacemos por su conducto, el licenciado Adrián, la licenciada Claudia, su servidora. </w:t>
      </w:r>
    </w:p>
    <w:p w14:paraId="3C3D0326" w14:textId="484A67DC" w:rsidR="00270C73" w:rsidRPr="001C2CA0" w:rsidRDefault="001C2CA0" w:rsidP="0084741B">
      <w:pPr>
        <w:jc w:val="both"/>
        <w:rPr>
          <w:rFonts w:ascii="Arial" w:hAnsi="Arial" w:cs="Arial"/>
          <w:sz w:val="24"/>
          <w:szCs w:val="24"/>
        </w:rPr>
      </w:pPr>
      <w:r>
        <w:rPr>
          <w:rFonts w:ascii="Arial" w:hAnsi="Arial" w:cs="Arial"/>
          <w:b/>
          <w:bCs/>
          <w:sz w:val="24"/>
          <w:szCs w:val="24"/>
        </w:rPr>
        <w:t xml:space="preserve">Una vez analizado el plan anual de trabajo pregunto ¿Están de acuerdo en aprobar el plan anual de trabajo </w:t>
      </w:r>
      <w:r w:rsidR="003F5386">
        <w:rPr>
          <w:rFonts w:ascii="Arial" w:hAnsi="Arial" w:cs="Arial"/>
          <w:b/>
          <w:bCs/>
          <w:sz w:val="24"/>
          <w:szCs w:val="24"/>
        </w:rPr>
        <w:t xml:space="preserve">octubre </w:t>
      </w:r>
      <w:r>
        <w:rPr>
          <w:rFonts w:ascii="Arial" w:hAnsi="Arial" w:cs="Arial"/>
          <w:b/>
          <w:bCs/>
          <w:sz w:val="24"/>
          <w:szCs w:val="24"/>
        </w:rPr>
        <w:t>2024-</w:t>
      </w:r>
      <w:r w:rsidR="003F5386">
        <w:rPr>
          <w:rFonts w:ascii="Arial" w:hAnsi="Arial" w:cs="Arial"/>
          <w:b/>
          <w:bCs/>
          <w:sz w:val="24"/>
          <w:szCs w:val="24"/>
        </w:rPr>
        <w:t xml:space="preserve"> octubre </w:t>
      </w:r>
      <w:r>
        <w:rPr>
          <w:rFonts w:ascii="Arial" w:hAnsi="Arial" w:cs="Arial"/>
          <w:b/>
          <w:bCs/>
          <w:sz w:val="24"/>
          <w:szCs w:val="24"/>
        </w:rPr>
        <w:t xml:space="preserve">2025 de la Comisión </w:t>
      </w:r>
      <w:proofErr w:type="gramStart"/>
      <w:r>
        <w:rPr>
          <w:rFonts w:ascii="Arial" w:hAnsi="Arial" w:cs="Arial"/>
          <w:b/>
          <w:bCs/>
          <w:sz w:val="24"/>
          <w:szCs w:val="24"/>
        </w:rPr>
        <w:t>Edilicia</w:t>
      </w:r>
      <w:proofErr w:type="gramEnd"/>
      <w:r>
        <w:rPr>
          <w:rFonts w:ascii="Arial" w:hAnsi="Arial" w:cs="Arial"/>
          <w:b/>
          <w:bCs/>
          <w:sz w:val="24"/>
          <w:szCs w:val="24"/>
        </w:rPr>
        <w:t xml:space="preserve"> Permanente de Derechos Humanos, Equidad de Género y Asuntos Indígenas? </w:t>
      </w:r>
      <w:r>
        <w:rPr>
          <w:rFonts w:ascii="Arial" w:hAnsi="Arial" w:cs="Arial"/>
          <w:sz w:val="24"/>
          <w:szCs w:val="24"/>
        </w:rPr>
        <w:t xml:space="preserve">Quien esté de acuerdo pido por favor lo manifieste levantando su mano. </w:t>
      </w:r>
    </w:p>
    <w:tbl>
      <w:tblPr>
        <w:tblStyle w:val="Tablaconcuadrcula"/>
        <w:tblW w:w="8784" w:type="dxa"/>
        <w:tblLook w:val="04A0" w:firstRow="1" w:lastRow="0" w:firstColumn="1" w:lastColumn="0" w:noHBand="0" w:noVBand="1"/>
      </w:tblPr>
      <w:tblGrid>
        <w:gridCol w:w="1570"/>
        <w:gridCol w:w="3812"/>
        <w:gridCol w:w="992"/>
        <w:gridCol w:w="1134"/>
        <w:gridCol w:w="1276"/>
      </w:tblGrid>
      <w:tr w:rsidR="00460E8C" w:rsidRPr="00CA2463" w14:paraId="34D3B606" w14:textId="77777777" w:rsidTr="009A5905">
        <w:trPr>
          <w:trHeight w:val="120"/>
        </w:trPr>
        <w:tc>
          <w:tcPr>
            <w:tcW w:w="1570" w:type="dxa"/>
          </w:tcPr>
          <w:p w14:paraId="0CD77520" w14:textId="77777777" w:rsidR="00460E8C" w:rsidRPr="00A4059B" w:rsidRDefault="00460E8C" w:rsidP="00946460">
            <w:pPr>
              <w:jc w:val="both"/>
              <w:rPr>
                <w:rFonts w:ascii="Arial" w:hAnsi="Arial" w:cs="Arial"/>
                <w:b/>
                <w:bCs/>
                <w:szCs w:val="24"/>
              </w:rPr>
            </w:pPr>
            <w:r w:rsidRPr="00A4059B">
              <w:rPr>
                <w:rFonts w:ascii="Arial" w:hAnsi="Arial" w:cs="Arial"/>
                <w:b/>
                <w:bCs/>
                <w:szCs w:val="24"/>
              </w:rPr>
              <w:t>Cargo</w:t>
            </w:r>
          </w:p>
        </w:tc>
        <w:tc>
          <w:tcPr>
            <w:tcW w:w="3812" w:type="dxa"/>
          </w:tcPr>
          <w:p w14:paraId="40B50CEA" w14:textId="77777777" w:rsidR="00460E8C" w:rsidRPr="00A4059B" w:rsidRDefault="00460E8C" w:rsidP="00946460">
            <w:pPr>
              <w:jc w:val="both"/>
              <w:rPr>
                <w:rFonts w:ascii="Arial" w:hAnsi="Arial" w:cs="Arial"/>
                <w:b/>
                <w:bCs/>
                <w:sz w:val="20"/>
              </w:rPr>
            </w:pPr>
            <w:r w:rsidRPr="00A4059B">
              <w:rPr>
                <w:rFonts w:ascii="Arial" w:hAnsi="Arial" w:cs="Arial"/>
                <w:b/>
                <w:bCs/>
                <w:sz w:val="20"/>
              </w:rPr>
              <w:t>Nombre</w:t>
            </w:r>
          </w:p>
        </w:tc>
        <w:tc>
          <w:tcPr>
            <w:tcW w:w="992" w:type="dxa"/>
          </w:tcPr>
          <w:p w14:paraId="7CBD4100" w14:textId="77777777" w:rsidR="00460E8C" w:rsidRPr="00A4059B" w:rsidRDefault="00460E8C" w:rsidP="00946460">
            <w:pPr>
              <w:jc w:val="both"/>
              <w:rPr>
                <w:rFonts w:ascii="Arial" w:hAnsi="Arial" w:cs="Arial"/>
                <w:b/>
                <w:bCs/>
                <w:sz w:val="20"/>
              </w:rPr>
            </w:pPr>
            <w:r>
              <w:rPr>
                <w:rFonts w:ascii="Arial" w:hAnsi="Arial" w:cs="Arial"/>
                <w:b/>
                <w:bCs/>
                <w:sz w:val="20"/>
              </w:rPr>
              <w:t>A favor</w:t>
            </w:r>
          </w:p>
        </w:tc>
        <w:tc>
          <w:tcPr>
            <w:tcW w:w="1134" w:type="dxa"/>
          </w:tcPr>
          <w:p w14:paraId="03738E98" w14:textId="77777777" w:rsidR="00460E8C" w:rsidRPr="00A4059B" w:rsidRDefault="00460E8C" w:rsidP="00946460">
            <w:pPr>
              <w:jc w:val="both"/>
              <w:rPr>
                <w:rFonts w:ascii="Arial" w:hAnsi="Arial" w:cs="Arial"/>
                <w:b/>
                <w:bCs/>
                <w:sz w:val="20"/>
              </w:rPr>
            </w:pPr>
            <w:r>
              <w:rPr>
                <w:rFonts w:ascii="Arial" w:hAnsi="Arial" w:cs="Arial"/>
                <w:b/>
                <w:bCs/>
                <w:sz w:val="20"/>
              </w:rPr>
              <w:t xml:space="preserve">En contra </w:t>
            </w:r>
          </w:p>
        </w:tc>
        <w:tc>
          <w:tcPr>
            <w:tcW w:w="1276" w:type="dxa"/>
          </w:tcPr>
          <w:p w14:paraId="03321EC9" w14:textId="77777777" w:rsidR="00460E8C" w:rsidRPr="00A4059B" w:rsidRDefault="00460E8C" w:rsidP="00946460">
            <w:pPr>
              <w:jc w:val="both"/>
              <w:rPr>
                <w:rFonts w:ascii="Arial" w:hAnsi="Arial" w:cs="Arial"/>
                <w:b/>
                <w:bCs/>
                <w:sz w:val="20"/>
              </w:rPr>
            </w:pPr>
            <w:r>
              <w:rPr>
                <w:rFonts w:ascii="Arial" w:hAnsi="Arial" w:cs="Arial"/>
                <w:b/>
                <w:bCs/>
                <w:sz w:val="20"/>
              </w:rPr>
              <w:t xml:space="preserve">En abstención </w:t>
            </w:r>
          </w:p>
        </w:tc>
      </w:tr>
      <w:tr w:rsidR="00460E8C" w:rsidRPr="00CA2463" w14:paraId="7D97BDD4" w14:textId="77777777" w:rsidTr="009A5905">
        <w:trPr>
          <w:trHeight w:val="363"/>
        </w:trPr>
        <w:tc>
          <w:tcPr>
            <w:tcW w:w="1570" w:type="dxa"/>
          </w:tcPr>
          <w:p w14:paraId="38FAD614" w14:textId="77777777" w:rsidR="00460E8C" w:rsidRPr="00A4059B" w:rsidRDefault="00460E8C" w:rsidP="00946460">
            <w:pPr>
              <w:jc w:val="both"/>
              <w:rPr>
                <w:rFonts w:ascii="Arial" w:hAnsi="Arial" w:cs="Arial"/>
                <w:szCs w:val="24"/>
              </w:rPr>
            </w:pPr>
            <w:r w:rsidRPr="00A4059B">
              <w:rPr>
                <w:rFonts w:ascii="Arial" w:hAnsi="Arial" w:cs="Arial"/>
                <w:szCs w:val="24"/>
              </w:rPr>
              <w:t>Presidente</w:t>
            </w:r>
          </w:p>
        </w:tc>
        <w:tc>
          <w:tcPr>
            <w:tcW w:w="3812" w:type="dxa"/>
          </w:tcPr>
          <w:p w14:paraId="09F39C34" w14:textId="77777777" w:rsidR="00460E8C" w:rsidRPr="00A4059B" w:rsidRDefault="00460E8C" w:rsidP="00946460">
            <w:pPr>
              <w:jc w:val="both"/>
              <w:rPr>
                <w:rFonts w:ascii="Arial" w:hAnsi="Arial" w:cs="Arial"/>
                <w:szCs w:val="24"/>
              </w:rPr>
            </w:pPr>
            <w:r>
              <w:rPr>
                <w:rFonts w:ascii="Arial" w:hAnsi="Arial" w:cs="Arial"/>
                <w:szCs w:val="24"/>
              </w:rPr>
              <w:t xml:space="preserve">MARISOL MENDOZA PINTO </w:t>
            </w:r>
          </w:p>
        </w:tc>
        <w:tc>
          <w:tcPr>
            <w:tcW w:w="992" w:type="dxa"/>
          </w:tcPr>
          <w:p w14:paraId="61BC2FAF" w14:textId="18EA2C70" w:rsidR="00460E8C" w:rsidRPr="00CA2463" w:rsidRDefault="003F5386" w:rsidP="00946460">
            <w:pPr>
              <w:jc w:val="both"/>
              <w:rPr>
                <w:rFonts w:ascii="Arial" w:hAnsi="Arial" w:cs="Arial"/>
                <w:bCs/>
                <w:sz w:val="20"/>
              </w:rPr>
            </w:pPr>
            <w:r>
              <w:rPr>
                <w:rFonts w:ascii="Arial" w:hAnsi="Arial" w:cs="Arial"/>
                <w:bCs/>
                <w:noProof/>
                <w:sz w:val="20"/>
              </w:rPr>
              <w:drawing>
                <wp:inline distT="0" distB="0" distL="0" distR="0" wp14:anchorId="75B7AC39" wp14:editId="7F311471">
                  <wp:extent cx="201295" cy="201295"/>
                  <wp:effectExtent l="0" t="0" r="8255" b="8255"/>
                  <wp:docPr id="7068363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0B7E40A4" w14:textId="77777777" w:rsidR="00460E8C" w:rsidRPr="00CA2463" w:rsidRDefault="00460E8C" w:rsidP="00946460">
            <w:pPr>
              <w:jc w:val="both"/>
              <w:rPr>
                <w:rFonts w:ascii="Arial" w:hAnsi="Arial" w:cs="Arial"/>
                <w:bCs/>
                <w:sz w:val="20"/>
              </w:rPr>
            </w:pPr>
          </w:p>
        </w:tc>
        <w:tc>
          <w:tcPr>
            <w:tcW w:w="1276" w:type="dxa"/>
          </w:tcPr>
          <w:p w14:paraId="058294EB" w14:textId="77777777" w:rsidR="00460E8C" w:rsidRPr="00CA2463" w:rsidRDefault="00460E8C" w:rsidP="00946460">
            <w:pPr>
              <w:jc w:val="both"/>
              <w:rPr>
                <w:rFonts w:ascii="Arial" w:hAnsi="Arial" w:cs="Arial"/>
                <w:bCs/>
                <w:sz w:val="20"/>
              </w:rPr>
            </w:pPr>
          </w:p>
        </w:tc>
      </w:tr>
      <w:tr w:rsidR="00460E8C" w:rsidRPr="00CA2463" w14:paraId="25E83911" w14:textId="77777777" w:rsidTr="009A5905">
        <w:trPr>
          <w:trHeight w:val="284"/>
        </w:trPr>
        <w:tc>
          <w:tcPr>
            <w:tcW w:w="1570" w:type="dxa"/>
          </w:tcPr>
          <w:p w14:paraId="415A72A4" w14:textId="77777777" w:rsidR="00460E8C" w:rsidRPr="00A4059B" w:rsidRDefault="00460E8C" w:rsidP="00946460">
            <w:pPr>
              <w:jc w:val="both"/>
              <w:rPr>
                <w:rFonts w:ascii="Arial" w:hAnsi="Arial" w:cs="Arial"/>
                <w:szCs w:val="24"/>
              </w:rPr>
            </w:pPr>
            <w:r w:rsidRPr="00A4059B">
              <w:rPr>
                <w:rFonts w:ascii="Arial" w:hAnsi="Arial" w:cs="Arial"/>
                <w:szCs w:val="24"/>
              </w:rPr>
              <w:t>Vocal</w:t>
            </w:r>
          </w:p>
        </w:tc>
        <w:tc>
          <w:tcPr>
            <w:tcW w:w="3812" w:type="dxa"/>
          </w:tcPr>
          <w:p w14:paraId="45ECC489" w14:textId="77777777" w:rsidR="00460E8C" w:rsidRPr="00A4059B" w:rsidRDefault="00460E8C" w:rsidP="00946460">
            <w:pPr>
              <w:jc w:val="both"/>
              <w:rPr>
                <w:rFonts w:ascii="Arial" w:hAnsi="Arial" w:cs="Arial"/>
                <w:szCs w:val="24"/>
              </w:rPr>
            </w:pPr>
            <w:r>
              <w:rPr>
                <w:rFonts w:ascii="Arial" w:hAnsi="Arial" w:cs="Arial"/>
                <w:szCs w:val="24"/>
              </w:rPr>
              <w:t xml:space="preserve">ADRIÁN BRISEÑO ESPARZA </w:t>
            </w:r>
          </w:p>
        </w:tc>
        <w:tc>
          <w:tcPr>
            <w:tcW w:w="992" w:type="dxa"/>
          </w:tcPr>
          <w:p w14:paraId="273C9623" w14:textId="2E46B45D" w:rsidR="00460E8C" w:rsidRPr="00CA2463" w:rsidRDefault="003F5386" w:rsidP="00946460">
            <w:pPr>
              <w:jc w:val="both"/>
              <w:rPr>
                <w:rFonts w:ascii="Arial" w:hAnsi="Arial" w:cs="Arial"/>
                <w:sz w:val="20"/>
              </w:rPr>
            </w:pPr>
            <w:r>
              <w:rPr>
                <w:rFonts w:ascii="Arial" w:hAnsi="Arial" w:cs="Arial"/>
                <w:noProof/>
                <w:sz w:val="20"/>
              </w:rPr>
              <w:drawing>
                <wp:inline distT="0" distB="0" distL="0" distR="0" wp14:anchorId="1D0523DC" wp14:editId="60080222">
                  <wp:extent cx="201295" cy="201295"/>
                  <wp:effectExtent l="0" t="0" r="8255" b="8255"/>
                  <wp:docPr id="9072943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5A587270" w14:textId="77777777" w:rsidR="00460E8C" w:rsidRPr="00CA2463" w:rsidRDefault="00460E8C" w:rsidP="00946460">
            <w:pPr>
              <w:jc w:val="both"/>
              <w:rPr>
                <w:rFonts w:ascii="Arial" w:hAnsi="Arial" w:cs="Arial"/>
                <w:sz w:val="20"/>
              </w:rPr>
            </w:pPr>
          </w:p>
        </w:tc>
        <w:tc>
          <w:tcPr>
            <w:tcW w:w="1276" w:type="dxa"/>
          </w:tcPr>
          <w:p w14:paraId="0E2B1599" w14:textId="77777777" w:rsidR="00460E8C" w:rsidRPr="00CA2463" w:rsidRDefault="00460E8C" w:rsidP="00946460">
            <w:pPr>
              <w:jc w:val="both"/>
              <w:rPr>
                <w:rFonts w:ascii="Arial" w:hAnsi="Arial" w:cs="Arial"/>
                <w:sz w:val="20"/>
              </w:rPr>
            </w:pPr>
          </w:p>
        </w:tc>
      </w:tr>
      <w:tr w:rsidR="00460E8C" w:rsidRPr="00CA2463" w14:paraId="61872ADD" w14:textId="77777777" w:rsidTr="009A5905">
        <w:trPr>
          <w:trHeight w:val="270"/>
        </w:trPr>
        <w:tc>
          <w:tcPr>
            <w:tcW w:w="1570" w:type="dxa"/>
          </w:tcPr>
          <w:p w14:paraId="58E21AA4" w14:textId="77777777" w:rsidR="00460E8C" w:rsidRPr="00A4059B" w:rsidRDefault="00460E8C" w:rsidP="00946460">
            <w:pPr>
              <w:jc w:val="both"/>
              <w:rPr>
                <w:rFonts w:ascii="Arial" w:hAnsi="Arial" w:cs="Arial"/>
                <w:szCs w:val="24"/>
              </w:rPr>
            </w:pPr>
            <w:r w:rsidRPr="00A4059B">
              <w:rPr>
                <w:rFonts w:ascii="Arial" w:hAnsi="Arial" w:cs="Arial"/>
                <w:szCs w:val="24"/>
              </w:rPr>
              <w:t xml:space="preserve">Vocal </w:t>
            </w:r>
          </w:p>
        </w:tc>
        <w:tc>
          <w:tcPr>
            <w:tcW w:w="3812" w:type="dxa"/>
          </w:tcPr>
          <w:p w14:paraId="7524DAC5" w14:textId="77777777" w:rsidR="00460E8C" w:rsidRDefault="00460E8C" w:rsidP="00946460">
            <w:pPr>
              <w:jc w:val="both"/>
              <w:rPr>
                <w:rFonts w:ascii="Arial" w:hAnsi="Arial" w:cs="Arial"/>
                <w:szCs w:val="24"/>
              </w:rPr>
            </w:pPr>
            <w:r>
              <w:rPr>
                <w:rFonts w:ascii="Arial" w:hAnsi="Arial" w:cs="Arial"/>
                <w:szCs w:val="24"/>
              </w:rPr>
              <w:t>CLAUDIA MARGARITA ROBLES GÓMEZ</w:t>
            </w:r>
          </w:p>
          <w:p w14:paraId="21E9A590" w14:textId="77777777" w:rsidR="00460E8C" w:rsidRPr="00A4059B" w:rsidRDefault="00460E8C" w:rsidP="00946460">
            <w:pPr>
              <w:jc w:val="both"/>
              <w:rPr>
                <w:rFonts w:ascii="Arial" w:hAnsi="Arial" w:cs="Arial"/>
                <w:szCs w:val="24"/>
              </w:rPr>
            </w:pPr>
          </w:p>
        </w:tc>
        <w:tc>
          <w:tcPr>
            <w:tcW w:w="992" w:type="dxa"/>
          </w:tcPr>
          <w:p w14:paraId="1B8151AB" w14:textId="4B157392" w:rsidR="00460E8C" w:rsidRPr="00CA2463" w:rsidRDefault="003F5386" w:rsidP="00946460">
            <w:pPr>
              <w:rPr>
                <w:rFonts w:ascii="Arial" w:hAnsi="Arial" w:cs="Arial"/>
                <w:sz w:val="20"/>
              </w:rPr>
            </w:pPr>
            <w:r>
              <w:rPr>
                <w:rFonts w:ascii="Arial" w:hAnsi="Arial" w:cs="Arial"/>
                <w:noProof/>
                <w:sz w:val="20"/>
              </w:rPr>
              <w:drawing>
                <wp:inline distT="0" distB="0" distL="0" distR="0" wp14:anchorId="3D6E7ABA" wp14:editId="58A19D1E">
                  <wp:extent cx="201295" cy="201295"/>
                  <wp:effectExtent l="0" t="0" r="8255" b="8255"/>
                  <wp:docPr id="2892630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B26C41E" w14:textId="77777777" w:rsidR="00460E8C" w:rsidRPr="00CA2463" w:rsidRDefault="00460E8C" w:rsidP="00946460">
            <w:pPr>
              <w:rPr>
                <w:rFonts w:ascii="Arial" w:hAnsi="Arial" w:cs="Arial"/>
                <w:sz w:val="20"/>
              </w:rPr>
            </w:pPr>
          </w:p>
        </w:tc>
        <w:tc>
          <w:tcPr>
            <w:tcW w:w="1276" w:type="dxa"/>
          </w:tcPr>
          <w:p w14:paraId="293E992D" w14:textId="77777777" w:rsidR="00460E8C" w:rsidRPr="00CA2463" w:rsidRDefault="00460E8C" w:rsidP="00946460">
            <w:pPr>
              <w:rPr>
                <w:rFonts w:ascii="Arial" w:hAnsi="Arial" w:cs="Arial"/>
                <w:sz w:val="20"/>
              </w:rPr>
            </w:pPr>
          </w:p>
        </w:tc>
      </w:tr>
    </w:tbl>
    <w:p w14:paraId="62536362" w14:textId="64DFB147" w:rsidR="00270C73" w:rsidRPr="00460E8C" w:rsidRDefault="00460E8C" w:rsidP="0084741B">
      <w:pPr>
        <w:jc w:val="both"/>
        <w:rPr>
          <w:rFonts w:ascii="Calisto MT" w:hAnsi="Calisto MT" w:cs="Times New Roman"/>
          <w:sz w:val="18"/>
          <w:szCs w:val="18"/>
        </w:rPr>
      </w:pPr>
      <w:r w:rsidRPr="003F5386">
        <w:rPr>
          <w:rFonts w:ascii="Arial" w:hAnsi="Arial" w:cs="Arial"/>
        </w:rPr>
        <w:t>APROBADO PUNTO NUMERO 03 POR</w:t>
      </w:r>
      <w:r>
        <w:rPr>
          <w:rFonts w:ascii="Calisto MT" w:hAnsi="Calisto MT" w:cs="Times New Roman"/>
          <w:sz w:val="18"/>
          <w:szCs w:val="18"/>
        </w:rPr>
        <w:t xml:space="preserve">:       </w:t>
      </w:r>
      <w:r w:rsidRPr="00C74D7B">
        <w:rPr>
          <w:rFonts w:ascii="Arial" w:hAnsi="Arial" w:cs="Arial"/>
          <w:szCs w:val="14"/>
        </w:rPr>
        <w:t xml:space="preserve">MAYORÍA          </w:t>
      </w:r>
      <w:r>
        <w:rPr>
          <w:rFonts w:ascii="Arial" w:hAnsi="Arial" w:cs="Arial"/>
          <w:szCs w:val="14"/>
        </w:rPr>
        <w:t xml:space="preserve">    </w:t>
      </w:r>
      <w:r w:rsidRPr="00C74D7B">
        <w:rPr>
          <w:rFonts w:ascii="Arial" w:hAnsi="Arial" w:cs="Arial"/>
          <w:szCs w:val="14"/>
        </w:rPr>
        <w:t xml:space="preserve"> </w:t>
      </w:r>
      <w:r w:rsidRPr="00C74D7B">
        <w:rPr>
          <w:rFonts w:ascii="Arial" w:hAnsi="Arial" w:cs="Arial"/>
          <w:noProof/>
          <w:szCs w:val="14"/>
        </w:rPr>
        <w:t xml:space="preserve">  </w:t>
      </w:r>
    </w:p>
    <w:p w14:paraId="23E64935" w14:textId="50E3174D" w:rsidR="00542E0B" w:rsidRDefault="00460E8C" w:rsidP="00542E0B">
      <w:pPr>
        <w:jc w:val="both"/>
        <w:rPr>
          <w:rFonts w:ascii="Arial" w:hAnsi="Arial" w:cs="Arial"/>
          <w:sz w:val="24"/>
          <w:szCs w:val="24"/>
        </w:rPr>
      </w:pPr>
      <w:r>
        <w:rPr>
          <w:rFonts w:ascii="Arial" w:hAnsi="Arial" w:cs="Arial"/>
          <w:sz w:val="24"/>
          <w:szCs w:val="24"/>
        </w:rPr>
        <w:t>Pasamos al….</w:t>
      </w:r>
    </w:p>
    <w:p w14:paraId="01792872" w14:textId="753039D1" w:rsidR="00BC29BC" w:rsidRDefault="00542E0B" w:rsidP="00542E0B">
      <w:pPr>
        <w:jc w:val="both"/>
        <w:rPr>
          <w:rFonts w:ascii="Arial" w:hAnsi="Arial" w:cs="Arial"/>
          <w:b/>
          <w:bCs/>
          <w:sz w:val="24"/>
          <w:szCs w:val="24"/>
        </w:rPr>
      </w:pPr>
      <w:r w:rsidRPr="00542E0B">
        <w:rPr>
          <w:rFonts w:ascii="Arial" w:hAnsi="Arial" w:cs="Arial"/>
          <w:b/>
          <w:bCs/>
          <w:sz w:val="24"/>
          <w:szCs w:val="24"/>
        </w:rPr>
        <w:t xml:space="preserve">PUNTO NO. </w:t>
      </w:r>
      <w:r w:rsidR="00BC29BC">
        <w:rPr>
          <w:rFonts w:ascii="Arial" w:hAnsi="Arial" w:cs="Arial"/>
          <w:b/>
          <w:bCs/>
          <w:sz w:val="24"/>
          <w:szCs w:val="24"/>
        </w:rPr>
        <w:t>4</w:t>
      </w:r>
      <w:r w:rsidRPr="00542E0B">
        <w:rPr>
          <w:rFonts w:ascii="Arial" w:hAnsi="Arial" w:cs="Arial"/>
          <w:b/>
          <w:bCs/>
          <w:sz w:val="24"/>
          <w:szCs w:val="24"/>
        </w:rPr>
        <w:t xml:space="preserve"> </w:t>
      </w:r>
      <w:r w:rsidR="00BC29BC">
        <w:rPr>
          <w:rFonts w:ascii="Arial" w:hAnsi="Arial" w:cs="Arial"/>
          <w:b/>
          <w:bCs/>
          <w:sz w:val="24"/>
          <w:szCs w:val="24"/>
        </w:rPr>
        <w:t xml:space="preserve">ASUNTOS VARIOS </w:t>
      </w:r>
    </w:p>
    <w:p w14:paraId="252A8085" w14:textId="03C98C16" w:rsidR="00BC29BC" w:rsidRPr="00460E8C" w:rsidRDefault="00BC29BC" w:rsidP="00542E0B">
      <w:pPr>
        <w:jc w:val="both"/>
        <w:rPr>
          <w:rFonts w:ascii="Arial" w:hAnsi="Arial" w:cs="Arial"/>
          <w:sz w:val="24"/>
          <w:szCs w:val="24"/>
        </w:rPr>
      </w:pPr>
      <w:r>
        <w:rPr>
          <w:rFonts w:ascii="Arial" w:hAnsi="Arial" w:cs="Arial"/>
          <w:sz w:val="24"/>
          <w:szCs w:val="24"/>
        </w:rPr>
        <w:t>Al no haberse agendado asuntos varios pasamos al…</w:t>
      </w:r>
    </w:p>
    <w:p w14:paraId="76C7A134" w14:textId="0F50D935" w:rsidR="00542E0B" w:rsidRPr="00F118C6" w:rsidRDefault="00BC29BC" w:rsidP="00542E0B">
      <w:pPr>
        <w:jc w:val="both"/>
        <w:rPr>
          <w:rFonts w:ascii="Arial" w:hAnsi="Arial" w:cs="Arial"/>
          <w:b/>
          <w:bCs/>
          <w:sz w:val="28"/>
          <w:szCs w:val="18"/>
        </w:rPr>
      </w:pPr>
      <w:r>
        <w:rPr>
          <w:rFonts w:ascii="Arial" w:hAnsi="Arial" w:cs="Arial"/>
          <w:b/>
          <w:bCs/>
          <w:sz w:val="24"/>
          <w:szCs w:val="24"/>
        </w:rPr>
        <w:t>PUNTO NO. 5 CLAUSURA</w:t>
      </w:r>
      <w:r w:rsidR="00542E0B" w:rsidRPr="00542E0B">
        <w:rPr>
          <w:rFonts w:ascii="Arial" w:hAnsi="Arial" w:cs="Arial"/>
          <w:b/>
          <w:bCs/>
          <w:sz w:val="24"/>
          <w:szCs w:val="24"/>
        </w:rPr>
        <w:t xml:space="preserve"> </w:t>
      </w:r>
    </w:p>
    <w:p w14:paraId="63804D43" w14:textId="11831A8A" w:rsidR="00542E0B" w:rsidRPr="009A5905" w:rsidRDefault="00460E8C" w:rsidP="00542E0B">
      <w:pPr>
        <w:jc w:val="both"/>
        <w:rPr>
          <w:rFonts w:ascii="Arial" w:eastAsia="Times New Roman" w:hAnsi="Arial" w:cs="Arial"/>
          <w:sz w:val="24"/>
          <w:szCs w:val="24"/>
          <w:lang w:eastAsia="es-ES"/>
        </w:rPr>
      </w:pPr>
      <w:r w:rsidRPr="009A5905">
        <w:rPr>
          <w:rFonts w:ascii="Arial" w:eastAsia="Times New Roman" w:hAnsi="Arial" w:cs="Arial"/>
          <w:sz w:val="24"/>
          <w:szCs w:val="24"/>
          <w:lang w:eastAsia="es-ES"/>
        </w:rPr>
        <w:t xml:space="preserve">Pido a todos nos pongamos de pie para pasar a la </w:t>
      </w:r>
      <w:r w:rsidR="00542E0B" w:rsidRPr="009A5905">
        <w:rPr>
          <w:rFonts w:ascii="Arial" w:eastAsia="Times New Roman" w:hAnsi="Arial" w:cs="Arial"/>
          <w:sz w:val="24"/>
          <w:szCs w:val="24"/>
          <w:lang w:eastAsia="es-ES"/>
        </w:rPr>
        <w:t xml:space="preserve">a la clausura de la sesión no sin antes agradecer a los presentes su asistencia y siendo las </w:t>
      </w:r>
      <w:r w:rsidR="003F5386" w:rsidRPr="009A5905">
        <w:rPr>
          <w:rFonts w:ascii="Arial" w:eastAsia="Times New Roman" w:hAnsi="Arial" w:cs="Arial"/>
          <w:sz w:val="24"/>
          <w:szCs w:val="24"/>
          <w:lang w:eastAsia="es-ES"/>
        </w:rPr>
        <w:t>11:16</w:t>
      </w:r>
      <w:r w:rsidR="00542E0B" w:rsidRPr="009A5905">
        <w:rPr>
          <w:rFonts w:ascii="Arial" w:eastAsia="Times New Roman" w:hAnsi="Arial" w:cs="Arial"/>
          <w:sz w:val="24"/>
          <w:szCs w:val="24"/>
          <w:lang w:eastAsia="es-ES"/>
        </w:rPr>
        <w:t xml:space="preserve"> </w:t>
      </w:r>
      <w:r w:rsidR="003F5386" w:rsidRPr="009A5905">
        <w:rPr>
          <w:rFonts w:ascii="Arial" w:eastAsia="Times New Roman" w:hAnsi="Arial" w:cs="Arial"/>
          <w:sz w:val="24"/>
          <w:szCs w:val="24"/>
          <w:lang w:eastAsia="es-ES"/>
        </w:rPr>
        <w:t xml:space="preserve">once horas con dieciséis minutos </w:t>
      </w:r>
      <w:r w:rsidR="00542E0B" w:rsidRPr="009A5905">
        <w:rPr>
          <w:rFonts w:ascii="Arial" w:eastAsia="Times New Roman" w:hAnsi="Arial" w:cs="Arial"/>
          <w:sz w:val="24"/>
          <w:szCs w:val="24"/>
          <w:lang w:eastAsia="es-ES"/>
        </w:rPr>
        <w:t xml:space="preserve">del día </w:t>
      </w:r>
      <w:r w:rsidRPr="009A5905">
        <w:rPr>
          <w:rFonts w:ascii="Arial" w:hAnsi="Arial" w:cs="Arial"/>
          <w:sz w:val="24"/>
          <w:szCs w:val="24"/>
        </w:rPr>
        <w:t>viernes</w:t>
      </w:r>
      <w:r w:rsidR="00BC29BC" w:rsidRPr="009A5905">
        <w:rPr>
          <w:rFonts w:ascii="Arial" w:hAnsi="Arial" w:cs="Arial"/>
          <w:sz w:val="24"/>
          <w:szCs w:val="24"/>
        </w:rPr>
        <w:t xml:space="preserve"> </w:t>
      </w:r>
      <w:r w:rsidRPr="009A5905">
        <w:rPr>
          <w:rFonts w:ascii="Arial" w:hAnsi="Arial" w:cs="Arial"/>
          <w:sz w:val="24"/>
          <w:szCs w:val="24"/>
        </w:rPr>
        <w:t>22</w:t>
      </w:r>
      <w:r w:rsidR="00BC29BC" w:rsidRPr="009A5905">
        <w:rPr>
          <w:rFonts w:ascii="Arial" w:hAnsi="Arial" w:cs="Arial"/>
          <w:sz w:val="24"/>
          <w:szCs w:val="24"/>
        </w:rPr>
        <w:t xml:space="preserve"> </w:t>
      </w:r>
      <w:r w:rsidR="00542E0B" w:rsidRPr="009A5905">
        <w:rPr>
          <w:rFonts w:ascii="Arial" w:hAnsi="Arial" w:cs="Arial"/>
          <w:sz w:val="24"/>
          <w:szCs w:val="24"/>
        </w:rPr>
        <w:t xml:space="preserve">del mes de </w:t>
      </w:r>
      <w:r w:rsidRPr="009A5905">
        <w:rPr>
          <w:rFonts w:ascii="Arial" w:hAnsi="Arial" w:cs="Arial"/>
          <w:sz w:val="24"/>
          <w:szCs w:val="24"/>
        </w:rPr>
        <w:t>noviembre</w:t>
      </w:r>
      <w:r w:rsidR="00542E0B" w:rsidRPr="009A5905">
        <w:rPr>
          <w:rFonts w:ascii="Arial" w:hAnsi="Arial" w:cs="Arial"/>
          <w:sz w:val="24"/>
          <w:szCs w:val="24"/>
        </w:rPr>
        <w:t xml:space="preserve"> </w:t>
      </w:r>
      <w:r w:rsidR="00542E0B" w:rsidRPr="009A5905">
        <w:rPr>
          <w:rFonts w:ascii="Arial" w:eastAsia="Times New Roman" w:hAnsi="Arial" w:cs="Arial"/>
          <w:sz w:val="24"/>
          <w:szCs w:val="24"/>
          <w:lang w:eastAsia="es-ES"/>
        </w:rPr>
        <w:t xml:space="preserve">del año 2024 damos por clausurada esta </w:t>
      </w:r>
      <w:r w:rsidR="00542E0B" w:rsidRPr="009A5905">
        <w:rPr>
          <w:rFonts w:ascii="Arial" w:eastAsia="Times New Roman" w:hAnsi="Arial" w:cs="Arial"/>
          <w:b/>
          <w:bCs/>
          <w:sz w:val="24"/>
          <w:szCs w:val="24"/>
          <w:lang w:eastAsia="es-ES"/>
        </w:rPr>
        <w:t>sesión ordinaria</w:t>
      </w:r>
      <w:r w:rsidR="00542E0B" w:rsidRPr="009A5905">
        <w:rPr>
          <w:rFonts w:ascii="Arial" w:eastAsia="Times New Roman" w:hAnsi="Arial" w:cs="Arial"/>
          <w:sz w:val="24"/>
          <w:szCs w:val="24"/>
          <w:lang w:eastAsia="es-ES"/>
        </w:rPr>
        <w:t xml:space="preserve"> </w:t>
      </w:r>
      <w:r w:rsidR="00542E0B" w:rsidRPr="009A5905">
        <w:rPr>
          <w:rFonts w:ascii="Arial" w:eastAsia="Times New Roman" w:hAnsi="Arial" w:cs="Arial"/>
          <w:b/>
          <w:bCs/>
          <w:sz w:val="24"/>
          <w:szCs w:val="24"/>
          <w:lang w:eastAsia="es-ES"/>
        </w:rPr>
        <w:t>número 0</w:t>
      </w:r>
      <w:r w:rsidRPr="009A5905">
        <w:rPr>
          <w:rFonts w:ascii="Arial" w:eastAsia="Times New Roman" w:hAnsi="Arial" w:cs="Arial"/>
          <w:b/>
          <w:bCs/>
          <w:sz w:val="24"/>
          <w:szCs w:val="24"/>
          <w:lang w:eastAsia="es-ES"/>
        </w:rPr>
        <w:t>2</w:t>
      </w:r>
      <w:r w:rsidR="00542E0B" w:rsidRPr="009A5905">
        <w:rPr>
          <w:rFonts w:ascii="Arial" w:eastAsia="Times New Roman" w:hAnsi="Arial" w:cs="Arial"/>
          <w:b/>
          <w:bCs/>
          <w:sz w:val="24"/>
          <w:szCs w:val="24"/>
          <w:lang w:eastAsia="es-ES"/>
        </w:rPr>
        <w:t xml:space="preserve"> </w:t>
      </w:r>
      <w:r w:rsidR="00542E0B" w:rsidRPr="009A5905">
        <w:rPr>
          <w:rFonts w:ascii="Arial" w:hAnsi="Arial" w:cs="Arial"/>
          <w:b/>
          <w:bCs/>
          <w:sz w:val="24"/>
          <w:szCs w:val="24"/>
        </w:rPr>
        <w:t>de la comisión</w:t>
      </w:r>
      <w:r w:rsidR="00542E0B" w:rsidRPr="009A5905">
        <w:rPr>
          <w:rFonts w:ascii="Arial" w:hAnsi="Arial" w:cs="Arial"/>
          <w:sz w:val="24"/>
          <w:szCs w:val="24"/>
        </w:rPr>
        <w:t xml:space="preserve"> </w:t>
      </w:r>
      <w:r w:rsidR="00542E0B" w:rsidRPr="009A5905">
        <w:rPr>
          <w:rFonts w:ascii="Arial" w:hAnsi="Arial" w:cs="Arial"/>
          <w:b/>
          <w:bCs/>
          <w:sz w:val="24"/>
          <w:szCs w:val="24"/>
        </w:rPr>
        <w:t xml:space="preserve">edilicia permanente de </w:t>
      </w:r>
      <w:r w:rsidR="00BC29BC" w:rsidRPr="009A5905">
        <w:rPr>
          <w:rFonts w:ascii="Arial" w:hAnsi="Arial" w:cs="Arial"/>
          <w:b/>
          <w:bCs/>
          <w:sz w:val="24"/>
          <w:szCs w:val="24"/>
        </w:rPr>
        <w:t>Derechos Humanos, Equidad Genero y Asuntos Indígenas</w:t>
      </w:r>
      <w:r w:rsidR="00542E0B" w:rsidRPr="009A5905">
        <w:rPr>
          <w:rFonts w:ascii="Arial" w:hAnsi="Arial" w:cs="Arial"/>
          <w:sz w:val="24"/>
          <w:szCs w:val="24"/>
        </w:rPr>
        <w:t>, y validos los acuerdos que aquí se tomaron.</w:t>
      </w:r>
    </w:p>
    <w:p w14:paraId="4DFC89A9" w14:textId="2CEACAD8" w:rsidR="003F5386" w:rsidRPr="009A5905" w:rsidRDefault="00542E0B" w:rsidP="00542E0B">
      <w:pPr>
        <w:jc w:val="both"/>
        <w:rPr>
          <w:rFonts w:ascii="Arial" w:eastAsia="Times New Roman" w:hAnsi="Arial" w:cs="Arial"/>
          <w:sz w:val="24"/>
          <w:szCs w:val="24"/>
          <w:lang w:eastAsia="es-ES"/>
        </w:rPr>
      </w:pPr>
      <w:r w:rsidRPr="009A5905">
        <w:rPr>
          <w:rFonts w:ascii="Arial" w:eastAsia="Times New Roman" w:hAnsi="Arial" w:cs="Arial"/>
          <w:sz w:val="24"/>
          <w:szCs w:val="24"/>
          <w:lang w:eastAsia="es-ES"/>
        </w:rPr>
        <w:t xml:space="preserve">Que tengan un excelente </w:t>
      </w:r>
      <w:r w:rsidR="003F5386" w:rsidRPr="009A5905">
        <w:rPr>
          <w:rFonts w:ascii="Arial" w:eastAsia="Times New Roman" w:hAnsi="Arial" w:cs="Arial"/>
          <w:sz w:val="24"/>
          <w:szCs w:val="24"/>
          <w:lang w:eastAsia="es-ES"/>
        </w:rPr>
        <w:t>día</w:t>
      </w:r>
      <w:r w:rsidRPr="009A5905">
        <w:rPr>
          <w:rFonts w:ascii="Arial" w:eastAsia="Times New Roman" w:hAnsi="Arial" w:cs="Arial"/>
          <w:sz w:val="24"/>
          <w:szCs w:val="24"/>
          <w:lang w:eastAsia="es-ES"/>
        </w:rPr>
        <w:t>.</w:t>
      </w:r>
    </w:p>
    <w:p w14:paraId="4C20E977" w14:textId="0A71A192" w:rsidR="00542E0B" w:rsidRPr="00EA18B0" w:rsidRDefault="003F5386" w:rsidP="009A5905">
      <w:pPr>
        <w:jc w:val="center"/>
        <w:rPr>
          <w:rFonts w:ascii="Arial" w:hAnsi="Arial" w:cs="Arial"/>
          <w:sz w:val="32"/>
          <w:szCs w:val="20"/>
        </w:rPr>
      </w:pPr>
      <w:r>
        <w:rPr>
          <w:noProof/>
        </w:rPr>
        <w:drawing>
          <wp:inline distT="0" distB="0" distL="0" distR="0" wp14:anchorId="47122FE7" wp14:editId="74888E2B">
            <wp:extent cx="4528278" cy="2066925"/>
            <wp:effectExtent l="0" t="0" r="5715" b="0"/>
            <wp:docPr id="1409889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89597" name=""/>
                    <pic:cNvPicPr/>
                  </pic:nvPicPr>
                  <pic:blipFill>
                    <a:blip r:embed="rId9"/>
                    <a:stretch>
                      <a:fillRect/>
                    </a:stretch>
                  </pic:blipFill>
                  <pic:spPr>
                    <a:xfrm>
                      <a:off x="0" y="0"/>
                      <a:ext cx="4561250" cy="2081975"/>
                    </a:xfrm>
                    <a:prstGeom prst="rect">
                      <a:avLst/>
                    </a:prstGeom>
                  </pic:spPr>
                </pic:pic>
              </a:graphicData>
            </a:graphic>
          </wp:inline>
        </w:drawing>
      </w:r>
    </w:p>
    <w:p w14:paraId="7A8DFA59" w14:textId="25A96A2D" w:rsidR="00542E0B" w:rsidRDefault="00542E0B" w:rsidP="00542E0B">
      <w:pPr>
        <w:jc w:val="both"/>
        <w:rPr>
          <w:rFonts w:ascii="Arial" w:hAnsi="Arial" w:cs="Arial"/>
          <w:b/>
          <w:bCs/>
          <w:sz w:val="24"/>
          <w:szCs w:val="24"/>
        </w:rPr>
      </w:pPr>
    </w:p>
    <w:p w14:paraId="7DE9F46F" w14:textId="7BCA76D9" w:rsidR="009A5905" w:rsidRPr="009A5905" w:rsidRDefault="003F5386" w:rsidP="009A5905">
      <w:pPr>
        <w:rPr>
          <w:rFonts w:ascii="Arial" w:hAnsi="Arial" w:cs="Arial"/>
          <w:b/>
          <w:bCs/>
          <w:sz w:val="24"/>
          <w:szCs w:val="24"/>
        </w:rPr>
      </w:pPr>
      <w:r>
        <w:rPr>
          <w:noProof/>
        </w:rPr>
        <w:drawing>
          <wp:inline distT="0" distB="0" distL="0" distR="0" wp14:anchorId="2C8F02F9" wp14:editId="03A4C8FA">
            <wp:extent cx="3675080" cy="1486439"/>
            <wp:effectExtent l="0" t="0" r="1905" b="0"/>
            <wp:docPr id="1579392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92408" name=""/>
                    <pic:cNvPicPr/>
                  </pic:nvPicPr>
                  <pic:blipFill>
                    <a:blip r:embed="rId10"/>
                    <a:stretch>
                      <a:fillRect/>
                    </a:stretch>
                  </pic:blipFill>
                  <pic:spPr>
                    <a:xfrm>
                      <a:off x="0" y="0"/>
                      <a:ext cx="3712632" cy="1501628"/>
                    </a:xfrm>
                    <a:prstGeom prst="rect">
                      <a:avLst/>
                    </a:prstGeom>
                  </pic:spPr>
                </pic:pic>
              </a:graphicData>
            </a:graphic>
          </wp:inline>
        </w:drawing>
      </w:r>
    </w:p>
    <w:p w14:paraId="7E4C6933" w14:textId="77777777" w:rsidR="009A5905" w:rsidRDefault="009A5905" w:rsidP="00D31074">
      <w:pPr>
        <w:jc w:val="both"/>
        <w:rPr>
          <w:noProof/>
        </w:rPr>
      </w:pPr>
    </w:p>
    <w:p w14:paraId="461720E0" w14:textId="213E4DFB" w:rsidR="009A5905" w:rsidRDefault="003F5386" w:rsidP="009A5905">
      <w:pPr>
        <w:jc w:val="right"/>
        <w:rPr>
          <w:rFonts w:ascii="Arial" w:hAnsi="Arial" w:cs="Arial"/>
          <w:sz w:val="24"/>
          <w:szCs w:val="24"/>
        </w:rPr>
      </w:pPr>
      <w:r>
        <w:rPr>
          <w:noProof/>
        </w:rPr>
        <w:drawing>
          <wp:inline distT="0" distB="0" distL="0" distR="0" wp14:anchorId="18A25636" wp14:editId="7EE854BC">
            <wp:extent cx="3794085" cy="1838325"/>
            <wp:effectExtent l="0" t="0" r="0" b="0"/>
            <wp:docPr id="771206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06753" name=""/>
                    <pic:cNvPicPr/>
                  </pic:nvPicPr>
                  <pic:blipFill>
                    <a:blip r:embed="rId11"/>
                    <a:stretch>
                      <a:fillRect/>
                    </a:stretch>
                  </pic:blipFill>
                  <pic:spPr>
                    <a:xfrm>
                      <a:off x="0" y="0"/>
                      <a:ext cx="3812183" cy="1847094"/>
                    </a:xfrm>
                    <a:prstGeom prst="rect">
                      <a:avLst/>
                    </a:prstGeom>
                  </pic:spPr>
                </pic:pic>
              </a:graphicData>
            </a:graphic>
          </wp:inline>
        </w:drawing>
      </w:r>
    </w:p>
    <w:p w14:paraId="329937D3" w14:textId="3DD12B2E" w:rsidR="003F5386" w:rsidRPr="008659AD" w:rsidRDefault="003F5386" w:rsidP="003F5386">
      <w:pPr>
        <w:jc w:val="center"/>
        <w:rPr>
          <w:rFonts w:ascii="Calibri" w:eastAsia="Calibri" w:hAnsi="Calibri" w:cs="Times New Roman"/>
          <w:b/>
          <w:bCs/>
        </w:rPr>
      </w:pPr>
      <w:r w:rsidRPr="008659AD">
        <w:rPr>
          <w:rFonts w:ascii="Calibri" w:eastAsia="Calibri" w:hAnsi="Calibri" w:cs="Times New Roman"/>
          <w:b/>
          <w:bCs/>
        </w:rPr>
        <w:t xml:space="preserve">Ciudad Guzmán, Municipio de Zapotlán el Grande, Jalisco. </w:t>
      </w:r>
      <w:r w:rsidR="009A5905">
        <w:rPr>
          <w:rFonts w:ascii="Calibri" w:eastAsia="Calibri" w:hAnsi="Calibri" w:cs="Times New Roman"/>
          <w:b/>
          <w:bCs/>
        </w:rPr>
        <w:t>22</w:t>
      </w:r>
      <w:r w:rsidRPr="008659AD">
        <w:rPr>
          <w:rFonts w:ascii="Calibri" w:eastAsia="Calibri" w:hAnsi="Calibri" w:cs="Times New Roman"/>
          <w:b/>
          <w:bCs/>
        </w:rPr>
        <w:t xml:space="preserve"> de </w:t>
      </w:r>
      <w:r w:rsidR="009A5905">
        <w:rPr>
          <w:rFonts w:ascii="Calibri" w:eastAsia="Calibri" w:hAnsi="Calibri" w:cs="Times New Roman"/>
          <w:b/>
          <w:bCs/>
        </w:rPr>
        <w:t>noviembre</w:t>
      </w:r>
      <w:r w:rsidRPr="008659AD">
        <w:rPr>
          <w:rFonts w:ascii="Calibri" w:eastAsia="Calibri" w:hAnsi="Calibri" w:cs="Times New Roman"/>
          <w:b/>
          <w:bCs/>
        </w:rPr>
        <w:t xml:space="preserve"> de 2024.</w:t>
      </w:r>
    </w:p>
    <w:p w14:paraId="3AFF584B" w14:textId="5E55F3C0" w:rsidR="003F5386" w:rsidRPr="008659AD" w:rsidRDefault="003F5386" w:rsidP="003F5386">
      <w:pPr>
        <w:jc w:val="center"/>
        <w:rPr>
          <w:rFonts w:ascii="Calibri" w:eastAsia="Calibri" w:hAnsi="Calibri" w:cs="Times New Roman"/>
        </w:rPr>
      </w:pPr>
      <w:r w:rsidRPr="008659AD">
        <w:rPr>
          <w:rFonts w:ascii="Calibri" w:eastAsia="Calibri" w:hAnsi="Calibri" w:cs="Times New Roman"/>
          <w:b/>
          <w:bCs/>
        </w:rPr>
        <w:t xml:space="preserve">Comisión Edilicia permanente de </w:t>
      </w:r>
      <w:r>
        <w:rPr>
          <w:rFonts w:ascii="Calibri" w:eastAsia="Calibri" w:hAnsi="Calibri" w:cs="Times New Roman"/>
          <w:b/>
          <w:bCs/>
        </w:rPr>
        <w:t xml:space="preserve">Derechos Humanos, Equidad de Género y Asuntos Indígenas </w:t>
      </w:r>
    </w:p>
    <w:p w14:paraId="7F901194" w14:textId="72AB3420" w:rsidR="009A5905" w:rsidRDefault="009A5905" w:rsidP="009A5905">
      <w:pPr>
        <w:rPr>
          <w:rFonts w:ascii="Calibri" w:eastAsia="Calibri" w:hAnsi="Calibri" w:cs="Times New Roman"/>
        </w:rPr>
      </w:pPr>
    </w:p>
    <w:p w14:paraId="3570E6D8" w14:textId="77777777" w:rsidR="009A5905" w:rsidRDefault="009A5905" w:rsidP="009A5905">
      <w:pPr>
        <w:rPr>
          <w:rFonts w:ascii="Calibri" w:eastAsia="Calibri" w:hAnsi="Calibri" w:cs="Times New Roman"/>
        </w:rPr>
      </w:pPr>
    </w:p>
    <w:p w14:paraId="7316EE82" w14:textId="2126070B" w:rsidR="009A5905" w:rsidRPr="008659AD" w:rsidRDefault="009A5905" w:rsidP="009A5905">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45A38019" wp14:editId="5322D562">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DE8449"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03D41A7F" w14:textId="77777777" w:rsidR="003F5386" w:rsidRPr="008659AD" w:rsidRDefault="003F5386" w:rsidP="003F5386">
      <w:pPr>
        <w:jc w:val="center"/>
        <w:rPr>
          <w:rFonts w:ascii="Calibri" w:eastAsia="Calibri" w:hAnsi="Calibri" w:cs="Times New Roman"/>
          <w:b/>
          <w:bCs/>
        </w:rPr>
      </w:pPr>
      <w:r>
        <w:rPr>
          <w:rFonts w:ascii="Calibri" w:eastAsia="Calibri" w:hAnsi="Calibri" w:cs="Times New Roman"/>
          <w:b/>
          <w:bCs/>
        </w:rPr>
        <w:t>Mtra. Marisol Mendoza Pinto</w:t>
      </w:r>
    </w:p>
    <w:p w14:paraId="54734B25" w14:textId="7716B44B" w:rsidR="009A5905" w:rsidRDefault="003F5386" w:rsidP="009A5905">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0DEB4CDB" w14:textId="77777777" w:rsidR="009A5905" w:rsidRDefault="009A5905" w:rsidP="003F5386">
      <w:pPr>
        <w:jc w:val="center"/>
        <w:rPr>
          <w:rFonts w:ascii="Calibri" w:eastAsia="Calibri" w:hAnsi="Calibri" w:cs="Times New Roman"/>
        </w:rPr>
      </w:pPr>
    </w:p>
    <w:p w14:paraId="28CD73D9" w14:textId="77777777" w:rsidR="009A5905" w:rsidRPr="008659AD" w:rsidRDefault="009A5905" w:rsidP="003F5386">
      <w:pPr>
        <w:jc w:val="cente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9A5905" w:rsidRPr="008659AD" w14:paraId="45B0033F" w14:textId="77777777" w:rsidTr="009A5905">
        <w:tc>
          <w:tcPr>
            <w:tcW w:w="4247" w:type="dxa"/>
          </w:tcPr>
          <w:p w14:paraId="19DA8BA6" w14:textId="77777777" w:rsidR="009A5905" w:rsidRPr="008659AD" w:rsidRDefault="009A5905" w:rsidP="009A5905">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702C0E48" w14:textId="77777777" w:rsidR="009A5905" w:rsidRPr="008659AD" w:rsidRDefault="009A5905" w:rsidP="009A5905">
            <w:pPr>
              <w:jc w:val="center"/>
              <w:rPr>
                <w:rFonts w:ascii="Calibri" w:hAnsi="Calibri" w:cs="Times New Roman"/>
                <w:b/>
                <w:bCs/>
                <w:sz w:val="20"/>
                <w:szCs w:val="20"/>
              </w:rPr>
            </w:pPr>
            <w:r w:rsidRPr="008659AD">
              <w:rPr>
                <w:rFonts w:ascii="Calibri" w:hAnsi="Calibri" w:cs="Times New Roman"/>
                <w:b/>
                <w:bCs/>
                <w:sz w:val="20"/>
                <w:szCs w:val="20"/>
              </w:rPr>
              <w:t>C.</w:t>
            </w:r>
            <w:r>
              <w:rPr>
                <w:rFonts w:ascii="Calibri" w:hAnsi="Calibri" w:cs="Times New Roman"/>
                <w:b/>
                <w:bCs/>
                <w:sz w:val="20"/>
                <w:szCs w:val="20"/>
              </w:rPr>
              <w:t>ADRIAN BRISEÑO ESPARZA</w:t>
            </w:r>
          </w:p>
          <w:p w14:paraId="652CDC16" w14:textId="77777777" w:rsidR="009A5905" w:rsidRPr="008659AD" w:rsidRDefault="009A5905" w:rsidP="009A5905">
            <w:pPr>
              <w:jc w:val="center"/>
              <w:rPr>
                <w:rFonts w:ascii="Calibri" w:hAnsi="Calibri" w:cs="Times New Roman"/>
              </w:rPr>
            </w:pPr>
            <w:r w:rsidRPr="008659AD">
              <w:rPr>
                <w:rFonts w:ascii="Calibri" w:hAnsi="Calibri" w:cs="Times New Roman"/>
              </w:rPr>
              <w:t>Vocal</w:t>
            </w:r>
          </w:p>
        </w:tc>
        <w:tc>
          <w:tcPr>
            <w:tcW w:w="4247" w:type="dxa"/>
          </w:tcPr>
          <w:p w14:paraId="0504229E" w14:textId="77777777" w:rsidR="009A5905" w:rsidRPr="008659AD" w:rsidRDefault="009A5905" w:rsidP="009A5905">
            <w:pPr>
              <w:jc w:val="center"/>
              <w:rPr>
                <w:rFonts w:ascii="Calibri" w:hAnsi="Calibri" w:cs="Times New Roman"/>
              </w:rPr>
            </w:pPr>
            <w:r w:rsidRPr="008659AD">
              <w:rPr>
                <w:rFonts w:ascii="Calibri" w:hAnsi="Calibri" w:cs="Times New Roman"/>
              </w:rPr>
              <w:t>_________________________</w:t>
            </w:r>
          </w:p>
          <w:p w14:paraId="0AB0CD16" w14:textId="77777777" w:rsidR="009A5905" w:rsidRPr="008659AD" w:rsidRDefault="009A5905" w:rsidP="009A5905">
            <w:pPr>
              <w:jc w:val="center"/>
              <w:rPr>
                <w:rFonts w:ascii="Calibri" w:hAnsi="Calibri" w:cs="Times New Roman"/>
                <w:b/>
                <w:bCs/>
              </w:rPr>
            </w:pPr>
            <w:r w:rsidRPr="008659AD">
              <w:rPr>
                <w:rFonts w:ascii="Calibri" w:hAnsi="Calibri" w:cs="Times New Roman"/>
                <w:b/>
                <w:bCs/>
              </w:rPr>
              <w:t xml:space="preserve">C. </w:t>
            </w:r>
            <w:r>
              <w:rPr>
                <w:rFonts w:ascii="Calibri" w:hAnsi="Calibri" w:cs="Times New Roman"/>
                <w:b/>
                <w:bCs/>
              </w:rPr>
              <w:t xml:space="preserve">CLAUDIA MARGARITA ROBLES GÓMEZ </w:t>
            </w:r>
          </w:p>
          <w:p w14:paraId="3BB8759F" w14:textId="77777777" w:rsidR="009A5905" w:rsidRDefault="009A5905" w:rsidP="009A5905">
            <w:pPr>
              <w:jc w:val="center"/>
              <w:rPr>
                <w:rFonts w:ascii="Calibri" w:hAnsi="Calibri" w:cs="Times New Roman"/>
              </w:rPr>
            </w:pPr>
            <w:r w:rsidRPr="008659AD">
              <w:rPr>
                <w:rFonts w:ascii="Calibri" w:hAnsi="Calibri" w:cs="Times New Roman"/>
              </w:rPr>
              <w:t>Vocal</w:t>
            </w:r>
          </w:p>
          <w:p w14:paraId="2E852A2E" w14:textId="77777777" w:rsidR="009A5905" w:rsidRPr="008659AD" w:rsidRDefault="009A5905" w:rsidP="009A5905">
            <w:pPr>
              <w:jc w:val="center"/>
              <w:rPr>
                <w:rFonts w:ascii="Calibri" w:hAnsi="Calibri" w:cs="Times New Roman"/>
              </w:rPr>
            </w:pPr>
          </w:p>
        </w:tc>
      </w:tr>
    </w:tbl>
    <w:p w14:paraId="06E2CB72" w14:textId="2EF4795F" w:rsidR="003F5386" w:rsidRPr="002379BC" w:rsidRDefault="003F5386" w:rsidP="003F5386">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9A5905">
        <w:rPr>
          <w:rFonts w:ascii="Calibri" w:eastAsia="Calibri" w:hAnsi="Calibri" w:cs="Times New Roman"/>
          <w:b/>
          <w:bCs/>
          <w:sz w:val="18"/>
          <w:szCs w:val="18"/>
        </w:rPr>
        <w:t>2</w:t>
      </w:r>
      <w:r w:rsidRPr="008659AD">
        <w:rPr>
          <w:rFonts w:ascii="Calibri" w:eastAsia="Calibri" w:hAnsi="Calibri" w:cs="Times New Roman"/>
          <w:b/>
          <w:bCs/>
          <w:sz w:val="18"/>
          <w:szCs w:val="18"/>
        </w:rPr>
        <w:t xml:space="preserve">DE LA COMISIÓN EDILICIA PERMANENTE DE </w:t>
      </w:r>
      <w:r>
        <w:rPr>
          <w:rFonts w:ascii="Calibri" w:eastAsia="Calibri" w:hAnsi="Calibri" w:cs="Times New Roman"/>
          <w:b/>
          <w:bCs/>
          <w:sz w:val="18"/>
          <w:szCs w:val="18"/>
        </w:rPr>
        <w:t>DERECHOS HUMANOS, EQUIDAD DE GENERO Y ASUNTOS INDIGENAS</w:t>
      </w:r>
      <w:r w:rsidRPr="008659AD">
        <w:rPr>
          <w:rFonts w:ascii="Calibri" w:eastAsia="Calibri" w:hAnsi="Calibri" w:cs="Times New Roman"/>
          <w:b/>
          <w:bCs/>
          <w:sz w:val="18"/>
          <w:szCs w:val="18"/>
        </w:rPr>
        <w:t xml:space="preserve"> celebrada el día </w:t>
      </w:r>
      <w:r w:rsidR="009A5905">
        <w:rPr>
          <w:rFonts w:ascii="Calibri" w:eastAsia="Calibri" w:hAnsi="Calibri" w:cs="Times New Roman"/>
          <w:b/>
          <w:bCs/>
          <w:sz w:val="18"/>
          <w:szCs w:val="18"/>
        </w:rPr>
        <w:t>22</w:t>
      </w:r>
      <w:r w:rsidRPr="008659AD">
        <w:rPr>
          <w:rFonts w:ascii="Calibri" w:eastAsia="Calibri" w:hAnsi="Calibri" w:cs="Times New Roman"/>
          <w:b/>
          <w:bCs/>
          <w:sz w:val="18"/>
          <w:szCs w:val="18"/>
        </w:rPr>
        <w:t xml:space="preserve"> de</w:t>
      </w:r>
      <w:r w:rsidR="009A5905">
        <w:rPr>
          <w:rFonts w:ascii="Calibri" w:eastAsia="Calibri" w:hAnsi="Calibri" w:cs="Times New Roman"/>
          <w:b/>
          <w:bCs/>
          <w:sz w:val="18"/>
          <w:szCs w:val="18"/>
        </w:rPr>
        <w:t xml:space="preserve"> noviembre</w:t>
      </w:r>
      <w:r w:rsidRPr="008659AD">
        <w:rPr>
          <w:rFonts w:ascii="Calibri" w:eastAsia="Calibri" w:hAnsi="Calibri" w:cs="Times New Roman"/>
          <w:b/>
          <w:bCs/>
          <w:sz w:val="18"/>
          <w:szCs w:val="18"/>
        </w:rPr>
        <w:t xml:space="preserve"> del año 2024- - - - - - - - - - - - - - - - - - - - - - - - - - - </w:t>
      </w:r>
      <w:r w:rsidR="00756D9F">
        <w:rPr>
          <w:rFonts w:ascii="Calibri" w:eastAsia="Calibri" w:hAnsi="Calibri" w:cs="Times New Roman"/>
          <w:b/>
          <w:bCs/>
          <w:sz w:val="18"/>
          <w:szCs w:val="18"/>
        </w:rPr>
        <w:t xml:space="preserve">- - - - - - - - - - - - - - - </w:t>
      </w:r>
      <w:r>
        <w:rPr>
          <w:rFonts w:ascii="Calibri" w:eastAsia="Calibri" w:hAnsi="Calibri" w:cs="Times New Roman"/>
          <w:b/>
          <w:bCs/>
          <w:sz w:val="18"/>
          <w:szCs w:val="18"/>
        </w:rPr>
        <w:t>Conste</w:t>
      </w:r>
      <w:r w:rsidR="00756D9F">
        <w:rPr>
          <w:rFonts w:ascii="Calibri" w:eastAsia="Calibri" w:hAnsi="Calibri" w:cs="Times New Roman"/>
          <w:b/>
          <w:bCs/>
          <w:sz w:val="18"/>
          <w:szCs w:val="18"/>
        </w:rPr>
        <w:t xml:space="preserve">- - - - - - - - - - - - - - - - - - - - - - - - - - - - - - - - - - - - - - - - - - - - - - - </w:t>
      </w:r>
      <w:r>
        <w:rPr>
          <w:rFonts w:ascii="Calibri" w:eastAsia="Calibri" w:hAnsi="Calibri" w:cs="Times New Roman"/>
          <w:b/>
          <w:bCs/>
          <w:sz w:val="18"/>
          <w:szCs w:val="18"/>
        </w:rPr>
        <w:t xml:space="preserve"> </w:t>
      </w:r>
    </w:p>
    <w:p w14:paraId="6F658EDE" w14:textId="77777777" w:rsidR="00A410C0" w:rsidRDefault="00A410C0" w:rsidP="0084741B">
      <w:pPr>
        <w:jc w:val="both"/>
        <w:rPr>
          <w:rFonts w:ascii="Arial" w:hAnsi="Arial" w:cs="Arial"/>
          <w:sz w:val="24"/>
          <w:szCs w:val="24"/>
        </w:rPr>
      </w:pPr>
    </w:p>
    <w:p w14:paraId="3A8FDB90" w14:textId="77777777" w:rsidR="00A410C0" w:rsidRDefault="00A410C0" w:rsidP="0084741B">
      <w:pPr>
        <w:jc w:val="both"/>
        <w:rPr>
          <w:rFonts w:ascii="Arial" w:hAnsi="Arial" w:cs="Arial"/>
          <w:sz w:val="24"/>
          <w:szCs w:val="24"/>
        </w:rPr>
      </w:pPr>
    </w:p>
    <w:p w14:paraId="1230F482" w14:textId="77777777" w:rsidR="00542E0B" w:rsidRDefault="00542E0B" w:rsidP="0084741B">
      <w:pPr>
        <w:jc w:val="both"/>
        <w:rPr>
          <w:rFonts w:ascii="Arial" w:hAnsi="Arial" w:cs="Arial"/>
          <w:sz w:val="24"/>
          <w:szCs w:val="24"/>
        </w:rPr>
      </w:pPr>
    </w:p>
    <w:p w14:paraId="36E6A20D" w14:textId="77777777" w:rsidR="00542E0B" w:rsidRDefault="00542E0B" w:rsidP="0084741B">
      <w:pPr>
        <w:jc w:val="both"/>
        <w:rPr>
          <w:rFonts w:ascii="Arial" w:hAnsi="Arial" w:cs="Arial"/>
          <w:sz w:val="24"/>
          <w:szCs w:val="24"/>
        </w:rPr>
      </w:pPr>
    </w:p>
    <w:p w14:paraId="619EE6CB" w14:textId="77777777" w:rsidR="00542E0B" w:rsidRDefault="00542E0B" w:rsidP="0084741B">
      <w:pPr>
        <w:jc w:val="both"/>
        <w:rPr>
          <w:rFonts w:ascii="Arial" w:hAnsi="Arial" w:cs="Arial"/>
          <w:sz w:val="24"/>
          <w:szCs w:val="24"/>
        </w:rPr>
      </w:pPr>
    </w:p>
    <w:p w14:paraId="75D7F118" w14:textId="77777777" w:rsidR="00542E0B" w:rsidRDefault="00542E0B" w:rsidP="0084741B">
      <w:pPr>
        <w:jc w:val="both"/>
        <w:rPr>
          <w:rFonts w:ascii="Arial" w:hAnsi="Arial" w:cs="Arial"/>
          <w:sz w:val="24"/>
          <w:szCs w:val="24"/>
        </w:rPr>
      </w:pPr>
    </w:p>
    <w:p w14:paraId="250D90DA" w14:textId="77777777" w:rsidR="00542E0B" w:rsidRDefault="00542E0B" w:rsidP="0084741B">
      <w:pPr>
        <w:jc w:val="both"/>
        <w:rPr>
          <w:rFonts w:ascii="Arial" w:hAnsi="Arial" w:cs="Arial"/>
          <w:sz w:val="24"/>
          <w:szCs w:val="24"/>
        </w:rPr>
      </w:pPr>
    </w:p>
    <w:p w14:paraId="438B7723" w14:textId="77777777" w:rsidR="00542E0B" w:rsidRDefault="00542E0B" w:rsidP="0084741B">
      <w:pPr>
        <w:jc w:val="both"/>
        <w:rPr>
          <w:rFonts w:ascii="Arial" w:hAnsi="Arial" w:cs="Arial"/>
          <w:sz w:val="24"/>
          <w:szCs w:val="24"/>
        </w:rPr>
      </w:pPr>
    </w:p>
    <w:p w14:paraId="67DCC90D" w14:textId="77777777" w:rsidR="00542E0B" w:rsidRDefault="00542E0B" w:rsidP="0084741B">
      <w:pPr>
        <w:jc w:val="both"/>
        <w:rPr>
          <w:rFonts w:ascii="Arial" w:hAnsi="Arial" w:cs="Arial"/>
          <w:sz w:val="24"/>
          <w:szCs w:val="24"/>
        </w:rPr>
      </w:pPr>
    </w:p>
    <w:p w14:paraId="27387F96" w14:textId="77777777" w:rsidR="00542E0B" w:rsidRDefault="00542E0B" w:rsidP="0084741B">
      <w:pPr>
        <w:jc w:val="both"/>
        <w:rPr>
          <w:rFonts w:ascii="Arial" w:hAnsi="Arial" w:cs="Arial"/>
          <w:sz w:val="24"/>
          <w:szCs w:val="24"/>
        </w:rPr>
      </w:pPr>
    </w:p>
    <w:p w14:paraId="76CDD1D3" w14:textId="77777777" w:rsidR="00542E0B" w:rsidRDefault="00542E0B" w:rsidP="0084741B">
      <w:pPr>
        <w:jc w:val="both"/>
        <w:rPr>
          <w:rFonts w:ascii="Arial" w:hAnsi="Arial" w:cs="Arial"/>
          <w:sz w:val="24"/>
          <w:szCs w:val="24"/>
        </w:rPr>
      </w:pPr>
    </w:p>
    <w:p w14:paraId="42F3EB5C" w14:textId="77777777" w:rsidR="00542E0B" w:rsidRDefault="00542E0B" w:rsidP="0084741B">
      <w:pPr>
        <w:jc w:val="both"/>
        <w:rPr>
          <w:rFonts w:ascii="Arial" w:hAnsi="Arial" w:cs="Arial"/>
          <w:sz w:val="24"/>
          <w:szCs w:val="24"/>
        </w:rPr>
      </w:pPr>
    </w:p>
    <w:p w14:paraId="612F8A93" w14:textId="77777777" w:rsidR="00542E0B" w:rsidRDefault="00542E0B" w:rsidP="0084741B">
      <w:pPr>
        <w:jc w:val="both"/>
        <w:rPr>
          <w:rFonts w:ascii="Arial" w:hAnsi="Arial" w:cs="Arial"/>
          <w:sz w:val="24"/>
          <w:szCs w:val="24"/>
        </w:rPr>
      </w:pPr>
    </w:p>
    <w:p w14:paraId="01C1CEAC" w14:textId="77777777" w:rsidR="00542E0B" w:rsidRDefault="00542E0B" w:rsidP="0084741B">
      <w:pPr>
        <w:jc w:val="both"/>
        <w:rPr>
          <w:rFonts w:ascii="Arial" w:hAnsi="Arial" w:cs="Arial"/>
          <w:sz w:val="24"/>
          <w:szCs w:val="24"/>
        </w:rPr>
      </w:pPr>
    </w:p>
    <w:p w14:paraId="57B592C8" w14:textId="77777777" w:rsidR="00542E0B" w:rsidRDefault="00542E0B" w:rsidP="0084741B">
      <w:pPr>
        <w:jc w:val="both"/>
        <w:rPr>
          <w:rFonts w:ascii="Arial" w:hAnsi="Arial" w:cs="Arial"/>
          <w:sz w:val="24"/>
          <w:szCs w:val="24"/>
        </w:rPr>
      </w:pPr>
    </w:p>
    <w:p w14:paraId="2CB23DA0" w14:textId="77777777" w:rsidR="00542E0B" w:rsidRDefault="00542E0B" w:rsidP="0084741B">
      <w:pPr>
        <w:jc w:val="both"/>
        <w:rPr>
          <w:rFonts w:ascii="Arial" w:hAnsi="Arial" w:cs="Arial"/>
          <w:sz w:val="24"/>
          <w:szCs w:val="24"/>
        </w:rPr>
      </w:pPr>
    </w:p>
    <w:p w14:paraId="1CD48FF6" w14:textId="77777777" w:rsidR="00542E0B" w:rsidRDefault="00542E0B" w:rsidP="0084741B">
      <w:pPr>
        <w:jc w:val="both"/>
        <w:rPr>
          <w:rFonts w:ascii="Arial" w:hAnsi="Arial" w:cs="Arial"/>
          <w:sz w:val="24"/>
          <w:szCs w:val="24"/>
        </w:rPr>
      </w:pPr>
    </w:p>
    <w:p w14:paraId="1CD15B6E" w14:textId="77777777" w:rsidR="00542E0B" w:rsidRDefault="00542E0B" w:rsidP="0084741B">
      <w:pPr>
        <w:jc w:val="both"/>
        <w:rPr>
          <w:rFonts w:ascii="Arial" w:hAnsi="Arial" w:cs="Arial"/>
          <w:sz w:val="24"/>
          <w:szCs w:val="24"/>
        </w:rPr>
      </w:pPr>
    </w:p>
    <w:p w14:paraId="6329735A" w14:textId="77777777" w:rsidR="00542E0B" w:rsidRDefault="00542E0B" w:rsidP="0084741B">
      <w:pPr>
        <w:jc w:val="both"/>
        <w:rPr>
          <w:rFonts w:ascii="Arial" w:hAnsi="Arial" w:cs="Arial"/>
          <w:sz w:val="24"/>
          <w:szCs w:val="24"/>
        </w:rPr>
      </w:pPr>
    </w:p>
    <w:p w14:paraId="2263FA5A" w14:textId="77777777" w:rsidR="00542E0B" w:rsidRDefault="00542E0B" w:rsidP="0084741B">
      <w:pPr>
        <w:jc w:val="both"/>
        <w:rPr>
          <w:rFonts w:ascii="Arial" w:hAnsi="Arial" w:cs="Arial"/>
          <w:sz w:val="24"/>
          <w:szCs w:val="24"/>
        </w:rPr>
      </w:pPr>
    </w:p>
    <w:p w14:paraId="30BBF623" w14:textId="77777777" w:rsidR="00542E0B" w:rsidRDefault="00542E0B" w:rsidP="0084741B">
      <w:pPr>
        <w:jc w:val="both"/>
        <w:rPr>
          <w:rFonts w:ascii="Arial" w:hAnsi="Arial" w:cs="Arial"/>
          <w:sz w:val="24"/>
          <w:szCs w:val="24"/>
        </w:rPr>
      </w:pPr>
    </w:p>
    <w:p w14:paraId="2DBFAD93" w14:textId="77777777" w:rsidR="00542E0B" w:rsidRDefault="00542E0B" w:rsidP="0084741B">
      <w:pPr>
        <w:jc w:val="both"/>
        <w:rPr>
          <w:rFonts w:ascii="Arial" w:hAnsi="Arial" w:cs="Arial"/>
          <w:sz w:val="24"/>
          <w:szCs w:val="24"/>
        </w:rPr>
      </w:pPr>
    </w:p>
    <w:p w14:paraId="25FAE737" w14:textId="77777777" w:rsidR="00542E0B" w:rsidRDefault="00542E0B" w:rsidP="0084741B">
      <w:pPr>
        <w:jc w:val="both"/>
        <w:rPr>
          <w:rFonts w:ascii="Arial" w:hAnsi="Arial" w:cs="Arial"/>
          <w:sz w:val="24"/>
          <w:szCs w:val="24"/>
        </w:rPr>
      </w:pPr>
    </w:p>
    <w:p w14:paraId="761E39C2" w14:textId="77777777" w:rsidR="00542E0B" w:rsidRDefault="00542E0B" w:rsidP="0084741B">
      <w:pPr>
        <w:jc w:val="both"/>
        <w:rPr>
          <w:rFonts w:ascii="Arial" w:hAnsi="Arial" w:cs="Arial"/>
          <w:sz w:val="24"/>
          <w:szCs w:val="24"/>
        </w:rPr>
      </w:pPr>
    </w:p>
    <w:p w14:paraId="4B0E056D" w14:textId="77777777" w:rsidR="00542E0B" w:rsidRDefault="00542E0B" w:rsidP="0084741B">
      <w:pPr>
        <w:jc w:val="both"/>
        <w:rPr>
          <w:rFonts w:ascii="Arial" w:hAnsi="Arial" w:cs="Arial"/>
          <w:sz w:val="24"/>
          <w:szCs w:val="24"/>
        </w:rPr>
      </w:pPr>
    </w:p>
    <w:p w14:paraId="4C6785B2" w14:textId="77777777" w:rsidR="00542E0B" w:rsidRDefault="00542E0B" w:rsidP="0084741B">
      <w:pPr>
        <w:jc w:val="both"/>
        <w:rPr>
          <w:rFonts w:ascii="Arial" w:hAnsi="Arial" w:cs="Arial"/>
          <w:sz w:val="24"/>
          <w:szCs w:val="24"/>
        </w:rPr>
      </w:pPr>
    </w:p>
    <w:p w14:paraId="79F55742" w14:textId="77777777" w:rsidR="00542E0B" w:rsidRDefault="00542E0B" w:rsidP="0084741B">
      <w:pPr>
        <w:jc w:val="both"/>
        <w:rPr>
          <w:rFonts w:ascii="Arial" w:hAnsi="Arial" w:cs="Arial"/>
          <w:sz w:val="24"/>
          <w:szCs w:val="24"/>
        </w:rPr>
      </w:pPr>
    </w:p>
    <w:p w14:paraId="244C9722" w14:textId="77777777" w:rsidR="00542E0B" w:rsidRDefault="00542E0B" w:rsidP="0084741B">
      <w:pPr>
        <w:jc w:val="both"/>
        <w:rPr>
          <w:rFonts w:ascii="Arial" w:hAnsi="Arial" w:cs="Arial"/>
          <w:sz w:val="24"/>
          <w:szCs w:val="24"/>
        </w:rPr>
      </w:pPr>
    </w:p>
    <w:p w14:paraId="4ABEB50A" w14:textId="77777777" w:rsidR="00542E0B" w:rsidRDefault="00542E0B" w:rsidP="0084741B">
      <w:pPr>
        <w:jc w:val="both"/>
        <w:rPr>
          <w:rFonts w:ascii="Arial" w:hAnsi="Arial" w:cs="Arial"/>
          <w:sz w:val="24"/>
          <w:szCs w:val="24"/>
        </w:rPr>
      </w:pPr>
    </w:p>
    <w:p w14:paraId="16DA0647" w14:textId="77777777" w:rsidR="00542E0B" w:rsidRDefault="00542E0B" w:rsidP="0084741B">
      <w:pPr>
        <w:jc w:val="both"/>
        <w:rPr>
          <w:rFonts w:ascii="Arial" w:hAnsi="Arial" w:cs="Arial"/>
          <w:sz w:val="24"/>
          <w:szCs w:val="24"/>
        </w:rPr>
      </w:pPr>
    </w:p>
    <w:p w14:paraId="4E1DB6F3" w14:textId="77777777" w:rsidR="00542E0B" w:rsidRDefault="00542E0B" w:rsidP="0084741B">
      <w:pPr>
        <w:jc w:val="both"/>
        <w:rPr>
          <w:rFonts w:ascii="Arial" w:hAnsi="Arial" w:cs="Arial"/>
          <w:sz w:val="24"/>
          <w:szCs w:val="24"/>
        </w:rPr>
      </w:pPr>
    </w:p>
    <w:p w14:paraId="5B48047E" w14:textId="77777777" w:rsidR="00542E0B" w:rsidRDefault="00542E0B" w:rsidP="0084741B">
      <w:pPr>
        <w:jc w:val="both"/>
        <w:rPr>
          <w:rFonts w:ascii="Arial" w:hAnsi="Arial" w:cs="Arial"/>
          <w:sz w:val="24"/>
          <w:szCs w:val="24"/>
        </w:rPr>
      </w:pPr>
    </w:p>
    <w:p w14:paraId="7D934FB6" w14:textId="77777777" w:rsidR="00542E0B" w:rsidRDefault="00542E0B" w:rsidP="0084741B">
      <w:pPr>
        <w:jc w:val="both"/>
        <w:rPr>
          <w:rFonts w:ascii="Arial" w:hAnsi="Arial" w:cs="Arial"/>
          <w:sz w:val="24"/>
          <w:szCs w:val="24"/>
        </w:rPr>
      </w:pPr>
    </w:p>
    <w:p w14:paraId="3FF1FB54" w14:textId="77777777" w:rsidR="00542E0B" w:rsidRDefault="00542E0B" w:rsidP="0084741B">
      <w:pPr>
        <w:jc w:val="both"/>
        <w:rPr>
          <w:rFonts w:ascii="Arial" w:hAnsi="Arial" w:cs="Arial"/>
          <w:sz w:val="24"/>
          <w:szCs w:val="24"/>
        </w:rPr>
      </w:pPr>
    </w:p>
    <w:p w14:paraId="57B2F558" w14:textId="77777777" w:rsidR="00542E0B" w:rsidRDefault="00542E0B" w:rsidP="0084741B">
      <w:pPr>
        <w:jc w:val="both"/>
        <w:rPr>
          <w:rFonts w:ascii="Arial" w:hAnsi="Arial" w:cs="Arial"/>
          <w:sz w:val="24"/>
          <w:szCs w:val="24"/>
        </w:rPr>
      </w:pPr>
    </w:p>
    <w:p w14:paraId="19BBB1F2" w14:textId="77777777" w:rsidR="00542E0B" w:rsidRDefault="00542E0B" w:rsidP="0084741B">
      <w:pPr>
        <w:jc w:val="both"/>
        <w:rPr>
          <w:rFonts w:ascii="Arial" w:hAnsi="Arial" w:cs="Arial"/>
          <w:sz w:val="24"/>
          <w:szCs w:val="24"/>
        </w:rPr>
      </w:pPr>
    </w:p>
    <w:p w14:paraId="195D76AE" w14:textId="77777777" w:rsidR="00542E0B" w:rsidRDefault="00542E0B" w:rsidP="0084741B">
      <w:pPr>
        <w:jc w:val="both"/>
        <w:rPr>
          <w:rFonts w:ascii="Arial" w:hAnsi="Arial" w:cs="Arial"/>
          <w:sz w:val="24"/>
          <w:szCs w:val="24"/>
        </w:rPr>
      </w:pPr>
    </w:p>
    <w:p w14:paraId="2E23A57B" w14:textId="77777777" w:rsidR="00542E0B" w:rsidRDefault="00542E0B" w:rsidP="0084741B">
      <w:pPr>
        <w:jc w:val="both"/>
        <w:rPr>
          <w:rFonts w:ascii="Arial" w:hAnsi="Arial" w:cs="Arial"/>
          <w:sz w:val="24"/>
          <w:szCs w:val="24"/>
        </w:rPr>
      </w:pPr>
    </w:p>
    <w:p w14:paraId="3F4C433E" w14:textId="77777777" w:rsidR="00542E0B" w:rsidRDefault="00542E0B" w:rsidP="0084741B">
      <w:pPr>
        <w:jc w:val="both"/>
        <w:rPr>
          <w:rFonts w:ascii="Arial" w:hAnsi="Arial" w:cs="Arial"/>
          <w:sz w:val="24"/>
          <w:szCs w:val="24"/>
        </w:rPr>
      </w:pPr>
    </w:p>
    <w:p w14:paraId="3631EED9" w14:textId="77777777" w:rsidR="00542E0B" w:rsidRDefault="00542E0B" w:rsidP="0084741B">
      <w:pPr>
        <w:jc w:val="both"/>
        <w:rPr>
          <w:rFonts w:ascii="Arial" w:hAnsi="Arial" w:cs="Arial"/>
          <w:sz w:val="24"/>
          <w:szCs w:val="24"/>
        </w:rPr>
      </w:pPr>
    </w:p>
    <w:p w14:paraId="33D88CA3" w14:textId="77777777" w:rsidR="00542E0B" w:rsidRDefault="00542E0B" w:rsidP="0084741B">
      <w:pPr>
        <w:jc w:val="both"/>
        <w:rPr>
          <w:rFonts w:ascii="Arial" w:hAnsi="Arial" w:cs="Arial"/>
          <w:sz w:val="24"/>
          <w:szCs w:val="24"/>
        </w:rPr>
      </w:pPr>
    </w:p>
    <w:p w14:paraId="09155B4C" w14:textId="77777777" w:rsidR="00542E0B" w:rsidRDefault="00542E0B" w:rsidP="0084741B">
      <w:pPr>
        <w:jc w:val="both"/>
        <w:rPr>
          <w:rFonts w:ascii="Arial" w:hAnsi="Arial" w:cs="Arial"/>
          <w:sz w:val="24"/>
          <w:szCs w:val="24"/>
        </w:rPr>
      </w:pPr>
    </w:p>
    <w:p w14:paraId="4EFA8503" w14:textId="77777777" w:rsidR="00542E0B" w:rsidRDefault="00542E0B" w:rsidP="0084741B">
      <w:pPr>
        <w:jc w:val="both"/>
        <w:rPr>
          <w:rFonts w:ascii="Arial" w:hAnsi="Arial" w:cs="Arial"/>
          <w:sz w:val="24"/>
          <w:szCs w:val="24"/>
        </w:rPr>
      </w:pPr>
    </w:p>
    <w:p w14:paraId="1A6FC24A" w14:textId="77777777" w:rsidR="00542E0B" w:rsidRDefault="00542E0B" w:rsidP="0084741B">
      <w:pPr>
        <w:jc w:val="both"/>
        <w:rPr>
          <w:rFonts w:ascii="Arial" w:hAnsi="Arial" w:cs="Arial"/>
          <w:sz w:val="24"/>
          <w:szCs w:val="24"/>
        </w:rPr>
      </w:pPr>
    </w:p>
    <w:p w14:paraId="004C25B7" w14:textId="77777777" w:rsidR="00542E0B" w:rsidRDefault="00542E0B" w:rsidP="0084741B">
      <w:pPr>
        <w:jc w:val="both"/>
        <w:rPr>
          <w:rFonts w:ascii="Arial" w:hAnsi="Arial" w:cs="Arial"/>
          <w:sz w:val="24"/>
          <w:szCs w:val="24"/>
        </w:rPr>
      </w:pPr>
    </w:p>
    <w:p w14:paraId="793FB248" w14:textId="77777777" w:rsidR="00542E0B" w:rsidRDefault="00542E0B" w:rsidP="0084741B">
      <w:pPr>
        <w:jc w:val="both"/>
        <w:rPr>
          <w:rFonts w:ascii="Arial" w:hAnsi="Arial" w:cs="Arial"/>
          <w:sz w:val="24"/>
          <w:szCs w:val="24"/>
        </w:rPr>
      </w:pPr>
    </w:p>
    <w:p w14:paraId="000ACD78" w14:textId="77777777" w:rsidR="00542E0B" w:rsidRDefault="00542E0B" w:rsidP="0084741B">
      <w:pPr>
        <w:jc w:val="both"/>
        <w:rPr>
          <w:rFonts w:ascii="Arial" w:hAnsi="Arial" w:cs="Arial"/>
          <w:sz w:val="24"/>
          <w:szCs w:val="24"/>
        </w:rPr>
      </w:pPr>
    </w:p>
    <w:p w14:paraId="76C3FA90" w14:textId="77777777" w:rsidR="00542E0B" w:rsidRDefault="00542E0B" w:rsidP="0084741B">
      <w:pPr>
        <w:jc w:val="both"/>
        <w:rPr>
          <w:rFonts w:ascii="Arial" w:hAnsi="Arial" w:cs="Arial"/>
          <w:sz w:val="24"/>
          <w:szCs w:val="24"/>
        </w:rPr>
      </w:pPr>
    </w:p>
    <w:p w14:paraId="0FA375E9" w14:textId="77777777" w:rsidR="00542E0B" w:rsidRDefault="00542E0B" w:rsidP="0084741B">
      <w:pPr>
        <w:jc w:val="both"/>
        <w:rPr>
          <w:rFonts w:ascii="Arial" w:hAnsi="Arial" w:cs="Arial"/>
          <w:sz w:val="24"/>
          <w:szCs w:val="24"/>
        </w:rPr>
      </w:pPr>
    </w:p>
    <w:p w14:paraId="4E1947F5" w14:textId="77777777" w:rsidR="00542E0B" w:rsidRDefault="00542E0B" w:rsidP="0084741B">
      <w:pPr>
        <w:jc w:val="both"/>
        <w:rPr>
          <w:rFonts w:ascii="Arial" w:hAnsi="Arial" w:cs="Arial"/>
          <w:sz w:val="24"/>
          <w:szCs w:val="24"/>
        </w:rPr>
      </w:pPr>
    </w:p>
    <w:sectPr w:rsidR="00542E0B" w:rsidSect="009A5905">
      <w:headerReference w:type="even" r:id="rId12"/>
      <w:headerReference w:type="default" r:id="rId13"/>
      <w:footerReference w:type="even" r:id="rId14"/>
      <w:footerReference w:type="default" r:id="rId15"/>
      <w:headerReference w:type="first" r:id="rId16"/>
      <w:footerReference w:type="first" r:id="rId1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E587B" w14:textId="77777777" w:rsidR="0051775B" w:rsidRDefault="0051775B" w:rsidP="00AA56DD">
      <w:pPr>
        <w:spacing w:after="0" w:line="240" w:lineRule="auto"/>
      </w:pPr>
      <w:r>
        <w:separator/>
      </w:r>
    </w:p>
  </w:endnote>
  <w:endnote w:type="continuationSeparator" w:id="0">
    <w:p w14:paraId="4860D35B" w14:textId="77777777" w:rsidR="0051775B" w:rsidRDefault="0051775B" w:rsidP="00AA5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BAFC7" w14:textId="77777777" w:rsidR="00D43A81" w:rsidRDefault="00D43A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6E981" w14:textId="77777777" w:rsidR="009A5905" w:rsidRDefault="009A5905">
    <w:pPr>
      <w:pStyle w:val="Piedepgina"/>
    </w:pPr>
  </w:p>
  <w:p w14:paraId="2CE64120" w14:textId="77777777" w:rsidR="009A5905" w:rsidRDefault="009A5905">
    <w:pPr>
      <w:pStyle w:val="Piedepgina"/>
    </w:pPr>
  </w:p>
  <w:p w14:paraId="4A05A0D8" w14:textId="77777777" w:rsidR="009A5905" w:rsidRDefault="009A5905">
    <w:pPr>
      <w:pStyle w:val="Piedepgina"/>
    </w:pPr>
  </w:p>
  <w:p w14:paraId="59601DD7" w14:textId="77777777" w:rsidR="009A5905" w:rsidRDefault="009A5905">
    <w:pPr>
      <w:pStyle w:val="Piedepgina"/>
    </w:pPr>
  </w:p>
  <w:p w14:paraId="71B95347" w14:textId="77777777" w:rsidR="009A5905" w:rsidRDefault="009A59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FCC56" w14:textId="77777777" w:rsidR="00D43A81" w:rsidRDefault="00D43A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0EF22" w14:textId="77777777" w:rsidR="0051775B" w:rsidRDefault="0051775B" w:rsidP="00AA56DD">
      <w:pPr>
        <w:spacing w:after="0" w:line="240" w:lineRule="auto"/>
      </w:pPr>
      <w:r>
        <w:separator/>
      </w:r>
    </w:p>
  </w:footnote>
  <w:footnote w:type="continuationSeparator" w:id="0">
    <w:p w14:paraId="671FC6E3" w14:textId="77777777" w:rsidR="0051775B" w:rsidRDefault="0051775B" w:rsidP="00AA5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DFCBD" w14:textId="77777777" w:rsidR="00D43A81" w:rsidRDefault="00D43A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10AE" w14:textId="2F0FBC1E" w:rsidR="009A5905" w:rsidRDefault="009A5905">
    <w:pPr>
      <w:pStyle w:val="Encabezado"/>
      <w:rPr>
        <w:noProof/>
      </w:rPr>
    </w:pPr>
    <w:r>
      <w:rPr>
        <w:noProof/>
      </w:rPr>
      <w:drawing>
        <wp:anchor distT="0" distB="0" distL="114300" distR="114300" simplePos="0" relativeHeight="251658240" behindDoc="1" locked="0" layoutInCell="1" allowOverlap="1" wp14:anchorId="2FCB8390" wp14:editId="09B09DD9">
          <wp:simplePos x="0" y="0"/>
          <wp:positionH relativeFrom="page">
            <wp:align>right</wp:align>
          </wp:positionH>
          <wp:positionV relativeFrom="paragraph">
            <wp:posOffset>-459105</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sdt>
      <w:sdtPr>
        <w:rPr>
          <w:noProof/>
        </w:rPr>
        <w:id w:val="1877656538"/>
        <w:docPartObj>
          <w:docPartGallery w:val="Page Numbers (Margins)"/>
          <w:docPartUnique/>
        </w:docPartObj>
      </w:sdtPr>
      <w:sdtContent>
        <w:r>
          <w:rPr>
            <w:noProof/>
          </w:rPr>
          <mc:AlternateContent>
            <mc:Choice Requires="wps">
              <w:drawing>
                <wp:anchor distT="0" distB="0" distL="114300" distR="114300" simplePos="0" relativeHeight="251660288" behindDoc="0" locked="0" layoutInCell="0" allowOverlap="1" wp14:anchorId="215B3EC4" wp14:editId="133A02FA">
                  <wp:simplePos x="0" y="0"/>
                  <wp:positionH relativeFrom="rightMargin">
                    <wp:align>center</wp:align>
                  </wp:positionH>
                  <wp:positionV relativeFrom="page">
                    <wp:align>center</wp:align>
                  </wp:positionV>
                  <wp:extent cx="762000" cy="895350"/>
                  <wp:effectExtent l="0" t="0" r="0" b="0"/>
                  <wp:wrapNone/>
                  <wp:docPr id="198847589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4483B0CE" w14:textId="77777777" w:rsidR="009A5905" w:rsidRDefault="009A5905">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B3EC4" id="Rectángulo 18"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4483B0CE" w14:textId="77777777" w:rsidR="009A5905" w:rsidRDefault="009A5905">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2EE4C165" w14:textId="2D23884A" w:rsidR="009A5905" w:rsidRDefault="009A590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0B72F" w14:textId="77777777" w:rsidR="00D43A81" w:rsidRDefault="00D43A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81208"/>
    <w:multiLevelType w:val="hybridMultilevel"/>
    <w:tmpl w:val="D3C6D1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65492B"/>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73635D0"/>
    <w:multiLevelType w:val="hybridMultilevel"/>
    <w:tmpl w:val="76C4BE7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3DE276B"/>
    <w:multiLevelType w:val="hybridMultilevel"/>
    <w:tmpl w:val="A440CC84"/>
    <w:lvl w:ilvl="0" w:tplc="58B225A2">
      <w:start w:val="1"/>
      <w:numFmt w:val="decimal"/>
      <w:lvlText w:val="%1."/>
      <w:lvlJc w:val="left"/>
      <w:pPr>
        <w:ind w:left="360" w:hanging="360"/>
      </w:pPr>
      <w:rPr>
        <w:b w:val="0"/>
        <w:bCs w:val="0"/>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40D749F4"/>
    <w:multiLevelType w:val="hybridMultilevel"/>
    <w:tmpl w:val="A7144C5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47E14AA3"/>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47FE1E27"/>
    <w:multiLevelType w:val="hybridMultilevel"/>
    <w:tmpl w:val="D416E01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F58245B"/>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6105EEB"/>
    <w:multiLevelType w:val="hybridMultilevel"/>
    <w:tmpl w:val="23EEC520"/>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9" w15:restartNumberingAfterBreak="0">
    <w:nsid w:val="5C26585D"/>
    <w:multiLevelType w:val="hybridMultilevel"/>
    <w:tmpl w:val="4E9C40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63B2776E"/>
    <w:multiLevelType w:val="hybridMultilevel"/>
    <w:tmpl w:val="10F045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7D8A5F83"/>
    <w:multiLevelType w:val="hybridMultilevel"/>
    <w:tmpl w:val="DE70EA92"/>
    <w:lvl w:ilvl="0" w:tplc="73424A36">
      <w:start w:val="1"/>
      <w:numFmt w:val="decimal"/>
      <w:lvlText w:val="%1."/>
      <w:lvlJc w:val="left"/>
      <w:pPr>
        <w:ind w:left="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CDC5590">
      <w:start w:val="1"/>
      <w:numFmt w:val="lowerLetter"/>
      <w:lvlText w:val="%2"/>
      <w:lvlJc w:val="left"/>
      <w:pPr>
        <w:ind w:left="1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C1C72C2">
      <w:start w:val="1"/>
      <w:numFmt w:val="lowerRoman"/>
      <w:lvlText w:val="%3"/>
      <w:lvlJc w:val="left"/>
      <w:pPr>
        <w:ind w:left="18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5F6EDEA">
      <w:start w:val="1"/>
      <w:numFmt w:val="decimal"/>
      <w:lvlText w:val="%4"/>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061DEE">
      <w:start w:val="1"/>
      <w:numFmt w:val="lowerLetter"/>
      <w:lvlText w:val="%5"/>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2EE59E4">
      <w:start w:val="1"/>
      <w:numFmt w:val="lowerRoman"/>
      <w:lvlText w:val="%6"/>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30066D0">
      <w:start w:val="1"/>
      <w:numFmt w:val="decimal"/>
      <w:lvlText w:val="%7"/>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9ABE30">
      <w:start w:val="1"/>
      <w:numFmt w:val="lowerLetter"/>
      <w:lvlText w:val="%8"/>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F2C408">
      <w:start w:val="1"/>
      <w:numFmt w:val="lowerRoman"/>
      <w:lvlText w:val="%9"/>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2110082010">
    <w:abstractNumId w:val="3"/>
  </w:num>
  <w:num w:numId="2" w16cid:durableId="715466935">
    <w:abstractNumId w:val="4"/>
  </w:num>
  <w:num w:numId="3" w16cid:durableId="278800872">
    <w:abstractNumId w:val="10"/>
  </w:num>
  <w:num w:numId="4" w16cid:durableId="1774931365">
    <w:abstractNumId w:val="0"/>
  </w:num>
  <w:num w:numId="5" w16cid:durableId="780733635">
    <w:abstractNumId w:val="8"/>
  </w:num>
  <w:num w:numId="6" w16cid:durableId="425922631">
    <w:abstractNumId w:val="2"/>
  </w:num>
  <w:num w:numId="7" w16cid:durableId="667170374">
    <w:abstractNumId w:val="6"/>
  </w:num>
  <w:num w:numId="8" w16cid:durableId="2063364385">
    <w:abstractNumId w:val="9"/>
  </w:num>
  <w:num w:numId="9" w16cid:durableId="1130975012">
    <w:abstractNumId w:val="1"/>
  </w:num>
  <w:num w:numId="10" w16cid:durableId="75372635">
    <w:abstractNumId w:val="5"/>
  </w:num>
  <w:num w:numId="11" w16cid:durableId="1934702676">
    <w:abstractNumId w:val="7"/>
  </w:num>
  <w:num w:numId="12" w16cid:durableId="1988052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1B"/>
    <w:rsid w:val="00003F19"/>
    <w:rsid w:val="00023771"/>
    <w:rsid w:val="00026BFA"/>
    <w:rsid w:val="000276FC"/>
    <w:rsid w:val="00047337"/>
    <w:rsid w:val="0006714A"/>
    <w:rsid w:val="00083028"/>
    <w:rsid w:val="0009223A"/>
    <w:rsid w:val="00093B1B"/>
    <w:rsid w:val="00097C85"/>
    <w:rsid w:val="000B53B6"/>
    <w:rsid w:val="000C10E9"/>
    <w:rsid w:val="000D011D"/>
    <w:rsid w:val="000D67EA"/>
    <w:rsid w:val="00113343"/>
    <w:rsid w:val="001214E2"/>
    <w:rsid w:val="001247BC"/>
    <w:rsid w:val="00136170"/>
    <w:rsid w:val="001375E3"/>
    <w:rsid w:val="00150877"/>
    <w:rsid w:val="00171859"/>
    <w:rsid w:val="00177487"/>
    <w:rsid w:val="001A0C2C"/>
    <w:rsid w:val="001A37D7"/>
    <w:rsid w:val="001A6820"/>
    <w:rsid w:val="001C2CA0"/>
    <w:rsid w:val="001E6DB2"/>
    <w:rsid w:val="001F0DEE"/>
    <w:rsid w:val="001F7889"/>
    <w:rsid w:val="00215AD8"/>
    <w:rsid w:val="00217A7F"/>
    <w:rsid w:val="00240998"/>
    <w:rsid w:val="00254736"/>
    <w:rsid w:val="00264AF4"/>
    <w:rsid w:val="0026696F"/>
    <w:rsid w:val="00270C73"/>
    <w:rsid w:val="00277679"/>
    <w:rsid w:val="002876C5"/>
    <w:rsid w:val="002960A7"/>
    <w:rsid w:val="002A02E9"/>
    <w:rsid w:val="002D2B89"/>
    <w:rsid w:val="0030132E"/>
    <w:rsid w:val="00303D05"/>
    <w:rsid w:val="00321249"/>
    <w:rsid w:val="00346D70"/>
    <w:rsid w:val="00357898"/>
    <w:rsid w:val="00364D92"/>
    <w:rsid w:val="0036505B"/>
    <w:rsid w:val="00366EE5"/>
    <w:rsid w:val="003832C4"/>
    <w:rsid w:val="003B36AD"/>
    <w:rsid w:val="003E00BE"/>
    <w:rsid w:val="003F2EA5"/>
    <w:rsid w:val="003F5386"/>
    <w:rsid w:val="00403B9B"/>
    <w:rsid w:val="0041231A"/>
    <w:rsid w:val="00422A3C"/>
    <w:rsid w:val="00424445"/>
    <w:rsid w:val="00460E8C"/>
    <w:rsid w:val="00461AFE"/>
    <w:rsid w:val="004839E0"/>
    <w:rsid w:val="00490D61"/>
    <w:rsid w:val="004939FD"/>
    <w:rsid w:val="004A2198"/>
    <w:rsid w:val="004A4AD8"/>
    <w:rsid w:val="004D7156"/>
    <w:rsid w:val="004F54DF"/>
    <w:rsid w:val="004F60FF"/>
    <w:rsid w:val="0050002F"/>
    <w:rsid w:val="00507662"/>
    <w:rsid w:val="00511CF2"/>
    <w:rsid w:val="0051775B"/>
    <w:rsid w:val="00535FD0"/>
    <w:rsid w:val="00541A51"/>
    <w:rsid w:val="00542E0B"/>
    <w:rsid w:val="00546C44"/>
    <w:rsid w:val="005563B9"/>
    <w:rsid w:val="005717A4"/>
    <w:rsid w:val="00592DE7"/>
    <w:rsid w:val="005A3907"/>
    <w:rsid w:val="005B4CC6"/>
    <w:rsid w:val="005D1579"/>
    <w:rsid w:val="005E0711"/>
    <w:rsid w:val="005F7F74"/>
    <w:rsid w:val="006046DD"/>
    <w:rsid w:val="00605838"/>
    <w:rsid w:val="00610491"/>
    <w:rsid w:val="006141F4"/>
    <w:rsid w:val="006179C2"/>
    <w:rsid w:val="00623927"/>
    <w:rsid w:val="00631B27"/>
    <w:rsid w:val="006336D7"/>
    <w:rsid w:val="00636338"/>
    <w:rsid w:val="0064331B"/>
    <w:rsid w:val="00667EA8"/>
    <w:rsid w:val="00681DCC"/>
    <w:rsid w:val="006A5101"/>
    <w:rsid w:val="006D4DDD"/>
    <w:rsid w:val="006D73F5"/>
    <w:rsid w:val="006E4E39"/>
    <w:rsid w:val="00721EBD"/>
    <w:rsid w:val="00756D9F"/>
    <w:rsid w:val="00765D74"/>
    <w:rsid w:val="00771B3B"/>
    <w:rsid w:val="007737BD"/>
    <w:rsid w:val="0078158B"/>
    <w:rsid w:val="00783A5B"/>
    <w:rsid w:val="00795BBD"/>
    <w:rsid w:val="007B7397"/>
    <w:rsid w:val="007E6C53"/>
    <w:rsid w:val="007F31E6"/>
    <w:rsid w:val="008054F8"/>
    <w:rsid w:val="00835ECB"/>
    <w:rsid w:val="00842031"/>
    <w:rsid w:val="0084741B"/>
    <w:rsid w:val="0086352C"/>
    <w:rsid w:val="00875B6B"/>
    <w:rsid w:val="00887F95"/>
    <w:rsid w:val="00895BBF"/>
    <w:rsid w:val="008A7215"/>
    <w:rsid w:val="008C2B6B"/>
    <w:rsid w:val="008D7FA7"/>
    <w:rsid w:val="009052B0"/>
    <w:rsid w:val="00911049"/>
    <w:rsid w:val="00922F6D"/>
    <w:rsid w:val="00933898"/>
    <w:rsid w:val="009468A7"/>
    <w:rsid w:val="0096161A"/>
    <w:rsid w:val="0097062D"/>
    <w:rsid w:val="00984BE7"/>
    <w:rsid w:val="0098639F"/>
    <w:rsid w:val="0098744A"/>
    <w:rsid w:val="00990E85"/>
    <w:rsid w:val="009A5905"/>
    <w:rsid w:val="009B5FB3"/>
    <w:rsid w:val="009B7E6E"/>
    <w:rsid w:val="009C4180"/>
    <w:rsid w:val="009D1C31"/>
    <w:rsid w:val="009D3B7D"/>
    <w:rsid w:val="009E6C36"/>
    <w:rsid w:val="009F2C4A"/>
    <w:rsid w:val="009F74DE"/>
    <w:rsid w:val="00A15470"/>
    <w:rsid w:val="00A212F1"/>
    <w:rsid w:val="00A3531C"/>
    <w:rsid w:val="00A4059B"/>
    <w:rsid w:val="00A410C0"/>
    <w:rsid w:val="00A535A0"/>
    <w:rsid w:val="00A81788"/>
    <w:rsid w:val="00A91300"/>
    <w:rsid w:val="00A95E7C"/>
    <w:rsid w:val="00AA46A0"/>
    <w:rsid w:val="00AA566D"/>
    <w:rsid w:val="00AA56DD"/>
    <w:rsid w:val="00AA7706"/>
    <w:rsid w:val="00AB4CBA"/>
    <w:rsid w:val="00AC34B5"/>
    <w:rsid w:val="00AD74AA"/>
    <w:rsid w:val="00AE09E6"/>
    <w:rsid w:val="00AE3EF2"/>
    <w:rsid w:val="00AE613D"/>
    <w:rsid w:val="00AF342C"/>
    <w:rsid w:val="00AF683C"/>
    <w:rsid w:val="00AF7776"/>
    <w:rsid w:val="00B02140"/>
    <w:rsid w:val="00B1533A"/>
    <w:rsid w:val="00B23D33"/>
    <w:rsid w:val="00B3390D"/>
    <w:rsid w:val="00B33D14"/>
    <w:rsid w:val="00B73691"/>
    <w:rsid w:val="00B955A7"/>
    <w:rsid w:val="00BB0CE6"/>
    <w:rsid w:val="00BC1BCA"/>
    <w:rsid w:val="00BC29BC"/>
    <w:rsid w:val="00BE0BB4"/>
    <w:rsid w:val="00C0437A"/>
    <w:rsid w:val="00C36621"/>
    <w:rsid w:val="00C455EC"/>
    <w:rsid w:val="00C45629"/>
    <w:rsid w:val="00C64E87"/>
    <w:rsid w:val="00C7630F"/>
    <w:rsid w:val="00C94B45"/>
    <w:rsid w:val="00CA2463"/>
    <w:rsid w:val="00CA62AD"/>
    <w:rsid w:val="00CD1B62"/>
    <w:rsid w:val="00CD473D"/>
    <w:rsid w:val="00CD68BA"/>
    <w:rsid w:val="00CE7239"/>
    <w:rsid w:val="00D31074"/>
    <w:rsid w:val="00D31BFD"/>
    <w:rsid w:val="00D34162"/>
    <w:rsid w:val="00D43A81"/>
    <w:rsid w:val="00D9584B"/>
    <w:rsid w:val="00DA5C74"/>
    <w:rsid w:val="00E111D4"/>
    <w:rsid w:val="00E16ED1"/>
    <w:rsid w:val="00E251D6"/>
    <w:rsid w:val="00E34643"/>
    <w:rsid w:val="00E35A30"/>
    <w:rsid w:val="00E634B6"/>
    <w:rsid w:val="00E63E61"/>
    <w:rsid w:val="00E679E7"/>
    <w:rsid w:val="00E70E5F"/>
    <w:rsid w:val="00E869A5"/>
    <w:rsid w:val="00E90CA2"/>
    <w:rsid w:val="00EA18B0"/>
    <w:rsid w:val="00EA3212"/>
    <w:rsid w:val="00EA7605"/>
    <w:rsid w:val="00EC2404"/>
    <w:rsid w:val="00EE793E"/>
    <w:rsid w:val="00F118C6"/>
    <w:rsid w:val="00F176AB"/>
    <w:rsid w:val="00F24ED1"/>
    <w:rsid w:val="00F30AFF"/>
    <w:rsid w:val="00F321BB"/>
    <w:rsid w:val="00F47D33"/>
    <w:rsid w:val="00F721D4"/>
    <w:rsid w:val="00F838C3"/>
    <w:rsid w:val="00F8567A"/>
    <w:rsid w:val="00F9075A"/>
    <w:rsid w:val="00FA2486"/>
    <w:rsid w:val="00FA36FD"/>
    <w:rsid w:val="00FC72B1"/>
    <w:rsid w:val="00FE4BD7"/>
    <w:rsid w:val="00FF59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BC2C5"/>
  <w15:docId w15:val="{65C91A8F-D8D6-4BFF-8CB1-1A992645A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1231A"/>
    <w:rPr>
      <w:b/>
      <w:bCs/>
    </w:rPr>
  </w:style>
  <w:style w:type="paragraph" w:styleId="Textodeglobo">
    <w:name w:val="Balloon Text"/>
    <w:basedOn w:val="Normal"/>
    <w:link w:val="TextodegloboCar"/>
    <w:uiPriority w:val="99"/>
    <w:semiHidden/>
    <w:unhideWhenUsed/>
    <w:rsid w:val="002776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679"/>
    <w:rPr>
      <w:rFonts w:ascii="Segoe UI" w:hAnsi="Segoe UI" w:cs="Segoe UI"/>
      <w:sz w:val="18"/>
      <w:szCs w:val="18"/>
    </w:rPr>
  </w:style>
  <w:style w:type="paragraph" w:styleId="Prrafodelista">
    <w:name w:val="List Paragraph"/>
    <w:basedOn w:val="Normal"/>
    <w:uiPriority w:val="34"/>
    <w:qFormat/>
    <w:rsid w:val="00535FD0"/>
    <w:pPr>
      <w:spacing w:after="200" w:line="276" w:lineRule="auto"/>
      <w:ind w:left="720"/>
      <w:contextualSpacing/>
    </w:pPr>
  </w:style>
  <w:style w:type="table" w:styleId="Tablaconcuadrcula">
    <w:name w:val="Table Grid"/>
    <w:basedOn w:val="Tablanormal"/>
    <w:uiPriority w:val="39"/>
    <w:rsid w:val="00003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A56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56DD"/>
  </w:style>
  <w:style w:type="paragraph" w:styleId="Piedepgina">
    <w:name w:val="footer"/>
    <w:basedOn w:val="Normal"/>
    <w:link w:val="PiedepginaCar"/>
    <w:uiPriority w:val="99"/>
    <w:unhideWhenUsed/>
    <w:rsid w:val="00AA56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56DD"/>
  </w:style>
  <w:style w:type="table" w:customStyle="1" w:styleId="Tablaconcuadrcula3">
    <w:name w:val="Tabla con cuadrícula3"/>
    <w:basedOn w:val="Tablanormal"/>
    <w:next w:val="Tablaconcuadrcula"/>
    <w:uiPriority w:val="39"/>
    <w:rsid w:val="003F538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82032-F0A3-4291-A8DC-24C70A58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1507</Words>
  <Characters>8291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Graciela Villanueva Zalapa</dc:creator>
  <cp:keywords/>
  <dc:description/>
  <cp:lastModifiedBy>Veneranda Sanchez Ortega</cp:lastModifiedBy>
  <cp:revision>2</cp:revision>
  <cp:lastPrinted>2024-11-14T16:25:00Z</cp:lastPrinted>
  <dcterms:created xsi:type="dcterms:W3CDTF">2024-12-10T19:48:00Z</dcterms:created>
  <dcterms:modified xsi:type="dcterms:W3CDTF">2024-12-10T19:48:00Z</dcterms:modified>
</cp:coreProperties>
</file>