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5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191363" cy="68303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363" cy="6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SOLICITUD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RENOVACIÓN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VIGENCIA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PERITO</w:t>
      </w:r>
      <w:r>
        <w:rPr>
          <w:spacing w:val="-8"/>
        </w:rPr>
        <w:t> </w:t>
      </w:r>
      <w:r>
        <w:rPr>
          <w:spacing w:val="-2"/>
        </w:rPr>
        <w:t>VALUADOR</w:t>
      </w:r>
    </w:p>
    <w:p>
      <w:pPr>
        <w:pStyle w:val="BodyText"/>
        <w:tabs>
          <w:tab w:pos="6582" w:val="left" w:leader="none"/>
          <w:tab w:pos="9118" w:val="left" w:leader="none"/>
        </w:tabs>
        <w:spacing w:before="277"/>
        <w:ind w:left="3574"/>
      </w:pPr>
      <w:r>
        <w:rPr/>
        <w:t>Guadalajara</w:t>
      </w:r>
      <w:r>
        <w:rPr>
          <w:spacing w:val="-9"/>
        </w:rPr>
        <w:t> </w:t>
      </w:r>
      <w:r>
        <w:rPr/>
        <w:t>Jal.,</w:t>
      </w:r>
      <w:r>
        <w:rPr>
          <w:spacing w:val="-5"/>
        </w:rPr>
        <w:t> </w:t>
      </w:r>
      <w:r>
        <w:rPr>
          <w:spacing w:val="-10"/>
        </w:rPr>
        <w:t>a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>
          <w:spacing w:val="-2"/>
        </w:rPr>
        <w:t>2025.</w:t>
      </w:r>
    </w:p>
    <w:p>
      <w:pPr>
        <w:pStyle w:val="Heading1"/>
        <w:spacing w:line="276" w:lineRule="auto" w:before="252"/>
        <w:ind w:right="4694"/>
      </w:pPr>
      <w:r>
        <w:rPr/>
        <w:t>Lic.</w:t>
      </w:r>
      <w:r>
        <w:rPr>
          <w:spacing w:val="-8"/>
        </w:rPr>
        <w:t> </w:t>
      </w:r>
      <w:r>
        <w:rPr/>
        <w:t>José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Jesús</w:t>
      </w:r>
      <w:r>
        <w:rPr>
          <w:spacing w:val="-9"/>
        </w:rPr>
        <w:t> </w:t>
      </w:r>
      <w:r>
        <w:rPr/>
        <w:t>Sánchez</w:t>
      </w:r>
      <w:r>
        <w:rPr>
          <w:spacing w:val="-8"/>
        </w:rPr>
        <w:t> </w:t>
      </w:r>
      <w:r>
        <w:rPr/>
        <w:t>Mariscal Director de Catastro del Estado.</w:t>
      </w:r>
    </w:p>
    <w:p>
      <w:pPr>
        <w:spacing w:before="1"/>
        <w:ind w:left="33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Presente.</w:t>
      </w:r>
    </w:p>
    <w:p>
      <w:pPr>
        <w:pStyle w:val="BodyText"/>
        <w:spacing w:before="17"/>
        <w:rPr>
          <w:rFonts w:ascii="Arial"/>
          <w:b/>
        </w:rPr>
      </w:pPr>
    </w:p>
    <w:p>
      <w:pPr>
        <w:tabs>
          <w:tab w:pos="4180" w:val="left" w:leader="none"/>
          <w:tab w:pos="4710" w:val="left" w:leader="none"/>
          <w:tab w:pos="5923" w:val="left" w:leader="none"/>
          <w:tab w:pos="9582" w:val="left" w:leader="none"/>
          <w:tab w:pos="9638" w:val="left" w:leader="none"/>
        </w:tabs>
        <w:spacing w:line="360" w:lineRule="auto" w:before="0"/>
        <w:ind w:left="338" w:right="439" w:firstLine="0"/>
        <w:jc w:val="both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6724548</wp:posOffset>
                </wp:positionH>
                <wp:positionV relativeFrom="paragraph">
                  <wp:posOffset>5133</wp:posOffset>
                </wp:positionV>
                <wp:extent cx="151765" cy="266890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51765" cy="266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12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_.</w:t>
                            </w:r>
                          </w:p>
                          <w:p>
                            <w:pPr>
                              <w:spacing w:before="139"/>
                              <w:ind w:left="68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  <w:p>
                            <w:pPr>
                              <w:spacing w:before="137"/>
                              <w:ind w:left="3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_.</w:t>
                            </w:r>
                          </w:p>
                          <w:p>
                            <w:pPr>
                              <w:spacing w:before="140"/>
                              <w:ind w:left="36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_.</w:t>
                            </w:r>
                          </w:p>
                          <w:p>
                            <w:pPr>
                              <w:spacing w:before="136"/>
                              <w:ind w:left="31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_.</w:t>
                            </w:r>
                          </w:p>
                          <w:p>
                            <w:pPr>
                              <w:spacing w:before="140"/>
                              <w:ind w:left="41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_</w:t>
                            </w:r>
                          </w:p>
                          <w:p>
                            <w:pPr>
                              <w:pStyle w:val="BodyText"/>
                              <w:spacing w:before="67"/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_.</w:t>
                            </w:r>
                          </w:p>
                          <w:p>
                            <w:pPr>
                              <w:spacing w:before="139"/>
                              <w:ind w:left="41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  <w:p>
                            <w:pPr>
                              <w:spacing w:before="137"/>
                              <w:ind w:left="53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  <w:p>
                            <w:pPr>
                              <w:spacing w:before="139"/>
                              <w:ind w:left="41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9.492004pt;margin-top:.404199pt;width:11.95pt;height:210.15pt;mso-position-horizontal-relative:page;mso-position-vertical-relative:paragraph;z-index:-15764992" type="#_x0000_t202" id="docshape2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12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_.</w:t>
                      </w:r>
                    </w:p>
                    <w:p>
                      <w:pPr>
                        <w:spacing w:before="139"/>
                        <w:ind w:left="68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.</w:t>
                      </w:r>
                    </w:p>
                    <w:p>
                      <w:pPr>
                        <w:spacing w:before="137"/>
                        <w:ind w:left="3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_.</w:t>
                      </w:r>
                    </w:p>
                    <w:p>
                      <w:pPr>
                        <w:spacing w:before="140"/>
                        <w:ind w:left="36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_.</w:t>
                      </w:r>
                    </w:p>
                    <w:p>
                      <w:pPr>
                        <w:spacing w:before="136"/>
                        <w:ind w:left="31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_.</w:t>
                      </w:r>
                    </w:p>
                    <w:p>
                      <w:pPr>
                        <w:spacing w:before="140"/>
                        <w:ind w:left="41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_</w:t>
                      </w:r>
                    </w:p>
                    <w:p>
                      <w:pPr>
                        <w:pStyle w:val="BodyText"/>
                        <w:spacing w:before="67"/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_.</w:t>
                      </w:r>
                    </w:p>
                    <w:p>
                      <w:pPr>
                        <w:spacing w:before="139"/>
                        <w:ind w:left="41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.</w:t>
                      </w:r>
                    </w:p>
                    <w:p>
                      <w:pPr>
                        <w:spacing w:before="137"/>
                        <w:ind w:left="53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.</w:t>
                      </w:r>
                    </w:p>
                    <w:p>
                      <w:pPr>
                        <w:spacing w:before="139"/>
                        <w:ind w:left="41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52512">
                <wp:simplePos x="0" y="0"/>
                <wp:positionH relativeFrom="page">
                  <wp:posOffset>6756400</wp:posOffset>
                </wp:positionH>
                <wp:positionV relativeFrom="paragraph">
                  <wp:posOffset>2762</wp:posOffset>
                </wp:positionV>
                <wp:extent cx="211454" cy="27178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11454" cy="271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4" h="2717800">
                              <a:moveTo>
                                <a:pt x="211340" y="0"/>
                              </a:moveTo>
                              <a:lnTo>
                                <a:pt x="0" y="0"/>
                              </a:lnTo>
                              <a:lnTo>
                                <a:pt x="0" y="2717419"/>
                              </a:lnTo>
                              <a:lnTo>
                                <a:pt x="211340" y="2717419"/>
                              </a:lnTo>
                              <a:lnTo>
                                <a:pt x="211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2pt;margin-top:.21748pt;width:16.641pt;height:213.97pt;mso-position-horizontal-relative:page;mso-position-vertical-relative:paragraph;z-index:-15763968" id="docshape3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Quien suscribe </w:t>
      </w:r>
      <w:r>
        <w:rPr>
          <w:rFonts w:ascii="Arial" w:hAnsi="Arial"/>
          <w:b/>
          <w:sz w:val="24"/>
        </w:rPr>
        <w:t>C. </w:t>
      </w:r>
      <w:r>
        <w:rPr>
          <w:rFonts w:ascii="Arial" w:hAnsi="Arial"/>
          <w:b/>
          <w:sz w:val="24"/>
          <w:u w:val="single"/>
        </w:rPr>
        <w:tab/>
        <w:tab/>
        <w:tab/>
        <w:tab/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Número de Perito Valuador </w:t>
      </w:r>
      <w:r>
        <w:rPr>
          <w:sz w:val="24"/>
          <w:u w:val="single"/>
        </w:rPr>
        <w:tab/>
      </w:r>
      <w:r>
        <w:rPr>
          <w:sz w:val="24"/>
        </w:rPr>
        <w:t>e-mail </w:t>
      </w:r>
      <w:r>
        <w:rPr>
          <w:sz w:val="24"/>
          <w:u w:val="single"/>
        </w:rPr>
        <w:tab/>
        <w:tab/>
        <w:tab/>
      </w:r>
      <w:r>
        <w:rPr>
          <w:sz w:val="24"/>
        </w:rPr>
        <w:t> </w:t>
      </w:r>
      <w:r>
        <w:rPr>
          <w:rFonts w:ascii="Arial" w:hAnsi="Arial"/>
          <w:b/>
          <w:sz w:val="24"/>
        </w:rPr>
        <w:t>Domicilio</w:t>
      </w:r>
      <w:r>
        <w:rPr>
          <w:rFonts w:ascii="Arial" w:hAnsi="Arial"/>
          <w:b/>
          <w:spacing w:val="80"/>
          <w:sz w:val="24"/>
        </w:rPr>
        <w:t> </w:t>
      </w:r>
      <w:r>
        <w:rPr>
          <w:rFonts w:ascii="Arial" w:hAnsi="Arial"/>
          <w:b/>
          <w:sz w:val="24"/>
        </w:rPr>
        <w:t>particular</w:t>
      </w:r>
      <w:r>
        <w:rPr>
          <w:rFonts w:ascii="Arial" w:hAnsi="Arial"/>
          <w:b/>
          <w:spacing w:val="109"/>
          <w:sz w:val="24"/>
        </w:rPr>
        <w:t> </w:t>
      </w:r>
      <w:r>
        <w:rPr>
          <w:rFonts w:ascii="Arial" w:hAnsi="Arial"/>
          <w:b/>
          <w:sz w:val="24"/>
          <w:u w:val="single"/>
        </w:rPr>
        <w:tab/>
        <w:tab/>
        <w:tab/>
        <w:tab/>
      </w:r>
      <w:r>
        <w:rPr>
          <w:rFonts w:ascii="Arial" w:hAnsi="Arial"/>
          <w:b/>
          <w:spacing w:val="-17"/>
          <w:sz w:val="24"/>
          <w:u w:val="single"/>
        </w:rPr>
        <w:t> </w:t>
      </w:r>
      <w:r>
        <w:rPr>
          <w:rFonts w:ascii="Arial" w:hAnsi="Arial"/>
          <w:b/>
          <w:spacing w:val="-17"/>
          <w:sz w:val="24"/>
        </w:rPr>
        <w:t> </w:t>
      </w:r>
      <w:r>
        <w:rPr>
          <w:sz w:val="24"/>
        </w:rPr>
        <w:t>Colonia</w:t>
      </w:r>
      <w:r>
        <w:rPr>
          <w:spacing w:val="80"/>
          <w:sz w:val="24"/>
        </w:rPr>
        <w:t> </w:t>
      </w:r>
      <w:r>
        <w:rPr>
          <w:sz w:val="24"/>
        </w:rPr>
        <w:t>y/o</w:t>
      </w:r>
      <w:r>
        <w:rPr>
          <w:spacing w:val="80"/>
          <w:sz w:val="24"/>
        </w:rPr>
        <w:t> </w:t>
      </w:r>
      <w:r>
        <w:rPr>
          <w:sz w:val="24"/>
        </w:rPr>
        <w:t>Fracc.</w:t>
      </w:r>
      <w:r>
        <w:rPr>
          <w:spacing w:val="130"/>
          <w:sz w:val="24"/>
        </w:rPr>
        <w:t> </w:t>
      </w:r>
      <w:r>
        <w:rPr>
          <w:sz w:val="24"/>
          <w:u w:val="single"/>
        </w:rPr>
        <w:tab/>
        <w:tab/>
        <w:tab/>
        <w:tab/>
      </w:r>
      <w:r>
        <w:rPr>
          <w:spacing w:val="-17"/>
          <w:sz w:val="24"/>
          <w:u w:val="single"/>
        </w:rPr>
        <w:t> </w:t>
      </w:r>
      <w:r>
        <w:rPr>
          <w:spacing w:val="-17"/>
          <w:sz w:val="24"/>
        </w:rPr>
        <w:t> </w:t>
      </w:r>
      <w:r>
        <w:rPr>
          <w:sz w:val="24"/>
        </w:rPr>
        <w:t>Municipio</w:t>
      </w:r>
      <w:r>
        <w:rPr>
          <w:spacing w:val="306"/>
          <w:sz w:val="24"/>
        </w:rPr>
        <w:t> </w:t>
      </w:r>
      <w:r>
        <w:rPr>
          <w:sz w:val="24"/>
          <w:u w:val="single"/>
        </w:rPr>
        <w:tab/>
        <w:tab/>
        <w:tab/>
      </w:r>
      <w:r>
        <w:rPr>
          <w:spacing w:val="40"/>
          <w:sz w:val="24"/>
        </w:rPr>
        <w:t>  </w:t>
      </w:r>
      <w:r>
        <w:rPr>
          <w:sz w:val="24"/>
        </w:rPr>
        <w:t>C.P</w:t>
      </w:r>
      <w:r>
        <w:rPr>
          <w:spacing w:val="304"/>
          <w:sz w:val="24"/>
        </w:rPr>
        <w:t> </w:t>
      </w:r>
      <w:r>
        <w:rPr>
          <w:sz w:val="24"/>
          <w:u w:val="single"/>
        </w:rPr>
        <w:tab/>
      </w:r>
      <w:r>
        <w:rPr>
          <w:spacing w:val="-17"/>
          <w:sz w:val="24"/>
          <w:u w:val="single"/>
        </w:rPr>
        <w:t> </w:t>
      </w:r>
      <w:r>
        <w:rPr>
          <w:spacing w:val="-17"/>
          <w:sz w:val="24"/>
        </w:rPr>
        <w:t> </w:t>
      </w:r>
      <w:r>
        <w:rPr>
          <w:sz w:val="24"/>
        </w:rPr>
        <w:t>Teléfono fijo </w:t>
      </w:r>
      <w:r>
        <w:rPr>
          <w:sz w:val="24"/>
          <w:u w:val="single"/>
        </w:rPr>
        <w:tab/>
        <w:tab/>
      </w:r>
      <w:r>
        <w:rPr>
          <w:sz w:val="24"/>
        </w:rPr>
        <w:t>Celular </w:t>
      </w:r>
      <w:r>
        <w:rPr>
          <w:sz w:val="24"/>
          <w:u w:val="single"/>
        </w:rPr>
        <w:tab/>
        <w:tab/>
      </w:r>
      <w:r>
        <w:rPr>
          <w:spacing w:val="40"/>
          <w:sz w:val="24"/>
          <w:u w:val="single"/>
        </w:rPr>
        <w:t> </w:t>
      </w:r>
    </w:p>
    <w:p>
      <w:pPr>
        <w:tabs>
          <w:tab w:pos="4416" w:val="left" w:leader="none"/>
          <w:tab w:pos="4842" w:val="left" w:leader="none"/>
          <w:tab w:pos="9570" w:val="left" w:leader="none"/>
          <w:tab w:pos="9611" w:val="left" w:leader="none"/>
        </w:tabs>
        <w:spacing w:line="360" w:lineRule="auto" w:before="207"/>
        <w:ind w:left="338" w:right="455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Domicilio fiscal </w:t>
      </w:r>
      <w:r>
        <w:rPr>
          <w:rFonts w:ascii="Arial" w:hAnsi="Arial"/>
          <w:b/>
          <w:sz w:val="24"/>
          <w:u w:val="single"/>
        </w:rPr>
        <w:tab/>
        <w:tab/>
        <w:tab/>
      </w:r>
      <w:r>
        <w:rPr>
          <w:rFonts w:ascii="Arial" w:hAnsi="Arial"/>
          <w:b/>
          <w:sz w:val="24"/>
        </w:rPr>
        <w:t> </w:t>
      </w:r>
      <w:r>
        <w:rPr>
          <w:sz w:val="24"/>
        </w:rPr>
        <w:t>Colonia y/o Fracc. 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 Municipio </w:t>
      </w:r>
      <w:r>
        <w:rPr>
          <w:sz w:val="24"/>
          <w:u w:val="single"/>
        </w:rPr>
        <w:tab/>
      </w:r>
      <w:r>
        <w:rPr>
          <w:sz w:val="24"/>
        </w:rPr>
        <w:t>C.P </w:t>
      </w:r>
      <w:r>
        <w:rPr>
          <w:sz w:val="24"/>
          <w:u w:val="single"/>
        </w:rPr>
        <w:tab/>
        <w:tab/>
      </w:r>
      <w:r>
        <w:rPr>
          <w:sz w:val="24"/>
        </w:rPr>
        <w:t> Teléfono fijo </w:t>
      </w:r>
      <w:r>
        <w:rPr>
          <w:sz w:val="24"/>
          <w:u w:val="single"/>
        </w:rPr>
        <w:tab/>
        <w:tab/>
      </w:r>
      <w:r>
        <w:rPr>
          <w:sz w:val="24"/>
        </w:rPr>
        <w:t>Celular </w:t>
      </w:r>
      <w:r>
        <w:rPr>
          <w:sz w:val="24"/>
          <w:u w:val="single"/>
        </w:rPr>
        <w:tab/>
        <w:tab/>
        <w:t> </w:t>
      </w:r>
    </w:p>
    <w:p>
      <w:pPr>
        <w:pStyle w:val="BodyText"/>
        <w:tabs>
          <w:tab w:pos="4853" w:val="left" w:leader="none"/>
          <w:tab w:pos="9481" w:val="left" w:leader="none"/>
          <w:tab w:pos="9606" w:val="left" w:leader="none"/>
        </w:tabs>
        <w:spacing w:line="360" w:lineRule="auto" w:before="243"/>
        <w:ind w:left="338" w:right="33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6747408</wp:posOffset>
                </wp:positionH>
                <wp:positionV relativeFrom="paragraph">
                  <wp:posOffset>685314</wp:posOffset>
                </wp:positionV>
                <wp:extent cx="127635" cy="432434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2763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8" w:lineRule="exact" w:before="0"/>
                              <w:ind w:left="1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  <w:p>
                            <w:pPr>
                              <w:spacing w:before="137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_.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291992pt;margin-top:53.961777pt;width:10.050pt;height:34.050pt;mso-position-horizontal-relative:page;mso-position-vertical-relative:paragraph;z-index:-15764480" type="#_x0000_t202" id="docshape4" filled="false" stroked="false">
                <v:textbox inset="0,0,0,0">
                  <w:txbxContent>
                    <w:p>
                      <w:pPr>
                        <w:spacing w:line="268" w:lineRule="exact" w:before="0"/>
                        <w:ind w:left="1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.</w:t>
                      </w:r>
                    </w:p>
                    <w:p>
                      <w:pPr>
                        <w:spacing w:before="137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_.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024">
                <wp:simplePos x="0" y="0"/>
                <wp:positionH relativeFrom="page">
                  <wp:posOffset>6756400</wp:posOffset>
                </wp:positionH>
                <wp:positionV relativeFrom="paragraph">
                  <wp:posOffset>646240</wp:posOffset>
                </wp:positionV>
                <wp:extent cx="270510" cy="5588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70510" cy="55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510" h="558800">
                              <a:moveTo>
                                <a:pt x="270509" y="0"/>
                              </a:moveTo>
                              <a:lnTo>
                                <a:pt x="0" y="0"/>
                              </a:lnTo>
                              <a:lnTo>
                                <a:pt x="0" y="558800"/>
                              </a:lnTo>
                              <a:lnTo>
                                <a:pt x="270509" y="558800"/>
                              </a:lnTo>
                              <a:lnTo>
                                <a:pt x="2705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2pt;margin-top:50.885059pt;width:21.3pt;height:44pt;mso-position-horizontal-relative:page;mso-position-vertical-relative:paragraph;z-index:-1576345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w:t>Me permito por este medio, hacer la formal solicitud ante ésta Dirección de Catastro del Estado a su cargo, tenga a bien expedirme la renovación de credencial que me acredite como </w:t>
      </w:r>
      <w:r>
        <w:rPr>
          <w:rFonts w:ascii="Arial" w:hAnsi="Arial"/>
          <w:b/>
        </w:rPr>
        <w:t>Perito Valuador Catastral, </w:t>
      </w:r>
      <w:r>
        <w:rPr/>
        <w:t>con una vigencia de </w:t>
      </w:r>
      <w:r>
        <w:rPr>
          <w:rFonts w:ascii="Arial" w:hAnsi="Arial"/>
          <w:b/>
        </w:rPr>
        <w:t>(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spacing w:val="-10"/>
        </w:rPr>
        <w:t>) </w:t>
      </w:r>
      <w:r>
        <w:rPr/>
        <w:t>Anexó</w:t>
      </w:r>
      <w:r>
        <w:rPr>
          <w:spacing w:val="40"/>
        </w:rPr>
        <w:t> </w:t>
      </w:r>
      <w:r>
        <w:rPr/>
        <w:t>recibo</w:t>
      </w:r>
      <w:r>
        <w:rPr>
          <w:spacing w:val="40"/>
        </w:rPr>
        <w:t> </w:t>
      </w:r>
      <w:r>
        <w:rPr/>
        <w:t>original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pago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cantidad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>
          <w:rFonts w:ascii="Arial" w:hAnsi="Arial"/>
          <w:b/>
        </w:rPr>
        <w:t>$</w:t>
      </w:r>
      <w:r>
        <w:rPr>
          <w:rFonts w:ascii="Arial" w:hAnsi="Arial"/>
          <w:b/>
          <w:u w:val="single"/>
        </w:rPr>
        <w:tab/>
        <w:tab/>
      </w:r>
      <w:r>
        <w:rPr>
          <w:rFonts w:ascii="Arial" w:hAnsi="Arial"/>
          <w:b/>
        </w:rPr>
        <w:t> </w:t>
      </w:r>
      <w:r>
        <w:rPr/>
        <w:t>con número </w:t>
      </w:r>
      <w:r>
        <w:rPr>
          <w:rFonts w:ascii="Arial" w:hAnsi="Arial"/>
          <w:b/>
        </w:rPr>
        <w:t>A </w:t>
      </w:r>
      <w:r>
        <w:rPr>
          <w:rFonts w:ascii="Arial" w:hAnsi="Arial"/>
          <w:b/>
          <w:u w:val="single"/>
        </w:rPr>
        <w:tab/>
      </w:r>
      <w:r>
        <w:rPr>
          <w:spacing w:val="-10"/>
        </w:rPr>
        <w:t>.</w:t>
      </w:r>
    </w:p>
    <w:p>
      <w:pPr>
        <w:spacing w:line="276" w:lineRule="auto" w:before="241"/>
        <w:ind w:left="338" w:right="333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Lo anterior, para efectos de realizar avalúos para operaciones traslativas de dominio en los 125 Catastros Municipales del Estado de Jalisco; </w:t>
      </w:r>
      <w:r>
        <w:rPr>
          <w:rFonts w:ascii="Arial" w:hAnsi="Arial"/>
          <w:b/>
          <w:sz w:val="24"/>
          <w:u w:val="single"/>
        </w:rPr>
        <w:t>entregando documentación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z w:val="24"/>
          <w:u w:val="single"/>
        </w:rPr>
        <w:t>faltante solicitada y credencial de perito valuador vencida o en su caso la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z w:val="24"/>
          <w:u w:val="single"/>
        </w:rPr>
        <w:t>denuncia correspondiente por robo o extravío.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ind w:left="338"/>
      </w:pPr>
      <w:r>
        <w:rPr/>
        <w:t>Sin</w:t>
      </w:r>
      <w:r>
        <w:rPr>
          <w:spacing w:val="-2"/>
        </w:rPr>
        <w:t> </w:t>
      </w:r>
      <w:r>
        <w:rPr/>
        <w:t>otro</w:t>
      </w:r>
      <w:r>
        <w:rPr>
          <w:spacing w:val="-3"/>
        </w:rPr>
        <w:t> </w:t>
      </w:r>
      <w:r>
        <w:rPr>
          <w:spacing w:val="-2"/>
        </w:rPr>
        <w:t>particular.</w:t>
      </w:r>
    </w:p>
    <w:p>
      <w:pPr>
        <w:pStyle w:val="BodyText"/>
        <w:spacing w:before="45"/>
      </w:pPr>
    </w:p>
    <w:p>
      <w:pPr>
        <w:spacing w:before="1"/>
        <w:ind w:left="0" w:right="0" w:firstLine="0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A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T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E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N T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A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M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E N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T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b/>
          <w:i/>
          <w:spacing w:val="-10"/>
          <w:sz w:val="24"/>
        </w:rPr>
        <w:t>E</w:t>
      </w:r>
    </w:p>
    <w:sectPr>
      <w:footerReference w:type="default" r:id="rId5"/>
      <w:type w:val="continuous"/>
      <w:pgSz w:w="12240" w:h="15840"/>
      <w:pgMar w:header="0" w:footer="1255" w:top="400" w:bottom="1440" w:left="1080" w:right="10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1488">
              <wp:simplePos x="0" y="0"/>
              <wp:positionH relativeFrom="page">
                <wp:posOffset>2784982</wp:posOffset>
              </wp:positionH>
              <wp:positionV relativeFrom="page">
                <wp:posOffset>9141180</wp:posOffset>
              </wp:positionV>
              <wp:extent cx="220599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2059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205990" h="0">
                            <a:moveTo>
                              <a:pt x="0" y="0"/>
                            </a:moveTo>
                            <a:lnTo>
                              <a:pt x="2205482" y="0"/>
                            </a:lnTo>
                          </a:path>
                        </a:pathLst>
                      </a:custGeom>
                      <a:ln w="1356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4992" from="219.289993pt,719.778015pt" to="392.949994pt,719.778015pt" stroked="true" strokeweight="1.068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3631819</wp:posOffset>
              </wp:positionH>
              <wp:positionV relativeFrom="page">
                <wp:posOffset>9294783</wp:posOffset>
              </wp:positionV>
              <wp:extent cx="510540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05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5.970001pt;margin-top:731.872742pt;width:40.2pt;height:15.45pt;mso-position-horizontal-relative:page;mso-position-vertical-relative:page;z-index:-1576448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>FIRMA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38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4"/>
      <w:ind w:left="626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Juana Maria Garcia Esquivel</dc:creator>
  <dcterms:created xsi:type="dcterms:W3CDTF">2025-01-31T20:11:14Z</dcterms:created>
  <dcterms:modified xsi:type="dcterms:W3CDTF">2025-01-31T20:11:14Z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2016</vt:lpwstr>
  </property>
</Properties>
</file>