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4FD4" w14:textId="77777777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SESIÓN ORDINARIA No.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18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741D524D" w14:textId="77777777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23EB4F75" w14:textId="77777777" w:rsidR="002A0ADE" w:rsidRPr="004A607A" w:rsidRDefault="002A0ADE" w:rsidP="002A0ADE">
      <w:pPr>
        <w:jc w:val="center"/>
        <w:rPr>
          <w:rFonts w:ascii="Arial" w:hAnsi="Arial" w:cs="Arial"/>
          <w:sz w:val="24"/>
          <w:szCs w:val="24"/>
        </w:rPr>
      </w:pPr>
    </w:p>
    <w:p w14:paraId="1553FC2C" w14:textId="2DCB1927" w:rsidR="002A0ADE" w:rsidRDefault="002A0ADE" w:rsidP="002A0AD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TEMA: </w:t>
      </w:r>
      <w:r w:rsidRPr="007F40A5">
        <w:rPr>
          <w:rFonts w:ascii="Arial" w:eastAsia="Times New Roman" w:hAnsi="Arial" w:cs="Arial"/>
          <w:color w:val="000000"/>
        </w:rPr>
        <w:t>3.</w:t>
      </w:r>
      <w:r w:rsidRPr="007F40A5">
        <w:rPr>
          <w:rFonts w:ascii="Arial" w:eastAsia="Times New Roman" w:hAnsi="Arial" w:cs="Arial"/>
          <w:color w:val="000000"/>
        </w:rPr>
        <w:tab/>
        <w:t xml:space="preserve">Análisis, Estudio y en su caso Aprobación y Dictaminación  a la propuesta del Área Técnica respecto del procedimiento de contratación bajo la modalidad de Licitación </w:t>
      </w:r>
      <w:proofErr w:type="spellStart"/>
      <w:r w:rsidRPr="007F40A5">
        <w:rPr>
          <w:rFonts w:ascii="Arial" w:eastAsia="Times New Roman" w:hAnsi="Arial" w:cs="Arial"/>
          <w:color w:val="000000"/>
        </w:rPr>
        <w:t>publica</w:t>
      </w:r>
      <w:proofErr w:type="spellEnd"/>
      <w:r w:rsidRPr="007F40A5">
        <w:rPr>
          <w:rFonts w:ascii="Arial" w:eastAsia="Times New Roman" w:hAnsi="Arial" w:cs="Arial"/>
          <w:color w:val="000000"/>
        </w:rPr>
        <w:t xml:space="preserve"> expediente número forta-007-2023, denominada: construcción de camellones, rehabilitación de carpeta asfáltica, rehabilitación de machuelos, iluminación de camellón central, jardinería y mobiliario urbano en la </w:t>
      </w:r>
      <w:r>
        <w:rPr>
          <w:rFonts w:ascii="Arial" w:eastAsia="Times New Roman" w:hAnsi="Arial" w:cs="Arial"/>
          <w:color w:val="000000"/>
        </w:rPr>
        <w:t>A</w:t>
      </w:r>
      <w:r w:rsidRPr="007F40A5">
        <w:rPr>
          <w:rFonts w:ascii="Arial" w:eastAsia="Times New Roman" w:hAnsi="Arial" w:cs="Arial"/>
          <w:color w:val="000000"/>
        </w:rPr>
        <w:t xml:space="preserve">v. </w:t>
      </w:r>
      <w:r>
        <w:rPr>
          <w:rFonts w:ascii="Arial" w:eastAsia="Times New Roman" w:hAnsi="Arial" w:cs="Arial"/>
          <w:color w:val="000000"/>
        </w:rPr>
        <w:t>M</w:t>
      </w:r>
      <w:r w:rsidRPr="007F40A5">
        <w:rPr>
          <w:rFonts w:ascii="Arial" w:eastAsia="Times New Roman" w:hAnsi="Arial" w:cs="Arial"/>
          <w:color w:val="000000"/>
        </w:rPr>
        <w:t xml:space="preserve">iguel de la </w:t>
      </w:r>
      <w:r>
        <w:rPr>
          <w:rFonts w:ascii="Arial" w:eastAsia="Times New Roman" w:hAnsi="Arial" w:cs="Arial"/>
          <w:color w:val="000000"/>
        </w:rPr>
        <w:t>M</w:t>
      </w:r>
      <w:r w:rsidRPr="007F40A5">
        <w:rPr>
          <w:rFonts w:ascii="Arial" w:eastAsia="Times New Roman" w:hAnsi="Arial" w:cs="Arial"/>
          <w:color w:val="000000"/>
        </w:rPr>
        <w:t xml:space="preserve">adrid </w:t>
      </w:r>
      <w:r>
        <w:rPr>
          <w:rFonts w:ascii="Arial" w:eastAsia="Times New Roman" w:hAnsi="Arial" w:cs="Arial"/>
          <w:color w:val="000000"/>
        </w:rPr>
        <w:t>H</w:t>
      </w:r>
      <w:r w:rsidRPr="007F40A5">
        <w:rPr>
          <w:rFonts w:ascii="Arial" w:eastAsia="Times New Roman" w:hAnsi="Arial" w:cs="Arial"/>
          <w:color w:val="000000"/>
        </w:rPr>
        <w:t xml:space="preserve">urtado entre la </w:t>
      </w:r>
      <w:r>
        <w:rPr>
          <w:rFonts w:ascii="Arial" w:eastAsia="Times New Roman" w:hAnsi="Arial" w:cs="Arial"/>
          <w:color w:val="000000"/>
        </w:rPr>
        <w:t>A</w:t>
      </w:r>
      <w:r w:rsidRPr="007F40A5">
        <w:rPr>
          <w:rFonts w:ascii="Arial" w:eastAsia="Times New Roman" w:hAnsi="Arial" w:cs="Arial"/>
          <w:color w:val="000000"/>
        </w:rPr>
        <w:t xml:space="preserve">v. </w:t>
      </w:r>
      <w:r>
        <w:rPr>
          <w:rFonts w:ascii="Arial" w:eastAsia="Times New Roman" w:hAnsi="Arial" w:cs="Arial"/>
          <w:color w:val="000000"/>
        </w:rPr>
        <w:t>P</w:t>
      </w:r>
      <w:r w:rsidRPr="007F40A5">
        <w:rPr>
          <w:rFonts w:ascii="Arial" w:eastAsia="Times New Roman" w:hAnsi="Arial" w:cs="Arial"/>
          <w:color w:val="000000"/>
        </w:rPr>
        <w:t xml:space="preserve">edro Ramírez Vázquez y la </w:t>
      </w:r>
      <w:r>
        <w:rPr>
          <w:rFonts w:ascii="Arial" w:eastAsia="Times New Roman" w:hAnsi="Arial" w:cs="Arial"/>
          <w:color w:val="000000"/>
        </w:rPr>
        <w:t>A</w:t>
      </w:r>
      <w:r w:rsidRPr="007F40A5">
        <w:rPr>
          <w:rFonts w:ascii="Arial" w:eastAsia="Times New Roman" w:hAnsi="Arial" w:cs="Arial"/>
          <w:color w:val="000000"/>
        </w:rPr>
        <w:t xml:space="preserve">v. José </w:t>
      </w:r>
      <w:r>
        <w:rPr>
          <w:rFonts w:ascii="Arial" w:eastAsia="Times New Roman" w:hAnsi="Arial" w:cs="Arial"/>
          <w:color w:val="000000"/>
        </w:rPr>
        <w:t>M</w:t>
      </w:r>
      <w:r w:rsidRPr="007F40A5">
        <w:rPr>
          <w:rFonts w:ascii="Arial" w:eastAsia="Times New Roman" w:hAnsi="Arial" w:cs="Arial"/>
          <w:color w:val="000000"/>
        </w:rPr>
        <w:t xml:space="preserve">aría </w:t>
      </w:r>
      <w:r>
        <w:rPr>
          <w:rFonts w:ascii="Arial" w:eastAsia="Times New Roman" w:hAnsi="Arial" w:cs="Arial"/>
          <w:color w:val="000000"/>
        </w:rPr>
        <w:t>G</w:t>
      </w:r>
      <w:r w:rsidRPr="007F40A5">
        <w:rPr>
          <w:rFonts w:ascii="Arial" w:eastAsia="Times New Roman" w:hAnsi="Arial" w:cs="Arial"/>
          <w:color w:val="000000"/>
        </w:rPr>
        <w:t xml:space="preserve">onzález de </w:t>
      </w:r>
      <w:r>
        <w:rPr>
          <w:rFonts w:ascii="Arial" w:eastAsia="Times New Roman" w:hAnsi="Arial" w:cs="Arial"/>
          <w:color w:val="000000"/>
        </w:rPr>
        <w:t>H</w:t>
      </w:r>
      <w:r w:rsidRPr="007F40A5">
        <w:rPr>
          <w:rFonts w:ascii="Arial" w:eastAsia="Times New Roman" w:hAnsi="Arial" w:cs="Arial"/>
          <w:color w:val="000000"/>
        </w:rPr>
        <w:t xml:space="preserve">ermosillo en </w:t>
      </w:r>
      <w:r>
        <w:rPr>
          <w:rFonts w:ascii="Arial" w:eastAsia="Times New Roman" w:hAnsi="Arial" w:cs="Arial"/>
          <w:color w:val="000000"/>
        </w:rPr>
        <w:t>C</w:t>
      </w:r>
      <w:r w:rsidRPr="007F40A5">
        <w:rPr>
          <w:rFonts w:ascii="Arial" w:eastAsia="Times New Roman" w:hAnsi="Arial" w:cs="Arial"/>
          <w:color w:val="000000"/>
        </w:rPr>
        <w:t xml:space="preserve">iudad </w:t>
      </w:r>
      <w:r>
        <w:rPr>
          <w:rFonts w:ascii="Arial" w:eastAsia="Times New Roman" w:hAnsi="Arial" w:cs="Arial"/>
          <w:color w:val="000000"/>
        </w:rPr>
        <w:t>G</w:t>
      </w:r>
      <w:r w:rsidRPr="007F40A5">
        <w:rPr>
          <w:rFonts w:ascii="Arial" w:eastAsia="Times New Roman" w:hAnsi="Arial" w:cs="Arial"/>
          <w:color w:val="000000"/>
        </w:rPr>
        <w:t xml:space="preserve">uzmán, </w:t>
      </w:r>
      <w:r>
        <w:rPr>
          <w:rFonts w:ascii="Arial" w:eastAsia="Times New Roman" w:hAnsi="Arial" w:cs="Arial"/>
          <w:color w:val="000000"/>
        </w:rPr>
        <w:t>M</w:t>
      </w:r>
      <w:r w:rsidRPr="007F40A5">
        <w:rPr>
          <w:rFonts w:ascii="Arial" w:eastAsia="Times New Roman" w:hAnsi="Arial" w:cs="Arial"/>
          <w:color w:val="000000"/>
        </w:rPr>
        <w:t>pio</w:t>
      </w:r>
      <w:r>
        <w:rPr>
          <w:rFonts w:ascii="Arial" w:eastAsia="Times New Roman" w:hAnsi="Arial" w:cs="Arial"/>
          <w:color w:val="000000"/>
        </w:rPr>
        <w:t>.</w:t>
      </w:r>
      <w:r w:rsidRPr="007F40A5">
        <w:rPr>
          <w:rFonts w:ascii="Arial" w:eastAsia="Times New Roman" w:hAnsi="Arial" w:cs="Arial"/>
          <w:color w:val="000000"/>
        </w:rPr>
        <w:t xml:space="preserve"> de </w:t>
      </w:r>
      <w:r>
        <w:rPr>
          <w:rFonts w:ascii="Arial" w:eastAsia="Times New Roman" w:hAnsi="Arial" w:cs="Arial"/>
          <w:color w:val="000000"/>
        </w:rPr>
        <w:br/>
        <w:t>Z</w:t>
      </w:r>
      <w:r w:rsidRPr="007F40A5">
        <w:rPr>
          <w:rFonts w:ascii="Arial" w:eastAsia="Times New Roman" w:hAnsi="Arial" w:cs="Arial"/>
          <w:color w:val="000000"/>
        </w:rPr>
        <w:t xml:space="preserve">apotlán el </w:t>
      </w:r>
      <w:r>
        <w:rPr>
          <w:rFonts w:ascii="Arial" w:eastAsia="Times New Roman" w:hAnsi="Arial" w:cs="Arial"/>
          <w:color w:val="000000"/>
        </w:rPr>
        <w:t>G</w:t>
      </w:r>
      <w:r w:rsidRPr="007F40A5">
        <w:rPr>
          <w:rFonts w:ascii="Arial" w:eastAsia="Times New Roman" w:hAnsi="Arial" w:cs="Arial"/>
          <w:color w:val="000000"/>
        </w:rPr>
        <w:t xml:space="preserve">rande, </w:t>
      </w:r>
      <w:r>
        <w:rPr>
          <w:rFonts w:ascii="Arial" w:eastAsia="Times New Roman" w:hAnsi="Arial" w:cs="Arial"/>
          <w:color w:val="000000"/>
        </w:rPr>
        <w:t>J</w:t>
      </w:r>
      <w:r w:rsidRPr="007F40A5">
        <w:rPr>
          <w:rFonts w:ascii="Arial" w:eastAsia="Times New Roman" w:hAnsi="Arial" w:cs="Arial"/>
          <w:color w:val="000000"/>
        </w:rPr>
        <w:t>alisco.</w:t>
      </w:r>
      <w:r w:rsidRPr="00F64EB3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012"/>
        <w:gridCol w:w="1544"/>
        <w:gridCol w:w="818"/>
        <w:gridCol w:w="992"/>
        <w:gridCol w:w="1462"/>
      </w:tblGrid>
      <w:tr w:rsidR="007950A6" w14:paraId="47060133" w14:textId="77777777" w:rsidTr="0069244D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7C06" w14:textId="77777777" w:rsidR="007950A6" w:rsidRDefault="007950A6" w:rsidP="0069244D">
            <w:pPr>
              <w:jc w:val="both"/>
              <w:rPr>
                <w:b/>
                <w:bCs/>
              </w:rPr>
            </w:pPr>
            <w:bookmarkStart w:id="0" w:name="_Hlk146277398"/>
            <w:r>
              <w:rPr>
                <w:b/>
                <w:bCs/>
              </w:rPr>
              <w:t>Integrante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B730" w14:textId="77777777" w:rsidR="007950A6" w:rsidRDefault="007950A6" w:rsidP="0069244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Cargo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9171" w14:textId="77777777" w:rsidR="007950A6" w:rsidRDefault="007950A6" w:rsidP="006924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7033" w14:textId="77777777" w:rsidR="007950A6" w:rsidRDefault="007950A6" w:rsidP="006924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0754" w14:textId="77777777" w:rsidR="007950A6" w:rsidRDefault="007950A6" w:rsidP="0069244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Abstención </w:t>
            </w:r>
          </w:p>
        </w:tc>
      </w:tr>
      <w:tr w:rsidR="007950A6" w14:paraId="3B7B1200" w14:textId="77777777" w:rsidTr="0069244D">
        <w:trPr>
          <w:trHeight w:val="388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E807" w14:textId="77777777" w:rsidR="007950A6" w:rsidRDefault="007950A6" w:rsidP="0069244D">
            <w:pPr>
              <w:jc w:val="both"/>
            </w:pPr>
            <w:r>
              <w:t xml:space="preserve">C. Alejandro Barragán Sánchez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40F6" w14:textId="77777777" w:rsidR="007950A6" w:rsidRPr="00122FF1" w:rsidRDefault="007950A6" w:rsidP="0069244D">
            <w:pPr>
              <w:jc w:val="center"/>
            </w:pPr>
            <w:r w:rsidRPr="00122FF1">
              <w:t>Presidente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1734" w14:textId="77777777" w:rsidR="007950A6" w:rsidRPr="00122FF1" w:rsidRDefault="007950A6" w:rsidP="0069244D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651A0F19" wp14:editId="33C22313">
                  <wp:simplePos x="0" y="0"/>
                  <wp:positionH relativeFrom="column">
                    <wp:posOffset>83664</wp:posOffset>
                  </wp:positionH>
                  <wp:positionV relativeFrom="paragraph">
                    <wp:posOffset>24513</wp:posOffset>
                  </wp:positionV>
                  <wp:extent cx="201295" cy="201295"/>
                  <wp:effectExtent l="0" t="0" r="8255" b="8255"/>
                  <wp:wrapNone/>
                  <wp:docPr id="1082949200" name="Imagen 1082949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E6DB" w14:textId="77777777" w:rsidR="007950A6" w:rsidRDefault="007950A6" w:rsidP="0069244D">
            <w:pPr>
              <w:jc w:val="both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258A" w14:textId="77777777" w:rsidR="007950A6" w:rsidRDefault="007950A6" w:rsidP="0069244D">
            <w:pPr>
              <w:jc w:val="both"/>
            </w:pPr>
          </w:p>
        </w:tc>
      </w:tr>
      <w:tr w:rsidR="007950A6" w14:paraId="07F59F10" w14:textId="77777777" w:rsidTr="0069244D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4F01" w14:textId="77777777" w:rsidR="007950A6" w:rsidRDefault="007950A6" w:rsidP="0069244D">
            <w:pPr>
              <w:jc w:val="both"/>
            </w:pPr>
            <w:r>
              <w:t xml:space="preserve">C. Tania Magdalena Bernardino Juárez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E4BB" w14:textId="77777777" w:rsidR="007950A6" w:rsidRPr="00122FF1" w:rsidRDefault="007950A6" w:rsidP="0069244D">
            <w:pPr>
              <w:jc w:val="center"/>
            </w:pPr>
            <w:r w:rsidRPr="00122FF1">
              <w:t>Vocal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AE14" w14:textId="77777777" w:rsidR="007950A6" w:rsidRPr="00122FF1" w:rsidRDefault="007950A6" w:rsidP="0069244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0E6E" w14:textId="77777777" w:rsidR="007950A6" w:rsidRDefault="007950A6" w:rsidP="0069244D">
            <w:pPr>
              <w:jc w:val="center"/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 wp14:anchorId="39C86672" wp14:editId="580EF562">
                  <wp:simplePos x="0" y="0"/>
                  <wp:positionH relativeFrom="column">
                    <wp:posOffset>142204</wp:posOffset>
                  </wp:positionH>
                  <wp:positionV relativeFrom="paragraph">
                    <wp:posOffset>21949</wp:posOffset>
                  </wp:positionV>
                  <wp:extent cx="201295" cy="201295"/>
                  <wp:effectExtent l="0" t="0" r="8255" b="8255"/>
                  <wp:wrapNone/>
                  <wp:docPr id="928895156" name="Imagen 928895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71A5" w14:textId="77777777" w:rsidR="007950A6" w:rsidRDefault="007950A6" w:rsidP="0069244D">
            <w:pPr>
              <w:jc w:val="both"/>
            </w:pPr>
          </w:p>
        </w:tc>
      </w:tr>
      <w:tr w:rsidR="007950A6" w14:paraId="651B585F" w14:textId="77777777" w:rsidTr="0069244D">
        <w:trPr>
          <w:trHeight w:val="149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CD4D" w14:textId="77777777" w:rsidR="007950A6" w:rsidRDefault="007950A6" w:rsidP="0069244D">
            <w:pPr>
              <w:jc w:val="both"/>
            </w:pPr>
            <w:r>
              <w:t>C. Magali Casillas Contreras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EE6B" w14:textId="77777777" w:rsidR="007950A6" w:rsidRPr="00122FF1" w:rsidRDefault="007950A6" w:rsidP="0069244D">
            <w:pPr>
              <w:jc w:val="center"/>
            </w:pPr>
            <w:r w:rsidRPr="00122FF1">
              <w:t>Vocal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6AFD" w14:textId="77777777" w:rsidR="007950A6" w:rsidRPr="00122FF1" w:rsidRDefault="007950A6" w:rsidP="0069244D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1" locked="0" layoutInCell="1" allowOverlap="1" wp14:anchorId="50E8A5DD" wp14:editId="082FF365">
                  <wp:simplePos x="0" y="0"/>
                  <wp:positionH relativeFrom="column">
                    <wp:posOffset>83664</wp:posOffset>
                  </wp:positionH>
                  <wp:positionV relativeFrom="paragraph">
                    <wp:posOffset>27473</wp:posOffset>
                  </wp:positionV>
                  <wp:extent cx="201295" cy="201295"/>
                  <wp:effectExtent l="0" t="0" r="8255" b="8255"/>
                  <wp:wrapNone/>
                  <wp:docPr id="630141536" name="Imagen 630141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703C" w14:textId="77777777" w:rsidR="007950A6" w:rsidRDefault="007950A6" w:rsidP="0069244D">
            <w:pPr>
              <w:jc w:val="both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7F3F" w14:textId="77777777" w:rsidR="007950A6" w:rsidRDefault="007950A6" w:rsidP="0069244D">
            <w:pPr>
              <w:tabs>
                <w:tab w:val="left" w:pos="780"/>
              </w:tabs>
              <w:jc w:val="both"/>
            </w:pPr>
            <w:r>
              <w:tab/>
            </w:r>
          </w:p>
        </w:tc>
      </w:tr>
      <w:bookmarkEnd w:id="0"/>
    </w:tbl>
    <w:p w14:paraId="7F0F4E42" w14:textId="77777777" w:rsidR="002A0ADE" w:rsidRDefault="002A0ADE" w:rsidP="002A0A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D84BB5" w14:textId="77777777" w:rsidR="002A0ADE" w:rsidRPr="00F64EB3" w:rsidRDefault="002A0ADE" w:rsidP="002A0ADE">
      <w:pPr>
        <w:spacing w:after="0"/>
        <w:jc w:val="both"/>
        <w:rPr>
          <w:rFonts w:ascii="Cambria" w:hAnsi="Cambria" w:cs="Arial"/>
          <w:iCs/>
          <w:sz w:val="24"/>
          <w:szCs w:val="24"/>
          <w:lang w:val="es-ES_tradnl"/>
        </w:rPr>
      </w:pPr>
      <w:r w:rsidRPr="00F64EB3">
        <w:rPr>
          <w:rFonts w:ascii="Arial" w:hAnsi="Arial" w:cs="Arial"/>
          <w:sz w:val="24"/>
          <w:szCs w:val="24"/>
        </w:rPr>
        <w:t xml:space="preserve">TEMA: </w:t>
      </w:r>
      <w:r w:rsidRPr="00F64EB3">
        <w:rPr>
          <w:rFonts w:ascii="Arial" w:eastAsia="Times New Roman" w:hAnsi="Arial" w:cs="Arial"/>
          <w:color w:val="000000"/>
        </w:rPr>
        <w:t>4.</w:t>
      </w:r>
      <w:r w:rsidRPr="00F64EB3">
        <w:rPr>
          <w:rFonts w:ascii="Arial" w:eastAsia="Times New Roman" w:hAnsi="Arial" w:cs="Arial"/>
          <w:color w:val="000000"/>
        </w:rPr>
        <w:tab/>
        <w:t xml:space="preserve">análisis, estudio y en su caso aprobación </w:t>
      </w:r>
      <w:r w:rsidRPr="00F64EB3">
        <w:rPr>
          <w:rFonts w:ascii="Arial" w:hAnsi="Arial" w:cs="Arial"/>
          <w:iCs/>
          <w:lang w:val="es-ES_tradnl"/>
        </w:rPr>
        <w:t xml:space="preserve">respecto del convenio de colaboración que suscribirá el </w:t>
      </w:r>
      <w:r>
        <w:rPr>
          <w:rFonts w:ascii="Arial" w:hAnsi="Arial" w:cs="Arial"/>
          <w:iCs/>
          <w:lang w:val="es-ES_tradnl"/>
        </w:rPr>
        <w:t>H</w:t>
      </w:r>
      <w:r w:rsidRPr="00F64EB3">
        <w:rPr>
          <w:rFonts w:ascii="Arial" w:hAnsi="Arial" w:cs="Arial"/>
          <w:iCs/>
          <w:lang w:val="es-ES_tradnl"/>
        </w:rPr>
        <w:t xml:space="preserve">. </w:t>
      </w:r>
      <w:r>
        <w:rPr>
          <w:rFonts w:ascii="Arial" w:hAnsi="Arial" w:cs="Arial"/>
          <w:iCs/>
          <w:lang w:val="es-ES_tradnl"/>
        </w:rPr>
        <w:t>A</w:t>
      </w:r>
      <w:r w:rsidRPr="00F64EB3">
        <w:rPr>
          <w:rFonts w:ascii="Arial" w:hAnsi="Arial" w:cs="Arial"/>
          <w:iCs/>
          <w:lang w:val="es-ES_tradnl"/>
        </w:rPr>
        <w:t xml:space="preserve">yuntamiento del municipio de </w:t>
      </w:r>
      <w:r>
        <w:rPr>
          <w:rFonts w:ascii="Arial" w:hAnsi="Arial" w:cs="Arial"/>
          <w:iCs/>
          <w:lang w:val="es-ES_tradnl"/>
        </w:rPr>
        <w:t>Z</w:t>
      </w:r>
      <w:r w:rsidRPr="00F64EB3">
        <w:rPr>
          <w:rFonts w:ascii="Arial" w:hAnsi="Arial" w:cs="Arial"/>
          <w:iCs/>
          <w:lang w:val="es-ES_tradnl"/>
        </w:rPr>
        <w:t xml:space="preserve">apotlán el </w:t>
      </w:r>
      <w:r>
        <w:rPr>
          <w:rFonts w:ascii="Arial" w:hAnsi="Arial" w:cs="Arial"/>
          <w:iCs/>
          <w:lang w:val="es-ES_tradnl"/>
        </w:rPr>
        <w:t>G</w:t>
      </w:r>
      <w:r w:rsidRPr="00F64EB3">
        <w:rPr>
          <w:rFonts w:ascii="Arial" w:hAnsi="Arial" w:cs="Arial"/>
          <w:iCs/>
          <w:lang w:val="es-ES_tradnl"/>
        </w:rPr>
        <w:t xml:space="preserve">rande, </w:t>
      </w:r>
      <w:r>
        <w:rPr>
          <w:rFonts w:ascii="Arial" w:hAnsi="Arial" w:cs="Arial"/>
          <w:iCs/>
          <w:lang w:val="es-ES_tradnl"/>
        </w:rPr>
        <w:t>J</w:t>
      </w:r>
      <w:r w:rsidRPr="00F64EB3">
        <w:rPr>
          <w:rFonts w:ascii="Arial" w:hAnsi="Arial" w:cs="Arial"/>
          <w:iCs/>
          <w:lang w:val="es-ES_tradnl"/>
        </w:rPr>
        <w:t xml:space="preserve">alisco, con </w:t>
      </w:r>
      <w:r>
        <w:rPr>
          <w:rFonts w:ascii="Arial" w:hAnsi="Arial" w:cs="Arial"/>
          <w:iCs/>
          <w:lang w:val="es-ES_tradnl"/>
        </w:rPr>
        <w:t>N</w:t>
      </w:r>
      <w:r w:rsidRPr="00F64EB3">
        <w:rPr>
          <w:rFonts w:ascii="Arial" w:hAnsi="Arial" w:cs="Arial"/>
          <w:iCs/>
          <w:lang w:val="es-ES_tradnl"/>
        </w:rPr>
        <w:t xml:space="preserve">ew </w:t>
      </w:r>
      <w:proofErr w:type="spellStart"/>
      <w:r>
        <w:rPr>
          <w:rFonts w:ascii="Arial" w:hAnsi="Arial" w:cs="Arial"/>
          <w:iCs/>
          <w:lang w:val="es-ES_tradnl"/>
        </w:rPr>
        <w:t>S</w:t>
      </w:r>
      <w:r w:rsidRPr="00F64EB3">
        <w:rPr>
          <w:rFonts w:ascii="Arial" w:hAnsi="Arial" w:cs="Arial"/>
          <w:iCs/>
          <w:lang w:val="es-ES_tradnl"/>
        </w:rPr>
        <w:t>tory</w:t>
      </w:r>
      <w:proofErr w:type="spellEnd"/>
      <w:r w:rsidRPr="00F64EB3">
        <w:rPr>
          <w:rFonts w:ascii="Arial" w:hAnsi="Arial" w:cs="Arial"/>
          <w:iCs/>
          <w:lang w:val="es-ES_tradnl"/>
        </w:rPr>
        <w:t xml:space="preserve"> </w:t>
      </w:r>
      <w:r>
        <w:rPr>
          <w:rFonts w:ascii="Arial" w:hAnsi="Arial" w:cs="Arial"/>
          <w:iCs/>
          <w:lang w:val="es-ES_tradnl"/>
        </w:rPr>
        <w:t>M</w:t>
      </w:r>
      <w:r w:rsidRPr="00F64EB3">
        <w:rPr>
          <w:rFonts w:ascii="Arial" w:hAnsi="Arial" w:cs="Arial"/>
          <w:iCs/>
          <w:lang w:val="es-ES_tradnl"/>
        </w:rPr>
        <w:t>éxico, sociedad anónima de capital variable.</w:t>
      </w:r>
      <w:r w:rsidRPr="00F64EB3">
        <w:rPr>
          <w:rFonts w:ascii="Cambria" w:hAnsi="Cambria" w:cs="Arial"/>
          <w:iCs/>
          <w:sz w:val="24"/>
          <w:szCs w:val="24"/>
          <w:lang w:val="es-ES_tradnl"/>
        </w:rPr>
        <w:t xml:space="preserve"> </w:t>
      </w: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4012"/>
        <w:gridCol w:w="1544"/>
        <w:gridCol w:w="1243"/>
        <w:gridCol w:w="1276"/>
        <w:gridCol w:w="1418"/>
      </w:tblGrid>
      <w:tr w:rsidR="007950A6" w14:paraId="293E994D" w14:textId="77777777" w:rsidTr="0069244D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3A48" w14:textId="77777777" w:rsidR="007950A6" w:rsidRDefault="007950A6" w:rsidP="0069244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B579" w14:textId="77777777" w:rsidR="007950A6" w:rsidRDefault="007950A6" w:rsidP="0069244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Cargo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AA36" w14:textId="77777777" w:rsidR="007950A6" w:rsidRDefault="007950A6" w:rsidP="006924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CFDB" w14:textId="77777777" w:rsidR="007950A6" w:rsidRDefault="007950A6" w:rsidP="006924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D029" w14:textId="77777777" w:rsidR="007950A6" w:rsidRDefault="007950A6" w:rsidP="0069244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Abstención </w:t>
            </w:r>
          </w:p>
        </w:tc>
      </w:tr>
      <w:tr w:rsidR="007950A6" w14:paraId="49018E75" w14:textId="77777777" w:rsidTr="0069244D">
        <w:trPr>
          <w:trHeight w:val="388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E1BB" w14:textId="77777777" w:rsidR="007950A6" w:rsidRDefault="007950A6" w:rsidP="0069244D">
            <w:pPr>
              <w:jc w:val="both"/>
            </w:pPr>
            <w:r>
              <w:t xml:space="preserve">C. Alejandro Barragán Sánchez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BD11" w14:textId="77777777" w:rsidR="007950A6" w:rsidRPr="00122FF1" w:rsidRDefault="007950A6" w:rsidP="0069244D">
            <w:pPr>
              <w:jc w:val="center"/>
            </w:pPr>
            <w:r w:rsidRPr="00122FF1">
              <w:t>Presidente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11DD" w14:textId="77777777" w:rsidR="007950A6" w:rsidRPr="00122FF1" w:rsidRDefault="007950A6" w:rsidP="0069244D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1" locked="0" layoutInCell="1" allowOverlap="1" wp14:anchorId="3CE99822" wp14:editId="687E271E">
                  <wp:simplePos x="0" y="0"/>
                  <wp:positionH relativeFrom="column">
                    <wp:posOffset>221687</wp:posOffset>
                  </wp:positionH>
                  <wp:positionV relativeFrom="paragraph">
                    <wp:posOffset>22165</wp:posOffset>
                  </wp:positionV>
                  <wp:extent cx="201295" cy="201295"/>
                  <wp:effectExtent l="0" t="0" r="8255" b="8255"/>
                  <wp:wrapNone/>
                  <wp:docPr id="853072093" name="Imagen 853072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1935" w14:textId="77777777" w:rsidR="007950A6" w:rsidRDefault="007950A6" w:rsidP="0069244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02DD" w14:textId="77777777" w:rsidR="007950A6" w:rsidRDefault="007950A6" w:rsidP="0069244D">
            <w:pPr>
              <w:jc w:val="both"/>
            </w:pPr>
          </w:p>
        </w:tc>
      </w:tr>
      <w:tr w:rsidR="007950A6" w14:paraId="5DC223D9" w14:textId="77777777" w:rsidTr="0069244D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04DB" w14:textId="77777777" w:rsidR="007950A6" w:rsidRDefault="007950A6" w:rsidP="0069244D">
            <w:pPr>
              <w:jc w:val="both"/>
            </w:pPr>
            <w:r>
              <w:t xml:space="preserve">C. Tania Magdalena Bernardino Juárez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240B" w14:textId="77777777" w:rsidR="007950A6" w:rsidRPr="00122FF1" w:rsidRDefault="007950A6" w:rsidP="0069244D">
            <w:pPr>
              <w:jc w:val="center"/>
            </w:pPr>
            <w:r w:rsidRPr="00122FF1">
              <w:t>Vocal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95B5" w14:textId="77777777" w:rsidR="007950A6" w:rsidRPr="00122FF1" w:rsidRDefault="007950A6" w:rsidP="0069244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272E" w14:textId="77777777" w:rsidR="007950A6" w:rsidRDefault="007950A6" w:rsidP="0069244D">
            <w:pPr>
              <w:jc w:val="center"/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1" locked="0" layoutInCell="1" allowOverlap="1" wp14:anchorId="4AAF90C6" wp14:editId="4C51E4D4">
                  <wp:simplePos x="0" y="0"/>
                  <wp:positionH relativeFrom="column">
                    <wp:posOffset>234638</wp:posOffset>
                  </wp:positionH>
                  <wp:positionV relativeFrom="paragraph">
                    <wp:posOffset>28228</wp:posOffset>
                  </wp:positionV>
                  <wp:extent cx="201295" cy="201295"/>
                  <wp:effectExtent l="0" t="0" r="8255" b="8255"/>
                  <wp:wrapNone/>
                  <wp:docPr id="536451448" name="Imagen 536451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F52A" w14:textId="77777777" w:rsidR="007950A6" w:rsidRDefault="007950A6" w:rsidP="0069244D">
            <w:pPr>
              <w:jc w:val="both"/>
            </w:pPr>
          </w:p>
        </w:tc>
      </w:tr>
      <w:tr w:rsidR="007950A6" w14:paraId="6097DC41" w14:textId="77777777" w:rsidTr="0069244D">
        <w:trPr>
          <w:trHeight w:val="149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22A1" w14:textId="77777777" w:rsidR="007950A6" w:rsidRDefault="007950A6" w:rsidP="0069244D">
            <w:pPr>
              <w:jc w:val="both"/>
            </w:pPr>
            <w:r>
              <w:t>C. Magali Casillas Contreras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82C8" w14:textId="77777777" w:rsidR="007950A6" w:rsidRPr="00122FF1" w:rsidRDefault="007950A6" w:rsidP="0069244D">
            <w:pPr>
              <w:jc w:val="center"/>
            </w:pPr>
            <w:r w:rsidRPr="00122FF1">
              <w:t>Vocal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1C16" w14:textId="77777777" w:rsidR="007950A6" w:rsidRPr="00122FF1" w:rsidRDefault="007950A6" w:rsidP="0069244D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1" locked="0" layoutInCell="1" allowOverlap="1" wp14:anchorId="7CC47E3E" wp14:editId="192BF993">
                  <wp:simplePos x="0" y="0"/>
                  <wp:positionH relativeFrom="column">
                    <wp:posOffset>221687</wp:posOffset>
                  </wp:positionH>
                  <wp:positionV relativeFrom="paragraph">
                    <wp:posOffset>25124</wp:posOffset>
                  </wp:positionV>
                  <wp:extent cx="201295" cy="201295"/>
                  <wp:effectExtent l="0" t="0" r="8255" b="8255"/>
                  <wp:wrapNone/>
                  <wp:docPr id="1636895208" name="Imagen 1636895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1AE9" w14:textId="77777777" w:rsidR="007950A6" w:rsidRDefault="007950A6" w:rsidP="0069244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28D8" w14:textId="77777777" w:rsidR="007950A6" w:rsidRDefault="007950A6" w:rsidP="0069244D">
            <w:pPr>
              <w:tabs>
                <w:tab w:val="left" w:pos="780"/>
              </w:tabs>
              <w:jc w:val="both"/>
            </w:pPr>
            <w:r>
              <w:tab/>
            </w:r>
          </w:p>
        </w:tc>
      </w:tr>
    </w:tbl>
    <w:p w14:paraId="2652874E" w14:textId="729775FC" w:rsidR="007950A6" w:rsidRDefault="007950A6" w:rsidP="007950A6">
      <w:pPr>
        <w:rPr>
          <w:b/>
          <w:bCs/>
        </w:rPr>
      </w:pPr>
    </w:p>
    <w:p w14:paraId="42BFA297" w14:textId="77777777" w:rsidR="00A9204E" w:rsidRPr="002A0ADE" w:rsidRDefault="00A9204E">
      <w:pPr>
        <w:rPr>
          <w:lang w:val="es-ES_tradnl"/>
        </w:rPr>
      </w:pPr>
    </w:p>
    <w:sectPr w:rsidR="00A9204E" w:rsidRPr="002A0ADE" w:rsidSect="00D71639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AABF1" w14:textId="77777777" w:rsidR="002C26E0" w:rsidRDefault="002C26E0" w:rsidP="002A0ADE">
      <w:pPr>
        <w:spacing w:after="0" w:line="240" w:lineRule="auto"/>
      </w:pPr>
      <w:r>
        <w:separator/>
      </w:r>
    </w:p>
  </w:endnote>
  <w:endnote w:type="continuationSeparator" w:id="0">
    <w:p w14:paraId="03302C56" w14:textId="77777777" w:rsidR="002C26E0" w:rsidRDefault="002C26E0" w:rsidP="002A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8B10" w14:textId="77777777" w:rsidR="002C26E0" w:rsidRDefault="002C26E0" w:rsidP="002A0ADE">
      <w:pPr>
        <w:spacing w:after="0" w:line="240" w:lineRule="auto"/>
      </w:pPr>
      <w:r>
        <w:separator/>
      </w:r>
    </w:p>
  </w:footnote>
  <w:footnote w:type="continuationSeparator" w:id="0">
    <w:p w14:paraId="38D0DC29" w14:textId="77777777" w:rsidR="002C26E0" w:rsidRDefault="002C26E0" w:rsidP="002A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4F32" w14:textId="32120E0E" w:rsidR="002A0ADE" w:rsidRDefault="002A0AD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0FD114" wp14:editId="45085F8E">
          <wp:simplePos x="0" y="0"/>
          <wp:positionH relativeFrom="column">
            <wp:posOffset>3876675</wp:posOffset>
          </wp:positionH>
          <wp:positionV relativeFrom="paragraph">
            <wp:posOffset>-342900</wp:posOffset>
          </wp:positionV>
          <wp:extent cx="2407920" cy="817245"/>
          <wp:effectExtent l="0" t="0" r="0" b="1905"/>
          <wp:wrapNone/>
          <wp:docPr id="4088364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1F36784" wp14:editId="681B501D">
          <wp:simplePos x="0" y="0"/>
          <wp:positionH relativeFrom="column">
            <wp:posOffset>-1390650</wp:posOffset>
          </wp:positionH>
          <wp:positionV relativeFrom="paragraph">
            <wp:posOffset>-457200</wp:posOffset>
          </wp:positionV>
          <wp:extent cx="7780655" cy="10066655"/>
          <wp:effectExtent l="0" t="0" r="0" b="0"/>
          <wp:wrapNone/>
          <wp:docPr id="20094472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06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DE"/>
    <w:rsid w:val="002A0ADE"/>
    <w:rsid w:val="002C26E0"/>
    <w:rsid w:val="00645252"/>
    <w:rsid w:val="006D3D74"/>
    <w:rsid w:val="007950A6"/>
    <w:rsid w:val="00A9204E"/>
    <w:rsid w:val="00D55C76"/>
    <w:rsid w:val="00D7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C8603"/>
  <w15:chartTrackingRefBased/>
  <w15:docId w15:val="{5768ACD3-60AA-46C8-B9F9-E57B73C3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DE"/>
    <w:pPr>
      <w:spacing w:after="160" w:line="259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45252"/>
    <w:rPr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s-ES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5252"/>
    <w:rPr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Pr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45252"/>
    <w:rPr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252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45252"/>
    <w:pPr>
      <w:spacing w:after="120" w:line="240" w:lineRule="auto"/>
    </w:pPr>
    <w:rPr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45252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45252"/>
    <w:pPr>
      <w:spacing w:after="120" w:line="240" w:lineRule="auto"/>
      <w:ind w:left="360"/>
    </w:pPr>
    <w:rPr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45252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45252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5252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52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5252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45252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45252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5252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45252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45252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45252"/>
    <w:rPr>
      <w:rFonts w:ascii="Consolas" w:hAnsi="Consolas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45252"/>
    <w:rPr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D3D74"/>
  </w:style>
  <w:style w:type="paragraph" w:styleId="Piedepgina">
    <w:name w:val="footer"/>
    <w:basedOn w:val="Normal"/>
    <w:link w:val="Piedepgina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3D74"/>
  </w:style>
  <w:style w:type="table" w:styleId="Tablaconcuadrcula">
    <w:name w:val="Table Grid"/>
    <w:basedOn w:val="Tablanormal"/>
    <w:uiPriority w:val="39"/>
    <w:rsid w:val="007950A6"/>
    <w:rPr>
      <w:rFonts w:ascii="Arial" w:eastAsia="Arial" w:hAnsi="Arial" w:cs="Arial"/>
      <w:lang w:val="es-419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eranda.sanchez\AppData\Local\Microsoft\Office\16.0\DTS\es-MX%7bA2E42232-A050-4C49-BB8B-EAA727C17C53%7d\%7bEEF17DE9-5CE4-4957-95B5-26707C404C1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{EEF17DE9-5CE4-4957-95B5-26707C404C12}tf02786999_win32</Template>
  <TotalTime>0</TotalTime>
  <Pages>1</Pages>
  <Words>201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adriana quiroz</cp:lastModifiedBy>
  <cp:revision>2</cp:revision>
  <cp:lastPrinted>2023-10-25T18:07:00Z</cp:lastPrinted>
  <dcterms:created xsi:type="dcterms:W3CDTF">2023-10-25T18:07:00Z</dcterms:created>
  <dcterms:modified xsi:type="dcterms:W3CDTF">2023-10-25T18:07:00Z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