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5DC10ACA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>07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1553FC2C" w14:textId="181704F0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Pr="007F40A5">
        <w:rPr>
          <w:rFonts w:ascii="Arial" w:eastAsia="Times New Roman" w:hAnsi="Arial" w:cs="Arial"/>
          <w:color w:val="000000"/>
        </w:rPr>
        <w:t>3.</w:t>
      </w:r>
      <w:r w:rsidRPr="007F40A5">
        <w:rPr>
          <w:rFonts w:ascii="Arial" w:eastAsia="Times New Roman" w:hAnsi="Arial" w:cs="Arial"/>
          <w:color w:val="000000"/>
        </w:rPr>
        <w:tab/>
      </w:r>
      <w:r w:rsidR="003F3EA7" w:rsidRPr="003F3EA7">
        <w:rPr>
          <w:rFonts w:ascii="Arial" w:hAnsi="Arial" w:cs="Arial"/>
          <w:bCs/>
        </w:rPr>
        <w:t xml:space="preserve">Análisis, estudio y en su caso aprobación del dictamen de obra pública que aprueba y autoriza la propuesta del área técnica respecto a la obra pública número 140235R3305 que es la Construcción de la línea de agua potable en la calle Chamizal entre la calle Carretera </w:t>
      </w:r>
      <w:proofErr w:type="spellStart"/>
      <w:r w:rsidR="003F3EA7" w:rsidRPr="003F3EA7">
        <w:rPr>
          <w:rFonts w:ascii="Arial" w:hAnsi="Arial" w:cs="Arial"/>
          <w:bCs/>
        </w:rPr>
        <w:t>Atenquique</w:t>
      </w:r>
      <w:proofErr w:type="spellEnd"/>
      <w:r w:rsidR="003F3EA7" w:rsidRPr="003F3EA7">
        <w:rPr>
          <w:rFonts w:ascii="Arial" w:hAnsi="Arial" w:cs="Arial"/>
          <w:bCs/>
        </w:rPr>
        <w:t xml:space="preserve"> y la calle Cerrada en la delegación del Fresnito en el Municipio de Zapotlán el Grande, Jalisco</w:t>
      </w:r>
      <w:r w:rsidRPr="007F40A5">
        <w:rPr>
          <w:rFonts w:ascii="Arial" w:eastAsia="Times New Roman" w:hAnsi="Arial" w:cs="Arial"/>
          <w:color w:val="000000"/>
        </w:rPr>
        <w:t>.</w:t>
      </w:r>
      <w:r w:rsidRPr="00F64EB3">
        <w:rPr>
          <w:rFonts w:ascii="Arial" w:hAnsi="Arial" w:cs="Arial"/>
          <w:sz w:val="24"/>
          <w:szCs w:val="24"/>
        </w:rPr>
        <w:t xml:space="preserve"> </w:t>
      </w:r>
    </w:p>
    <w:p w14:paraId="6B67B1E6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FCEE20" w14:textId="77777777" w:rsidR="003F3EA7" w:rsidRDefault="003F3EA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3F3EA7" w14:paraId="54A085CB" w14:textId="77777777" w:rsidTr="002B758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71D" w14:textId="77777777" w:rsidR="003F3EA7" w:rsidRDefault="003F3EA7" w:rsidP="002B758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15FE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EAC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EAD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3F3EA7" w14:paraId="682F689F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9982" w14:textId="77777777" w:rsidR="003F3EA7" w:rsidRDefault="003F3EA7" w:rsidP="002B7584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520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861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40B347" wp14:editId="132AAFB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470" w14:textId="77777777" w:rsidR="003F3EA7" w:rsidRPr="00B15E67" w:rsidRDefault="003F3EA7" w:rsidP="002B7584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3EA7" w14:paraId="70C0BF41" w14:textId="77777777" w:rsidTr="002B7584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717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4CCF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9FE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7A3E24F" wp14:editId="152DE0F2">
                  <wp:extent cx="200025" cy="200025"/>
                  <wp:effectExtent l="0" t="0" r="9525" b="9525"/>
                  <wp:docPr id="1265949258" name="Imagen 126594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21E" w14:textId="77777777" w:rsidR="003F3EA7" w:rsidRDefault="003F3EA7" w:rsidP="002B7584">
            <w:pPr>
              <w:spacing w:line="240" w:lineRule="auto"/>
              <w:jc w:val="both"/>
            </w:pPr>
          </w:p>
        </w:tc>
      </w:tr>
      <w:tr w:rsidR="003F3EA7" w14:paraId="12D486B6" w14:textId="77777777" w:rsidTr="002B7584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FF5" w14:textId="77777777" w:rsidR="003F3EA7" w:rsidRDefault="003F3EA7" w:rsidP="002B7584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0D9" w14:textId="77777777" w:rsidR="003F3EA7" w:rsidRDefault="003F3EA7" w:rsidP="002B758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4C50" w14:textId="77777777" w:rsidR="003F3EA7" w:rsidRDefault="003F3EA7" w:rsidP="002B7584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1C1B5B24" wp14:editId="60842288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DD7" w14:textId="77777777" w:rsidR="003F3EA7" w:rsidRDefault="003F3EA7" w:rsidP="002B7584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A990EE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0F4E42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BFA297" w14:textId="77777777" w:rsidR="00A9204E" w:rsidRPr="002A0ADE" w:rsidRDefault="00A9204E">
      <w:pPr>
        <w:rPr>
          <w:lang w:val="es-ES_tradnl"/>
        </w:rPr>
      </w:pPr>
    </w:p>
    <w:sectPr w:rsidR="00A9204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1B99" w14:textId="77777777" w:rsidR="00E23D48" w:rsidRDefault="00E23D48" w:rsidP="002A0ADE">
      <w:pPr>
        <w:spacing w:after="0" w:line="240" w:lineRule="auto"/>
      </w:pPr>
      <w:r>
        <w:separator/>
      </w:r>
    </w:p>
  </w:endnote>
  <w:endnote w:type="continuationSeparator" w:id="0">
    <w:p w14:paraId="694439A9" w14:textId="77777777" w:rsidR="00E23D48" w:rsidRDefault="00E23D48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268B" w14:textId="77777777" w:rsidR="00E23D48" w:rsidRDefault="00E23D48" w:rsidP="002A0ADE">
      <w:pPr>
        <w:spacing w:after="0" w:line="240" w:lineRule="auto"/>
      </w:pPr>
      <w:r>
        <w:separator/>
      </w:r>
    </w:p>
  </w:footnote>
  <w:footnote w:type="continuationSeparator" w:id="0">
    <w:p w14:paraId="3C67BCAA" w14:textId="77777777" w:rsidR="00E23D48" w:rsidRDefault="00E23D48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5346956">
    <w:abstractNumId w:val="19"/>
  </w:num>
  <w:num w:numId="2" w16cid:durableId="62266973">
    <w:abstractNumId w:val="12"/>
  </w:num>
  <w:num w:numId="3" w16cid:durableId="536552954">
    <w:abstractNumId w:val="10"/>
  </w:num>
  <w:num w:numId="4" w16cid:durableId="1597254531">
    <w:abstractNumId w:val="21"/>
  </w:num>
  <w:num w:numId="5" w16cid:durableId="367413875">
    <w:abstractNumId w:val="13"/>
  </w:num>
  <w:num w:numId="6" w16cid:durableId="2017608762">
    <w:abstractNumId w:val="16"/>
  </w:num>
  <w:num w:numId="7" w16cid:durableId="1841196092">
    <w:abstractNumId w:val="18"/>
  </w:num>
  <w:num w:numId="8" w16cid:durableId="1938783590">
    <w:abstractNumId w:val="9"/>
  </w:num>
  <w:num w:numId="9" w16cid:durableId="1999067366">
    <w:abstractNumId w:val="7"/>
  </w:num>
  <w:num w:numId="10" w16cid:durableId="1265726123">
    <w:abstractNumId w:val="6"/>
  </w:num>
  <w:num w:numId="11" w16cid:durableId="2037194397">
    <w:abstractNumId w:val="5"/>
  </w:num>
  <w:num w:numId="12" w16cid:durableId="1079256243">
    <w:abstractNumId w:val="4"/>
  </w:num>
  <w:num w:numId="13" w16cid:durableId="438836573">
    <w:abstractNumId w:val="8"/>
  </w:num>
  <w:num w:numId="14" w16cid:durableId="761606065">
    <w:abstractNumId w:val="3"/>
  </w:num>
  <w:num w:numId="15" w16cid:durableId="41179018">
    <w:abstractNumId w:val="2"/>
  </w:num>
  <w:num w:numId="16" w16cid:durableId="918250164">
    <w:abstractNumId w:val="1"/>
  </w:num>
  <w:num w:numId="17" w16cid:durableId="816459567">
    <w:abstractNumId w:val="0"/>
  </w:num>
  <w:num w:numId="18" w16cid:durableId="20478905">
    <w:abstractNumId w:val="14"/>
  </w:num>
  <w:num w:numId="19" w16cid:durableId="1553273440">
    <w:abstractNumId w:val="15"/>
  </w:num>
  <w:num w:numId="20" w16cid:durableId="756831874">
    <w:abstractNumId w:val="20"/>
  </w:num>
  <w:num w:numId="21" w16cid:durableId="332219282">
    <w:abstractNumId w:val="17"/>
  </w:num>
  <w:num w:numId="22" w16cid:durableId="1261328788">
    <w:abstractNumId w:val="11"/>
  </w:num>
  <w:num w:numId="23" w16cid:durableId="10008144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2A0ADE"/>
    <w:rsid w:val="002C26E0"/>
    <w:rsid w:val="003F3EA7"/>
    <w:rsid w:val="00645252"/>
    <w:rsid w:val="006D3D74"/>
    <w:rsid w:val="00A9204E"/>
    <w:rsid w:val="00D55C76"/>
    <w:rsid w:val="00D71639"/>
    <w:rsid w:val="00E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4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dcterms:created xsi:type="dcterms:W3CDTF">2023-10-26T17:36:00Z</dcterms:created>
  <dcterms:modified xsi:type="dcterms:W3CDTF">2023-10-26T17:36:00Z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