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7FFEB" w14:textId="73C4BDC7" w:rsidR="00D9584B" w:rsidRPr="00302C0A" w:rsidRDefault="00732B31" w:rsidP="00AA56DD">
      <w:pPr>
        <w:spacing w:after="0" w:line="0" w:lineRule="atLeas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ACTA</w:t>
      </w:r>
    </w:p>
    <w:p w14:paraId="5A50B645" w14:textId="3532A650" w:rsidR="0084741B" w:rsidRPr="00302C0A" w:rsidRDefault="00D9584B" w:rsidP="00AA56DD">
      <w:pPr>
        <w:spacing w:after="0" w:line="0" w:lineRule="atLeast"/>
        <w:jc w:val="center"/>
        <w:rPr>
          <w:rFonts w:ascii="Arial" w:hAnsi="Arial" w:cs="Arial"/>
          <w:b/>
          <w:bCs/>
        </w:rPr>
      </w:pPr>
      <w:r w:rsidRPr="00302C0A">
        <w:rPr>
          <w:rFonts w:ascii="Arial" w:hAnsi="Arial" w:cs="Arial"/>
          <w:b/>
          <w:bCs/>
        </w:rPr>
        <w:t>SESI</w:t>
      </w:r>
      <w:r w:rsidR="00321249" w:rsidRPr="00302C0A">
        <w:rPr>
          <w:rFonts w:ascii="Arial" w:hAnsi="Arial" w:cs="Arial"/>
          <w:b/>
          <w:bCs/>
        </w:rPr>
        <w:t>O</w:t>
      </w:r>
      <w:r w:rsidRPr="00302C0A">
        <w:rPr>
          <w:rFonts w:ascii="Arial" w:hAnsi="Arial" w:cs="Arial"/>
          <w:b/>
          <w:bCs/>
        </w:rPr>
        <w:t xml:space="preserve">N </w:t>
      </w:r>
      <w:r w:rsidR="004839E0" w:rsidRPr="00302C0A">
        <w:rPr>
          <w:rFonts w:ascii="Arial" w:hAnsi="Arial" w:cs="Arial"/>
          <w:b/>
          <w:bCs/>
        </w:rPr>
        <w:t xml:space="preserve">EXTRAORDINARIA </w:t>
      </w:r>
      <w:r w:rsidR="00C64E87" w:rsidRPr="00302C0A">
        <w:rPr>
          <w:rFonts w:ascii="Arial" w:hAnsi="Arial" w:cs="Arial"/>
          <w:b/>
          <w:bCs/>
        </w:rPr>
        <w:t>2</w:t>
      </w:r>
      <w:r w:rsidR="007904E7">
        <w:rPr>
          <w:rFonts w:ascii="Arial" w:hAnsi="Arial" w:cs="Arial"/>
          <w:b/>
          <w:bCs/>
        </w:rPr>
        <w:t>6</w:t>
      </w:r>
      <w:r w:rsidR="00C45629" w:rsidRPr="00302C0A">
        <w:rPr>
          <w:rFonts w:ascii="Arial" w:hAnsi="Arial" w:cs="Arial"/>
          <w:b/>
          <w:bCs/>
        </w:rPr>
        <w:t xml:space="preserve"> </w:t>
      </w:r>
      <w:r w:rsidRPr="00302C0A">
        <w:rPr>
          <w:rFonts w:ascii="Arial" w:hAnsi="Arial" w:cs="Arial"/>
          <w:b/>
          <w:bCs/>
        </w:rPr>
        <w:t>DE LA COMISI</w:t>
      </w:r>
      <w:r w:rsidR="0009223A" w:rsidRPr="00302C0A">
        <w:rPr>
          <w:rFonts w:ascii="Arial" w:hAnsi="Arial" w:cs="Arial"/>
          <w:b/>
          <w:bCs/>
        </w:rPr>
        <w:t>Ó</w:t>
      </w:r>
      <w:r w:rsidRPr="00302C0A">
        <w:rPr>
          <w:rFonts w:ascii="Arial" w:hAnsi="Arial" w:cs="Arial"/>
          <w:b/>
          <w:bCs/>
        </w:rPr>
        <w:t>N EDILICIA PERMANENTE DE OBRAS P</w:t>
      </w:r>
      <w:r w:rsidR="008D7FA7" w:rsidRPr="00302C0A">
        <w:rPr>
          <w:rFonts w:ascii="Arial" w:hAnsi="Arial" w:cs="Arial"/>
          <w:b/>
          <w:bCs/>
        </w:rPr>
        <w:t>Ú</w:t>
      </w:r>
      <w:r w:rsidRPr="00302C0A">
        <w:rPr>
          <w:rFonts w:ascii="Arial" w:hAnsi="Arial" w:cs="Arial"/>
          <w:b/>
          <w:bCs/>
        </w:rPr>
        <w:t>BLICAS, PLANEACI</w:t>
      </w:r>
      <w:r w:rsidR="0009223A" w:rsidRPr="00302C0A">
        <w:rPr>
          <w:rFonts w:ascii="Arial" w:hAnsi="Arial" w:cs="Arial"/>
          <w:b/>
          <w:bCs/>
        </w:rPr>
        <w:t>Ó</w:t>
      </w:r>
      <w:r w:rsidRPr="00302C0A">
        <w:rPr>
          <w:rFonts w:ascii="Arial" w:hAnsi="Arial" w:cs="Arial"/>
          <w:b/>
          <w:bCs/>
        </w:rPr>
        <w:t>N URBANA Y REGULARIZACI</w:t>
      </w:r>
      <w:r w:rsidR="0009223A" w:rsidRPr="00302C0A">
        <w:rPr>
          <w:rFonts w:ascii="Arial" w:hAnsi="Arial" w:cs="Arial"/>
          <w:b/>
          <w:bCs/>
        </w:rPr>
        <w:t>Ó</w:t>
      </w:r>
      <w:r w:rsidRPr="00302C0A">
        <w:rPr>
          <w:rFonts w:ascii="Arial" w:hAnsi="Arial" w:cs="Arial"/>
          <w:b/>
          <w:bCs/>
        </w:rPr>
        <w:t>N DE LA TENENCIA DE LA TIERRA</w:t>
      </w:r>
    </w:p>
    <w:p w14:paraId="6083544E" w14:textId="3B673C7F" w:rsidR="00EE793E" w:rsidRPr="00302C0A" w:rsidRDefault="002406B2" w:rsidP="008474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490D61" w:rsidRPr="00302C0A">
        <w:rPr>
          <w:rFonts w:ascii="Arial" w:hAnsi="Arial" w:cs="Arial"/>
        </w:rPr>
        <w:t>uy b</w:t>
      </w:r>
      <w:r w:rsidR="0041231A" w:rsidRPr="00302C0A">
        <w:rPr>
          <w:rFonts w:ascii="Arial" w:hAnsi="Arial" w:cs="Arial"/>
        </w:rPr>
        <w:t>uen</w:t>
      </w:r>
      <w:r w:rsidR="00835ECB" w:rsidRPr="00302C0A">
        <w:rPr>
          <w:rFonts w:ascii="Arial" w:hAnsi="Arial" w:cs="Arial"/>
        </w:rPr>
        <w:t>a</w:t>
      </w:r>
      <w:r w:rsidR="0041231A" w:rsidRPr="00302C0A">
        <w:rPr>
          <w:rFonts w:ascii="Arial" w:hAnsi="Arial" w:cs="Arial"/>
        </w:rPr>
        <w:t xml:space="preserve">s </w:t>
      </w:r>
      <w:r w:rsidR="00835ECB" w:rsidRPr="00302C0A">
        <w:rPr>
          <w:rFonts w:ascii="Arial" w:hAnsi="Arial" w:cs="Arial"/>
        </w:rPr>
        <w:t>tardes</w:t>
      </w:r>
      <w:r w:rsidR="0084741B" w:rsidRPr="00302C0A">
        <w:rPr>
          <w:rFonts w:ascii="Arial" w:hAnsi="Arial" w:cs="Arial"/>
        </w:rPr>
        <w:t>, compañer</w:t>
      </w:r>
      <w:r>
        <w:rPr>
          <w:rFonts w:ascii="Arial" w:hAnsi="Arial" w:cs="Arial"/>
        </w:rPr>
        <w:t>a</w:t>
      </w:r>
      <w:r w:rsidR="0084741B" w:rsidRPr="00302C0A">
        <w:rPr>
          <w:rFonts w:ascii="Arial" w:hAnsi="Arial" w:cs="Arial"/>
        </w:rPr>
        <w:t>s regidor</w:t>
      </w:r>
      <w:r>
        <w:rPr>
          <w:rFonts w:ascii="Arial" w:hAnsi="Arial" w:cs="Arial"/>
        </w:rPr>
        <w:t>a</w:t>
      </w:r>
      <w:r w:rsidR="0084741B" w:rsidRPr="00302C0A">
        <w:rPr>
          <w:rFonts w:ascii="Arial" w:hAnsi="Arial" w:cs="Arial"/>
        </w:rPr>
        <w:t>s</w:t>
      </w:r>
      <w:r w:rsidR="0050002F" w:rsidRPr="00302C0A">
        <w:rPr>
          <w:rFonts w:ascii="Arial" w:hAnsi="Arial" w:cs="Arial"/>
        </w:rPr>
        <w:t xml:space="preserve"> </w:t>
      </w:r>
      <w:r w:rsidR="00EE793E" w:rsidRPr="00302C0A">
        <w:rPr>
          <w:rFonts w:ascii="Arial" w:hAnsi="Arial" w:cs="Arial"/>
        </w:rPr>
        <w:t>siendo las</w:t>
      </w:r>
      <w:r w:rsidR="00535FD0" w:rsidRPr="00302C0A">
        <w:rPr>
          <w:rFonts w:ascii="Arial" w:hAnsi="Arial" w:cs="Arial"/>
        </w:rPr>
        <w:t xml:space="preserve"> </w:t>
      </w:r>
      <w:r w:rsidR="00302C0A" w:rsidRPr="00302C0A">
        <w:rPr>
          <w:rFonts w:ascii="Arial" w:hAnsi="Arial" w:cs="Arial"/>
        </w:rPr>
        <w:t>13</w:t>
      </w:r>
      <w:r w:rsidR="00535FD0" w:rsidRPr="00302C0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45 </w:t>
      </w:r>
      <w:r w:rsidR="00302C0A" w:rsidRPr="00302C0A">
        <w:rPr>
          <w:rFonts w:ascii="Arial" w:hAnsi="Arial" w:cs="Arial"/>
        </w:rPr>
        <w:t>trece</w:t>
      </w:r>
      <w:r w:rsidR="00346D70" w:rsidRPr="00302C0A">
        <w:rPr>
          <w:rFonts w:ascii="Arial" w:hAnsi="Arial" w:cs="Arial"/>
        </w:rPr>
        <w:t xml:space="preserve"> </w:t>
      </w:r>
      <w:r w:rsidR="0036505B" w:rsidRPr="00302C0A">
        <w:rPr>
          <w:rFonts w:ascii="Arial" w:hAnsi="Arial" w:cs="Arial"/>
        </w:rPr>
        <w:t>h</w:t>
      </w:r>
      <w:r w:rsidR="00535FD0" w:rsidRPr="00302C0A">
        <w:rPr>
          <w:rFonts w:ascii="Arial" w:hAnsi="Arial" w:cs="Arial"/>
        </w:rPr>
        <w:t>oras</w:t>
      </w:r>
      <w:r>
        <w:rPr>
          <w:rFonts w:ascii="Arial" w:hAnsi="Arial" w:cs="Arial"/>
        </w:rPr>
        <w:t xml:space="preserve"> con cuarenta y cinco minutos </w:t>
      </w:r>
      <w:r w:rsidR="0050002F" w:rsidRPr="00302C0A">
        <w:rPr>
          <w:rFonts w:ascii="Arial" w:hAnsi="Arial" w:cs="Arial"/>
        </w:rPr>
        <w:t xml:space="preserve"> del día </w:t>
      </w:r>
      <w:r w:rsidR="007904E7">
        <w:rPr>
          <w:rFonts w:ascii="Arial" w:hAnsi="Arial" w:cs="Arial"/>
        </w:rPr>
        <w:t>martes</w:t>
      </w:r>
      <w:r w:rsidR="0036505B" w:rsidRPr="00302C0A">
        <w:rPr>
          <w:rFonts w:ascii="Arial" w:hAnsi="Arial" w:cs="Arial"/>
        </w:rPr>
        <w:t xml:space="preserve"> </w:t>
      </w:r>
      <w:r w:rsidR="007904E7">
        <w:rPr>
          <w:rFonts w:ascii="Arial" w:hAnsi="Arial" w:cs="Arial"/>
        </w:rPr>
        <w:t>09</w:t>
      </w:r>
      <w:r w:rsidR="00631B27" w:rsidRPr="00302C0A">
        <w:rPr>
          <w:rFonts w:ascii="Arial" w:hAnsi="Arial" w:cs="Arial"/>
        </w:rPr>
        <w:t xml:space="preserve"> </w:t>
      </w:r>
      <w:r w:rsidR="00136170" w:rsidRPr="00302C0A">
        <w:rPr>
          <w:rFonts w:ascii="Arial" w:hAnsi="Arial" w:cs="Arial"/>
        </w:rPr>
        <w:t xml:space="preserve">del mes de </w:t>
      </w:r>
      <w:r w:rsidR="007904E7">
        <w:rPr>
          <w:rFonts w:ascii="Arial" w:hAnsi="Arial" w:cs="Arial"/>
        </w:rPr>
        <w:t>julio</w:t>
      </w:r>
      <w:r w:rsidR="00490D61" w:rsidRPr="00302C0A">
        <w:rPr>
          <w:rFonts w:ascii="Arial" w:hAnsi="Arial" w:cs="Arial"/>
        </w:rPr>
        <w:t xml:space="preserve"> </w:t>
      </w:r>
      <w:r w:rsidR="00136170" w:rsidRPr="00302C0A">
        <w:rPr>
          <w:rFonts w:ascii="Arial" w:hAnsi="Arial" w:cs="Arial"/>
        </w:rPr>
        <w:t>de</w:t>
      </w:r>
      <w:r w:rsidR="00490D61" w:rsidRPr="00302C0A">
        <w:rPr>
          <w:rFonts w:ascii="Arial" w:hAnsi="Arial" w:cs="Arial"/>
        </w:rPr>
        <w:t>l año</w:t>
      </w:r>
      <w:r w:rsidR="00535FD0" w:rsidRPr="00302C0A">
        <w:rPr>
          <w:rFonts w:ascii="Arial" w:hAnsi="Arial" w:cs="Arial"/>
        </w:rPr>
        <w:t xml:space="preserve"> 202</w:t>
      </w:r>
      <w:r w:rsidR="00631B27" w:rsidRPr="00302C0A">
        <w:rPr>
          <w:rFonts w:ascii="Arial" w:hAnsi="Arial" w:cs="Arial"/>
        </w:rPr>
        <w:t>4</w:t>
      </w:r>
      <w:r w:rsidR="00136170" w:rsidRPr="00302C0A">
        <w:rPr>
          <w:rFonts w:ascii="Arial" w:hAnsi="Arial" w:cs="Arial"/>
        </w:rPr>
        <w:t xml:space="preserve"> dos mil veinti</w:t>
      </w:r>
      <w:r w:rsidR="00631B27" w:rsidRPr="00302C0A">
        <w:rPr>
          <w:rFonts w:ascii="Arial" w:hAnsi="Arial" w:cs="Arial"/>
        </w:rPr>
        <w:t>cuatro</w:t>
      </w:r>
      <w:r w:rsidR="0084741B" w:rsidRPr="00302C0A">
        <w:rPr>
          <w:rFonts w:ascii="Arial" w:hAnsi="Arial" w:cs="Arial"/>
        </w:rPr>
        <w:t>,</w:t>
      </w:r>
      <w:r w:rsidR="0050002F" w:rsidRPr="00302C0A">
        <w:rPr>
          <w:rFonts w:ascii="Arial" w:hAnsi="Arial" w:cs="Arial"/>
        </w:rPr>
        <w:t xml:space="preserve"> </w:t>
      </w:r>
      <w:r w:rsidR="00AE09E6" w:rsidRPr="00302C0A">
        <w:rPr>
          <w:rFonts w:ascii="Arial" w:eastAsia="Times New Roman" w:hAnsi="Arial" w:cs="Arial"/>
        </w:rPr>
        <w:t>con fundamento en los artículos 38 fracción XV, 44, 47, 48 numeral 3 y 64 del Reglamento Interior del Ayuntamiento de Zapotlán el Grande</w:t>
      </w:r>
      <w:r w:rsidR="00AE09E6" w:rsidRPr="00302C0A">
        <w:rPr>
          <w:rFonts w:ascii="Arial" w:hAnsi="Arial" w:cs="Arial"/>
        </w:rPr>
        <w:t>,</w:t>
      </w:r>
      <w:r w:rsidR="009E6C36" w:rsidRPr="00302C0A">
        <w:rPr>
          <w:rFonts w:ascii="Arial" w:hAnsi="Arial" w:cs="Arial"/>
        </w:rPr>
        <w:t xml:space="preserve"> Jalisco;</w:t>
      </w:r>
      <w:r w:rsidR="00AE09E6" w:rsidRPr="00302C0A">
        <w:rPr>
          <w:rFonts w:ascii="Arial" w:hAnsi="Arial" w:cs="Arial"/>
        </w:rPr>
        <w:t xml:space="preserve"> </w:t>
      </w:r>
      <w:r w:rsidR="00240998" w:rsidRPr="00302C0A">
        <w:rPr>
          <w:rFonts w:ascii="Arial" w:hAnsi="Arial" w:cs="Arial"/>
        </w:rPr>
        <w:t>d</w:t>
      </w:r>
      <w:r w:rsidR="00AE09E6" w:rsidRPr="00302C0A">
        <w:rPr>
          <w:rFonts w:ascii="Arial" w:hAnsi="Arial" w:cs="Arial"/>
        </w:rPr>
        <w:t xml:space="preserve">oy inicio a esta </w:t>
      </w:r>
      <w:r w:rsidR="00136170" w:rsidRPr="00302C0A">
        <w:rPr>
          <w:rFonts w:ascii="Arial" w:hAnsi="Arial" w:cs="Arial"/>
        </w:rPr>
        <w:t xml:space="preserve">sesión </w:t>
      </w:r>
      <w:r w:rsidR="004839E0" w:rsidRPr="00302C0A">
        <w:rPr>
          <w:rFonts w:ascii="Arial" w:hAnsi="Arial" w:cs="Arial"/>
        </w:rPr>
        <w:t>extraordinaria</w:t>
      </w:r>
      <w:r w:rsidR="00490D61" w:rsidRPr="00302C0A">
        <w:rPr>
          <w:rFonts w:ascii="Arial" w:hAnsi="Arial" w:cs="Arial"/>
        </w:rPr>
        <w:t xml:space="preserve"> </w:t>
      </w:r>
      <w:r w:rsidR="00C64E87" w:rsidRPr="00302C0A">
        <w:rPr>
          <w:rFonts w:ascii="Arial" w:hAnsi="Arial" w:cs="Arial"/>
        </w:rPr>
        <w:t>número</w:t>
      </w:r>
      <w:r w:rsidR="00490D61" w:rsidRPr="00302C0A">
        <w:rPr>
          <w:rFonts w:ascii="Arial" w:hAnsi="Arial" w:cs="Arial"/>
        </w:rPr>
        <w:t xml:space="preserve"> </w:t>
      </w:r>
      <w:r w:rsidR="00B02140" w:rsidRPr="00302C0A">
        <w:rPr>
          <w:rFonts w:ascii="Arial" w:hAnsi="Arial" w:cs="Arial"/>
        </w:rPr>
        <w:t>2</w:t>
      </w:r>
      <w:r w:rsidR="007904E7">
        <w:rPr>
          <w:rFonts w:ascii="Arial" w:hAnsi="Arial" w:cs="Arial"/>
        </w:rPr>
        <w:t>6</w:t>
      </w:r>
      <w:r w:rsidR="00136170" w:rsidRPr="00302C0A">
        <w:rPr>
          <w:rFonts w:ascii="Arial" w:hAnsi="Arial" w:cs="Arial"/>
        </w:rPr>
        <w:t xml:space="preserve"> </w:t>
      </w:r>
      <w:r w:rsidR="00AE09E6" w:rsidRPr="00302C0A">
        <w:rPr>
          <w:rFonts w:ascii="Arial" w:hAnsi="Arial" w:cs="Arial"/>
        </w:rPr>
        <w:t xml:space="preserve">convocada </w:t>
      </w:r>
      <w:r w:rsidR="00264AF4" w:rsidRPr="00302C0A">
        <w:rPr>
          <w:rFonts w:ascii="Arial" w:hAnsi="Arial" w:cs="Arial"/>
        </w:rPr>
        <w:t xml:space="preserve"> </w:t>
      </w:r>
      <w:r w:rsidR="0084741B" w:rsidRPr="00302C0A">
        <w:rPr>
          <w:rFonts w:ascii="Arial" w:hAnsi="Arial" w:cs="Arial"/>
        </w:rPr>
        <w:t xml:space="preserve">mediante oficio número </w:t>
      </w:r>
      <w:r w:rsidR="007904E7">
        <w:rPr>
          <w:rFonts w:ascii="Arial" w:hAnsi="Arial" w:cs="Arial"/>
          <w:b/>
          <w:bCs/>
        </w:rPr>
        <w:t>671</w:t>
      </w:r>
      <w:r w:rsidR="00DA5C74" w:rsidRPr="00302C0A">
        <w:rPr>
          <w:rFonts w:ascii="Arial" w:hAnsi="Arial" w:cs="Arial"/>
          <w:b/>
          <w:bCs/>
        </w:rPr>
        <w:t>/</w:t>
      </w:r>
      <w:r w:rsidR="0084741B" w:rsidRPr="00302C0A">
        <w:rPr>
          <w:rFonts w:ascii="Arial" w:hAnsi="Arial" w:cs="Arial"/>
          <w:b/>
          <w:bCs/>
        </w:rPr>
        <w:t>202</w:t>
      </w:r>
      <w:r w:rsidR="00631B27" w:rsidRPr="00302C0A">
        <w:rPr>
          <w:rFonts w:ascii="Arial" w:hAnsi="Arial" w:cs="Arial"/>
          <w:b/>
          <w:bCs/>
        </w:rPr>
        <w:t>4</w:t>
      </w:r>
      <w:r w:rsidR="0084741B" w:rsidRPr="00302C0A">
        <w:rPr>
          <w:rFonts w:ascii="Arial" w:hAnsi="Arial" w:cs="Arial"/>
        </w:rPr>
        <w:t xml:space="preserve"> y </w:t>
      </w:r>
      <w:r w:rsidR="0084741B" w:rsidRPr="00302C0A">
        <w:rPr>
          <w:rFonts w:ascii="Arial" w:eastAsia="Times New Roman" w:hAnsi="Arial" w:cs="Arial"/>
        </w:rPr>
        <w:t xml:space="preserve">estando reunidos </w:t>
      </w:r>
      <w:r w:rsidR="0041231A" w:rsidRPr="00302C0A">
        <w:rPr>
          <w:rFonts w:ascii="Arial" w:eastAsia="Times New Roman" w:hAnsi="Arial" w:cs="Arial"/>
        </w:rPr>
        <w:t xml:space="preserve">en la sala de </w:t>
      </w:r>
      <w:r w:rsidR="00535FD0" w:rsidRPr="00302C0A">
        <w:rPr>
          <w:rFonts w:ascii="Arial" w:eastAsia="Times New Roman" w:hAnsi="Arial" w:cs="Arial"/>
        </w:rPr>
        <w:t xml:space="preserve">Juntas de </w:t>
      </w:r>
      <w:r w:rsidR="009E6C36" w:rsidRPr="00302C0A">
        <w:rPr>
          <w:rFonts w:ascii="Arial" w:eastAsia="Times New Roman" w:hAnsi="Arial" w:cs="Arial"/>
        </w:rPr>
        <w:t xml:space="preserve">la </w:t>
      </w:r>
      <w:r w:rsidR="00535FD0" w:rsidRPr="00302C0A">
        <w:rPr>
          <w:rFonts w:ascii="Arial" w:eastAsia="Times New Roman" w:hAnsi="Arial" w:cs="Arial"/>
        </w:rPr>
        <w:t>Presidencia</w:t>
      </w:r>
      <w:r w:rsidR="0041231A" w:rsidRPr="00302C0A">
        <w:rPr>
          <w:rFonts w:ascii="Arial" w:eastAsia="Times New Roman" w:hAnsi="Arial" w:cs="Arial"/>
        </w:rPr>
        <w:t xml:space="preserve"> </w:t>
      </w:r>
      <w:r w:rsidR="00490D61" w:rsidRPr="00302C0A">
        <w:rPr>
          <w:rFonts w:ascii="Arial" w:eastAsia="Times New Roman" w:hAnsi="Arial" w:cs="Arial"/>
        </w:rPr>
        <w:t xml:space="preserve">Municipal, </w:t>
      </w:r>
      <w:r w:rsidR="0041231A" w:rsidRPr="00302C0A">
        <w:rPr>
          <w:rFonts w:ascii="Arial" w:eastAsia="Times New Roman" w:hAnsi="Arial" w:cs="Arial"/>
        </w:rPr>
        <w:t xml:space="preserve">ubicada </w:t>
      </w:r>
      <w:r w:rsidR="00535FD0" w:rsidRPr="00302C0A">
        <w:rPr>
          <w:rFonts w:ascii="Arial" w:eastAsia="Times New Roman" w:hAnsi="Arial" w:cs="Arial"/>
        </w:rPr>
        <w:t>en el Interior de Palacio Municipal</w:t>
      </w:r>
      <w:r w:rsidR="008A3BD8">
        <w:rPr>
          <w:rFonts w:ascii="Arial" w:eastAsia="Times New Roman" w:hAnsi="Arial" w:cs="Arial"/>
        </w:rPr>
        <w:t>, de Zapotlán el Grande, Jalisco</w:t>
      </w:r>
      <w:r w:rsidR="00535FD0" w:rsidRPr="00302C0A">
        <w:rPr>
          <w:rFonts w:ascii="Arial" w:eastAsia="Times New Roman" w:hAnsi="Arial" w:cs="Arial"/>
        </w:rPr>
        <w:t>, con domicilio en Cristóbal Colón #62</w:t>
      </w:r>
      <w:r w:rsidR="00240998" w:rsidRPr="00302C0A">
        <w:rPr>
          <w:rFonts w:ascii="Arial" w:eastAsia="Times New Roman" w:hAnsi="Arial" w:cs="Arial"/>
          <w:bCs/>
        </w:rPr>
        <w:t>,</w:t>
      </w:r>
      <w:r w:rsidR="00A81B54">
        <w:rPr>
          <w:rFonts w:ascii="Arial" w:eastAsia="Times New Roman" w:hAnsi="Arial" w:cs="Arial"/>
          <w:bCs/>
        </w:rPr>
        <w:t xml:space="preserve">Colonia Centro, Ciudad Guzmán Jalisco, </w:t>
      </w:r>
      <w:r w:rsidR="0084741B" w:rsidRPr="00302C0A">
        <w:rPr>
          <w:rFonts w:ascii="Arial" w:eastAsia="Times New Roman" w:hAnsi="Arial" w:cs="Arial"/>
        </w:rPr>
        <w:t xml:space="preserve"> procedo a hacer pase de lista </w:t>
      </w:r>
      <w:r w:rsidR="00E251D6" w:rsidRPr="00302C0A">
        <w:rPr>
          <w:rFonts w:ascii="Arial" w:eastAsia="Times New Roman" w:hAnsi="Arial" w:cs="Arial"/>
        </w:rPr>
        <w:t xml:space="preserve">de </w:t>
      </w:r>
      <w:r w:rsidR="0084741B" w:rsidRPr="00302C0A">
        <w:rPr>
          <w:rFonts w:ascii="Arial" w:hAnsi="Arial" w:cs="Arial"/>
        </w:rPr>
        <w:t>asistencia y declaración de quorum legal.</w:t>
      </w:r>
    </w:p>
    <w:p w14:paraId="29461E5C" w14:textId="5B14CE52" w:rsidR="0084741B" w:rsidRPr="00302C0A" w:rsidRDefault="00511CF2" w:rsidP="0084741B">
      <w:pPr>
        <w:jc w:val="both"/>
        <w:rPr>
          <w:rFonts w:ascii="Arial" w:hAnsi="Arial" w:cs="Arial"/>
          <w:b/>
          <w:bCs/>
        </w:rPr>
      </w:pPr>
      <w:r w:rsidRPr="00302C0A">
        <w:rPr>
          <w:rFonts w:ascii="Arial" w:hAnsi="Arial" w:cs="Arial"/>
          <w:b/>
          <w:bCs/>
        </w:rPr>
        <w:t>PUNTO No.</w:t>
      </w:r>
      <w:r w:rsidR="0009223A" w:rsidRPr="00302C0A">
        <w:rPr>
          <w:rFonts w:ascii="Arial" w:hAnsi="Arial" w:cs="Arial"/>
          <w:b/>
          <w:bCs/>
        </w:rPr>
        <w:t xml:space="preserve">1.- LISTA DE ASISTENCIA Y DECLARACIÓN DEL QUÓRUM </w:t>
      </w:r>
      <w:r w:rsidR="00887F95" w:rsidRPr="00302C0A">
        <w:rPr>
          <w:rFonts w:ascii="Arial" w:hAnsi="Arial" w:cs="Arial"/>
          <w:b/>
          <w:bCs/>
        </w:rPr>
        <w:t xml:space="preserve"> 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842"/>
        <w:gridCol w:w="5241"/>
        <w:gridCol w:w="1559"/>
        <w:gridCol w:w="1418"/>
      </w:tblGrid>
      <w:tr w:rsidR="004839E0" w:rsidRPr="00302C0A" w14:paraId="4504231C" w14:textId="71E87515" w:rsidTr="00F838C3">
        <w:trPr>
          <w:trHeight w:val="120"/>
        </w:trPr>
        <w:tc>
          <w:tcPr>
            <w:tcW w:w="1842" w:type="dxa"/>
          </w:tcPr>
          <w:p w14:paraId="1BEA658B" w14:textId="71343472" w:rsidR="004839E0" w:rsidRPr="00302C0A" w:rsidRDefault="004839E0" w:rsidP="0084741B">
            <w:pPr>
              <w:jc w:val="both"/>
              <w:rPr>
                <w:rFonts w:ascii="Arial" w:hAnsi="Arial" w:cs="Arial"/>
                <w:b/>
                <w:bCs/>
              </w:rPr>
            </w:pPr>
            <w:r w:rsidRPr="00302C0A">
              <w:rPr>
                <w:rFonts w:ascii="Arial" w:hAnsi="Arial" w:cs="Arial"/>
                <w:b/>
                <w:bCs/>
              </w:rPr>
              <w:t xml:space="preserve"> Cargo</w:t>
            </w:r>
          </w:p>
        </w:tc>
        <w:tc>
          <w:tcPr>
            <w:tcW w:w="5241" w:type="dxa"/>
          </w:tcPr>
          <w:p w14:paraId="0A464650" w14:textId="7F25D324" w:rsidR="004839E0" w:rsidRPr="00302C0A" w:rsidRDefault="004839E0" w:rsidP="0084741B">
            <w:pPr>
              <w:jc w:val="both"/>
              <w:rPr>
                <w:rFonts w:ascii="Arial" w:hAnsi="Arial" w:cs="Arial"/>
                <w:b/>
                <w:bCs/>
              </w:rPr>
            </w:pPr>
            <w:r w:rsidRPr="00302C0A">
              <w:rPr>
                <w:rFonts w:ascii="Arial" w:hAnsi="Arial" w:cs="Arial"/>
                <w:b/>
                <w:bCs/>
              </w:rPr>
              <w:t>Nombre</w:t>
            </w:r>
          </w:p>
        </w:tc>
        <w:tc>
          <w:tcPr>
            <w:tcW w:w="1559" w:type="dxa"/>
          </w:tcPr>
          <w:p w14:paraId="1309B623" w14:textId="6DE97DAB" w:rsidR="004839E0" w:rsidRPr="00302C0A" w:rsidRDefault="004839E0" w:rsidP="00D9584B">
            <w:pPr>
              <w:jc w:val="both"/>
              <w:rPr>
                <w:rFonts w:ascii="Arial" w:hAnsi="Arial" w:cs="Arial"/>
                <w:b/>
                <w:bCs/>
              </w:rPr>
            </w:pPr>
            <w:r w:rsidRPr="00302C0A">
              <w:rPr>
                <w:rFonts w:ascii="Arial" w:hAnsi="Arial" w:cs="Arial"/>
                <w:b/>
                <w:bCs/>
              </w:rPr>
              <w:t>Presente</w:t>
            </w:r>
          </w:p>
        </w:tc>
        <w:tc>
          <w:tcPr>
            <w:tcW w:w="1418" w:type="dxa"/>
          </w:tcPr>
          <w:p w14:paraId="7DE0973E" w14:textId="440AFC61" w:rsidR="004839E0" w:rsidRPr="00302C0A" w:rsidRDefault="004839E0" w:rsidP="00D9584B">
            <w:pPr>
              <w:jc w:val="both"/>
              <w:rPr>
                <w:rFonts w:ascii="Arial" w:hAnsi="Arial" w:cs="Arial"/>
                <w:b/>
                <w:bCs/>
              </w:rPr>
            </w:pPr>
            <w:r w:rsidRPr="00302C0A">
              <w:rPr>
                <w:rFonts w:ascii="Arial" w:hAnsi="Arial" w:cs="Arial"/>
                <w:b/>
                <w:bCs/>
              </w:rPr>
              <w:t xml:space="preserve">Ausente </w:t>
            </w:r>
          </w:p>
        </w:tc>
      </w:tr>
      <w:tr w:rsidR="004839E0" w:rsidRPr="00302C0A" w14:paraId="40CB2BF4" w14:textId="77777777" w:rsidTr="00F838C3">
        <w:trPr>
          <w:trHeight w:val="363"/>
        </w:trPr>
        <w:tc>
          <w:tcPr>
            <w:tcW w:w="1842" w:type="dxa"/>
          </w:tcPr>
          <w:p w14:paraId="2E2BF9A1" w14:textId="4AC34F2B" w:rsidR="004839E0" w:rsidRPr="00302C0A" w:rsidRDefault="004839E0" w:rsidP="0084741B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Presidente</w:t>
            </w:r>
          </w:p>
        </w:tc>
        <w:tc>
          <w:tcPr>
            <w:tcW w:w="5241" w:type="dxa"/>
          </w:tcPr>
          <w:p w14:paraId="681453D4" w14:textId="2C260CB8" w:rsidR="004839E0" w:rsidRPr="00302C0A" w:rsidRDefault="007904E7" w:rsidP="008474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ALEJANDRO BARRAGÁN SÁNCHEZ</w:t>
            </w:r>
          </w:p>
        </w:tc>
        <w:tc>
          <w:tcPr>
            <w:tcW w:w="1559" w:type="dxa"/>
          </w:tcPr>
          <w:p w14:paraId="0662ACDC" w14:textId="68C66E98" w:rsidR="004839E0" w:rsidRPr="00302C0A" w:rsidRDefault="002406B2" w:rsidP="00D9584B">
            <w:pPr>
              <w:jc w:val="both"/>
              <w:rPr>
                <w:rFonts w:ascii="Arial" w:hAnsi="Arial" w:cs="Arial"/>
                <w:bCs/>
              </w:rPr>
            </w:pPr>
            <w:r w:rsidRPr="00806866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1F8DBD80" wp14:editId="1BAB89C8">
                  <wp:extent cx="201295" cy="201295"/>
                  <wp:effectExtent l="0" t="0" r="8255" b="8255"/>
                  <wp:docPr id="13411253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E0CAA6" w14:textId="769D2A0A" w:rsidR="004839E0" w:rsidRPr="00302C0A" w:rsidRDefault="004839E0" w:rsidP="00D9584B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4839E0" w:rsidRPr="00302C0A" w14:paraId="540AC0AA" w14:textId="11779F3B" w:rsidTr="00F838C3">
        <w:trPr>
          <w:trHeight w:val="284"/>
        </w:trPr>
        <w:tc>
          <w:tcPr>
            <w:tcW w:w="1842" w:type="dxa"/>
          </w:tcPr>
          <w:p w14:paraId="4AC3BDEA" w14:textId="21FC3280" w:rsidR="004839E0" w:rsidRPr="00302C0A" w:rsidRDefault="004839E0" w:rsidP="0084741B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Vocal</w:t>
            </w:r>
          </w:p>
        </w:tc>
        <w:tc>
          <w:tcPr>
            <w:tcW w:w="5241" w:type="dxa"/>
          </w:tcPr>
          <w:p w14:paraId="5259A48E" w14:textId="6A9EFE1A" w:rsidR="004839E0" w:rsidRPr="00302C0A" w:rsidRDefault="004839E0" w:rsidP="0084741B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TANIA MAGDALENA BERNARDINO JUAREZ</w:t>
            </w:r>
          </w:p>
        </w:tc>
        <w:tc>
          <w:tcPr>
            <w:tcW w:w="1559" w:type="dxa"/>
          </w:tcPr>
          <w:p w14:paraId="7222CA61" w14:textId="7835845F" w:rsidR="004839E0" w:rsidRPr="00302C0A" w:rsidRDefault="002406B2" w:rsidP="0084741B">
            <w:pPr>
              <w:jc w:val="both"/>
              <w:rPr>
                <w:rFonts w:ascii="Arial" w:hAnsi="Arial" w:cs="Arial"/>
              </w:rPr>
            </w:pPr>
            <w:r w:rsidRPr="00806866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38243044" wp14:editId="5F5C6F00">
                  <wp:extent cx="201295" cy="201295"/>
                  <wp:effectExtent l="0" t="0" r="8255" b="8255"/>
                  <wp:docPr id="17481011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5245D32" w14:textId="128E24B4" w:rsidR="004839E0" w:rsidRPr="00302C0A" w:rsidRDefault="004839E0" w:rsidP="0084741B">
            <w:pPr>
              <w:jc w:val="both"/>
              <w:rPr>
                <w:rFonts w:ascii="Arial" w:hAnsi="Arial" w:cs="Arial"/>
              </w:rPr>
            </w:pPr>
          </w:p>
        </w:tc>
      </w:tr>
      <w:tr w:rsidR="004839E0" w:rsidRPr="00302C0A" w14:paraId="6BADED24" w14:textId="080A82A1" w:rsidTr="00F838C3">
        <w:trPr>
          <w:trHeight w:val="234"/>
        </w:trPr>
        <w:tc>
          <w:tcPr>
            <w:tcW w:w="1842" w:type="dxa"/>
          </w:tcPr>
          <w:p w14:paraId="3B8E14DF" w14:textId="591DEEAB" w:rsidR="004839E0" w:rsidRPr="00302C0A" w:rsidRDefault="004839E0" w:rsidP="0084741B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 xml:space="preserve">Vocal </w:t>
            </w:r>
          </w:p>
        </w:tc>
        <w:tc>
          <w:tcPr>
            <w:tcW w:w="5241" w:type="dxa"/>
          </w:tcPr>
          <w:p w14:paraId="54C3840E" w14:textId="54524645" w:rsidR="004839E0" w:rsidRPr="00302C0A" w:rsidRDefault="007904E7" w:rsidP="008474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MAGALI CASILLAS CONTRERAS</w:t>
            </w:r>
          </w:p>
        </w:tc>
        <w:tc>
          <w:tcPr>
            <w:tcW w:w="1559" w:type="dxa"/>
          </w:tcPr>
          <w:p w14:paraId="0C12695F" w14:textId="293962DB" w:rsidR="004839E0" w:rsidRPr="00302C0A" w:rsidRDefault="002406B2">
            <w:pPr>
              <w:rPr>
                <w:rFonts w:ascii="Arial" w:hAnsi="Arial" w:cs="Arial"/>
              </w:rPr>
            </w:pPr>
            <w:r w:rsidRPr="00806866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1992384A" wp14:editId="1986225C">
                  <wp:extent cx="201295" cy="201295"/>
                  <wp:effectExtent l="0" t="0" r="8255" b="8255"/>
                  <wp:docPr id="17372784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6421F0D" w14:textId="77777777" w:rsidR="004839E0" w:rsidRPr="00302C0A" w:rsidRDefault="004839E0" w:rsidP="0084741B">
            <w:pPr>
              <w:jc w:val="both"/>
              <w:rPr>
                <w:rFonts w:ascii="Arial" w:hAnsi="Arial" w:cs="Arial"/>
              </w:rPr>
            </w:pPr>
          </w:p>
        </w:tc>
      </w:tr>
    </w:tbl>
    <w:p w14:paraId="313F3081" w14:textId="56919A78" w:rsidR="0009223A" w:rsidRPr="00302C0A" w:rsidRDefault="00490D61" w:rsidP="0009223A">
      <w:pPr>
        <w:jc w:val="both"/>
        <w:rPr>
          <w:rFonts w:ascii="Arial" w:eastAsia="Times New Roman" w:hAnsi="Arial" w:cs="Arial"/>
        </w:rPr>
      </w:pPr>
      <w:r w:rsidRPr="00302C0A">
        <w:rPr>
          <w:rFonts w:ascii="Arial" w:eastAsia="Times New Roman" w:hAnsi="Arial" w:cs="Arial"/>
        </w:rPr>
        <w:t xml:space="preserve">Una vez que están </w:t>
      </w:r>
      <w:r w:rsidR="00AA56DD" w:rsidRPr="00302C0A">
        <w:rPr>
          <w:rFonts w:ascii="Arial" w:eastAsia="Times New Roman" w:hAnsi="Arial" w:cs="Arial"/>
        </w:rPr>
        <w:t>todos los integrantes de la comisión presentes y con fundamento en el artículo 45</w:t>
      </w:r>
      <w:r w:rsidR="00AB4CBA" w:rsidRPr="00302C0A">
        <w:rPr>
          <w:rFonts w:ascii="Arial" w:eastAsia="Times New Roman" w:hAnsi="Arial" w:cs="Arial"/>
        </w:rPr>
        <w:t xml:space="preserve"> del Reglamento Interior del Ayuntamiento de Zapotlán el Grande</w:t>
      </w:r>
      <w:r w:rsidR="009E6C36" w:rsidRPr="00302C0A">
        <w:rPr>
          <w:rFonts w:ascii="Arial" w:eastAsia="Times New Roman" w:hAnsi="Arial" w:cs="Arial"/>
        </w:rPr>
        <w:t xml:space="preserve">, Jalisco, </w:t>
      </w:r>
      <w:r w:rsidR="00AB4CBA" w:rsidRPr="00302C0A">
        <w:rPr>
          <w:rFonts w:ascii="Arial" w:eastAsia="Times New Roman" w:hAnsi="Arial" w:cs="Arial"/>
        </w:rPr>
        <w:t xml:space="preserve">tengo a bien declarar que existe quorum por lo que podemos </w:t>
      </w:r>
      <w:r w:rsidR="009E6C36" w:rsidRPr="00302C0A">
        <w:rPr>
          <w:rFonts w:ascii="Arial" w:eastAsia="Times New Roman" w:hAnsi="Arial" w:cs="Arial"/>
        </w:rPr>
        <w:t>continuar con la sesión de manera valida</w:t>
      </w:r>
      <w:r w:rsidR="00AB4CBA" w:rsidRPr="00302C0A">
        <w:rPr>
          <w:rFonts w:ascii="Arial" w:eastAsia="Times New Roman" w:hAnsi="Arial" w:cs="Arial"/>
        </w:rPr>
        <w:t>.</w:t>
      </w:r>
    </w:p>
    <w:p w14:paraId="58C11A8D" w14:textId="50843951" w:rsidR="00AE613D" w:rsidRPr="00302C0A" w:rsidRDefault="00AE613D" w:rsidP="0009223A">
      <w:pPr>
        <w:jc w:val="both"/>
        <w:rPr>
          <w:rFonts w:ascii="Arial" w:eastAsia="Times New Roman" w:hAnsi="Arial" w:cs="Arial"/>
        </w:rPr>
      </w:pPr>
      <w:r w:rsidRPr="00302C0A">
        <w:rPr>
          <w:rFonts w:ascii="Arial" w:eastAsia="Times New Roman" w:hAnsi="Arial" w:cs="Arial"/>
        </w:rPr>
        <w:t>Pasamos al…</w:t>
      </w:r>
    </w:p>
    <w:p w14:paraId="61E009D4" w14:textId="119806C6" w:rsidR="00136170" w:rsidRPr="00302C0A" w:rsidRDefault="00511CF2" w:rsidP="00136170">
      <w:pPr>
        <w:rPr>
          <w:rFonts w:ascii="Arial" w:hAnsi="Arial" w:cs="Arial"/>
          <w:b/>
          <w:bCs/>
        </w:rPr>
      </w:pPr>
      <w:r w:rsidRPr="00302C0A">
        <w:rPr>
          <w:rFonts w:ascii="Arial" w:hAnsi="Arial" w:cs="Arial"/>
          <w:b/>
          <w:bCs/>
        </w:rPr>
        <w:t>PUNTO No.</w:t>
      </w:r>
      <w:r w:rsidR="0009223A" w:rsidRPr="00302C0A">
        <w:rPr>
          <w:rFonts w:ascii="Arial" w:hAnsi="Arial" w:cs="Arial"/>
          <w:b/>
          <w:bCs/>
        </w:rPr>
        <w:t xml:space="preserve">2.- </w:t>
      </w:r>
      <w:r w:rsidR="000B53B6" w:rsidRPr="00302C0A">
        <w:rPr>
          <w:rFonts w:ascii="Arial" w:hAnsi="Arial" w:cs="Arial"/>
          <w:b/>
          <w:bCs/>
        </w:rPr>
        <w:t xml:space="preserve">LECTURA Y APROBACION </w:t>
      </w:r>
      <w:r w:rsidR="00B23D33" w:rsidRPr="00302C0A">
        <w:rPr>
          <w:rFonts w:ascii="Arial" w:hAnsi="Arial" w:cs="Arial"/>
          <w:b/>
          <w:bCs/>
        </w:rPr>
        <w:t xml:space="preserve">DEL </w:t>
      </w:r>
      <w:r w:rsidR="00136170" w:rsidRPr="00302C0A">
        <w:rPr>
          <w:rFonts w:ascii="Arial" w:hAnsi="Arial" w:cs="Arial"/>
          <w:b/>
          <w:bCs/>
        </w:rPr>
        <w:t>ORDEN DEL D</w:t>
      </w:r>
      <w:r w:rsidR="008D7FA7" w:rsidRPr="00302C0A">
        <w:rPr>
          <w:rFonts w:ascii="Arial" w:hAnsi="Arial" w:cs="Arial"/>
          <w:b/>
          <w:bCs/>
        </w:rPr>
        <w:t>Í</w:t>
      </w:r>
      <w:r w:rsidR="00136170" w:rsidRPr="00302C0A">
        <w:rPr>
          <w:rFonts w:ascii="Arial" w:hAnsi="Arial" w:cs="Arial"/>
          <w:b/>
          <w:bCs/>
        </w:rPr>
        <w:t>A</w:t>
      </w:r>
    </w:p>
    <w:p w14:paraId="5B86FEBA" w14:textId="77777777" w:rsidR="00302C0A" w:rsidRPr="00302C0A" w:rsidRDefault="00302C0A" w:rsidP="00302C0A">
      <w:pPr>
        <w:pStyle w:val="Prrafodelista"/>
        <w:numPr>
          <w:ilvl w:val="0"/>
          <w:numId w:val="1"/>
        </w:numPr>
        <w:spacing w:after="0"/>
        <w:ind w:left="644"/>
        <w:jc w:val="both"/>
        <w:rPr>
          <w:rFonts w:ascii="Arial" w:hAnsi="Arial" w:cs="Arial"/>
          <w:lang w:val="es-ES_tradnl"/>
        </w:rPr>
      </w:pPr>
      <w:r w:rsidRPr="00302C0A">
        <w:rPr>
          <w:rFonts w:ascii="Arial" w:hAnsi="Arial" w:cs="Arial"/>
          <w:lang w:val="es-ES_tradnl"/>
        </w:rPr>
        <w:t xml:space="preserve">Lista de asistencia y declaración de Quórum. </w:t>
      </w:r>
    </w:p>
    <w:p w14:paraId="64E6FA03" w14:textId="77777777" w:rsidR="00302C0A" w:rsidRPr="00302C0A" w:rsidRDefault="00302C0A" w:rsidP="00302C0A">
      <w:pPr>
        <w:pStyle w:val="Prrafodelista"/>
        <w:numPr>
          <w:ilvl w:val="0"/>
          <w:numId w:val="1"/>
        </w:numPr>
        <w:spacing w:after="0"/>
        <w:ind w:left="644"/>
        <w:jc w:val="both"/>
        <w:rPr>
          <w:rFonts w:ascii="Arial" w:hAnsi="Arial" w:cs="Arial"/>
          <w:lang w:val="es-ES_tradnl"/>
        </w:rPr>
      </w:pPr>
      <w:r w:rsidRPr="00302C0A">
        <w:rPr>
          <w:rFonts w:ascii="Arial" w:hAnsi="Arial" w:cs="Arial"/>
          <w:lang w:val="es-ES_tradnl"/>
        </w:rPr>
        <w:t>Aprobación del orden del día.</w:t>
      </w:r>
    </w:p>
    <w:p w14:paraId="0C123A22" w14:textId="77777777" w:rsidR="00302C0A" w:rsidRPr="00302C0A" w:rsidRDefault="00302C0A" w:rsidP="00302C0A">
      <w:pPr>
        <w:pStyle w:val="Prrafodelista"/>
        <w:numPr>
          <w:ilvl w:val="0"/>
          <w:numId w:val="1"/>
        </w:numPr>
        <w:spacing w:after="0"/>
        <w:ind w:left="644"/>
        <w:jc w:val="both"/>
        <w:rPr>
          <w:rFonts w:ascii="Arial" w:hAnsi="Arial" w:cs="Arial"/>
          <w:lang w:val="es-ES_tradnl"/>
        </w:rPr>
      </w:pPr>
      <w:r w:rsidRPr="00302C0A">
        <w:rPr>
          <w:rFonts w:ascii="Arial" w:hAnsi="Arial" w:cs="Arial"/>
          <w:lang w:val="es-ES_tradnl"/>
        </w:rPr>
        <w:t>Análisis, Estudio en su caso Aprobación y Dictaminación de los “</w:t>
      </w:r>
      <w:r w:rsidRPr="00302C0A">
        <w:rPr>
          <w:rFonts w:ascii="Arial" w:hAnsi="Arial" w:cs="Arial"/>
          <w:b/>
          <w:bCs/>
          <w:lang w:val="es-ES_tradnl"/>
        </w:rPr>
        <w:t>Dictámenes emitidos por el Comité de Obra Pública del Gobierno Municipal de Zapotlán el Grande, Jalisco, que aprueban, ratifican y autorizan los acuerdos de justificación emitidos por el área técnica que determinan, el procedimiento de excepción a la licitación pública para contratar las siguientes Obras Públicas”</w:t>
      </w:r>
      <w:r w:rsidRPr="00302C0A">
        <w:rPr>
          <w:rFonts w:ascii="Arial" w:hAnsi="Arial" w:cs="Arial"/>
          <w:lang w:val="es-ES_tradnl"/>
        </w:rPr>
        <w:t xml:space="preserve">: </w:t>
      </w:r>
    </w:p>
    <w:p w14:paraId="324CD330" w14:textId="13F411D0" w:rsidR="00302C0A" w:rsidRPr="00302C0A" w:rsidRDefault="00302C0A" w:rsidP="00302C0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bCs/>
          <w:lang w:val="es-ES_tradnl"/>
        </w:rPr>
      </w:pPr>
      <w:r w:rsidRPr="00302C0A">
        <w:rPr>
          <w:rFonts w:ascii="Arial" w:hAnsi="Arial" w:cs="Arial"/>
          <w:b/>
          <w:bCs/>
          <w:lang w:val="es-ES_tradnl"/>
        </w:rPr>
        <w:t xml:space="preserve">Por </w:t>
      </w:r>
      <w:r w:rsidR="007904E7">
        <w:rPr>
          <w:rFonts w:ascii="Arial" w:hAnsi="Arial" w:cs="Arial"/>
          <w:b/>
          <w:bCs/>
          <w:lang w:val="es-ES_tradnl"/>
        </w:rPr>
        <w:t xml:space="preserve">CONCURSO SIMPLIFICADO SUMARIO </w:t>
      </w:r>
    </w:p>
    <w:p w14:paraId="484EB20D" w14:textId="05DF5D79" w:rsidR="00302C0A" w:rsidRPr="00302C0A" w:rsidRDefault="00302C0A" w:rsidP="00302C0A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b/>
          <w:bCs/>
          <w:lang w:val="es-ES_tradnl"/>
        </w:rPr>
      </w:pPr>
      <w:r w:rsidRPr="00302C0A">
        <w:rPr>
          <w:rFonts w:ascii="Arial" w:hAnsi="Arial" w:cs="Arial"/>
          <w:b/>
          <w:bCs/>
          <w:lang w:val="es-ES_tradnl"/>
        </w:rPr>
        <w:t>RP-0</w:t>
      </w:r>
      <w:r w:rsidR="007904E7">
        <w:rPr>
          <w:rFonts w:ascii="Arial" w:hAnsi="Arial" w:cs="Arial"/>
          <w:b/>
          <w:bCs/>
          <w:lang w:val="es-ES_tradnl"/>
        </w:rPr>
        <w:t>3</w:t>
      </w:r>
      <w:r w:rsidRPr="00302C0A">
        <w:rPr>
          <w:rFonts w:ascii="Arial" w:hAnsi="Arial" w:cs="Arial"/>
          <w:b/>
          <w:bCs/>
          <w:lang w:val="es-ES_tradnl"/>
        </w:rPr>
        <w:t>-2024</w:t>
      </w:r>
    </w:p>
    <w:p w14:paraId="73325C03" w14:textId="22A06B86" w:rsidR="00302C0A" w:rsidRPr="00302C0A" w:rsidRDefault="00302C0A" w:rsidP="00302C0A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bCs/>
          <w:lang w:val="es-ES_tradnl"/>
        </w:rPr>
      </w:pPr>
      <w:r w:rsidRPr="00302C0A">
        <w:rPr>
          <w:rFonts w:ascii="Arial" w:hAnsi="Arial" w:cs="Arial"/>
          <w:b/>
          <w:bCs/>
          <w:lang w:val="es-ES_tradnl"/>
        </w:rPr>
        <w:t xml:space="preserve">Por </w:t>
      </w:r>
      <w:r w:rsidR="007904E7">
        <w:rPr>
          <w:rFonts w:ascii="Arial" w:hAnsi="Arial" w:cs="Arial"/>
          <w:b/>
          <w:bCs/>
          <w:lang w:val="es-ES_tradnl"/>
        </w:rPr>
        <w:t xml:space="preserve">ADJUDICACIÓN DIRECTA </w:t>
      </w:r>
    </w:p>
    <w:p w14:paraId="6E00E0B7" w14:textId="6257E324" w:rsidR="00302C0A" w:rsidRPr="00302C0A" w:rsidRDefault="007904E7" w:rsidP="00302C0A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>RP</w:t>
      </w:r>
      <w:r w:rsidR="00302C0A" w:rsidRPr="00302C0A">
        <w:rPr>
          <w:rFonts w:ascii="Arial" w:hAnsi="Arial" w:cs="Arial"/>
          <w:b/>
          <w:bCs/>
          <w:lang w:val="es-ES_tradnl"/>
        </w:rPr>
        <w:t>-0</w:t>
      </w:r>
      <w:r>
        <w:rPr>
          <w:rFonts w:ascii="Arial" w:hAnsi="Arial" w:cs="Arial"/>
          <w:b/>
          <w:bCs/>
          <w:lang w:val="es-ES_tradnl"/>
        </w:rPr>
        <w:t>4</w:t>
      </w:r>
      <w:r w:rsidR="00302C0A" w:rsidRPr="00302C0A">
        <w:rPr>
          <w:rFonts w:ascii="Arial" w:hAnsi="Arial" w:cs="Arial"/>
          <w:b/>
          <w:bCs/>
          <w:lang w:val="es-ES_tradnl"/>
        </w:rPr>
        <w:t>-2024</w:t>
      </w:r>
    </w:p>
    <w:p w14:paraId="1B57924E" w14:textId="5898853D" w:rsidR="00631B27" w:rsidRPr="00756B3D" w:rsidRDefault="00302C0A" w:rsidP="00631B27">
      <w:pPr>
        <w:pStyle w:val="Prrafodelista"/>
        <w:numPr>
          <w:ilvl w:val="0"/>
          <w:numId w:val="1"/>
        </w:numPr>
        <w:spacing w:after="0"/>
        <w:ind w:left="644"/>
        <w:jc w:val="both"/>
        <w:rPr>
          <w:rFonts w:ascii="Arial" w:hAnsi="Arial" w:cs="Arial"/>
          <w:b/>
          <w:lang w:val="es-ES_tradnl"/>
        </w:rPr>
      </w:pPr>
      <w:r w:rsidRPr="00302C0A">
        <w:rPr>
          <w:rFonts w:ascii="Arial" w:hAnsi="Arial" w:cs="Arial"/>
          <w:lang w:val="es-ES_tradnl"/>
        </w:rPr>
        <w:t>Clausura</w:t>
      </w:r>
    </w:p>
    <w:p w14:paraId="77392E76" w14:textId="12220051" w:rsidR="0009223A" w:rsidRPr="00302C0A" w:rsidRDefault="00AA56DD" w:rsidP="0009223A">
      <w:pPr>
        <w:spacing w:after="0"/>
        <w:jc w:val="both"/>
        <w:rPr>
          <w:rFonts w:ascii="Arial" w:hAnsi="Arial" w:cs="Arial"/>
          <w:iCs/>
          <w:lang w:val="es-ES_tradnl"/>
        </w:rPr>
      </w:pPr>
      <w:r w:rsidRPr="00302C0A">
        <w:rPr>
          <w:rFonts w:ascii="Arial" w:hAnsi="Arial" w:cs="Arial"/>
          <w:iCs/>
          <w:lang w:val="es-ES_tradnl"/>
        </w:rPr>
        <w:t>Les pido por favor que si están de acuerdo en aprobar este orden del día lo manifiesten levantando su mano</w:t>
      </w:r>
      <w:r w:rsidR="009E6C36" w:rsidRPr="00302C0A">
        <w:rPr>
          <w:rFonts w:ascii="Arial" w:hAnsi="Arial" w:cs="Arial"/>
          <w:iCs/>
          <w:lang w:val="es-ES_tradnl"/>
        </w:rPr>
        <w:t>.</w:t>
      </w:r>
      <w:r w:rsidRPr="00302C0A">
        <w:rPr>
          <w:rFonts w:ascii="Arial" w:hAnsi="Arial" w:cs="Arial"/>
          <w:iCs/>
          <w:lang w:val="es-ES_tradnl"/>
        </w:rPr>
        <w:t xml:space="preserve"> </w:t>
      </w:r>
    </w:p>
    <w:p w14:paraId="43209554" w14:textId="3AC69CCD" w:rsidR="004839E0" w:rsidRPr="00302C0A" w:rsidRDefault="004839E0" w:rsidP="004839E0">
      <w:pPr>
        <w:jc w:val="center"/>
        <w:rPr>
          <w:rFonts w:ascii="Arial" w:hAnsi="Arial" w:cs="Arial"/>
          <w:b/>
          <w:bCs/>
        </w:rPr>
      </w:pPr>
      <w:r w:rsidRPr="00302C0A">
        <w:rPr>
          <w:rFonts w:ascii="Arial" w:hAnsi="Arial" w:cs="Arial"/>
          <w:b/>
          <w:bCs/>
        </w:rPr>
        <w:t>Sentido de la votación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4820"/>
        <w:gridCol w:w="992"/>
        <w:gridCol w:w="1134"/>
        <w:gridCol w:w="1564"/>
      </w:tblGrid>
      <w:tr w:rsidR="00AA56DD" w:rsidRPr="00302C0A" w14:paraId="4832978B" w14:textId="624BEB57" w:rsidTr="00631B27">
        <w:trPr>
          <w:trHeight w:val="570"/>
        </w:trPr>
        <w:tc>
          <w:tcPr>
            <w:tcW w:w="1276" w:type="dxa"/>
          </w:tcPr>
          <w:p w14:paraId="73BCB4BB" w14:textId="11742D5F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 xml:space="preserve">Cargo </w:t>
            </w:r>
          </w:p>
        </w:tc>
        <w:tc>
          <w:tcPr>
            <w:tcW w:w="4820" w:type="dxa"/>
          </w:tcPr>
          <w:p w14:paraId="296E6C63" w14:textId="407B6DEA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 xml:space="preserve">Nombre </w:t>
            </w:r>
          </w:p>
        </w:tc>
        <w:tc>
          <w:tcPr>
            <w:tcW w:w="992" w:type="dxa"/>
          </w:tcPr>
          <w:p w14:paraId="0C40CE96" w14:textId="434E1561" w:rsidR="00AA56DD" w:rsidRPr="00302C0A" w:rsidRDefault="00AA56DD" w:rsidP="00AA56DD">
            <w:pPr>
              <w:jc w:val="center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A favor</w:t>
            </w:r>
          </w:p>
        </w:tc>
        <w:tc>
          <w:tcPr>
            <w:tcW w:w="1134" w:type="dxa"/>
          </w:tcPr>
          <w:p w14:paraId="2D4201F2" w14:textId="259711CB" w:rsidR="00AA56DD" w:rsidRPr="00302C0A" w:rsidRDefault="00AA56DD" w:rsidP="00AA56DD">
            <w:pPr>
              <w:jc w:val="center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En contra</w:t>
            </w:r>
          </w:p>
        </w:tc>
        <w:tc>
          <w:tcPr>
            <w:tcW w:w="1564" w:type="dxa"/>
          </w:tcPr>
          <w:p w14:paraId="1590563A" w14:textId="2F924D46" w:rsidR="00AA56DD" w:rsidRPr="00302C0A" w:rsidRDefault="00AA56DD" w:rsidP="00AA56DD">
            <w:pPr>
              <w:jc w:val="center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En abstención</w:t>
            </w:r>
          </w:p>
        </w:tc>
      </w:tr>
      <w:tr w:rsidR="00AA56DD" w:rsidRPr="00302C0A" w14:paraId="6F5446ED" w14:textId="09A62FEC" w:rsidTr="00631B27">
        <w:tc>
          <w:tcPr>
            <w:tcW w:w="1276" w:type="dxa"/>
          </w:tcPr>
          <w:p w14:paraId="57EC99F8" w14:textId="33118E51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Presidente</w:t>
            </w:r>
          </w:p>
        </w:tc>
        <w:tc>
          <w:tcPr>
            <w:tcW w:w="4820" w:type="dxa"/>
          </w:tcPr>
          <w:p w14:paraId="2ADB9D35" w14:textId="4C3BE33A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ALEJANDRO BARRAGÁN SÁNCHEZ</w:t>
            </w:r>
          </w:p>
        </w:tc>
        <w:tc>
          <w:tcPr>
            <w:tcW w:w="992" w:type="dxa"/>
          </w:tcPr>
          <w:p w14:paraId="462AB320" w14:textId="0AC730A3" w:rsidR="00AA56DD" w:rsidRPr="00302C0A" w:rsidRDefault="002406B2" w:rsidP="00136170">
            <w:pPr>
              <w:jc w:val="both"/>
              <w:rPr>
                <w:rFonts w:ascii="Arial" w:hAnsi="Arial" w:cs="Arial"/>
              </w:rPr>
            </w:pPr>
            <w:r w:rsidRPr="00806866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16A191BE" wp14:editId="4F60E629">
                  <wp:extent cx="201295" cy="201295"/>
                  <wp:effectExtent l="0" t="0" r="8255" b="8255"/>
                  <wp:docPr id="2985080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F26A74B" w14:textId="77777777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64" w:type="dxa"/>
          </w:tcPr>
          <w:p w14:paraId="47892E07" w14:textId="77777777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</w:p>
        </w:tc>
      </w:tr>
      <w:tr w:rsidR="00AA56DD" w:rsidRPr="00302C0A" w14:paraId="3F4B735E" w14:textId="2CF25FE4" w:rsidTr="00631B27">
        <w:tc>
          <w:tcPr>
            <w:tcW w:w="1276" w:type="dxa"/>
          </w:tcPr>
          <w:p w14:paraId="0F31D3CF" w14:textId="2D6925C8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Vocal</w:t>
            </w:r>
          </w:p>
        </w:tc>
        <w:tc>
          <w:tcPr>
            <w:tcW w:w="4820" w:type="dxa"/>
          </w:tcPr>
          <w:p w14:paraId="05975A49" w14:textId="3088FC54" w:rsidR="00AA56DD" w:rsidRPr="00302C0A" w:rsidRDefault="00AA56DD" w:rsidP="00AA56DD">
            <w:pPr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TANIA MAGDALENA BERNARDINO JUAREZ</w:t>
            </w:r>
          </w:p>
        </w:tc>
        <w:tc>
          <w:tcPr>
            <w:tcW w:w="992" w:type="dxa"/>
          </w:tcPr>
          <w:p w14:paraId="1A6F4AD5" w14:textId="78287CC8" w:rsidR="00AA56DD" w:rsidRPr="00302C0A" w:rsidRDefault="002406B2" w:rsidP="00136170">
            <w:pPr>
              <w:jc w:val="both"/>
              <w:rPr>
                <w:rFonts w:ascii="Arial" w:hAnsi="Arial" w:cs="Arial"/>
              </w:rPr>
            </w:pPr>
            <w:r w:rsidRPr="00806866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4448071B" wp14:editId="1A4579CB">
                  <wp:extent cx="201295" cy="201295"/>
                  <wp:effectExtent l="0" t="0" r="8255" b="8255"/>
                  <wp:docPr id="2971409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A969C94" w14:textId="77777777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64" w:type="dxa"/>
          </w:tcPr>
          <w:p w14:paraId="6955857E" w14:textId="77777777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</w:p>
        </w:tc>
      </w:tr>
      <w:tr w:rsidR="00AA56DD" w:rsidRPr="00302C0A" w14:paraId="4AD49739" w14:textId="1ED08E07" w:rsidTr="00631B27">
        <w:tc>
          <w:tcPr>
            <w:tcW w:w="1276" w:type="dxa"/>
          </w:tcPr>
          <w:p w14:paraId="4C95C2E7" w14:textId="08DEC236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  <w:r w:rsidRPr="00302C0A">
              <w:rPr>
                <w:rFonts w:ascii="Arial" w:hAnsi="Arial" w:cs="Arial"/>
              </w:rPr>
              <w:t>Vocal</w:t>
            </w:r>
          </w:p>
        </w:tc>
        <w:tc>
          <w:tcPr>
            <w:tcW w:w="4820" w:type="dxa"/>
          </w:tcPr>
          <w:p w14:paraId="2862E505" w14:textId="27FC2EB3" w:rsidR="00AA56DD" w:rsidRPr="00302C0A" w:rsidRDefault="007904E7" w:rsidP="001361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MAGALI CASILLAS CONTRERAS </w:t>
            </w:r>
          </w:p>
        </w:tc>
        <w:tc>
          <w:tcPr>
            <w:tcW w:w="992" w:type="dxa"/>
          </w:tcPr>
          <w:p w14:paraId="74F8C722" w14:textId="76B29983" w:rsidR="00AA56DD" w:rsidRPr="00302C0A" w:rsidRDefault="002406B2" w:rsidP="00136170">
            <w:pPr>
              <w:jc w:val="both"/>
              <w:rPr>
                <w:rFonts w:ascii="Arial" w:hAnsi="Arial" w:cs="Arial"/>
              </w:rPr>
            </w:pPr>
            <w:r w:rsidRPr="00806866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3CB83F1C" wp14:editId="0359ED37">
                  <wp:extent cx="201295" cy="201295"/>
                  <wp:effectExtent l="0" t="0" r="8255" b="8255"/>
                  <wp:docPr id="3491935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6FC46C9" w14:textId="77777777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64" w:type="dxa"/>
          </w:tcPr>
          <w:p w14:paraId="41E57377" w14:textId="77777777" w:rsidR="00AA56DD" w:rsidRPr="00302C0A" w:rsidRDefault="00AA56DD" w:rsidP="00136170">
            <w:pPr>
              <w:jc w:val="both"/>
              <w:rPr>
                <w:rFonts w:ascii="Arial" w:hAnsi="Arial" w:cs="Arial"/>
              </w:rPr>
            </w:pPr>
          </w:p>
        </w:tc>
      </w:tr>
    </w:tbl>
    <w:p w14:paraId="42FAC703" w14:textId="08DD1A20" w:rsidR="00E16ED1" w:rsidRPr="00756B3D" w:rsidRDefault="00136170" w:rsidP="00756B3D">
      <w:pPr>
        <w:rPr>
          <w:rFonts w:ascii="Arial" w:hAnsi="Arial" w:cs="Arial"/>
          <w:color w:val="0D0D0D" w:themeColor="text1" w:themeTint="F2"/>
        </w:rPr>
      </w:pPr>
      <w:r w:rsidRPr="00302C0A">
        <w:rPr>
          <w:rFonts w:ascii="Arial" w:hAnsi="Arial" w:cs="Arial"/>
        </w:rPr>
        <w:lastRenderedPageBreak/>
        <w:t>SE</w:t>
      </w:r>
      <w:r w:rsidR="0086352C" w:rsidRPr="00302C0A">
        <w:rPr>
          <w:rFonts w:ascii="Arial" w:hAnsi="Arial" w:cs="Arial"/>
        </w:rPr>
        <w:t xml:space="preserve"> </w:t>
      </w:r>
      <w:r w:rsidRPr="00302C0A">
        <w:rPr>
          <w:rFonts w:ascii="Arial" w:hAnsi="Arial" w:cs="Arial"/>
        </w:rPr>
        <w:t xml:space="preserve">APRUEBA ORDEN DEL DÍA </w:t>
      </w:r>
      <w:r w:rsidR="00756B3D" w:rsidRPr="00302C0A">
        <w:rPr>
          <w:rFonts w:ascii="Arial" w:hAnsi="Arial" w:cs="Arial"/>
        </w:rPr>
        <w:t>POR</w:t>
      </w:r>
      <w:r w:rsidR="00756B3D">
        <w:rPr>
          <w:rFonts w:ascii="Arial" w:hAnsi="Arial" w:cs="Arial"/>
        </w:rPr>
        <w:t xml:space="preserve"> </w:t>
      </w:r>
      <w:r w:rsidR="00756B3D" w:rsidRPr="00302C0A">
        <w:rPr>
          <w:rFonts w:ascii="Arial" w:hAnsi="Arial" w:cs="Arial"/>
          <w:color w:val="0D0D0D" w:themeColor="text1" w:themeTint="F2"/>
        </w:rPr>
        <w:t>UNANIMIDA</w:t>
      </w:r>
      <w:r w:rsidR="00756B3D">
        <w:rPr>
          <w:rFonts w:ascii="Arial" w:hAnsi="Arial" w:cs="Arial"/>
          <w:color w:val="0D0D0D" w:themeColor="text1" w:themeTint="F2"/>
        </w:rPr>
        <w:t>D</w:t>
      </w:r>
    </w:p>
    <w:p w14:paraId="1AB732D0" w14:textId="15F784BF" w:rsidR="00E16ED1" w:rsidRPr="00C74D7B" w:rsidRDefault="00E16ED1" w:rsidP="00C64E87">
      <w:pPr>
        <w:spacing w:after="0"/>
        <w:jc w:val="both"/>
        <w:rPr>
          <w:rFonts w:ascii="Arial" w:hAnsi="Arial" w:cs="Arial"/>
          <w:sz w:val="24"/>
          <w:szCs w:val="24"/>
        </w:rPr>
      </w:pPr>
      <w:r w:rsidRPr="00C74D7B">
        <w:rPr>
          <w:rFonts w:ascii="Arial" w:hAnsi="Arial" w:cs="Arial"/>
          <w:sz w:val="24"/>
          <w:szCs w:val="24"/>
        </w:rPr>
        <w:t>Pasamos al…</w:t>
      </w:r>
    </w:p>
    <w:p w14:paraId="6D16E5FA" w14:textId="77777777" w:rsidR="00302C0A" w:rsidRPr="00C74D7B" w:rsidRDefault="00511CF2" w:rsidP="00302C0A">
      <w:pPr>
        <w:spacing w:after="0"/>
        <w:jc w:val="both"/>
        <w:rPr>
          <w:rFonts w:ascii="Arial" w:hAnsi="Arial" w:cs="Arial"/>
          <w:sz w:val="20"/>
          <w:szCs w:val="20"/>
          <w:lang w:val="es-ES_tradnl"/>
        </w:rPr>
      </w:pPr>
      <w:r w:rsidRPr="00C74D7B">
        <w:rPr>
          <w:rFonts w:ascii="Arial" w:hAnsi="Arial" w:cs="Arial"/>
          <w:b/>
          <w:bCs/>
          <w:sz w:val="24"/>
          <w:szCs w:val="24"/>
        </w:rPr>
        <w:t>PUNTO No.</w:t>
      </w:r>
      <w:r w:rsidR="00303D05" w:rsidRPr="00C74D7B">
        <w:rPr>
          <w:rFonts w:ascii="Arial" w:hAnsi="Arial" w:cs="Arial"/>
          <w:b/>
          <w:bCs/>
          <w:sz w:val="24"/>
          <w:szCs w:val="24"/>
        </w:rPr>
        <w:t>3</w:t>
      </w:r>
      <w:r w:rsidR="00303D05" w:rsidRPr="00C74D7B">
        <w:rPr>
          <w:rFonts w:ascii="Arial" w:hAnsi="Arial" w:cs="Arial"/>
          <w:b/>
          <w:bCs/>
        </w:rPr>
        <w:t xml:space="preserve">.- </w:t>
      </w:r>
      <w:r w:rsidR="00302C0A" w:rsidRPr="00C74D7B">
        <w:rPr>
          <w:rFonts w:ascii="Arial" w:hAnsi="Arial" w:cs="Arial"/>
          <w:sz w:val="20"/>
          <w:szCs w:val="20"/>
          <w:lang w:val="es-ES_tradnl"/>
        </w:rPr>
        <w:t>Análisis, Estudio en su caso Aprobación y Dictaminación de los “</w:t>
      </w:r>
      <w:r w:rsidR="00302C0A" w:rsidRPr="00C74D7B">
        <w:rPr>
          <w:rFonts w:ascii="Arial" w:hAnsi="Arial" w:cs="Arial"/>
          <w:b/>
          <w:bCs/>
          <w:sz w:val="20"/>
          <w:szCs w:val="20"/>
          <w:lang w:val="es-ES_tradnl"/>
        </w:rPr>
        <w:t>Dictámenes emitidos por el Comité de Obra Pública del Gobierno Municipal de Zapotlán el Grande, Jalisco, que aprueban, ratifican y autorizan los acuerdos de justificación emitidos por el área técnica que determinan, el procedimiento de excepción a la licitación pública para contratar las siguientes Obras Públicas”</w:t>
      </w:r>
      <w:r w:rsidR="00302C0A" w:rsidRPr="00C74D7B">
        <w:rPr>
          <w:rFonts w:ascii="Arial" w:hAnsi="Arial" w:cs="Arial"/>
          <w:sz w:val="20"/>
          <w:szCs w:val="20"/>
          <w:lang w:val="es-ES_tradnl"/>
        </w:rPr>
        <w:t xml:space="preserve">: </w:t>
      </w:r>
    </w:p>
    <w:p w14:paraId="33C74545" w14:textId="77777777" w:rsidR="007904E7" w:rsidRPr="00C74D7B" w:rsidRDefault="007904E7" w:rsidP="007904E7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ES_tradnl"/>
        </w:rPr>
      </w:pPr>
      <w:r w:rsidRPr="00C74D7B">
        <w:rPr>
          <w:rFonts w:ascii="Arial" w:hAnsi="Arial" w:cs="Arial"/>
          <w:b/>
          <w:bCs/>
          <w:sz w:val="20"/>
          <w:szCs w:val="20"/>
          <w:lang w:val="es-ES_tradnl"/>
        </w:rPr>
        <w:t xml:space="preserve">Por CONCURSO SIMPLIFICADO SUMARIO </w:t>
      </w:r>
    </w:p>
    <w:p w14:paraId="7EB92FEB" w14:textId="77777777" w:rsidR="007904E7" w:rsidRPr="00C74D7B" w:rsidRDefault="007904E7" w:rsidP="007904E7">
      <w:pPr>
        <w:pStyle w:val="Prrafodelista"/>
        <w:numPr>
          <w:ilvl w:val="0"/>
          <w:numId w:val="5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ES_tradnl"/>
        </w:rPr>
      </w:pPr>
      <w:r w:rsidRPr="00C74D7B">
        <w:rPr>
          <w:rFonts w:ascii="Arial" w:hAnsi="Arial" w:cs="Arial"/>
          <w:b/>
          <w:bCs/>
          <w:sz w:val="20"/>
          <w:szCs w:val="20"/>
          <w:lang w:val="es-ES_tradnl"/>
        </w:rPr>
        <w:t>RP-03-2024</w:t>
      </w:r>
    </w:p>
    <w:p w14:paraId="217051FE" w14:textId="77777777" w:rsidR="007904E7" w:rsidRPr="00C74D7B" w:rsidRDefault="007904E7" w:rsidP="007904E7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ES_tradnl"/>
        </w:rPr>
      </w:pPr>
      <w:r w:rsidRPr="00C74D7B">
        <w:rPr>
          <w:rFonts w:ascii="Arial" w:hAnsi="Arial" w:cs="Arial"/>
          <w:b/>
          <w:bCs/>
          <w:sz w:val="20"/>
          <w:szCs w:val="20"/>
          <w:lang w:val="es-ES_tradnl"/>
        </w:rPr>
        <w:t xml:space="preserve">Por ADJUDICACIÓN DIRECTA </w:t>
      </w:r>
    </w:p>
    <w:p w14:paraId="6D064E6B" w14:textId="77777777" w:rsidR="007904E7" w:rsidRPr="00C74D7B" w:rsidRDefault="007904E7" w:rsidP="007904E7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ES_tradnl"/>
        </w:rPr>
      </w:pPr>
      <w:r w:rsidRPr="00C74D7B">
        <w:rPr>
          <w:rFonts w:ascii="Arial" w:hAnsi="Arial" w:cs="Arial"/>
          <w:b/>
          <w:bCs/>
          <w:sz w:val="20"/>
          <w:szCs w:val="20"/>
          <w:lang w:val="es-ES_tradnl"/>
        </w:rPr>
        <w:t>RP-04-2024</w:t>
      </w:r>
    </w:p>
    <w:p w14:paraId="140D539D" w14:textId="33C80F07" w:rsidR="00E16ED1" w:rsidRPr="00C74D7B" w:rsidRDefault="00E16ED1" w:rsidP="00302C0A">
      <w:pPr>
        <w:spacing w:after="0"/>
        <w:jc w:val="center"/>
        <w:rPr>
          <w:rFonts w:cs="Arial"/>
          <w:b/>
          <w:bCs/>
          <w:iCs/>
          <w:sz w:val="24"/>
          <w:szCs w:val="24"/>
          <w:lang w:val="es-ES_tradnl"/>
        </w:rPr>
      </w:pPr>
      <w:r w:rsidRPr="00C74D7B">
        <w:rPr>
          <w:rFonts w:cs="Arial"/>
          <w:b/>
          <w:bCs/>
          <w:iCs/>
          <w:sz w:val="24"/>
          <w:szCs w:val="24"/>
          <w:lang w:val="es-ES_tradnl"/>
        </w:rPr>
        <w:t>ANTECEDENTE</w:t>
      </w:r>
    </w:p>
    <w:p w14:paraId="38CBAC94" w14:textId="699D6275" w:rsidR="00E869A5" w:rsidRPr="00C74D7B" w:rsidRDefault="00E869A5" w:rsidP="00E869A5">
      <w:pPr>
        <w:spacing w:after="0"/>
        <w:jc w:val="both"/>
        <w:rPr>
          <w:rFonts w:ascii="Arial" w:hAnsi="Arial" w:cs="Arial"/>
          <w:lang w:val="es-ES_tradnl"/>
        </w:rPr>
      </w:pPr>
      <w:r w:rsidRPr="00C74D7B">
        <w:rPr>
          <w:rFonts w:ascii="Arial" w:hAnsi="Arial" w:cs="Arial"/>
          <w:lang w:val="es-ES_tradnl"/>
        </w:rPr>
        <w:t xml:space="preserve">Que mediante oficio </w:t>
      </w:r>
      <w:r w:rsidR="007904E7" w:rsidRPr="00C74D7B">
        <w:rPr>
          <w:rFonts w:ascii="Arial" w:hAnsi="Arial" w:cs="Arial"/>
          <w:lang w:val="es-ES_tradnl"/>
        </w:rPr>
        <w:t>306</w:t>
      </w:r>
      <w:r w:rsidRPr="00C74D7B">
        <w:rPr>
          <w:rFonts w:ascii="Arial" w:hAnsi="Arial" w:cs="Arial"/>
          <w:lang w:val="es-ES_tradnl"/>
        </w:rPr>
        <w:t xml:space="preserve">/2024 de fecha </w:t>
      </w:r>
      <w:r w:rsidR="007904E7" w:rsidRPr="00C74D7B">
        <w:rPr>
          <w:rFonts w:ascii="Arial" w:hAnsi="Arial" w:cs="Arial"/>
          <w:lang w:val="es-ES_tradnl"/>
        </w:rPr>
        <w:t>08</w:t>
      </w:r>
      <w:r w:rsidRPr="00C74D7B">
        <w:rPr>
          <w:rFonts w:ascii="Arial" w:hAnsi="Arial" w:cs="Arial"/>
          <w:lang w:val="es-ES_tradnl"/>
        </w:rPr>
        <w:t xml:space="preserve"> de </w:t>
      </w:r>
      <w:r w:rsidR="007904E7" w:rsidRPr="00C74D7B">
        <w:rPr>
          <w:rFonts w:ascii="Arial" w:hAnsi="Arial" w:cs="Arial"/>
          <w:lang w:val="es-ES_tradnl"/>
        </w:rPr>
        <w:t>Julio</w:t>
      </w:r>
      <w:r w:rsidRPr="00C74D7B">
        <w:rPr>
          <w:rFonts w:ascii="Arial" w:hAnsi="Arial" w:cs="Arial"/>
          <w:lang w:val="es-ES_tradnl"/>
        </w:rPr>
        <w:t xml:space="preserve"> del presente año </w:t>
      </w:r>
      <w:r w:rsidRPr="00C74D7B">
        <w:rPr>
          <w:rFonts w:ascii="Arial" w:eastAsia="Calibri" w:hAnsi="Arial" w:cs="Arial"/>
        </w:rPr>
        <w:t xml:space="preserve">firmado por </w:t>
      </w:r>
      <w:r w:rsidR="00D604CC" w:rsidRPr="00C74D7B">
        <w:rPr>
          <w:rFonts w:ascii="Arial" w:eastAsia="Calibri" w:hAnsi="Arial" w:cs="Arial"/>
        </w:rPr>
        <w:t xml:space="preserve">el </w:t>
      </w:r>
      <w:r w:rsidR="00D604CC" w:rsidRPr="00C74D7B">
        <w:rPr>
          <w:rFonts w:ascii="Arial" w:eastAsia="Calibri" w:hAnsi="Arial" w:cs="Arial"/>
          <w:b/>
          <w:bCs/>
        </w:rPr>
        <w:t>Arq. HORACIO CONTRERAS GARCÍA</w:t>
      </w:r>
      <w:r w:rsidRPr="00C74D7B">
        <w:rPr>
          <w:rFonts w:ascii="Arial" w:eastAsia="Calibri" w:hAnsi="Arial" w:cs="Arial"/>
        </w:rPr>
        <w:t xml:space="preserve">, en su carácter de </w:t>
      </w:r>
      <w:r w:rsidRPr="00C74D7B">
        <w:rPr>
          <w:rFonts w:ascii="Arial" w:eastAsia="Calibri" w:hAnsi="Arial" w:cs="Arial"/>
          <w:b/>
        </w:rPr>
        <w:t>Secretari</w:t>
      </w:r>
      <w:r w:rsidR="00D604CC" w:rsidRPr="00C74D7B">
        <w:rPr>
          <w:rFonts w:ascii="Arial" w:eastAsia="Calibri" w:hAnsi="Arial" w:cs="Arial"/>
          <w:b/>
        </w:rPr>
        <w:t>o</w:t>
      </w:r>
      <w:r w:rsidRPr="00C74D7B">
        <w:rPr>
          <w:rFonts w:ascii="Arial" w:eastAsia="Calibri" w:hAnsi="Arial" w:cs="Arial"/>
          <w:b/>
        </w:rPr>
        <w:t xml:space="preserve"> Técnica del</w:t>
      </w:r>
      <w:r w:rsidRPr="00C74D7B">
        <w:rPr>
          <w:rFonts w:ascii="Arial" w:eastAsia="Calibri" w:hAnsi="Arial" w:cs="Arial"/>
        </w:rPr>
        <w:t xml:space="preserve"> </w:t>
      </w:r>
      <w:r w:rsidRPr="00C74D7B">
        <w:rPr>
          <w:rFonts w:ascii="Arial" w:eastAsia="Calibri" w:hAnsi="Arial" w:cs="Arial"/>
          <w:b/>
          <w:color w:val="000000"/>
        </w:rPr>
        <w:t>Comité de Obra Pública del Gobierno Municipal de Zapotlán el Grande, Jalisco</w:t>
      </w:r>
      <w:r w:rsidRPr="00C74D7B">
        <w:rPr>
          <w:rFonts w:ascii="Arial" w:eastAsia="Calibri" w:hAnsi="Arial" w:cs="Arial"/>
        </w:rPr>
        <w:t xml:space="preserve">, me solicitó en mi calidad de Presidente de la  Comisión Edilicia Permanente de Obras Públicas, Planeación Urbana y Regularización de la Tenencia de la Tierra, dar a conocer Los </w:t>
      </w:r>
      <w:r w:rsidRPr="00C74D7B">
        <w:rPr>
          <w:rFonts w:ascii="Arial" w:hAnsi="Arial" w:cs="Arial"/>
          <w:b/>
          <w:bCs/>
          <w:lang w:val="es-ES_tradnl"/>
        </w:rPr>
        <w:t>Dictámenes emitidos por el Comité de Obra Pública Municipal de Zapotlán el Grande, Jalisco, respecto de las obras publicas…</w:t>
      </w:r>
    </w:p>
    <w:p w14:paraId="69120A4D" w14:textId="77777777" w:rsidR="00B26599" w:rsidRPr="00C74D7B" w:rsidRDefault="00B26599" w:rsidP="00E869A5">
      <w:pPr>
        <w:spacing w:after="0"/>
        <w:jc w:val="both"/>
        <w:rPr>
          <w:rFonts w:ascii="Arial" w:hAnsi="Arial" w:cs="Arial"/>
          <w:b/>
          <w:bCs/>
          <w:lang w:val="es-ES_tradnl"/>
        </w:rPr>
      </w:pPr>
    </w:p>
    <w:p w14:paraId="4787C0FF" w14:textId="2DC73475" w:rsidR="00E869A5" w:rsidRPr="0098036D" w:rsidRDefault="008D59F8" w:rsidP="0098036D">
      <w:pPr>
        <w:spacing w:after="0"/>
        <w:jc w:val="center"/>
        <w:rPr>
          <w:rFonts w:ascii="Arial" w:hAnsi="Arial" w:cs="Arial"/>
          <w:lang w:val="es-ES_tradnl"/>
        </w:rPr>
      </w:pPr>
      <w:r w:rsidRPr="008D59F8">
        <w:rPr>
          <w:rFonts w:ascii="Arial" w:hAnsi="Arial" w:cs="Arial"/>
          <w:b/>
          <w:bCs/>
          <w:lang w:val="es-ES_tradnl"/>
        </w:rPr>
        <w:t xml:space="preserve">POR CONCURSO SIMPLIFICADO SUMARIO </w:t>
      </w:r>
    </w:p>
    <w:p w14:paraId="7F3D9787" w14:textId="3EB5847D" w:rsidR="00381218" w:rsidRPr="00C74D7B" w:rsidRDefault="00E55C25" w:rsidP="008D59F8">
      <w:pPr>
        <w:spacing w:after="0"/>
        <w:ind w:left="708"/>
        <w:jc w:val="both"/>
        <w:rPr>
          <w:rFonts w:cs="Arial"/>
          <w:b/>
          <w:bCs/>
          <w:lang w:val="es-ES_tradnl"/>
        </w:rPr>
      </w:pPr>
      <w:r>
        <w:rPr>
          <w:rFonts w:cs="Arial"/>
          <w:b/>
          <w:bCs/>
          <w:lang w:val="es-ES_tradnl"/>
        </w:rPr>
        <w:t xml:space="preserve">OBRA </w:t>
      </w:r>
      <w:r w:rsidR="00182F92" w:rsidRPr="00C74D7B">
        <w:rPr>
          <w:rFonts w:cs="Arial"/>
          <w:b/>
          <w:bCs/>
          <w:lang w:val="es-ES_tradnl"/>
        </w:rPr>
        <w:t>RP</w:t>
      </w:r>
      <w:r w:rsidR="00D604CC" w:rsidRPr="00C74D7B">
        <w:rPr>
          <w:rFonts w:cs="Arial"/>
          <w:b/>
          <w:bCs/>
          <w:lang w:val="es-ES_tradnl"/>
        </w:rPr>
        <w:t>-0</w:t>
      </w:r>
      <w:r w:rsidR="007904E7" w:rsidRPr="00C74D7B">
        <w:rPr>
          <w:rFonts w:cs="Arial"/>
          <w:b/>
          <w:bCs/>
          <w:lang w:val="es-ES_tradnl"/>
        </w:rPr>
        <w:t>3</w:t>
      </w:r>
      <w:r w:rsidR="00D604CC" w:rsidRPr="00C74D7B">
        <w:rPr>
          <w:rFonts w:cs="Arial"/>
          <w:b/>
          <w:bCs/>
          <w:lang w:val="es-ES_tradnl"/>
        </w:rPr>
        <w:t xml:space="preserve">-2024 </w:t>
      </w:r>
      <w:r w:rsidR="00D604CC" w:rsidRPr="00C74D7B">
        <w:rPr>
          <w:rFonts w:cs="Arial"/>
          <w:lang w:val="es-ES_tradnl"/>
        </w:rPr>
        <w:t xml:space="preserve">denominada: CONSTRUCCIÓN </w:t>
      </w:r>
      <w:r w:rsidR="007904E7" w:rsidRPr="00C74D7B">
        <w:rPr>
          <w:rFonts w:cs="Arial"/>
          <w:lang w:val="es-ES_tradnl"/>
        </w:rPr>
        <w:t>DE RED DE DRENAJE Y AGUA POTABLE, CONSTRUCCION DE BASE Y PAVIMENTO DE CONCRETO HIDRÁULICO Y CONSTRTUCCIÓN DE BANQUETAS EN LA CALLE RAYÓN ENTRE LA CALLE GREGORIA RAMÍREZ Y LA CALLE CUAUHT</w:t>
      </w:r>
      <w:r>
        <w:rPr>
          <w:rFonts w:cs="Arial"/>
          <w:lang w:val="es-ES_tradnl"/>
        </w:rPr>
        <w:t>É</w:t>
      </w:r>
      <w:r w:rsidR="007904E7" w:rsidRPr="00C74D7B">
        <w:rPr>
          <w:rFonts w:cs="Arial"/>
          <w:lang w:val="es-ES_tradnl"/>
        </w:rPr>
        <w:t>MOC EN EL BARRIO DE CRISTO REY, EN CIUDAD GUZMÁN, MUNICIPIO DE ZAPTOLÁN EL GRANDE, JALISCO</w:t>
      </w:r>
      <w:r w:rsidR="00182F92" w:rsidRPr="00C74D7B">
        <w:rPr>
          <w:rFonts w:cs="Arial"/>
          <w:lang w:val="es-ES_tradnl"/>
        </w:rPr>
        <w:t>,</w:t>
      </w:r>
      <w:r w:rsidR="00D604CC" w:rsidRPr="00C74D7B">
        <w:rPr>
          <w:rFonts w:cs="Arial"/>
          <w:lang w:val="es-ES_tradnl"/>
        </w:rPr>
        <w:t xml:space="preserve"> </w:t>
      </w:r>
      <w:r w:rsidR="00182F92" w:rsidRPr="00C74D7B">
        <w:rPr>
          <w:rFonts w:cs="Arial"/>
          <w:b/>
          <w:bCs/>
          <w:lang w:val="es-ES_tradnl"/>
        </w:rPr>
        <w:t xml:space="preserve">con un techo financiero de </w:t>
      </w:r>
      <w:r w:rsidR="00DC01DC" w:rsidRPr="00C74D7B">
        <w:rPr>
          <w:rFonts w:cs="Arial"/>
          <w:b/>
          <w:bCs/>
          <w:lang w:val="es-ES_tradnl"/>
        </w:rPr>
        <w:t>$</w:t>
      </w:r>
      <w:r>
        <w:rPr>
          <w:rFonts w:cs="Arial"/>
          <w:b/>
          <w:bCs/>
          <w:lang w:val="es-ES_tradnl"/>
        </w:rPr>
        <w:t>3</w:t>
      </w:r>
      <w:r w:rsidR="00DC01DC" w:rsidRPr="00C74D7B">
        <w:rPr>
          <w:rFonts w:cs="Arial"/>
          <w:b/>
          <w:bCs/>
          <w:lang w:val="es-ES_tradnl"/>
        </w:rPr>
        <w:t>,</w:t>
      </w:r>
      <w:r>
        <w:rPr>
          <w:rFonts w:cs="Arial"/>
          <w:b/>
          <w:bCs/>
          <w:lang w:val="es-ES_tradnl"/>
        </w:rPr>
        <w:t>700</w:t>
      </w:r>
      <w:r w:rsidR="00DC01DC" w:rsidRPr="00C74D7B">
        <w:rPr>
          <w:rFonts w:cs="Arial"/>
          <w:b/>
          <w:bCs/>
          <w:lang w:val="es-ES_tradnl"/>
        </w:rPr>
        <w:t>,</w:t>
      </w:r>
      <w:r>
        <w:rPr>
          <w:rFonts w:cs="Arial"/>
          <w:b/>
          <w:bCs/>
          <w:lang w:val="es-ES_tradnl"/>
        </w:rPr>
        <w:t>000</w:t>
      </w:r>
      <w:r w:rsidR="00DC01DC" w:rsidRPr="00C74D7B">
        <w:rPr>
          <w:rFonts w:cs="Arial"/>
          <w:b/>
          <w:bCs/>
          <w:lang w:val="es-ES_tradnl"/>
        </w:rPr>
        <w:t>.</w:t>
      </w:r>
      <w:r>
        <w:rPr>
          <w:rFonts w:cs="Arial"/>
          <w:b/>
          <w:bCs/>
          <w:lang w:val="es-ES_tradnl"/>
        </w:rPr>
        <w:t>00</w:t>
      </w:r>
      <w:r w:rsidR="00DC01DC" w:rsidRPr="00C74D7B">
        <w:rPr>
          <w:rFonts w:cs="Arial"/>
          <w:b/>
          <w:bCs/>
          <w:lang w:val="es-ES_tradnl"/>
        </w:rPr>
        <w:t xml:space="preserve"> (</w:t>
      </w:r>
      <w:r>
        <w:rPr>
          <w:rFonts w:cs="Arial"/>
          <w:b/>
          <w:bCs/>
          <w:lang w:val="es-ES_tradnl"/>
        </w:rPr>
        <w:t xml:space="preserve">Tres Millones Setecientos Mil </w:t>
      </w:r>
      <w:proofErr w:type="gramStart"/>
      <w:r>
        <w:rPr>
          <w:rFonts w:cs="Arial"/>
          <w:b/>
          <w:bCs/>
          <w:lang w:val="es-ES_tradnl"/>
        </w:rPr>
        <w:t>Pesos</w:t>
      </w:r>
      <w:proofErr w:type="gramEnd"/>
      <w:r>
        <w:rPr>
          <w:rFonts w:cs="Arial"/>
          <w:b/>
          <w:bCs/>
          <w:lang w:val="es-ES_tradnl"/>
        </w:rPr>
        <w:t xml:space="preserve"> 00/100 M.N</w:t>
      </w:r>
      <w:r w:rsidR="00DC01DC" w:rsidRPr="00C74D7B">
        <w:rPr>
          <w:rFonts w:cs="Arial"/>
          <w:b/>
          <w:bCs/>
          <w:lang w:val="es-ES_tradnl"/>
        </w:rPr>
        <w:t>)</w:t>
      </w:r>
      <w:r>
        <w:rPr>
          <w:rFonts w:cs="Arial"/>
          <w:lang w:val="es-ES_tradnl"/>
        </w:rPr>
        <w:t>.</w:t>
      </w:r>
    </w:p>
    <w:p w14:paraId="11F2C303" w14:textId="3F233459" w:rsidR="00381218" w:rsidRPr="00C74D7B" w:rsidRDefault="00381218" w:rsidP="00381218">
      <w:pPr>
        <w:spacing w:after="0"/>
        <w:ind w:left="708"/>
        <w:jc w:val="center"/>
        <w:rPr>
          <w:rFonts w:cs="Arial"/>
          <w:i/>
          <w:sz w:val="24"/>
          <w:szCs w:val="24"/>
          <w:lang w:val="es-ES_tradnl"/>
        </w:rPr>
      </w:pPr>
      <w:r w:rsidRPr="00C74D7B">
        <w:rPr>
          <w:rFonts w:cs="Arial"/>
          <w:b/>
          <w:bCs/>
          <w:lang w:val="es-ES_tradnl"/>
        </w:rPr>
        <w:t xml:space="preserve">Contratistas propuestos </w:t>
      </w:r>
    </w:p>
    <w:p w14:paraId="525FD98D" w14:textId="77777777" w:rsidR="00182F92" w:rsidRPr="00C74D7B" w:rsidRDefault="00182F92" w:rsidP="00783A5B">
      <w:pPr>
        <w:spacing w:after="0"/>
        <w:ind w:left="708"/>
        <w:jc w:val="both"/>
        <w:rPr>
          <w:rFonts w:cs="Arial"/>
          <w:lang w:val="es-ES_tradnl"/>
        </w:rPr>
      </w:pP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6514"/>
        <w:gridCol w:w="2848"/>
      </w:tblGrid>
      <w:tr w:rsidR="00381218" w:rsidRPr="00C74D7B" w14:paraId="1B99991E" w14:textId="77777777">
        <w:tc>
          <w:tcPr>
            <w:tcW w:w="7084" w:type="dxa"/>
          </w:tcPr>
          <w:p w14:paraId="55299265" w14:textId="77777777" w:rsidR="00381218" w:rsidRPr="00C74D7B" w:rsidRDefault="00381218">
            <w:pPr>
              <w:jc w:val="both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 xml:space="preserve">CONTRATISTA </w:t>
            </w:r>
          </w:p>
        </w:tc>
        <w:tc>
          <w:tcPr>
            <w:tcW w:w="2998" w:type="dxa"/>
          </w:tcPr>
          <w:p w14:paraId="36E21DAF" w14:textId="77777777" w:rsidR="00381218" w:rsidRPr="00C74D7B" w:rsidRDefault="00381218">
            <w:pPr>
              <w:jc w:val="both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 xml:space="preserve">NUMERO DE REGISTRO DEL PADRON DE CONTRATISTAS. </w:t>
            </w:r>
          </w:p>
        </w:tc>
      </w:tr>
      <w:tr w:rsidR="00381218" w:rsidRPr="00C74D7B" w14:paraId="34A050D3" w14:textId="77777777">
        <w:tc>
          <w:tcPr>
            <w:tcW w:w="7084" w:type="dxa"/>
          </w:tcPr>
          <w:p w14:paraId="6E93E5DE" w14:textId="2B1C43A5" w:rsidR="00381218" w:rsidRPr="00C74D7B" w:rsidRDefault="00381218">
            <w:pPr>
              <w:jc w:val="both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 xml:space="preserve">SERVICIOS CONSTRUCCIÓN Y MATERIALES, S.A. DE C.V. </w:t>
            </w:r>
          </w:p>
        </w:tc>
        <w:tc>
          <w:tcPr>
            <w:tcW w:w="2998" w:type="dxa"/>
          </w:tcPr>
          <w:p w14:paraId="3AE66AE9" w14:textId="0806153C" w:rsidR="00381218" w:rsidRPr="00C74D7B" w:rsidRDefault="00381218">
            <w:pPr>
              <w:jc w:val="center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>124</w:t>
            </w:r>
          </w:p>
        </w:tc>
      </w:tr>
      <w:tr w:rsidR="00381218" w:rsidRPr="00C74D7B" w14:paraId="43B6B801" w14:textId="77777777">
        <w:tc>
          <w:tcPr>
            <w:tcW w:w="7084" w:type="dxa"/>
          </w:tcPr>
          <w:p w14:paraId="054982E0" w14:textId="6033168F" w:rsidR="00381218" w:rsidRPr="00C74D7B" w:rsidRDefault="00381218">
            <w:pPr>
              <w:jc w:val="both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>INGENIEROS CAST</w:t>
            </w:r>
            <w:r w:rsidR="00E55C25">
              <w:rPr>
                <w:rFonts w:cs="Arial"/>
                <w:lang w:val="es-ES_tradnl"/>
              </w:rPr>
              <w:t>I</w:t>
            </w:r>
            <w:r w:rsidRPr="00C74D7B">
              <w:rPr>
                <w:rFonts w:cs="Arial"/>
                <w:lang w:val="es-ES_tradnl"/>
              </w:rPr>
              <w:t xml:space="preserve">LLO DEL TORO  </w:t>
            </w:r>
          </w:p>
        </w:tc>
        <w:tc>
          <w:tcPr>
            <w:tcW w:w="2998" w:type="dxa"/>
          </w:tcPr>
          <w:p w14:paraId="702E8524" w14:textId="0D41E8C5" w:rsidR="00381218" w:rsidRPr="00C74D7B" w:rsidRDefault="00381218">
            <w:pPr>
              <w:jc w:val="center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>70</w:t>
            </w:r>
          </w:p>
        </w:tc>
      </w:tr>
      <w:tr w:rsidR="00381218" w:rsidRPr="00C74D7B" w14:paraId="2CE71374" w14:textId="77777777">
        <w:tc>
          <w:tcPr>
            <w:tcW w:w="7084" w:type="dxa"/>
          </w:tcPr>
          <w:p w14:paraId="53BDD701" w14:textId="1D9B949F" w:rsidR="00381218" w:rsidRPr="00C74D7B" w:rsidRDefault="00381218">
            <w:pPr>
              <w:jc w:val="both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>JOSÉ ABACÚ SÁNCHEZ SANDOVAL</w:t>
            </w:r>
          </w:p>
        </w:tc>
        <w:tc>
          <w:tcPr>
            <w:tcW w:w="2998" w:type="dxa"/>
          </w:tcPr>
          <w:p w14:paraId="34EE16A2" w14:textId="1304A79F" w:rsidR="00381218" w:rsidRPr="00C74D7B" w:rsidRDefault="00381218">
            <w:pPr>
              <w:jc w:val="center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>10</w:t>
            </w:r>
          </w:p>
        </w:tc>
      </w:tr>
      <w:tr w:rsidR="00381218" w:rsidRPr="00C74D7B" w14:paraId="6FD71EA4" w14:textId="77777777">
        <w:tc>
          <w:tcPr>
            <w:tcW w:w="7084" w:type="dxa"/>
          </w:tcPr>
          <w:p w14:paraId="37E2115F" w14:textId="4E5388A6" w:rsidR="00381218" w:rsidRPr="00C74D7B" w:rsidRDefault="00381218">
            <w:pPr>
              <w:jc w:val="both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 xml:space="preserve">INGENIERO SIAMIR YOSAM CÁRDENAS DEL TORO </w:t>
            </w:r>
          </w:p>
        </w:tc>
        <w:tc>
          <w:tcPr>
            <w:tcW w:w="2998" w:type="dxa"/>
          </w:tcPr>
          <w:p w14:paraId="76C1473E" w14:textId="5C49FB27" w:rsidR="00381218" w:rsidRPr="00C74D7B" w:rsidRDefault="00381218">
            <w:pPr>
              <w:jc w:val="center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>103</w:t>
            </w:r>
          </w:p>
        </w:tc>
      </w:tr>
      <w:tr w:rsidR="00381218" w:rsidRPr="00C74D7B" w14:paraId="13B0F404" w14:textId="77777777">
        <w:tc>
          <w:tcPr>
            <w:tcW w:w="7084" w:type="dxa"/>
          </w:tcPr>
          <w:p w14:paraId="2ABF6301" w14:textId="3E4541CF" w:rsidR="00381218" w:rsidRPr="00C74D7B" w:rsidRDefault="00381218">
            <w:pPr>
              <w:jc w:val="both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 xml:space="preserve">CONSTRUCCIONES Y OBRA CIVIL </w:t>
            </w:r>
          </w:p>
        </w:tc>
        <w:tc>
          <w:tcPr>
            <w:tcW w:w="2998" w:type="dxa"/>
          </w:tcPr>
          <w:p w14:paraId="0B45E6B9" w14:textId="345FD770" w:rsidR="00381218" w:rsidRPr="00C74D7B" w:rsidRDefault="00381218">
            <w:pPr>
              <w:jc w:val="center"/>
              <w:rPr>
                <w:rFonts w:cs="Arial"/>
                <w:lang w:val="es-ES_tradnl"/>
              </w:rPr>
            </w:pPr>
            <w:r w:rsidRPr="00C74D7B">
              <w:rPr>
                <w:rFonts w:cs="Arial"/>
                <w:lang w:val="es-ES_tradnl"/>
              </w:rPr>
              <w:t>112</w:t>
            </w:r>
          </w:p>
        </w:tc>
      </w:tr>
    </w:tbl>
    <w:p w14:paraId="5EF9E131" w14:textId="77777777" w:rsidR="008D59F8" w:rsidRPr="00C74D7B" w:rsidRDefault="008D59F8" w:rsidP="00C74D7B">
      <w:pPr>
        <w:spacing w:after="0"/>
        <w:jc w:val="both"/>
        <w:rPr>
          <w:rFonts w:cs="Arial"/>
          <w:lang w:val="es-ES_tradnl"/>
        </w:rPr>
      </w:pPr>
    </w:p>
    <w:p w14:paraId="257541B7" w14:textId="0B14F988" w:rsidR="005E328D" w:rsidRPr="008A3BD8" w:rsidRDefault="008D59F8" w:rsidP="00381218">
      <w:pPr>
        <w:spacing w:after="0"/>
        <w:ind w:left="708"/>
        <w:jc w:val="center"/>
        <w:rPr>
          <w:rFonts w:cs="Arial"/>
          <w:b/>
          <w:bCs/>
          <w:iCs/>
          <w:sz w:val="28"/>
          <w:szCs w:val="28"/>
          <w:lang w:val="es-ES_tradnl"/>
        </w:rPr>
      </w:pPr>
      <w:r w:rsidRPr="008A3BD8">
        <w:rPr>
          <w:rFonts w:cs="Arial"/>
          <w:b/>
          <w:bCs/>
          <w:iCs/>
          <w:sz w:val="28"/>
          <w:szCs w:val="28"/>
          <w:lang w:val="es-ES_tradnl"/>
        </w:rPr>
        <w:t xml:space="preserve">POR ADJUDICACIÓN DIRECTA </w:t>
      </w:r>
    </w:p>
    <w:p w14:paraId="3EA44DF2" w14:textId="471CC1D8" w:rsidR="005B5A36" w:rsidRPr="00C74D7B" w:rsidRDefault="00E55C25" w:rsidP="005B5A36">
      <w:pPr>
        <w:spacing w:after="0"/>
        <w:ind w:left="708"/>
        <w:jc w:val="both"/>
        <w:rPr>
          <w:rFonts w:cs="Arial"/>
          <w:iCs/>
          <w:sz w:val="24"/>
          <w:szCs w:val="24"/>
          <w:lang w:val="es-ES_tradnl"/>
        </w:rPr>
      </w:pPr>
      <w:r>
        <w:rPr>
          <w:rFonts w:cs="Arial"/>
          <w:b/>
          <w:bCs/>
          <w:iCs/>
          <w:sz w:val="24"/>
          <w:szCs w:val="24"/>
          <w:lang w:val="es-ES_tradnl"/>
        </w:rPr>
        <w:t xml:space="preserve">OBRA </w:t>
      </w:r>
      <w:r w:rsidR="00381218" w:rsidRPr="00C74D7B">
        <w:rPr>
          <w:rFonts w:cs="Arial"/>
          <w:b/>
          <w:bCs/>
          <w:iCs/>
          <w:sz w:val="24"/>
          <w:szCs w:val="24"/>
          <w:lang w:val="es-ES_tradnl"/>
        </w:rPr>
        <w:t>RP-04</w:t>
      </w:r>
      <w:r w:rsidR="005B5A36" w:rsidRPr="00C74D7B">
        <w:rPr>
          <w:rFonts w:cs="Arial"/>
          <w:b/>
          <w:bCs/>
          <w:iCs/>
          <w:sz w:val="24"/>
          <w:szCs w:val="24"/>
          <w:lang w:val="es-ES_tradnl"/>
        </w:rPr>
        <w:t xml:space="preserve">-2024 </w:t>
      </w:r>
      <w:r w:rsidR="005B5A36" w:rsidRPr="00C74D7B">
        <w:rPr>
          <w:rFonts w:cs="Arial"/>
          <w:iCs/>
          <w:sz w:val="24"/>
          <w:szCs w:val="24"/>
          <w:lang w:val="es-ES_tradnl"/>
        </w:rPr>
        <w:t xml:space="preserve">denominada: REHABILITACIÓN Y CONSTRUCCIÓN DE CUBIERTA LIGERA E INSTALACIÓN DE RED ELÉCTRICA EN LAS INSTALACIONES DE PROTECCIÓN CIVIL, UBICADO ENTRE LAS CALLES PRÓL. GRAL. IGNACIO COMONFORT Y LA AV. CONSTITUYENTES, EN CIUDAD GUZMÁN, MUNICIPIO DE ZAPTOLÁN EL GRANDE, JALISCO. </w:t>
      </w:r>
    </w:p>
    <w:p w14:paraId="01427482" w14:textId="1AD03991" w:rsidR="005B5A36" w:rsidRPr="00C74D7B" w:rsidRDefault="005B5A36" w:rsidP="005B5A36">
      <w:pPr>
        <w:spacing w:after="0"/>
        <w:ind w:left="708"/>
        <w:jc w:val="both"/>
        <w:rPr>
          <w:rFonts w:cs="Arial"/>
          <w:iCs/>
          <w:sz w:val="24"/>
          <w:szCs w:val="24"/>
          <w:lang w:val="es-ES_tradnl"/>
        </w:rPr>
      </w:pPr>
      <w:r w:rsidRPr="00C74D7B">
        <w:rPr>
          <w:rFonts w:cs="Arial"/>
          <w:b/>
          <w:bCs/>
          <w:iCs/>
          <w:sz w:val="24"/>
          <w:szCs w:val="24"/>
          <w:lang w:val="es-ES_tradnl"/>
        </w:rPr>
        <w:t xml:space="preserve">Contratista Ganador: </w:t>
      </w:r>
      <w:r w:rsidR="008D59F8">
        <w:rPr>
          <w:rFonts w:cs="Arial"/>
          <w:iCs/>
          <w:sz w:val="24"/>
          <w:szCs w:val="24"/>
          <w:lang w:val="es-ES_tradnl"/>
        </w:rPr>
        <w:t>Constructora y Edificadora Zapopan, S.A. de C.V.</w:t>
      </w:r>
    </w:p>
    <w:p w14:paraId="5971CF31" w14:textId="4E0C1430" w:rsidR="00182F92" w:rsidRPr="008D5381" w:rsidRDefault="005B5A36" w:rsidP="008D5381">
      <w:pPr>
        <w:spacing w:after="0"/>
        <w:ind w:left="708"/>
        <w:jc w:val="both"/>
        <w:rPr>
          <w:rFonts w:cs="Arial"/>
          <w:iCs/>
          <w:sz w:val="24"/>
          <w:szCs w:val="24"/>
          <w:lang w:val="es-ES_tradnl"/>
        </w:rPr>
      </w:pPr>
      <w:r w:rsidRPr="00C74D7B">
        <w:rPr>
          <w:rFonts w:cs="Arial"/>
          <w:b/>
          <w:bCs/>
          <w:iCs/>
          <w:sz w:val="24"/>
          <w:szCs w:val="24"/>
          <w:lang w:val="es-ES_tradnl"/>
        </w:rPr>
        <w:t>Monto:</w:t>
      </w:r>
      <w:r w:rsidRPr="00C74D7B">
        <w:rPr>
          <w:rFonts w:cs="Arial"/>
          <w:iCs/>
          <w:sz w:val="24"/>
          <w:szCs w:val="24"/>
          <w:lang w:val="es-ES_tradnl"/>
        </w:rPr>
        <w:t xml:space="preserve"> $1,607,361.17 (Un Millón Seiscientos Siete Mil Trescientos Sesenta y Un Pesos 17/100 M.N.)</w:t>
      </w:r>
    </w:p>
    <w:p w14:paraId="079A238D" w14:textId="59A8090D" w:rsidR="00E869A5" w:rsidRPr="00C74D7B" w:rsidRDefault="00AE613D" w:rsidP="00E869A5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C74D7B">
        <w:rPr>
          <w:rFonts w:ascii="Arial" w:eastAsia="Calibri" w:hAnsi="Arial" w:cs="Arial"/>
          <w:sz w:val="24"/>
          <w:szCs w:val="24"/>
        </w:rPr>
        <w:lastRenderedPageBreak/>
        <w:t>A su vez les informo que se les hizo llegar en físico al momento de notificar la convocatoria a esta sesion …</w:t>
      </w:r>
    </w:p>
    <w:p w14:paraId="32F93F16" w14:textId="125D224D" w:rsidR="00B44364" w:rsidRPr="00C74D7B" w:rsidRDefault="00AE613D" w:rsidP="00AE613D">
      <w:pPr>
        <w:spacing w:after="0"/>
        <w:ind w:left="708"/>
        <w:jc w:val="both"/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</w:pP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1.</w:t>
      </w:r>
      <w:r w:rsidRPr="00C74D7B">
        <w:rPr>
          <w:rFonts w:eastAsia="Times New Roman" w:cstheme="minorHAnsi"/>
          <w:bCs/>
          <w:i/>
          <w:color w:val="000000"/>
          <w:sz w:val="24"/>
          <w:szCs w:val="24"/>
          <w:lang w:eastAsia="es-MX"/>
        </w:rPr>
        <w:t>-</w:t>
      </w:r>
      <w:r w:rsidR="005B5A36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L</w:t>
      </w:r>
      <w:r w:rsidR="00C74D7B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OS</w:t>
      </w:r>
      <w:r w:rsidR="00B44364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ACUERDO</w:t>
      </w:r>
      <w:r w:rsidR="00C74D7B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S</w:t>
      </w:r>
      <w:r w:rsidR="00B44364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DE JUSTIFICACIÓN </w:t>
      </w:r>
    </w:p>
    <w:p w14:paraId="7FAAE6EC" w14:textId="137FDD38" w:rsidR="00C74D7B" w:rsidRPr="00C74D7B" w:rsidRDefault="00C74D7B" w:rsidP="00C74D7B">
      <w:pPr>
        <w:spacing w:after="0"/>
        <w:ind w:left="708"/>
        <w:jc w:val="both"/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</w:pP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2.- LAS TABLAS DE CONTRATISTAS PROPUESTOS </w:t>
      </w:r>
    </w:p>
    <w:p w14:paraId="319E47F3" w14:textId="0D2D7455" w:rsidR="00C74D7B" w:rsidRPr="00C74D7B" w:rsidRDefault="00C74D7B" w:rsidP="00C74D7B">
      <w:pPr>
        <w:spacing w:after="0"/>
        <w:ind w:left="708"/>
        <w:jc w:val="both"/>
        <w:rPr>
          <w:rFonts w:ascii="Arial" w:hAnsi="Arial" w:cs="Arial"/>
          <w:b/>
          <w:bCs/>
          <w:lang w:val="es-ES_tradnl"/>
        </w:rPr>
      </w:pP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3</w:t>
      </w:r>
      <w:r w:rsidR="00B44364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.-</w:t>
      </w:r>
      <w:r w:rsidR="005B5A36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L</w:t>
      </w: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OS</w:t>
      </w:r>
      <w:r w:rsidR="005B5A36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DICTAMEN</w:t>
      </w: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ES</w:t>
      </w:r>
      <w:r w:rsidR="00B44364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DIRIGIDO</w:t>
      </w: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S</w:t>
      </w:r>
      <w:r w:rsidR="00B44364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A ESTA COMISIÓN que autorizan </w:t>
      </w:r>
      <w:r w:rsidR="005B5A36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l</w:t>
      </w: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os</w:t>
      </w:r>
      <w:r w:rsidR="005B5A36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</w:t>
      </w:r>
      <w:r w:rsidR="00B44364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acuerdo</w:t>
      </w: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s</w:t>
      </w:r>
      <w:r w:rsidR="00B44364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de justificación que determina</w:t>
      </w: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n</w:t>
      </w:r>
      <w:r w:rsidR="00B44364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el procedimiento de excepción a la licitación pública para contratar bajo la modalidad de </w:t>
      </w:r>
      <w:r w:rsidR="005B5A36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concurso</w:t>
      </w:r>
      <w:r w:rsidR="005B5A36" w:rsidRPr="00C74D7B">
        <w:rPr>
          <w:rFonts w:eastAsia="Times New Roman" w:cstheme="minorHAnsi"/>
          <w:b/>
          <w:iCs/>
          <w:color w:val="000000"/>
          <w:sz w:val="24"/>
          <w:szCs w:val="24"/>
          <w:lang w:eastAsia="es-MX"/>
        </w:rPr>
        <w:t xml:space="preserve"> simplificado sumario de</w:t>
      </w:r>
      <w:r w:rsidR="00B44364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</w:t>
      </w:r>
      <w:r w:rsidR="00B44364" w:rsidRPr="00C74D7B">
        <w:rPr>
          <w:rFonts w:eastAsia="Times New Roman" w:cstheme="minorHAnsi"/>
          <w:b/>
          <w:iCs/>
          <w:color w:val="000000"/>
          <w:sz w:val="24"/>
          <w:szCs w:val="24"/>
          <w:lang w:eastAsia="es-MX"/>
        </w:rPr>
        <w:t>la obra RP</w:t>
      </w:r>
      <w:r w:rsidR="00B44364" w:rsidRPr="00C74D7B">
        <w:rPr>
          <w:rFonts w:ascii="Arial" w:hAnsi="Arial" w:cs="Arial"/>
          <w:b/>
          <w:lang w:val="es-ES_tradnl"/>
        </w:rPr>
        <w:t>-0</w:t>
      </w:r>
      <w:r w:rsidR="005B5A36" w:rsidRPr="00C74D7B">
        <w:rPr>
          <w:rFonts w:ascii="Arial" w:hAnsi="Arial" w:cs="Arial"/>
          <w:b/>
          <w:lang w:val="es-ES_tradnl"/>
        </w:rPr>
        <w:t>3</w:t>
      </w:r>
      <w:r w:rsidR="00B44364" w:rsidRPr="00C74D7B">
        <w:rPr>
          <w:rFonts w:ascii="Arial" w:hAnsi="Arial" w:cs="Arial"/>
          <w:b/>
          <w:lang w:val="es-ES_tradnl"/>
        </w:rPr>
        <w:t>-2024</w:t>
      </w:r>
      <w:r w:rsidRPr="00C74D7B">
        <w:rPr>
          <w:rFonts w:ascii="Arial" w:hAnsi="Arial" w:cs="Arial"/>
          <w:lang w:val="es-ES_tradnl"/>
        </w:rPr>
        <w:t xml:space="preserve">; así como la modalidad de </w:t>
      </w:r>
      <w:r w:rsidRPr="00C74D7B">
        <w:rPr>
          <w:rFonts w:ascii="Arial" w:hAnsi="Arial" w:cs="Arial"/>
          <w:b/>
          <w:bCs/>
          <w:lang w:val="es-ES_tradnl"/>
        </w:rPr>
        <w:t xml:space="preserve">adjudicación directa para la obra RP-04-2024, </w:t>
      </w:r>
      <w:r w:rsidRPr="00C74D7B">
        <w:rPr>
          <w:rFonts w:ascii="Arial" w:hAnsi="Arial" w:cs="Arial"/>
          <w:lang w:val="es-ES_tradnl"/>
        </w:rPr>
        <w:t>y</w:t>
      </w:r>
    </w:p>
    <w:p w14:paraId="2EEC040C" w14:textId="30FAFB87" w:rsidR="00AE613D" w:rsidRPr="008D5381" w:rsidRDefault="00C74D7B" w:rsidP="008D5381">
      <w:pPr>
        <w:spacing w:after="0"/>
        <w:ind w:left="708"/>
        <w:jc w:val="both"/>
        <w:rPr>
          <w:rFonts w:eastAsia="Times New Roman" w:cstheme="minorHAnsi"/>
          <w:b/>
          <w:iCs/>
          <w:color w:val="000000"/>
          <w:sz w:val="24"/>
          <w:szCs w:val="24"/>
          <w:lang w:eastAsia="es-MX"/>
        </w:rPr>
      </w:pP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6</w:t>
      </w:r>
      <w:r w:rsidR="005B5A36"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>.-El ACTA CIRCUNSTANCIADA DE HECHOS DEL SORTEO POR INSACULACIÓN</w:t>
      </w:r>
      <w:r w:rsidRPr="00C74D7B">
        <w:rPr>
          <w:rFonts w:eastAsia="Times New Roman" w:cstheme="minorHAnsi"/>
          <w:bCs/>
          <w:iCs/>
          <w:color w:val="000000"/>
          <w:sz w:val="24"/>
          <w:szCs w:val="24"/>
          <w:lang w:eastAsia="es-MX"/>
        </w:rPr>
        <w:t xml:space="preserve"> de la obra </w:t>
      </w:r>
      <w:r w:rsidRPr="00C74D7B">
        <w:rPr>
          <w:rFonts w:eastAsia="Times New Roman" w:cstheme="minorHAnsi"/>
          <w:b/>
          <w:iCs/>
          <w:color w:val="000000"/>
          <w:sz w:val="24"/>
          <w:szCs w:val="24"/>
          <w:lang w:eastAsia="es-MX"/>
        </w:rPr>
        <w:t>RP-04-2024</w:t>
      </w:r>
    </w:p>
    <w:p w14:paraId="779B63AF" w14:textId="69D4ADF9" w:rsidR="00AE613D" w:rsidRPr="00C74D7B" w:rsidRDefault="00AE613D" w:rsidP="00AE613D">
      <w:pPr>
        <w:spacing w:after="0"/>
        <w:jc w:val="both"/>
        <w:rPr>
          <w:rFonts w:ascii="Arial" w:eastAsia="Calibri" w:hAnsi="Arial" w:cs="Arial"/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74D7B">
        <w:rPr>
          <w:rFonts w:ascii="Arial" w:eastAsia="Times New Roman" w:hAnsi="Arial" w:cs="Arial"/>
          <w:bCs/>
          <w:iCs/>
          <w:color w:val="000000"/>
          <w:lang w:eastAsia="es-MX"/>
        </w:rPr>
        <w:t>Si no hay ningún otro comentario compañer</w:t>
      </w:r>
      <w:r w:rsidR="00283EF5" w:rsidRPr="00C74D7B">
        <w:rPr>
          <w:rFonts w:ascii="Arial" w:eastAsia="Times New Roman" w:hAnsi="Arial" w:cs="Arial"/>
          <w:bCs/>
          <w:iCs/>
          <w:color w:val="000000"/>
          <w:lang w:eastAsia="es-MX"/>
        </w:rPr>
        <w:t>o</w:t>
      </w:r>
      <w:r w:rsidRPr="00C74D7B">
        <w:rPr>
          <w:rFonts w:ascii="Arial" w:eastAsia="Times New Roman" w:hAnsi="Arial" w:cs="Arial"/>
          <w:bCs/>
          <w:iCs/>
          <w:color w:val="000000"/>
          <w:lang w:eastAsia="es-MX"/>
        </w:rPr>
        <w:t>s regidor</w:t>
      </w:r>
      <w:r w:rsidR="00283EF5" w:rsidRPr="00C74D7B">
        <w:rPr>
          <w:rFonts w:ascii="Arial" w:eastAsia="Times New Roman" w:hAnsi="Arial" w:cs="Arial"/>
          <w:bCs/>
          <w:iCs/>
          <w:color w:val="000000"/>
          <w:lang w:eastAsia="es-MX"/>
        </w:rPr>
        <w:t>e</w:t>
      </w:r>
      <w:r w:rsidRPr="00C74D7B">
        <w:rPr>
          <w:rFonts w:ascii="Arial" w:eastAsia="Times New Roman" w:hAnsi="Arial" w:cs="Arial"/>
          <w:bCs/>
          <w:iCs/>
          <w:color w:val="000000"/>
          <w:lang w:eastAsia="es-MX"/>
        </w:rPr>
        <w:t>s integrantes de la comisión edilicia Permante de Obras Públicas</w:t>
      </w:r>
      <w:r w:rsidRPr="00C74D7B">
        <w:rPr>
          <w:rFonts w:ascii="Arial" w:eastAsia="Times New Roman" w:hAnsi="Arial" w:cs="Arial"/>
          <w:bCs/>
          <w:i/>
          <w:color w:val="000000"/>
          <w:lang w:eastAsia="es-MX"/>
        </w:rPr>
        <w:t xml:space="preserve">, </w:t>
      </w:r>
      <w:r w:rsidRPr="00C74D7B">
        <w:rPr>
          <w:rFonts w:ascii="Arial" w:hAnsi="Arial" w:cs="Arial"/>
          <w:bCs/>
        </w:rPr>
        <w:t>Planeación Urbana y Regularización de la Tenencia de la Tierra, pregunto…</w:t>
      </w:r>
    </w:p>
    <w:p w14:paraId="08C98101" w14:textId="61EC7766" w:rsidR="00E16ED1" w:rsidRPr="00C74D7B" w:rsidRDefault="00AE613D" w:rsidP="008D5381">
      <w:pPr>
        <w:spacing w:after="0"/>
        <w:jc w:val="both"/>
        <w:rPr>
          <w:rFonts w:ascii="Arial" w:hAnsi="Arial" w:cs="Arial"/>
          <w:b/>
          <w:sz w:val="28"/>
          <w:szCs w:val="28"/>
          <w:lang w:val="es-ES_tradnl"/>
        </w:rPr>
      </w:pPr>
      <w:r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 xml:space="preserve">¿Están de acuerdo en aprobar </w:t>
      </w:r>
      <w:r w:rsidR="008D59F8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los</w:t>
      </w:r>
      <w:r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 xml:space="preserve"> </w:t>
      </w:r>
      <w:r w:rsidR="008D59F8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Dict</w:t>
      </w:r>
      <w:r w:rsidR="008D59F8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á</w:t>
      </w:r>
      <w:r w:rsidR="008D59F8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men</w:t>
      </w:r>
      <w:r w:rsidR="008D59F8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es</w:t>
      </w:r>
      <w:r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 xml:space="preserve"> emitido</w:t>
      </w:r>
      <w:r w:rsidR="008D59F8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s</w:t>
      </w:r>
      <w:r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 xml:space="preserve"> por el Comité de Obra Pública del Gobierno Municipal de Zapotlán el Grande, que </w:t>
      </w:r>
      <w:r w:rsidR="00283EF5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determina</w:t>
      </w:r>
      <w:r w:rsidR="008D59F8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n</w:t>
      </w:r>
      <w:r w:rsidR="00283EF5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 xml:space="preserve"> el procedimiento de excepción a la licitación pública para contratar bajo la modalidad de </w:t>
      </w:r>
      <w:r w:rsidR="00C74D7B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concurso simplificado sumario la</w:t>
      </w:r>
      <w:r w:rsidR="00283EF5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 xml:space="preserve"> obr</w:t>
      </w:r>
      <w:r w:rsidR="00C74D7B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a</w:t>
      </w:r>
      <w:r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 xml:space="preserve"> </w:t>
      </w:r>
      <w:r w:rsidR="00283EF5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RP</w:t>
      </w:r>
      <w:r w:rsidR="00283EF5" w:rsidRPr="00C74D7B">
        <w:rPr>
          <w:rFonts w:ascii="Arial" w:hAnsi="Arial" w:cs="Arial"/>
          <w:b/>
          <w:sz w:val="28"/>
          <w:szCs w:val="28"/>
          <w:lang w:val="es-ES_tradnl"/>
        </w:rPr>
        <w:t>-0</w:t>
      </w:r>
      <w:r w:rsidR="00C74D7B" w:rsidRPr="00C74D7B">
        <w:rPr>
          <w:rFonts w:ascii="Arial" w:hAnsi="Arial" w:cs="Arial"/>
          <w:b/>
          <w:sz w:val="28"/>
          <w:szCs w:val="28"/>
          <w:lang w:val="es-ES_tradnl"/>
        </w:rPr>
        <w:t>3</w:t>
      </w:r>
      <w:r w:rsidR="00283EF5" w:rsidRPr="00C74D7B">
        <w:rPr>
          <w:rFonts w:ascii="Arial" w:hAnsi="Arial" w:cs="Arial"/>
          <w:b/>
          <w:sz w:val="28"/>
          <w:szCs w:val="28"/>
          <w:lang w:val="es-ES_tradnl"/>
        </w:rPr>
        <w:t xml:space="preserve">-2024, así como la modalidad de contratación </w:t>
      </w:r>
      <w:r w:rsidR="00C74D7B" w:rsidRPr="00C74D7B">
        <w:rPr>
          <w:rFonts w:ascii="Arial" w:hAnsi="Arial" w:cs="Arial"/>
          <w:b/>
          <w:sz w:val="28"/>
          <w:szCs w:val="28"/>
          <w:lang w:val="es-ES_tradnl"/>
        </w:rPr>
        <w:t xml:space="preserve">adjudicación directa </w:t>
      </w:r>
      <w:r w:rsidR="00283EF5" w:rsidRPr="00C74D7B">
        <w:rPr>
          <w:rFonts w:ascii="Arial" w:hAnsi="Arial" w:cs="Arial"/>
          <w:b/>
          <w:sz w:val="28"/>
          <w:szCs w:val="28"/>
          <w:lang w:val="es-ES_tradnl"/>
        </w:rPr>
        <w:t xml:space="preserve">de la obra </w:t>
      </w:r>
      <w:r w:rsidR="00C74D7B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RP</w:t>
      </w:r>
      <w:r w:rsidR="00283EF5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-0</w:t>
      </w:r>
      <w:r w:rsidR="00C74D7B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>4</w:t>
      </w:r>
      <w:r w:rsidR="00283EF5" w:rsidRPr="00C74D7B">
        <w:rPr>
          <w:rFonts w:ascii="Arial" w:eastAsia="Times New Roman" w:hAnsi="Arial" w:cs="Arial"/>
          <w:b/>
          <w:iCs/>
          <w:color w:val="000000"/>
          <w:sz w:val="28"/>
          <w:szCs w:val="28"/>
          <w:lang w:eastAsia="es-MX"/>
        </w:rPr>
        <w:t xml:space="preserve">-2024? </w:t>
      </w:r>
      <w:r w:rsidR="00283EF5" w:rsidRPr="00C74D7B">
        <w:rPr>
          <w:rFonts w:ascii="Arial" w:eastAsia="Times New Roman" w:hAnsi="Arial" w:cs="Arial"/>
          <w:bCs/>
          <w:iCs/>
          <w:color w:val="000000"/>
          <w:sz w:val="28"/>
          <w:szCs w:val="28"/>
          <w:lang w:eastAsia="es-MX"/>
        </w:rPr>
        <w:t xml:space="preserve"> quienes estén</w:t>
      </w:r>
      <w:r w:rsidRPr="00C74D7B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de acuerdo pido por favor lo manifiesten levantando la mano</w:t>
      </w:r>
    </w:p>
    <w:p w14:paraId="3445EE9B" w14:textId="77777777" w:rsidR="00AE613D" w:rsidRPr="00C74D7B" w:rsidRDefault="00AE613D" w:rsidP="00AE613D">
      <w:pPr>
        <w:spacing w:after="0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val="es-ES_tradnl" w:eastAsia="es-MX"/>
        </w:rPr>
      </w:pPr>
    </w:p>
    <w:p w14:paraId="720CB1E6" w14:textId="10A3F1A2" w:rsidR="00AE613D" w:rsidRPr="00C74D7B" w:rsidRDefault="00AE613D" w:rsidP="00AE613D">
      <w:pPr>
        <w:jc w:val="center"/>
        <w:rPr>
          <w:rFonts w:ascii="Arial" w:hAnsi="Arial" w:cs="Arial"/>
          <w:b/>
          <w:bCs/>
          <w:sz w:val="32"/>
          <w:szCs w:val="20"/>
        </w:rPr>
      </w:pPr>
      <w:r w:rsidRPr="00C74D7B">
        <w:rPr>
          <w:rFonts w:ascii="Arial" w:hAnsi="Arial" w:cs="Arial"/>
          <w:b/>
          <w:bCs/>
          <w:sz w:val="32"/>
          <w:szCs w:val="20"/>
        </w:rPr>
        <w:t>Sentido de la votación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727"/>
        <w:gridCol w:w="3954"/>
        <w:gridCol w:w="1228"/>
        <w:gridCol w:w="1455"/>
        <w:gridCol w:w="1417"/>
      </w:tblGrid>
      <w:tr w:rsidR="00AE613D" w:rsidRPr="00C74D7B" w14:paraId="1C304E75" w14:textId="77777777" w:rsidTr="00AE613D">
        <w:tc>
          <w:tcPr>
            <w:tcW w:w="1727" w:type="dxa"/>
          </w:tcPr>
          <w:p w14:paraId="6C11BD7D" w14:textId="77777777" w:rsidR="00AE613D" w:rsidRPr="00C74D7B" w:rsidRDefault="00AE613D">
            <w:pPr>
              <w:jc w:val="both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C74D7B">
              <w:rPr>
                <w:rFonts w:ascii="Arial" w:hAnsi="Arial" w:cs="Arial"/>
                <w:b/>
                <w:bCs/>
                <w:sz w:val="24"/>
                <w:szCs w:val="16"/>
              </w:rPr>
              <w:t xml:space="preserve">Cargo </w:t>
            </w:r>
          </w:p>
        </w:tc>
        <w:tc>
          <w:tcPr>
            <w:tcW w:w="3954" w:type="dxa"/>
          </w:tcPr>
          <w:p w14:paraId="7F9F44D7" w14:textId="77777777" w:rsidR="00AE613D" w:rsidRPr="00C74D7B" w:rsidRDefault="00AE613D">
            <w:pPr>
              <w:jc w:val="both"/>
              <w:rPr>
                <w:rFonts w:ascii="Arial" w:hAnsi="Arial" w:cs="Arial"/>
                <w:b/>
                <w:bCs/>
                <w:sz w:val="24"/>
                <w:szCs w:val="16"/>
              </w:rPr>
            </w:pPr>
            <w:r w:rsidRPr="00C74D7B">
              <w:rPr>
                <w:rFonts w:ascii="Arial" w:hAnsi="Arial" w:cs="Arial"/>
                <w:b/>
                <w:bCs/>
                <w:sz w:val="24"/>
                <w:szCs w:val="16"/>
              </w:rPr>
              <w:t xml:space="preserve">Nombre </w:t>
            </w:r>
          </w:p>
        </w:tc>
        <w:tc>
          <w:tcPr>
            <w:tcW w:w="1228" w:type="dxa"/>
          </w:tcPr>
          <w:p w14:paraId="1C20E39E" w14:textId="77777777" w:rsidR="00AE613D" w:rsidRPr="00C74D7B" w:rsidRDefault="00AE613D">
            <w:pPr>
              <w:jc w:val="both"/>
              <w:rPr>
                <w:rFonts w:ascii="Arial" w:hAnsi="Arial" w:cs="Arial"/>
                <w:b/>
                <w:bCs/>
                <w:sz w:val="20"/>
                <w:szCs w:val="12"/>
              </w:rPr>
            </w:pPr>
            <w:r w:rsidRPr="00C74D7B">
              <w:rPr>
                <w:rFonts w:ascii="Arial" w:hAnsi="Arial" w:cs="Arial"/>
                <w:b/>
                <w:bCs/>
                <w:sz w:val="20"/>
                <w:szCs w:val="12"/>
              </w:rPr>
              <w:t xml:space="preserve">A favor </w:t>
            </w:r>
          </w:p>
        </w:tc>
        <w:tc>
          <w:tcPr>
            <w:tcW w:w="1455" w:type="dxa"/>
          </w:tcPr>
          <w:p w14:paraId="60787858" w14:textId="51A9FE82" w:rsidR="00AE613D" w:rsidRPr="00C74D7B" w:rsidRDefault="00AE613D" w:rsidP="00AE613D">
            <w:pPr>
              <w:jc w:val="both"/>
              <w:rPr>
                <w:rFonts w:ascii="Arial" w:hAnsi="Arial" w:cs="Arial"/>
                <w:b/>
                <w:bCs/>
                <w:sz w:val="20"/>
                <w:szCs w:val="12"/>
              </w:rPr>
            </w:pPr>
            <w:r w:rsidRPr="00C74D7B">
              <w:rPr>
                <w:rFonts w:ascii="Arial" w:hAnsi="Arial" w:cs="Arial"/>
                <w:b/>
                <w:bCs/>
                <w:sz w:val="20"/>
                <w:szCs w:val="12"/>
              </w:rPr>
              <w:t>En contra</w:t>
            </w:r>
          </w:p>
        </w:tc>
        <w:tc>
          <w:tcPr>
            <w:tcW w:w="1417" w:type="dxa"/>
          </w:tcPr>
          <w:p w14:paraId="34C8F373" w14:textId="3D107BFB" w:rsidR="00AE613D" w:rsidRPr="00C74D7B" w:rsidRDefault="00AE613D">
            <w:pPr>
              <w:jc w:val="both"/>
              <w:rPr>
                <w:rFonts w:ascii="Arial" w:hAnsi="Arial" w:cs="Arial"/>
                <w:b/>
                <w:bCs/>
                <w:sz w:val="20"/>
                <w:szCs w:val="12"/>
              </w:rPr>
            </w:pPr>
            <w:r w:rsidRPr="00C74D7B">
              <w:rPr>
                <w:rFonts w:ascii="Arial" w:hAnsi="Arial" w:cs="Arial"/>
                <w:b/>
                <w:bCs/>
                <w:sz w:val="20"/>
                <w:szCs w:val="12"/>
              </w:rPr>
              <w:t xml:space="preserve">Abstención </w:t>
            </w:r>
          </w:p>
        </w:tc>
      </w:tr>
      <w:tr w:rsidR="00AE613D" w:rsidRPr="00C74D7B" w14:paraId="180D35E9" w14:textId="77777777" w:rsidTr="00AE613D">
        <w:tc>
          <w:tcPr>
            <w:tcW w:w="1727" w:type="dxa"/>
          </w:tcPr>
          <w:p w14:paraId="043EA384" w14:textId="77777777" w:rsidR="00AE613D" w:rsidRPr="00C74D7B" w:rsidRDefault="00AE613D">
            <w:pPr>
              <w:jc w:val="both"/>
              <w:rPr>
                <w:rFonts w:ascii="Arial" w:hAnsi="Arial" w:cs="Arial"/>
                <w:szCs w:val="14"/>
              </w:rPr>
            </w:pPr>
            <w:r w:rsidRPr="00C74D7B">
              <w:rPr>
                <w:rFonts w:ascii="Arial" w:hAnsi="Arial" w:cs="Arial"/>
                <w:szCs w:val="14"/>
              </w:rPr>
              <w:t>Presidente</w:t>
            </w:r>
          </w:p>
        </w:tc>
        <w:tc>
          <w:tcPr>
            <w:tcW w:w="3954" w:type="dxa"/>
          </w:tcPr>
          <w:p w14:paraId="7213BD97" w14:textId="77777777" w:rsidR="00AE613D" w:rsidRPr="00C74D7B" w:rsidRDefault="00AE613D">
            <w:pPr>
              <w:jc w:val="both"/>
              <w:rPr>
                <w:rFonts w:ascii="Arial" w:hAnsi="Arial" w:cs="Arial"/>
                <w:szCs w:val="14"/>
              </w:rPr>
            </w:pPr>
            <w:r w:rsidRPr="00C74D7B">
              <w:rPr>
                <w:rFonts w:ascii="Arial" w:hAnsi="Arial" w:cs="Arial"/>
                <w:szCs w:val="14"/>
              </w:rPr>
              <w:t>ALEJANDRO BARRAGÁN SÁNCHEZ</w:t>
            </w:r>
          </w:p>
        </w:tc>
        <w:tc>
          <w:tcPr>
            <w:tcW w:w="1228" w:type="dxa"/>
          </w:tcPr>
          <w:p w14:paraId="7A5D445C" w14:textId="75680EA0" w:rsidR="00AE613D" w:rsidRPr="00C74D7B" w:rsidRDefault="008D5381">
            <w:pPr>
              <w:jc w:val="both"/>
              <w:rPr>
                <w:rFonts w:ascii="Arial" w:hAnsi="Arial" w:cs="Arial"/>
                <w:sz w:val="32"/>
                <w:szCs w:val="20"/>
              </w:rPr>
            </w:pPr>
            <w:r w:rsidRPr="00806866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34060863" wp14:editId="667C9CE6">
                  <wp:extent cx="201295" cy="201295"/>
                  <wp:effectExtent l="0" t="0" r="8255" b="8255"/>
                  <wp:docPr id="1050762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2822BD60" w14:textId="77777777" w:rsidR="00AE613D" w:rsidRPr="00C74D7B" w:rsidRDefault="00AE613D">
            <w:pPr>
              <w:jc w:val="both"/>
              <w:rPr>
                <w:rFonts w:ascii="Arial" w:hAnsi="Arial" w:cs="Arial"/>
                <w:sz w:val="32"/>
                <w:szCs w:val="20"/>
              </w:rPr>
            </w:pPr>
          </w:p>
        </w:tc>
        <w:tc>
          <w:tcPr>
            <w:tcW w:w="1417" w:type="dxa"/>
          </w:tcPr>
          <w:p w14:paraId="67147D06" w14:textId="533B61C6" w:rsidR="00AE613D" w:rsidRPr="00C74D7B" w:rsidRDefault="00AE613D">
            <w:pPr>
              <w:jc w:val="both"/>
              <w:rPr>
                <w:rFonts w:ascii="Arial" w:hAnsi="Arial" w:cs="Arial"/>
                <w:sz w:val="32"/>
                <w:szCs w:val="20"/>
              </w:rPr>
            </w:pPr>
          </w:p>
        </w:tc>
      </w:tr>
      <w:tr w:rsidR="00AE613D" w:rsidRPr="00C74D7B" w14:paraId="16C58E8B" w14:textId="77777777" w:rsidTr="00AE613D">
        <w:tc>
          <w:tcPr>
            <w:tcW w:w="1727" w:type="dxa"/>
          </w:tcPr>
          <w:p w14:paraId="4DD9E03E" w14:textId="77777777" w:rsidR="00AE613D" w:rsidRPr="00C74D7B" w:rsidRDefault="00AE613D">
            <w:pPr>
              <w:jc w:val="both"/>
              <w:rPr>
                <w:rFonts w:ascii="Arial" w:hAnsi="Arial" w:cs="Arial"/>
                <w:szCs w:val="14"/>
              </w:rPr>
            </w:pPr>
            <w:r w:rsidRPr="00C74D7B">
              <w:rPr>
                <w:rFonts w:ascii="Arial" w:hAnsi="Arial" w:cs="Arial"/>
                <w:szCs w:val="14"/>
              </w:rPr>
              <w:t>Vocal</w:t>
            </w:r>
          </w:p>
        </w:tc>
        <w:tc>
          <w:tcPr>
            <w:tcW w:w="3954" w:type="dxa"/>
          </w:tcPr>
          <w:p w14:paraId="3A7C97FF" w14:textId="77777777" w:rsidR="00AE613D" w:rsidRPr="00C74D7B" w:rsidRDefault="00AE613D">
            <w:pPr>
              <w:jc w:val="both"/>
              <w:rPr>
                <w:rFonts w:ascii="Arial" w:hAnsi="Arial" w:cs="Arial"/>
                <w:szCs w:val="14"/>
              </w:rPr>
            </w:pPr>
            <w:r w:rsidRPr="00C74D7B">
              <w:rPr>
                <w:rFonts w:ascii="Arial" w:hAnsi="Arial" w:cs="Arial"/>
                <w:szCs w:val="14"/>
              </w:rPr>
              <w:t>TANIA MAGDALENA BERNARINO JUAREZ</w:t>
            </w:r>
          </w:p>
        </w:tc>
        <w:tc>
          <w:tcPr>
            <w:tcW w:w="1228" w:type="dxa"/>
          </w:tcPr>
          <w:p w14:paraId="58DFD393" w14:textId="4483DC34" w:rsidR="00AE613D" w:rsidRPr="00C74D7B" w:rsidRDefault="0098036D">
            <w:pPr>
              <w:jc w:val="both"/>
              <w:rPr>
                <w:rFonts w:ascii="Arial" w:hAnsi="Arial" w:cs="Arial"/>
                <w:sz w:val="32"/>
                <w:szCs w:val="20"/>
              </w:rPr>
            </w:pPr>
            <w:r w:rsidRPr="00806866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11A38C2A" wp14:editId="4A44CF7E">
                  <wp:extent cx="201295" cy="201295"/>
                  <wp:effectExtent l="0" t="0" r="8255" b="8255"/>
                  <wp:docPr id="14361946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31FC501B" w14:textId="2A9B7DEC" w:rsidR="00AE613D" w:rsidRPr="00C74D7B" w:rsidRDefault="00AE613D">
            <w:pPr>
              <w:jc w:val="both"/>
              <w:rPr>
                <w:rFonts w:ascii="Arial" w:hAnsi="Arial" w:cs="Arial"/>
                <w:sz w:val="32"/>
                <w:szCs w:val="20"/>
              </w:rPr>
            </w:pPr>
          </w:p>
        </w:tc>
        <w:tc>
          <w:tcPr>
            <w:tcW w:w="1417" w:type="dxa"/>
          </w:tcPr>
          <w:p w14:paraId="1DC48240" w14:textId="7BEFC68F" w:rsidR="00AE613D" w:rsidRPr="00C74D7B" w:rsidRDefault="00AE613D">
            <w:pPr>
              <w:jc w:val="both"/>
              <w:rPr>
                <w:rFonts w:ascii="Arial" w:hAnsi="Arial" w:cs="Arial"/>
                <w:sz w:val="32"/>
                <w:szCs w:val="20"/>
              </w:rPr>
            </w:pPr>
          </w:p>
        </w:tc>
      </w:tr>
      <w:tr w:rsidR="00AE613D" w:rsidRPr="00C74D7B" w14:paraId="7C70A9F1" w14:textId="77777777" w:rsidTr="00AE613D">
        <w:tc>
          <w:tcPr>
            <w:tcW w:w="1727" w:type="dxa"/>
          </w:tcPr>
          <w:p w14:paraId="33FA344D" w14:textId="77777777" w:rsidR="00AE613D" w:rsidRPr="00C74D7B" w:rsidRDefault="00AE613D">
            <w:pPr>
              <w:jc w:val="both"/>
              <w:rPr>
                <w:rFonts w:ascii="Arial" w:hAnsi="Arial" w:cs="Arial"/>
                <w:szCs w:val="14"/>
              </w:rPr>
            </w:pPr>
            <w:r w:rsidRPr="00C74D7B">
              <w:rPr>
                <w:rFonts w:ascii="Arial" w:hAnsi="Arial" w:cs="Arial"/>
                <w:szCs w:val="14"/>
              </w:rPr>
              <w:t>Vocal</w:t>
            </w:r>
          </w:p>
        </w:tc>
        <w:tc>
          <w:tcPr>
            <w:tcW w:w="3954" w:type="dxa"/>
          </w:tcPr>
          <w:p w14:paraId="20B54498" w14:textId="11143B91" w:rsidR="00AE613D" w:rsidRPr="00C74D7B" w:rsidRDefault="00C74D7B">
            <w:pPr>
              <w:jc w:val="both"/>
              <w:rPr>
                <w:rFonts w:ascii="Arial" w:hAnsi="Arial" w:cs="Arial"/>
                <w:szCs w:val="14"/>
              </w:rPr>
            </w:pPr>
            <w:r w:rsidRPr="00C74D7B">
              <w:rPr>
                <w:rFonts w:ascii="Arial" w:hAnsi="Arial" w:cs="Arial"/>
                <w:szCs w:val="14"/>
              </w:rPr>
              <w:t xml:space="preserve">MAGALI CASILLAS CONTRERAS </w:t>
            </w:r>
            <w:r w:rsidR="00AE613D" w:rsidRPr="00C74D7B">
              <w:rPr>
                <w:rFonts w:ascii="Arial" w:hAnsi="Arial" w:cs="Arial"/>
                <w:szCs w:val="14"/>
              </w:rPr>
              <w:t xml:space="preserve"> </w:t>
            </w:r>
          </w:p>
        </w:tc>
        <w:tc>
          <w:tcPr>
            <w:tcW w:w="1228" w:type="dxa"/>
          </w:tcPr>
          <w:p w14:paraId="65152DCB" w14:textId="03F0BB71" w:rsidR="00AE613D" w:rsidRPr="00C74D7B" w:rsidRDefault="008D5381">
            <w:pPr>
              <w:jc w:val="both"/>
              <w:rPr>
                <w:rFonts w:ascii="Arial" w:hAnsi="Arial" w:cs="Arial"/>
                <w:sz w:val="32"/>
                <w:szCs w:val="20"/>
              </w:rPr>
            </w:pPr>
            <w:r w:rsidRPr="00806866"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455380BE" wp14:editId="2F7ED6AF">
                  <wp:extent cx="201295" cy="201295"/>
                  <wp:effectExtent l="0" t="0" r="8255" b="8255"/>
                  <wp:docPr id="23765299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14:paraId="7990B5A5" w14:textId="6347DCDA" w:rsidR="00AE613D" w:rsidRPr="00C74D7B" w:rsidRDefault="00AE613D">
            <w:pPr>
              <w:jc w:val="both"/>
              <w:rPr>
                <w:rFonts w:ascii="Arial" w:hAnsi="Arial" w:cs="Arial"/>
                <w:sz w:val="32"/>
                <w:szCs w:val="20"/>
              </w:rPr>
            </w:pPr>
          </w:p>
        </w:tc>
        <w:tc>
          <w:tcPr>
            <w:tcW w:w="1417" w:type="dxa"/>
          </w:tcPr>
          <w:p w14:paraId="788AB5E2" w14:textId="09E8A6F4" w:rsidR="00AE613D" w:rsidRPr="00C74D7B" w:rsidRDefault="00AE613D">
            <w:pPr>
              <w:jc w:val="both"/>
              <w:rPr>
                <w:rFonts w:ascii="Arial" w:hAnsi="Arial" w:cs="Arial"/>
                <w:sz w:val="32"/>
                <w:szCs w:val="20"/>
              </w:rPr>
            </w:pPr>
          </w:p>
        </w:tc>
      </w:tr>
    </w:tbl>
    <w:p w14:paraId="093472B9" w14:textId="758C4A0A" w:rsidR="00AE613D" w:rsidRPr="00C74D7B" w:rsidRDefault="00AE613D" w:rsidP="00AE613D">
      <w:pPr>
        <w:jc w:val="both"/>
        <w:rPr>
          <w:rFonts w:ascii="Arial" w:hAnsi="Arial" w:cs="Arial"/>
          <w:noProof/>
          <w:szCs w:val="14"/>
        </w:rPr>
      </w:pPr>
      <w:r w:rsidRPr="00C74D7B">
        <w:rPr>
          <w:rFonts w:ascii="Arial" w:hAnsi="Arial" w:cs="Arial"/>
          <w:szCs w:val="14"/>
        </w:rPr>
        <w:t>SE APRUEBA PUNTO NÚMERO 3 POR:  UNANIMIDAD</w:t>
      </w:r>
      <w:r w:rsidRPr="00C74D7B">
        <w:rPr>
          <w:rFonts w:ascii="Arial" w:hAnsi="Arial" w:cs="Arial"/>
          <w:noProof/>
          <w:szCs w:val="14"/>
        </w:rPr>
        <w:t xml:space="preserve">  </w:t>
      </w:r>
    </w:p>
    <w:p w14:paraId="0B993576" w14:textId="629F32A0" w:rsidR="00AE613D" w:rsidRPr="00C74D7B" w:rsidRDefault="00AE613D" w:rsidP="00AE613D">
      <w:pPr>
        <w:spacing w:after="0"/>
        <w:jc w:val="both"/>
        <w:rPr>
          <w:rFonts w:cs="Arial"/>
          <w:iCs/>
          <w:sz w:val="24"/>
          <w:szCs w:val="24"/>
        </w:rPr>
      </w:pPr>
      <w:r w:rsidRPr="00C74D7B">
        <w:rPr>
          <w:rFonts w:cs="Arial"/>
          <w:iCs/>
          <w:sz w:val="24"/>
          <w:szCs w:val="24"/>
        </w:rPr>
        <w:t>Pasamos al…</w:t>
      </w:r>
    </w:p>
    <w:p w14:paraId="7A23C96C" w14:textId="08513B2E" w:rsidR="001A0C2C" w:rsidRPr="00C74D7B" w:rsidRDefault="00C64E87" w:rsidP="00302C0A">
      <w:pPr>
        <w:spacing w:after="0"/>
        <w:jc w:val="both"/>
        <w:rPr>
          <w:rFonts w:ascii="Arial" w:hAnsi="Arial" w:cs="Arial"/>
          <w:b/>
          <w:bCs/>
          <w:sz w:val="24"/>
          <w:szCs w:val="16"/>
        </w:rPr>
      </w:pPr>
      <w:r w:rsidRPr="00C74D7B">
        <w:rPr>
          <w:rFonts w:ascii="Arial" w:hAnsi="Arial" w:cs="Arial"/>
          <w:b/>
          <w:bCs/>
          <w:sz w:val="24"/>
          <w:szCs w:val="24"/>
          <w:lang w:val="es-ES_tradnl"/>
        </w:rPr>
        <w:t>PUNTO No.4</w:t>
      </w:r>
      <w:r w:rsidR="001A0C2C" w:rsidRPr="00C74D7B">
        <w:rPr>
          <w:rFonts w:ascii="Arial" w:hAnsi="Arial" w:cs="Arial"/>
          <w:b/>
          <w:bCs/>
          <w:sz w:val="24"/>
          <w:szCs w:val="16"/>
        </w:rPr>
        <w:t>.- CLAUSURA</w:t>
      </w:r>
    </w:p>
    <w:p w14:paraId="63C9E744" w14:textId="5A7485D2" w:rsidR="00136170" w:rsidRPr="00EA18B0" w:rsidRDefault="00136170" w:rsidP="00136170">
      <w:pPr>
        <w:jc w:val="both"/>
        <w:rPr>
          <w:rFonts w:ascii="Arial" w:eastAsia="Times New Roman" w:hAnsi="Arial" w:cs="Arial"/>
          <w:sz w:val="28"/>
          <w:szCs w:val="24"/>
          <w:lang w:eastAsia="es-ES"/>
        </w:rPr>
      </w:pPr>
      <w:r w:rsidRPr="00C74D7B">
        <w:rPr>
          <w:rFonts w:ascii="Arial" w:eastAsia="Times New Roman" w:hAnsi="Arial" w:cs="Arial"/>
          <w:sz w:val="24"/>
          <w:lang w:eastAsia="es-ES"/>
        </w:rPr>
        <w:t xml:space="preserve">Pasamos a la clausura de la sesión no sin antes agradecer a los presentes su asistencia y siendo las </w:t>
      </w:r>
      <w:r w:rsidR="0098036D">
        <w:rPr>
          <w:rFonts w:ascii="Arial" w:eastAsia="Times New Roman" w:hAnsi="Arial" w:cs="Arial"/>
          <w:sz w:val="24"/>
          <w:lang w:eastAsia="es-ES"/>
        </w:rPr>
        <w:t>2:00 de la tarde de este</w:t>
      </w:r>
      <w:r w:rsidRPr="00C74D7B">
        <w:rPr>
          <w:rFonts w:ascii="Arial" w:eastAsia="Times New Roman" w:hAnsi="Arial" w:cs="Arial"/>
          <w:sz w:val="24"/>
          <w:lang w:eastAsia="es-ES"/>
        </w:rPr>
        <w:t xml:space="preserve"> </w:t>
      </w:r>
      <w:r w:rsidR="00C74D7B" w:rsidRPr="00C74D7B">
        <w:rPr>
          <w:rFonts w:ascii="Arial" w:hAnsi="Arial" w:cs="Arial"/>
          <w:sz w:val="24"/>
          <w:szCs w:val="24"/>
        </w:rPr>
        <w:t>martes</w:t>
      </w:r>
      <w:r w:rsidR="001A0C2C" w:rsidRPr="00C74D7B">
        <w:rPr>
          <w:rFonts w:ascii="Arial" w:hAnsi="Arial" w:cs="Arial"/>
          <w:sz w:val="24"/>
          <w:szCs w:val="24"/>
        </w:rPr>
        <w:t xml:space="preserve"> </w:t>
      </w:r>
      <w:r w:rsidR="00C74D7B" w:rsidRPr="00C74D7B">
        <w:rPr>
          <w:rFonts w:ascii="Arial" w:hAnsi="Arial" w:cs="Arial"/>
          <w:sz w:val="24"/>
          <w:szCs w:val="24"/>
        </w:rPr>
        <w:t>09</w:t>
      </w:r>
      <w:r w:rsidRPr="00C74D7B">
        <w:rPr>
          <w:rFonts w:ascii="Arial" w:hAnsi="Arial" w:cs="Arial"/>
          <w:sz w:val="24"/>
          <w:szCs w:val="24"/>
        </w:rPr>
        <w:t xml:space="preserve"> del mes de </w:t>
      </w:r>
      <w:r w:rsidR="00C74D7B" w:rsidRPr="00C74D7B">
        <w:rPr>
          <w:rFonts w:ascii="Arial" w:hAnsi="Arial" w:cs="Arial"/>
          <w:sz w:val="24"/>
          <w:szCs w:val="24"/>
        </w:rPr>
        <w:t>julio</w:t>
      </w:r>
      <w:r w:rsidR="008D7FA7" w:rsidRPr="00C74D7B">
        <w:rPr>
          <w:rFonts w:ascii="Arial" w:hAnsi="Arial" w:cs="Arial"/>
          <w:sz w:val="24"/>
          <w:szCs w:val="24"/>
        </w:rPr>
        <w:t xml:space="preserve"> </w:t>
      </w:r>
      <w:r w:rsidRPr="00C74D7B">
        <w:rPr>
          <w:rFonts w:ascii="Arial" w:eastAsia="Times New Roman" w:hAnsi="Arial" w:cs="Arial"/>
          <w:sz w:val="24"/>
          <w:lang w:eastAsia="es-ES"/>
        </w:rPr>
        <w:t>del año 202</w:t>
      </w:r>
      <w:r w:rsidR="00F838C3" w:rsidRPr="00C74D7B">
        <w:rPr>
          <w:rFonts w:ascii="Arial" w:eastAsia="Times New Roman" w:hAnsi="Arial" w:cs="Arial"/>
          <w:sz w:val="24"/>
          <w:lang w:eastAsia="es-ES"/>
        </w:rPr>
        <w:t>4</w:t>
      </w:r>
      <w:r w:rsidRPr="00C74D7B">
        <w:rPr>
          <w:rFonts w:ascii="Arial" w:eastAsia="Times New Roman" w:hAnsi="Arial" w:cs="Arial"/>
          <w:sz w:val="24"/>
          <w:lang w:eastAsia="es-ES"/>
        </w:rPr>
        <w:t xml:space="preserve"> d</w:t>
      </w:r>
      <w:r w:rsidR="0098036D">
        <w:rPr>
          <w:rFonts w:ascii="Arial" w:eastAsia="Times New Roman" w:hAnsi="Arial" w:cs="Arial"/>
          <w:sz w:val="24"/>
          <w:lang w:eastAsia="es-ES"/>
        </w:rPr>
        <w:t>oy</w:t>
      </w:r>
      <w:r w:rsidRPr="00C74D7B">
        <w:rPr>
          <w:rFonts w:ascii="Arial" w:eastAsia="Times New Roman" w:hAnsi="Arial" w:cs="Arial"/>
          <w:sz w:val="24"/>
          <w:lang w:eastAsia="es-ES"/>
        </w:rPr>
        <w:t xml:space="preserve"> por clausurada esta </w:t>
      </w:r>
      <w:r w:rsidRPr="00C74D7B">
        <w:rPr>
          <w:rFonts w:ascii="Arial" w:eastAsia="Times New Roman" w:hAnsi="Arial" w:cs="Arial"/>
          <w:b/>
          <w:bCs/>
          <w:sz w:val="24"/>
          <w:lang w:eastAsia="es-ES"/>
        </w:rPr>
        <w:t xml:space="preserve">sesión </w:t>
      </w:r>
      <w:r w:rsidR="008D7FA7" w:rsidRPr="00C74D7B">
        <w:rPr>
          <w:rFonts w:ascii="Arial" w:eastAsia="Times New Roman" w:hAnsi="Arial" w:cs="Arial"/>
          <w:b/>
          <w:bCs/>
          <w:sz w:val="24"/>
          <w:lang w:eastAsia="es-ES"/>
        </w:rPr>
        <w:t>extraordinaria</w:t>
      </w:r>
      <w:r w:rsidR="008D7FA7" w:rsidRPr="00C74D7B">
        <w:rPr>
          <w:rFonts w:ascii="Arial" w:eastAsia="Times New Roman" w:hAnsi="Arial" w:cs="Arial"/>
          <w:sz w:val="24"/>
          <w:lang w:eastAsia="es-ES"/>
        </w:rPr>
        <w:t xml:space="preserve"> </w:t>
      </w:r>
      <w:r w:rsidR="008D7FA7" w:rsidRPr="00C74D7B">
        <w:rPr>
          <w:rFonts w:ascii="Arial" w:eastAsia="Times New Roman" w:hAnsi="Arial" w:cs="Arial"/>
          <w:b/>
          <w:bCs/>
          <w:sz w:val="24"/>
          <w:lang w:eastAsia="es-ES"/>
        </w:rPr>
        <w:t>número</w:t>
      </w:r>
      <w:r w:rsidRPr="00C74D7B">
        <w:rPr>
          <w:rFonts w:ascii="Arial" w:eastAsia="Times New Roman" w:hAnsi="Arial" w:cs="Arial"/>
          <w:b/>
          <w:bCs/>
          <w:sz w:val="24"/>
          <w:lang w:eastAsia="es-ES"/>
        </w:rPr>
        <w:t xml:space="preserve"> </w:t>
      </w:r>
      <w:r w:rsidR="00AF683C" w:rsidRPr="00C74D7B">
        <w:rPr>
          <w:rFonts w:ascii="Arial" w:eastAsia="Times New Roman" w:hAnsi="Arial" w:cs="Arial"/>
          <w:b/>
          <w:bCs/>
          <w:sz w:val="24"/>
          <w:lang w:eastAsia="es-ES"/>
        </w:rPr>
        <w:t>2</w:t>
      </w:r>
      <w:r w:rsidR="00C74D7B" w:rsidRPr="00C74D7B">
        <w:rPr>
          <w:rFonts w:ascii="Arial" w:eastAsia="Times New Roman" w:hAnsi="Arial" w:cs="Arial"/>
          <w:b/>
          <w:bCs/>
          <w:sz w:val="24"/>
          <w:lang w:eastAsia="es-ES"/>
        </w:rPr>
        <w:t>6</w:t>
      </w:r>
      <w:r w:rsidR="00F838C3" w:rsidRPr="00C74D7B">
        <w:rPr>
          <w:rFonts w:ascii="Arial" w:eastAsia="Times New Roman" w:hAnsi="Arial" w:cs="Arial"/>
          <w:b/>
          <w:bCs/>
          <w:sz w:val="24"/>
          <w:lang w:eastAsia="es-ES"/>
        </w:rPr>
        <w:t xml:space="preserve"> </w:t>
      </w:r>
      <w:r w:rsidR="00215AD8" w:rsidRPr="00C74D7B">
        <w:rPr>
          <w:rFonts w:ascii="Arial" w:hAnsi="Arial" w:cs="Arial"/>
          <w:b/>
          <w:bCs/>
          <w:sz w:val="24"/>
          <w:szCs w:val="24"/>
        </w:rPr>
        <w:t>de la comisión</w:t>
      </w:r>
      <w:r w:rsidR="00215AD8" w:rsidRPr="00C74D7B">
        <w:rPr>
          <w:rFonts w:ascii="Arial" w:hAnsi="Arial" w:cs="Arial"/>
          <w:sz w:val="24"/>
          <w:szCs w:val="24"/>
        </w:rPr>
        <w:t xml:space="preserve"> </w:t>
      </w:r>
      <w:r w:rsidR="00215AD8" w:rsidRPr="00C74D7B">
        <w:rPr>
          <w:rFonts w:ascii="Arial" w:hAnsi="Arial" w:cs="Arial"/>
          <w:b/>
          <w:bCs/>
          <w:sz w:val="24"/>
          <w:szCs w:val="24"/>
        </w:rPr>
        <w:t>edilicia permanente de obras públicas, planeación urbana y regularización de la tenencia de la tierra</w:t>
      </w:r>
      <w:r w:rsidR="008D7FA7" w:rsidRPr="00C74D7B">
        <w:rPr>
          <w:rFonts w:ascii="Arial" w:hAnsi="Arial" w:cs="Arial"/>
          <w:sz w:val="24"/>
          <w:szCs w:val="24"/>
        </w:rPr>
        <w:t xml:space="preserve">, y validos los acuerdos </w:t>
      </w:r>
      <w:r w:rsidR="008D7FA7" w:rsidRPr="00EA18B0">
        <w:rPr>
          <w:rFonts w:ascii="Arial" w:hAnsi="Arial" w:cs="Arial"/>
          <w:sz w:val="28"/>
          <w:szCs w:val="28"/>
        </w:rPr>
        <w:t>que aquí se tomaron</w:t>
      </w:r>
      <w:r w:rsidR="00BE0BB4" w:rsidRPr="00EA18B0">
        <w:rPr>
          <w:rFonts w:ascii="Arial" w:hAnsi="Arial" w:cs="Arial"/>
          <w:sz w:val="28"/>
          <w:szCs w:val="28"/>
        </w:rPr>
        <w:t>.</w:t>
      </w:r>
    </w:p>
    <w:p w14:paraId="53BA02BB" w14:textId="38D12BCA" w:rsidR="00136170" w:rsidRDefault="00136170" w:rsidP="00136170">
      <w:pPr>
        <w:jc w:val="both"/>
        <w:rPr>
          <w:rFonts w:ascii="Arial" w:hAnsi="Arial" w:cs="Arial"/>
          <w:sz w:val="32"/>
          <w:szCs w:val="20"/>
        </w:rPr>
      </w:pPr>
      <w:r w:rsidRPr="00EA18B0">
        <w:rPr>
          <w:rFonts w:ascii="Arial" w:eastAsia="Times New Roman" w:hAnsi="Arial" w:cs="Arial"/>
          <w:sz w:val="28"/>
          <w:szCs w:val="24"/>
          <w:lang w:eastAsia="es-ES"/>
        </w:rPr>
        <w:t>Que tengan un</w:t>
      </w:r>
      <w:r w:rsidR="00BE0BB4" w:rsidRPr="00EA18B0">
        <w:rPr>
          <w:rFonts w:ascii="Arial" w:eastAsia="Times New Roman" w:hAnsi="Arial" w:cs="Arial"/>
          <w:sz w:val="28"/>
          <w:szCs w:val="24"/>
          <w:lang w:eastAsia="es-ES"/>
        </w:rPr>
        <w:t>a</w:t>
      </w:r>
      <w:r w:rsidRPr="00EA18B0">
        <w:rPr>
          <w:rFonts w:ascii="Arial" w:eastAsia="Times New Roman" w:hAnsi="Arial" w:cs="Arial"/>
          <w:sz w:val="28"/>
          <w:szCs w:val="24"/>
          <w:lang w:eastAsia="es-ES"/>
        </w:rPr>
        <w:t xml:space="preserve"> excelente </w:t>
      </w:r>
      <w:r w:rsidR="00F838C3">
        <w:rPr>
          <w:rFonts w:ascii="Arial" w:eastAsia="Times New Roman" w:hAnsi="Arial" w:cs="Arial"/>
          <w:sz w:val="28"/>
          <w:szCs w:val="24"/>
          <w:lang w:eastAsia="es-ES"/>
        </w:rPr>
        <w:t>tarde</w:t>
      </w:r>
      <w:r w:rsidR="00BE0BB4" w:rsidRPr="00EA18B0">
        <w:rPr>
          <w:rFonts w:ascii="Arial" w:eastAsia="Times New Roman" w:hAnsi="Arial" w:cs="Arial"/>
          <w:sz w:val="28"/>
          <w:szCs w:val="24"/>
          <w:lang w:eastAsia="es-ES"/>
        </w:rPr>
        <w:t>.</w:t>
      </w:r>
      <w:r w:rsidRPr="00EA18B0">
        <w:rPr>
          <w:rFonts w:ascii="Arial" w:hAnsi="Arial" w:cs="Arial"/>
          <w:sz w:val="32"/>
          <w:szCs w:val="20"/>
        </w:rPr>
        <w:t xml:space="preserve"> </w:t>
      </w:r>
    </w:p>
    <w:p w14:paraId="33F37D57" w14:textId="790AEF78" w:rsidR="0098036D" w:rsidRDefault="0098036D" w:rsidP="00136170">
      <w:pPr>
        <w:jc w:val="both"/>
        <w:rPr>
          <w:rFonts w:ascii="Arial" w:hAnsi="Arial" w:cs="Arial"/>
          <w:sz w:val="32"/>
          <w:szCs w:val="20"/>
        </w:rPr>
      </w:pPr>
    </w:p>
    <w:p w14:paraId="501FCD3C" w14:textId="77777777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086BB694" w14:textId="5891FE8B" w:rsidR="00756B3D" w:rsidRDefault="00732B31" w:rsidP="00136170">
      <w:pPr>
        <w:jc w:val="both"/>
        <w:rPr>
          <w:rFonts w:ascii="Arial" w:hAnsi="Arial" w:cs="Arial"/>
          <w:sz w:val="3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CE491BA" wp14:editId="7CFCCFD5">
            <wp:simplePos x="0" y="0"/>
            <wp:positionH relativeFrom="column">
              <wp:posOffset>3352800</wp:posOffset>
            </wp:positionH>
            <wp:positionV relativeFrom="paragraph">
              <wp:posOffset>143626</wp:posOffset>
            </wp:positionV>
            <wp:extent cx="3333349" cy="1647825"/>
            <wp:effectExtent l="0" t="0" r="635" b="0"/>
            <wp:wrapNone/>
            <wp:docPr id="1518731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3178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34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B4E587" wp14:editId="1CA55200">
            <wp:simplePos x="0" y="0"/>
            <wp:positionH relativeFrom="margin">
              <wp:posOffset>-57150</wp:posOffset>
            </wp:positionH>
            <wp:positionV relativeFrom="paragraph">
              <wp:posOffset>139065</wp:posOffset>
            </wp:positionV>
            <wp:extent cx="3305175" cy="1652588"/>
            <wp:effectExtent l="0" t="0" r="0" b="5080"/>
            <wp:wrapNone/>
            <wp:docPr id="1090566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6617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65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CCCA6" w14:textId="12ABA539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4B1712B9" w14:textId="74CF4507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6B0D9B22" w14:textId="7FB178CE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593DFF90" w14:textId="4D35BCD6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2CF81E66" w14:textId="77311769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EFCB35" wp14:editId="61125EDE">
            <wp:simplePos x="0" y="0"/>
            <wp:positionH relativeFrom="margin">
              <wp:posOffset>1818005</wp:posOffset>
            </wp:positionH>
            <wp:positionV relativeFrom="paragraph">
              <wp:posOffset>322580</wp:posOffset>
            </wp:positionV>
            <wp:extent cx="3337367" cy="1647825"/>
            <wp:effectExtent l="0" t="0" r="0" b="0"/>
            <wp:wrapNone/>
            <wp:docPr id="4417445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4456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36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A3FAE" w14:textId="7BA57AAE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0F5FDF6E" w14:textId="0C7641CA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06FC28F2" w14:textId="59A92777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3F54E284" w14:textId="77777777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0D339A1C" w14:textId="4DD27BCB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315C18FF" w14:textId="77777777" w:rsidR="00756B3D" w:rsidRPr="00C85372" w:rsidRDefault="00756B3D" w:rsidP="00756B3D">
      <w:pPr>
        <w:spacing w:line="25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85372">
        <w:rPr>
          <w:rFonts w:ascii="Calibri" w:eastAsia="Calibri" w:hAnsi="Calibri" w:cs="Times New Roman"/>
          <w:b/>
          <w:sz w:val="24"/>
          <w:szCs w:val="24"/>
        </w:rPr>
        <w:t>Atentamente</w:t>
      </w:r>
    </w:p>
    <w:p w14:paraId="3537C03C" w14:textId="77777777" w:rsidR="00756B3D" w:rsidRPr="00C85372" w:rsidRDefault="00756B3D" w:rsidP="00756B3D">
      <w:pPr>
        <w:spacing w:after="120"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  <w:lang w:val="es-ES_tradnl"/>
        </w:rPr>
      </w:pPr>
      <w:r w:rsidRPr="00C85372">
        <w:rPr>
          <w:rFonts w:ascii="Calibri" w:eastAsia="Calibri" w:hAnsi="Calibri" w:cs="Times New Roman"/>
          <w:b/>
          <w:bCs/>
          <w:sz w:val="18"/>
          <w:szCs w:val="18"/>
        </w:rPr>
        <w:t>“2024, AÑO DEL 85 ANIVERSARIO DE LA ESCUELA SECUNDARIA FEDERAL BENITO JUAREZ”</w:t>
      </w:r>
    </w:p>
    <w:p w14:paraId="36D69038" w14:textId="77777777" w:rsidR="00756B3D" w:rsidRPr="00C85372" w:rsidRDefault="00756B3D" w:rsidP="00756B3D">
      <w:pPr>
        <w:spacing w:after="120"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85372">
        <w:rPr>
          <w:rFonts w:ascii="Calibri" w:eastAsia="Calibri" w:hAnsi="Calibri" w:cs="Times New Roman"/>
          <w:b/>
          <w:bCs/>
          <w:sz w:val="18"/>
          <w:szCs w:val="18"/>
        </w:rPr>
        <w:t>“2024, BICENTENARIO EN QUE SE OTORGA EL TÍTULO DE “CIUDAD” A LA ANTIGUA ZAPOTLÁN EL GRANDE”</w:t>
      </w:r>
    </w:p>
    <w:p w14:paraId="606786B0" w14:textId="0951142D" w:rsidR="00756B3D" w:rsidRPr="00C85372" w:rsidRDefault="00756B3D" w:rsidP="00756B3D">
      <w:pPr>
        <w:spacing w:after="120"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85372">
        <w:rPr>
          <w:rFonts w:ascii="Calibri" w:eastAsia="Calibri" w:hAnsi="Calibri" w:cs="Times New Roman"/>
          <w:b/>
          <w:bCs/>
          <w:sz w:val="18"/>
          <w:szCs w:val="18"/>
        </w:rPr>
        <w:t>Ciudad Guzmán, Municipio de Zapotlán el Grande, Jalisco.</w:t>
      </w:r>
      <w:r>
        <w:rPr>
          <w:rFonts w:ascii="Calibri" w:eastAsia="Calibri" w:hAnsi="Calibri" w:cs="Times New Roman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Times New Roman"/>
          <w:b/>
          <w:bCs/>
          <w:sz w:val="18"/>
          <w:szCs w:val="18"/>
        </w:rPr>
        <w:t>09</w:t>
      </w:r>
      <w:r w:rsidRPr="00C85372">
        <w:rPr>
          <w:rFonts w:ascii="Calibri" w:eastAsia="Calibri" w:hAnsi="Calibri" w:cs="Times New Roman"/>
          <w:b/>
          <w:bCs/>
          <w:sz w:val="18"/>
          <w:szCs w:val="18"/>
        </w:rPr>
        <w:t xml:space="preserve"> de </w:t>
      </w:r>
      <w:r>
        <w:rPr>
          <w:rFonts w:ascii="Calibri" w:eastAsia="Calibri" w:hAnsi="Calibri" w:cs="Times New Roman"/>
          <w:b/>
          <w:bCs/>
          <w:sz w:val="18"/>
          <w:szCs w:val="18"/>
        </w:rPr>
        <w:t>ju</w:t>
      </w:r>
      <w:r>
        <w:rPr>
          <w:rFonts w:ascii="Calibri" w:eastAsia="Calibri" w:hAnsi="Calibri" w:cs="Times New Roman"/>
          <w:b/>
          <w:bCs/>
          <w:sz w:val="18"/>
          <w:szCs w:val="18"/>
        </w:rPr>
        <w:t>l</w:t>
      </w:r>
      <w:r>
        <w:rPr>
          <w:rFonts w:ascii="Calibri" w:eastAsia="Calibri" w:hAnsi="Calibri" w:cs="Times New Roman"/>
          <w:b/>
          <w:bCs/>
          <w:sz w:val="18"/>
          <w:szCs w:val="18"/>
        </w:rPr>
        <w:t>io</w:t>
      </w:r>
      <w:r w:rsidRPr="00C85372">
        <w:rPr>
          <w:rFonts w:ascii="Calibri" w:eastAsia="Calibri" w:hAnsi="Calibri" w:cs="Times New Roman"/>
          <w:b/>
          <w:bCs/>
          <w:sz w:val="18"/>
          <w:szCs w:val="18"/>
        </w:rPr>
        <w:t xml:space="preserve"> de 2024.</w:t>
      </w:r>
    </w:p>
    <w:p w14:paraId="7EA6FFAD" w14:textId="29C3A79C" w:rsidR="00756B3D" w:rsidRPr="00C85372" w:rsidRDefault="00756B3D" w:rsidP="00756B3D">
      <w:pPr>
        <w:spacing w:after="120"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C85372">
        <w:rPr>
          <w:rFonts w:ascii="Calibri" w:eastAsia="Calibri" w:hAnsi="Calibri" w:cs="Times New Roman"/>
          <w:b/>
          <w:bCs/>
          <w:sz w:val="18"/>
          <w:szCs w:val="18"/>
        </w:rPr>
        <w:t xml:space="preserve">Comisión </w:t>
      </w:r>
      <w:r w:rsidRPr="00C85372">
        <w:rPr>
          <w:rFonts w:ascii="Calibri" w:eastAsia="Calibri" w:hAnsi="Calibri" w:cs="Times New Roman"/>
          <w:b/>
          <w:bCs/>
          <w:sz w:val="18"/>
          <w:szCs w:val="18"/>
        </w:rPr>
        <w:t>edilicia</w:t>
      </w:r>
      <w:r w:rsidRPr="00C85372">
        <w:rPr>
          <w:rFonts w:ascii="Calibri" w:eastAsia="Calibri" w:hAnsi="Calibri" w:cs="Times New Roman"/>
          <w:b/>
          <w:bCs/>
          <w:sz w:val="18"/>
          <w:szCs w:val="18"/>
        </w:rPr>
        <w:t xml:space="preserve"> permanente de Obras Públicas, Planeación Urbana y Regularización de la Tenencia de la tierra.</w:t>
      </w:r>
    </w:p>
    <w:p w14:paraId="67AB85B5" w14:textId="77777777" w:rsidR="00756B3D" w:rsidRPr="00C85372" w:rsidRDefault="00756B3D" w:rsidP="00756B3D">
      <w:pPr>
        <w:spacing w:after="120" w:line="240" w:lineRule="auto"/>
        <w:jc w:val="center"/>
        <w:rPr>
          <w:rFonts w:ascii="Calibri" w:eastAsia="Calibri" w:hAnsi="Calibri" w:cs="Times New Roman"/>
          <w:b/>
          <w:bCs/>
          <w:sz w:val="16"/>
          <w:szCs w:val="16"/>
        </w:rPr>
      </w:pPr>
    </w:p>
    <w:p w14:paraId="3A356651" w14:textId="77777777" w:rsidR="00756B3D" w:rsidRDefault="00756B3D" w:rsidP="00756B3D">
      <w:p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eastAsiaTheme="minorEastAsia"/>
          <w:noProof/>
          <w:sz w:val="24"/>
          <w:szCs w:val="24"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C2F884" wp14:editId="6EC02294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2781300" cy="0"/>
                <wp:effectExtent l="0" t="0" r="0" b="0"/>
                <wp:wrapNone/>
                <wp:docPr id="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6231F" id="Conector recto 1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4.25pt" to="219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Calibri" w:hAnsi="Calibri" w:cs="Times New Roman"/>
        </w:rPr>
        <w:t xml:space="preserve">                   </w:t>
      </w:r>
    </w:p>
    <w:p w14:paraId="2DA30B0B" w14:textId="77777777" w:rsidR="00756B3D" w:rsidRDefault="00756B3D" w:rsidP="00756B3D">
      <w:pPr>
        <w:spacing w:after="0" w:line="257" w:lineRule="auto"/>
        <w:jc w:val="center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C. Alejandro Barragán Sánchez  </w:t>
      </w:r>
    </w:p>
    <w:p w14:paraId="62EB61C3" w14:textId="77777777" w:rsidR="00756B3D" w:rsidRDefault="00756B3D" w:rsidP="00756B3D">
      <w:pPr>
        <w:spacing w:after="0" w:line="257" w:lineRule="auto"/>
        <w:jc w:val="center"/>
        <w:rPr>
          <w:rFonts w:ascii="Calibri" w:eastAsia="Calibri" w:hAnsi="Calibri" w:cs="Times New Roman"/>
          <w:b/>
          <w:bCs/>
        </w:rPr>
      </w:pPr>
      <w:r w:rsidRPr="00937EDC">
        <w:rPr>
          <w:rFonts w:ascii="Calibri" w:eastAsia="Calibri" w:hAnsi="Calibri" w:cs="Times New Roman"/>
        </w:rPr>
        <w:t>Presidente de la comisión</w:t>
      </w:r>
    </w:p>
    <w:p w14:paraId="7B125B97" w14:textId="77777777" w:rsidR="00756B3D" w:rsidRDefault="00756B3D" w:rsidP="00756B3D">
      <w:pPr>
        <w:spacing w:after="0" w:line="257" w:lineRule="auto"/>
        <w:rPr>
          <w:rFonts w:ascii="Calibri" w:eastAsia="Calibri" w:hAnsi="Calibri" w:cs="Times New Roman"/>
          <w:b/>
          <w:bCs/>
        </w:rPr>
      </w:pPr>
    </w:p>
    <w:p w14:paraId="6CCB2D2F" w14:textId="77777777" w:rsidR="00756B3D" w:rsidRDefault="00756B3D" w:rsidP="00756B3D">
      <w:pPr>
        <w:spacing w:after="0" w:line="257" w:lineRule="auto"/>
        <w:rPr>
          <w:rFonts w:ascii="Calibri" w:eastAsia="Calibri" w:hAnsi="Calibri" w:cs="Times New Roman"/>
          <w:b/>
          <w:bCs/>
        </w:rPr>
      </w:pPr>
    </w:p>
    <w:p w14:paraId="0A50A353" w14:textId="77777777" w:rsidR="00756B3D" w:rsidRPr="00937EDC" w:rsidRDefault="00756B3D" w:rsidP="00756B3D">
      <w:pPr>
        <w:spacing w:after="0" w:line="257" w:lineRule="auto"/>
        <w:jc w:val="center"/>
        <w:rPr>
          <w:rFonts w:ascii="Calibri" w:eastAsia="Calibri" w:hAnsi="Calibri" w:cs="Times New Roman"/>
        </w:rPr>
      </w:pPr>
    </w:p>
    <w:tbl>
      <w:tblPr>
        <w:tblStyle w:val="Tablaconcuadrcula3"/>
        <w:tblpPr w:leftFromText="141" w:rightFromText="141" w:vertAnchor="text" w:horzAnchor="margin" w:tblpXSpec="center" w:tblpY="-7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56B3D" w14:paraId="07992F94" w14:textId="77777777" w:rsidTr="00327BA0">
        <w:tc>
          <w:tcPr>
            <w:tcW w:w="4247" w:type="dxa"/>
            <w:hideMark/>
          </w:tcPr>
          <w:p w14:paraId="5296572E" w14:textId="77777777" w:rsidR="00756B3D" w:rsidRDefault="00756B3D" w:rsidP="00327BA0">
            <w:pPr>
              <w:jc w:val="center"/>
              <w:rPr>
                <w:rFonts w:ascii="Calibri" w:hAnsi="Calibri" w:cs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Calibri" w:hAnsi="Calibri" w:cs="Times New Roman"/>
                <w:b/>
                <w:bCs/>
                <w:sz w:val="20"/>
                <w:szCs w:val="20"/>
                <w:lang w:val="es-MX"/>
              </w:rPr>
              <w:t>________________________________</w:t>
            </w:r>
          </w:p>
          <w:p w14:paraId="6C9B6A1B" w14:textId="77777777" w:rsidR="00756B3D" w:rsidRDefault="00756B3D" w:rsidP="00327BA0">
            <w:pPr>
              <w:jc w:val="center"/>
              <w:rPr>
                <w:rFonts w:ascii="Calibri" w:hAnsi="Calibri" w:cs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Calibri" w:hAnsi="Calibri" w:cs="Times New Roman"/>
                <w:b/>
                <w:bCs/>
                <w:sz w:val="20"/>
                <w:szCs w:val="20"/>
                <w:lang w:val="es-MX"/>
              </w:rPr>
              <w:t>C. Tania Magdalena Bernardino Juárez</w:t>
            </w:r>
          </w:p>
          <w:p w14:paraId="21428B51" w14:textId="77777777" w:rsidR="00756B3D" w:rsidRDefault="00756B3D" w:rsidP="00327BA0">
            <w:pPr>
              <w:jc w:val="center"/>
              <w:rPr>
                <w:rFonts w:ascii="Calibri" w:hAnsi="Calibri" w:cs="Times New Roman"/>
                <w:lang w:val="es-MX"/>
              </w:rPr>
            </w:pPr>
            <w:r>
              <w:rPr>
                <w:rFonts w:ascii="Calibri" w:hAnsi="Calibri" w:cs="Times New Roman"/>
                <w:lang w:val="es-MX"/>
              </w:rPr>
              <w:t xml:space="preserve">Vocal de la comisión </w:t>
            </w:r>
          </w:p>
        </w:tc>
        <w:tc>
          <w:tcPr>
            <w:tcW w:w="4247" w:type="dxa"/>
            <w:hideMark/>
          </w:tcPr>
          <w:p w14:paraId="10E75F7F" w14:textId="77777777" w:rsidR="00756B3D" w:rsidRDefault="00756B3D" w:rsidP="00327BA0">
            <w:pPr>
              <w:jc w:val="center"/>
              <w:rPr>
                <w:rFonts w:ascii="Calibri" w:hAnsi="Calibri" w:cs="Times New Roman"/>
                <w:lang w:val="es-MX"/>
              </w:rPr>
            </w:pPr>
            <w:r>
              <w:rPr>
                <w:rFonts w:ascii="Calibri" w:hAnsi="Calibri" w:cs="Times New Roman"/>
                <w:lang w:val="es-MX"/>
              </w:rPr>
              <w:t>_________________________</w:t>
            </w:r>
          </w:p>
          <w:p w14:paraId="1747400A" w14:textId="77777777" w:rsidR="00756B3D" w:rsidRDefault="00756B3D" w:rsidP="00327BA0">
            <w:pPr>
              <w:jc w:val="center"/>
              <w:rPr>
                <w:rFonts w:ascii="Calibri" w:hAnsi="Calibri" w:cs="Times New Roman"/>
                <w:b/>
                <w:bCs/>
                <w:lang w:val="es-MX"/>
              </w:rPr>
            </w:pPr>
            <w:r>
              <w:rPr>
                <w:rFonts w:ascii="Calibri" w:hAnsi="Calibri" w:cs="Times New Roman"/>
                <w:b/>
                <w:bCs/>
                <w:lang w:val="es-MX"/>
              </w:rPr>
              <w:t>C. Magali Casillas Contreras</w:t>
            </w:r>
          </w:p>
          <w:p w14:paraId="23707C40" w14:textId="77777777" w:rsidR="00756B3D" w:rsidRDefault="00756B3D" w:rsidP="00327BA0">
            <w:pPr>
              <w:jc w:val="center"/>
              <w:rPr>
                <w:rFonts w:ascii="Calibri" w:hAnsi="Calibri" w:cs="Times New Roman"/>
                <w:lang w:val="es-MX"/>
              </w:rPr>
            </w:pPr>
            <w:r>
              <w:rPr>
                <w:rFonts w:ascii="Calibri" w:hAnsi="Calibri" w:cs="Times New Roman"/>
                <w:lang w:val="es-MX"/>
              </w:rPr>
              <w:t xml:space="preserve">Vocal de la Comisión </w:t>
            </w:r>
          </w:p>
          <w:p w14:paraId="2D5B7B11" w14:textId="77777777" w:rsidR="00756B3D" w:rsidRDefault="00756B3D" w:rsidP="00327BA0">
            <w:pPr>
              <w:jc w:val="center"/>
              <w:rPr>
                <w:rFonts w:ascii="Calibri" w:hAnsi="Calibri" w:cs="Times New Roman"/>
                <w:lang w:val="es-MX"/>
              </w:rPr>
            </w:pPr>
          </w:p>
          <w:p w14:paraId="298D1085" w14:textId="77777777" w:rsidR="00756B3D" w:rsidRDefault="00756B3D" w:rsidP="00327BA0">
            <w:pPr>
              <w:jc w:val="center"/>
              <w:rPr>
                <w:rFonts w:ascii="Calibri" w:hAnsi="Calibri" w:cs="Times New Roman"/>
                <w:lang w:val="es-MX"/>
              </w:rPr>
            </w:pPr>
          </w:p>
          <w:p w14:paraId="23BF93E3" w14:textId="77777777" w:rsidR="00756B3D" w:rsidRPr="00937EDC" w:rsidRDefault="00756B3D" w:rsidP="00327BA0">
            <w:pPr>
              <w:jc w:val="center"/>
              <w:rPr>
                <w:rFonts w:ascii="Calibri" w:hAnsi="Calibri" w:cs="Times New Roman"/>
              </w:rPr>
            </w:pPr>
          </w:p>
        </w:tc>
      </w:tr>
    </w:tbl>
    <w:p w14:paraId="3D54A34A" w14:textId="3D801EF9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672BA748" w14:textId="77777777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5E1A1287" w14:textId="77777777" w:rsidR="00756B3D" w:rsidRDefault="00756B3D" w:rsidP="00136170">
      <w:pPr>
        <w:jc w:val="both"/>
        <w:rPr>
          <w:rFonts w:ascii="Arial" w:hAnsi="Arial" w:cs="Arial"/>
          <w:sz w:val="32"/>
          <w:szCs w:val="20"/>
        </w:rPr>
      </w:pPr>
    </w:p>
    <w:p w14:paraId="4E97043E" w14:textId="424F6D24" w:rsidR="00756B3D" w:rsidRPr="00756B3D" w:rsidRDefault="00756B3D" w:rsidP="00136170">
      <w:pPr>
        <w:jc w:val="both"/>
        <w:rPr>
          <w:rFonts w:ascii="Arial" w:hAnsi="Arial" w:cs="Arial"/>
          <w:sz w:val="16"/>
          <w:szCs w:val="8"/>
        </w:rPr>
      </w:pPr>
      <w:r w:rsidRPr="00756B3D">
        <w:rPr>
          <w:rFonts w:ascii="Arial" w:hAnsi="Arial" w:cs="Arial"/>
          <w:sz w:val="16"/>
          <w:szCs w:val="8"/>
        </w:rPr>
        <w:t>La presente hoja de firmas corresponde al acta de la sesion extraordinaria numero 26 de la comisión edilicia permanente de obras públicas, planeación urbana y regularización de la tenencia de la tierra, celebrada el día 09 del mes de julio del año 2024</w:t>
      </w:r>
      <w:r>
        <w:rPr>
          <w:rFonts w:ascii="Arial" w:hAnsi="Arial" w:cs="Arial"/>
          <w:sz w:val="16"/>
          <w:szCs w:val="8"/>
        </w:rPr>
        <w:t xml:space="preserve">- - - - - - - - - - -Conste- - - - - - - </w:t>
      </w:r>
    </w:p>
    <w:sectPr w:rsidR="00756B3D" w:rsidRPr="00756B3D" w:rsidSect="00C74D7B">
      <w:headerReference w:type="default" r:id="rId12"/>
      <w:footerReference w:type="default" r:id="rId13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34DDF" w14:textId="77777777" w:rsidR="00827351" w:rsidRDefault="00827351" w:rsidP="00AA56DD">
      <w:pPr>
        <w:spacing w:after="0" w:line="240" w:lineRule="auto"/>
      </w:pPr>
      <w:r>
        <w:separator/>
      </w:r>
    </w:p>
  </w:endnote>
  <w:endnote w:type="continuationSeparator" w:id="0">
    <w:p w14:paraId="2C42CD7C" w14:textId="77777777" w:rsidR="00827351" w:rsidRDefault="00827351" w:rsidP="00AA5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53523046"/>
      <w:docPartObj>
        <w:docPartGallery w:val="Page Numbers (Bottom of Page)"/>
        <w:docPartUnique/>
      </w:docPartObj>
    </w:sdtPr>
    <w:sdtContent>
      <w:p w14:paraId="0A85EA17" w14:textId="3B7048A5" w:rsidR="00756B3D" w:rsidRDefault="00756B3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E38AE6D" w14:textId="77777777" w:rsidR="00756B3D" w:rsidRDefault="00756B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87E4BA" w14:textId="77777777" w:rsidR="00827351" w:rsidRDefault="00827351" w:rsidP="00AA56DD">
      <w:pPr>
        <w:spacing w:after="0" w:line="240" w:lineRule="auto"/>
      </w:pPr>
      <w:r>
        <w:separator/>
      </w:r>
    </w:p>
  </w:footnote>
  <w:footnote w:type="continuationSeparator" w:id="0">
    <w:p w14:paraId="643EEB07" w14:textId="77777777" w:rsidR="00827351" w:rsidRDefault="00827351" w:rsidP="00AA5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A58FD" w14:textId="043460A4" w:rsidR="00756B3D" w:rsidRDefault="00756B3D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33B963" wp14:editId="3769F457">
          <wp:simplePos x="0" y="0"/>
          <wp:positionH relativeFrom="page">
            <wp:posOffset>266700</wp:posOffset>
          </wp:positionH>
          <wp:positionV relativeFrom="paragraph">
            <wp:posOffset>-452755</wp:posOffset>
          </wp:positionV>
          <wp:extent cx="7541260" cy="1256030"/>
          <wp:effectExtent l="0" t="0" r="2540" b="1270"/>
          <wp:wrapNone/>
          <wp:docPr id="193315146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56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2695A48" wp14:editId="746FA7C3">
          <wp:simplePos x="0" y="0"/>
          <wp:positionH relativeFrom="column">
            <wp:posOffset>4143375</wp:posOffset>
          </wp:positionH>
          <wp:positionV relativeFrom="paragraph">
            <wp:posOffset>-292100</wp:posOffset>
          </wp:positionV>
          <wp:extent cx="2755900" cy="1292225"/>
          <wp:effectExtent l="0" t="0" r="6350" b="3175"/>
          <wp:wrapNone/>
          <wp:docPr id="214695848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900" cy="1292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EEB6D98" w14:textId="474385AF" w:rsidR="00756B3D" w:rsidRDefault="00756B3D">
    <w:pPr>
      <w:pStyle w:val="Encabezado"/>
    </w:pPr>
  </w:p>
  <w:p w14:paraId="368F0D48" w14:textId="4248ADCD" w:rsidR="00756B3D" w:rsidRDefault="00756B3D">
    <w:pPr>
      <w:pStyle w:val="Encabezado"/>
    </w:pPr>
  </w:p>
  <w:p w14:paraId="4B3DF9B7" w14:textId="1255548C" w:rsidR="00756B3D" w:rsidRDefault="00756B3D" w:rsidP="00756B3D">
    <w:pPr>
      <w:pStyle w:val="Encabezado"/>
      <w:tabs>
        <w:tab w:val="clear" w:pos="8838"/>
        <w:tab w:val="left" w:pos="441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81208"/>
    <w:multiLevelType w:val="hybridMultilevel"/>
    <w:tmpl w:val="D3C6D1E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5492B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3635D0"/>
    <w:multiLevelType w:val="hybridMultilevel"/>
    <w:tmpl w:val="76C4BE7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3DE276B"/>
    <w:multiLevelType w:val="hybridMultilevel"/>
    <w:tmpl w:val="A440CC84"/>
    <w:lvl w:ilvl="0" w:tplc="58B22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D749F4"/>
    <w:multiLevelType w:val="hybridMultilevel"/>
    <w:tmpl w:val="A7144C5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7E14AA3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FE1E27"/>
    <w:multiLevelType w:val="hybridMultilevel"/>
    <w:tmpl w:val="D416E01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6105EEB"/>
    <w:multiLevelType w:val="hybridMultilevel"/>
    <w:tmpl w:val="23EEC520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5C26585D"/>
    <w:multiLevelType w:val="hybridMultilevel"/>
    <w:tmpl w:val="4E9C40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3B2776E"/>
    <w:multiLevelType w:val="hybridMultilevel"/>
    <w:tmpl w:val="10F0452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10082010">
    <w:abstractNumId w:val="3"/>
  </w:num>
  <w:num w:numId="2" w16cid:durableId="715466935">
    <w:abstractNumId w:val="4"/>
  </w:num>
  <w:num w:numId="3" w16cid:durableId="278800872">
    <w:abstractNumId w:val="9"/>
  </w:num>
  <w:num w:numId="4" w16cid:durableId="1774931365">
    <w:abstractNumId w:val="0"/>
  </w:num>
  <w:num w:numId="5" w16cid:durableId="780733635">
    <w:abstractNumId w:val="7"/>
  </w:num>
  <w:num w:numId="6" w16cid:durableId="425922631">
    <w:abstractNumId w:val="2"/>
  </w:num>
  <w:num w:numId="7" w16cid:durableId="667170374">
    <w:abstractNumId w:val="6"/>
  </w:num>
  <w:num w:numId="8" w16cid:durableId="2063364385">
    <w:abstractNumId w:val="8"/>
  </w:num>
  <w:num w:numId="9" w16cid:durableId="1130975012">
    <w:abstractNumId w:val="1"/>
  </w:num>
  <w:num w:numId="10" w16cid:durableId="753726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41B"/>
    <w:rsid w:val="00003F19"/>
    <w:rsid w:val="00026BFA"/>
    <w:rsid w:val="000276FC"/>
    <w:rsid w:val="00047337"/>
    <w:rsid w:val="0006714A"/>
    <w:rsid w:val="00083028"/>
    <w:rsid w:val="0009223A"/>
    <w:rsid w:val="00093B1B"/>
    <w:rsid w:val="00097C85"/>
    <w:rsid w:val="000B53B6"/>
    <w:rsid w:val="000C10E9"/>
    <w:rsid w:val="000D67EA"/>
    <w:rsid w:val="000F5A77"/>
    <w:rsid w:val="001214E2"/>
    <w:rsid w:val="001247BC"/>
    <w:rsid w:val="00136170"/>
    <w:rsid w:val="001375E3"/>
    <w:rsid w:val="00150877"/>
    <w:rsid w:val="00171859"/>
    <w:rsid w:val="00182F92"/>
    <w:rsid w:val="001A0C2C"/>
    <w:rsid w:val="001A37D7"/>
    <w:rsid w:val="001E3D38"/>
    <w:rsid w:val="001F0DEE"/>
    <w:rsid w:val="00215AD8"/>
    <w:rsid w:val="00217A7F"/>
    <w:rsid w:val="002406B2"/>
    <w:rsid w:val="00240998"/>
    <w:rsid w:val="00264AF4"/>
    <w:rsid w:val="0026696F"/>
    <w:rsid w:val="00277679"/>
    <w:rsid w:val="00283EF5"/>
    <w:rsid w:val="002960A7"/>
    <w:rsid w:val="002A02E9"/>
    <w:rsid w:val="002D2B89"/>
    <w:rsid w:val="00302C0A"/>
    <w:rsid w:val="00303D05"/>
    <w:rsid w:val="00321249"/>
    <w:rsid w:val="00346D70"/>
    <w:rsid w:val="00364D92"/>
    <w:rsid w:val="0036505B"/>
    <w:rsid w:val="003731EE"/>
    <w:rsid w:val="00381218"/>
    <w:rsid w:val="003832C4"/>
    <w:rsid w:val="00393509"/>
    <w:rsid w:val="00393E6C"/>
    <w:rsid w:val="003E00BE"/>
    <w:rsid w:val="003F2EA5"/>
    <w:rsid w:val="0041231A"/>
    <w:rsid w:val="00424445"/>
    <w:rsid w:val="00437867"/>
    <w:rsid w:val="00447758"/>
    <w:rsid w:val="00461AFE"/>
    <w:rsid w:val="004839E0"/>
    <w:rsid w:val="00490D61"/>
    <w:rsid w:val="004939FD"/>
    <w:rsid w:val="004A2198"/>
    <w:rsid w:val="004A4AD8"/>
    <w:rsid w:val="004D7156"/>
    <w:rsid w:val="004F54DF"/>
    <w:rsid w:val="0050002F"/>
    <w:rsid w:val="00507662"/>
    <w:rsid w:val="00511CF2"/>
    <w:rsid w:val="00530456"/>
    <w:rsid w:val="00535FD0"/>
    <w:rsid w:val="00546C44"/>
    <w:rsid w:val="005717A4"/>
    <w:rsid w:val="005B4CC6"/>
    <w:rsid w:val="005B5A36"/>
    <w:rsid w:val="005E0711"/>
    <w:rsid w:val="005E328D"/>
    <w:rsid w:val="006046DD"/>
    <w:rsid w:val="00605838"/>
    <w:rsid w:val="00610491"/>
    <w:rsid w:val="006141F4"/>
    <w:rsid w:val="00615A47"/>
    <w:rsid w:val="006179C2"/>
    <w:rsid w:val="00617F5C"/>
    <w:rsid w:val="00623927"/>
    <w:rsid w:val="00631B27"/>
    <w:rsid w:val="006336D7"/>
    <w:rsid w:val="00636338"/>
    <w:rsid w:val="0064331B"/>
    <w:rsid w:val="00667EA8"/>
    <w:rsid w:val="00681DCC"/>
    <w:rsid w:val="006D1147"/>
    <w:rsid w:val="006D73F5"/>
    <w:rsid w:val="00721EBD"/>
    <w:rsid w:val="00732B31"/>
    <w:rsid w:val="0074614B"/>
    <w:rsid w:val="00756B3D"/>
    <w:rsid w:val="00771B3B"/>
    <w:rsid w:val="007737BD"/>
    <w:rsid w:val="0078158B"/>
    <w:rsid w:val="00783A5B"/>
    <w:rsid w:val="007904E7"/>
    <w:rsid w:val="007B7397"/>
    <w:rsid w:val="007E6C53"/>
    <w:rsid w:val="007F31E6"/>
    <w:rsid w:val="008054F8"/>
    <w:rsid w:val="00827351"/>
    <w:rsid w:val="00835ECB"/>
    <w:rsid w:val="00842031"/>
    <w:rsid w:val="0084741B"/>
    <w:rsid w:val="0086352C"/>
    <w:rsid w:val="00871EA4"/>
    <w:rsid w:val="00887F95"/>
    <w:rsid w:val="00895BBF"/>
    <w:rsid w:val="008A3BD8"/>
    <w:rsid w:val="008A7215"/>
    <w:rsid w:val="008D5381"/>
    <w:rsid w:val="008D59F8"/>
    <w:rsid w:val="008D7FA7"/>
    <w:rsid w:val="009052B0"/>
    <w:rsid w:val="00922F6D"/>
    <w:rsid w:val="0096161A"/>
    <w:rsid w:val="0097062D"/>
    <w:rsid w:val="0098036D"/>
    <w:rsid w:val="00984BE4"/>
    <w:rsid w:val="0098639F"/>
    <w:rsid w:val="00990E85"/>
    <w:rsid w:val="009B7E6E"/>
    <w:rsid w:val="009C4180"/>
    <w:rsid w:val="009D3B7D"/>
    <w:rsid w:val="009E6C36"/>
    <w:rsid w:val="009F2C4A"/>
    <w:rsid w:val="00A15470"/>
    <w:rsid w:val="00A3531C"/>
    <w:rsid w:val="00A4059B"/>
    <w:rsid w:val="00A535A0"/>
    <w:rsid w:val="00A81788"/>
    <w:rsid w:val="00A81B54"/>
    <w:rsid w:val="00A91300"/>
    <w:rsid w:val="00A95E7C"/>
    <w:rsid w:val="00AA46A0"/>
    <w:rsid w:val="00AA56DD"/>
    <w:rsid w:val="00AB4CBA"/>
    <w:rsid w:val="00AC34B5"/>
    <w:rsid w:val="00AE09E6"/>
    <w:rsid w:val="00AE3EF2"/>
    <w:rsid w:val="00AE613D"/>
    <w:rsid w:val="00AF342C"/>
    <w:rsid w:val="00AF683C"/>
    <w:rsid w:val="00AF7776"/>
    <w:rsid w:val="00B02140"/>
    <w:rsid w:val="00B1533A"/>
    <w:rsid w:val="00B23D33"/>
    <w:rsid w:val="00B26599"/>
    <w:rsid w:val="00B33D14"/>
    <w:rsid w:val="00B44364"/>
    <w:rsid w:val="00B70E3E"/>
    <w:rsid w:val="00B73691"/>
    <w:rsid w:val="00BB0CE6"/>
    <w:rsid w:val="00BC1BCA"/>
    <w:rsid w:val="00BE0BB4"/>
    <w:rsid w:val="00C0437A"/>
    <w:rsid w:val="00C36621"/>
    <w:rsid w:val="00C45629"/>
    <w:rsid w:val="00C64E87"/>
    <w:rsid w:val="00C74D7B"/>
    <w:rsid w:val="00C7630F"/>
    <w:rsid w:val="00C94B45"/>
    <w:rsid w:val="00CA2463"/>
    <w:rsid w:val="00CA62AD"/>
    <w:rsid w:val="00CD1B62"/>
    <w:rsid w:val="00CD473D"/>
    <w:rsid w:val="00CD68BA"/>
    <w:rsid w:val="00D34162"/>
    <w:rsid w:val="00D341AA"/>
    <w:rsid w:val="00D604CC"/>
    <w:rsid w:val="00D9584B"/>
    <w:rsid w:val="00DA5C74"/>
    <w:rsid w:val="00DC01DC"/>
    <w:rsid w:val="00E10606"/>
    <w:rsid w:val="00E111D4"/>
    <w:rsid w:val="00E16ED1"/>
    <w:rsid w:val="00E251D6"/>
    <w:rsid w:val="00E34643"/>
    <w:rsid w:val="00E35A30"/>
    <w:rsid w:val="00E55C25"/>
    <w:rsid w:val="00E634B6"/>
    <w:rsid w:val="00E63E61"/>
    <w:rsid w:val="00E679E7"/>
    <w:rsid w:val="00E70E5F"/>
    <w:rsid w:val="00E869A5"/>
    <w:rsid w:val="00E90CA2"/>
    <w:rsid w:val="00EA18B0"/>
    <w:rsid w:val="00EA3212"/>
    <w:rsid w:val="00EA7605"/>
    <w:rsid w:val="00EC2404"/>
    <w:rsid w:val="00EE793E"/>
    <w:rsid w:val="00EF7BB8"/>
    <w:rsid w:val="00F24ED1"/>
    <w:rsid w:val="00F30AFF"/>
    <w:rsid w:val="00F321BB"/>
    <w:rsid w:val="00F721D4"/>
    <w:rsid w:val="00F838C3"/>
    <w:rsid w:val="00F8567A"/>
    <w:rsid w:val="00F91A98"/>
    <w:rsid w:val="00F95946"/>
    <w:rsid w:val="00FA2486"/>
    <w:rsid w:val="00FA36FD"/>
    <w:rsid w:val="00FC72B1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BC2C5"/>
  <w15:docId w15:val="{09A10806-A9D8-4B72-BB06-38057B881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4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1231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7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7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35FD0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03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6DD"/>
  </w:style>
  <w:style w:type="paragraph" w:styleId="Piedepgina">
    <w:name w:val="footer"/>
    <w:basedOn w:val="Normal"/>
    <w:link w:val="Piedepgina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6DD"/>
  </w:style>
  <w:style w:type="table" w:customStyle="1" w:styleId="Tablaconcuadrcula3">
    <w:name w:val="Tabla con cuadrícula3"/>
    <w:basedOn w:val="Tablanormal"/>
    <w:uiPriority w:val="39"/>
    <w:rsid w:val="00756B3D"/>
    <w:pPr>
      <w:spacing w:after="0" w:line="240" w:lineRule="auto"/>
    </w:pPr>
    <w:rPr>
      <w:rFonts w:eastAsia="Calibri"/>
      <w:lang w:val="es-ES_trad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82032-F0A3-4291-A8DC-24C70A58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1142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Graciela Villanueva Zalapa</dc:creator>
  <cp:keywords/>
  <dc:description/>
  <cp:lastModifiedBy>Veneranda Sanchez Ortega</cp:lastModifiedBy>
  <cp:revision>2</cp:revision>
  <cp:lastPrinted>2024-07-09T17:52:00Z</cp:lastPrinted>
  <dcterms:created xsi:type="dcterms:W3CDTF">2024-07-30T18:54:00Z</dcterms:created>
  <dcterms:modified xsi:type="dcterms:W3CDTF">2024-07-30T18:54:00Z</dcterms:modified>
</cp:coreProperties>
</file>