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4B" w:rsidRDefault="000B324B" w:rsidP="00135BCB">
      <w:pPr>
        <w:spacing w:after="0" w:line="240" w:lineRule="auto"/>
        <w:rPr>
          <w:rFonts w:ascii="Arial" w:eastAsia="Times New Roman" w:hAnsi="Arial" w:cs="Arial"/>
          <w:b/>
          <w:sz w:val="24"/>
          <w:lang w:val="es-ES" w:eastAsia="es-ES"/>
        </w:rPr>
      </w:pPr>
    </w:p>
    <w:p w:rsidR="00A95951" w:rsidRDefault="00A95951" w:rsidP="00135BCB">
      <w:pPr>
        <w:spacing w:after="0" w:line="240" w:lineRule="auto"/>
        <w:rPr>
          <w:rFonts w:ascii="Arial" w:eastAsia="Times New Roman" w:hAnsi="Arial" w:cs="Arial"/>
          <w:b/>
          <w:sz w:val="24"/>
          <w:lang w:val="es-ES" w:eastAsia="es-ES"/>
        </w:rPr>
      </w:pPr>
    </w:p>
    <w:p w:rsidR="00A95951" w:rsidRDefault="00A95951" w:rsidP="00135BCB">
      <w:pPr>
        <w:spacing w:after="0" w:line="240" w:lineRule="auto"/>
        <w:rPr>
          <w:rFonts w:ascii="Arial" w:eastAsia="Times New Roman" w:hAnsi="Arial" w:cs="Arial"/>
          <w:b/>
          <w:sz w:val="24"/>
          <w:lang w:val="es-ES" w:eastAsia="es-ES"/>
        </w:rPr>
      </w:pPr>
    </w:p>
    <w:p w:rsidR="00A95951" w:rsidRDefault="00A95951" w:rsidP="00135BCB">
      <w:pPr>
        <w:spacing w:after="0" w:line="240" w:lineRule="auto"/>
        <w:rPr>
          <w:rFonts w:ascii="Arial" w:eastAsia="Times New Roman" w:hAnsi="Arial" w:cs="Arial"/>
          <w:b/>
          <w:sz w:val="24"/>
          <w:lang w:val="es-ES" w:eastAsia="es-ES"/>
        </w:rPr>
      </w:pPr>
    </w:p>
    <w:p w:rsidR="00A95951" w:rsidRDefault="00A95951" w:rsidP="00135BCB">
      <w:pPr>
        <w:spacing w:after="0" w:line="240" w:lineRule="auto"/>
        <w:rPr>
          <w:rFonts w:ascii="Arial" w:eastAsia="Times New Roman" w:hAnsi="Arial" w:cs="Arial"/>
          <w:b/>
          <w:sz w:val="24"/>
          <w:lang w:val="es-ES" w:eastAsia="es-ES"/>
        </w:rPr>
      </w:pPr>
    </w:p>
    <w:p w:rsidR="008630A7" w:rsidRPr="00A10262" w:rsidRDefault="008630A7" w:rsidP="00A95951">
      <w:pPr>
        <w:spacing w:after="0" w:line="240" w:lineRule="auto"/>
        <w:rPr>
          <w:rFonts w:ascii="Arial" w:eastAsia="Times New Roman" w:hAnsi="Arial" w:cs="Arial"/>
          <w:b/>
          <w:sz w:val="24"/>
          <w:lang w:val="es-ES" w:eastAsia="es-ES"/>
        </w:rPr>
      </w:pPr>
    </w:p>
    <w:p w:rsidR="008630A7" w:rsidRPr="00A10262" w:rsidRDefault="008630A7" w:rsidP="000E3DCA">
      <w:pPr>
        <w:spacing w:after="0" w:line="240" w:lineRule="auto"/>
        <w:jc w:val="center"/>
        <w:rPr>
          <w:rFonts w:ascii="Arial" w:eastAsia="Times New Roman" w:hAnsi="Arial" w:cs="Arial"/>
          <w:b/>
          <w:sz w:val="24"/>
          <w:lang w:val="es-ES" w:eastAsia="es-ES"/>
        </w:rPr>
      </w:pPr>
    </w:p>
    <w:p w:rsidR="003B5E5B" w:rsidRPr="000B324B" w:rsidRDefault="000E3DCA" w:rsidP="003B5E5B">
      <w:pPr>
        <w:spacing w:after="0" w:line="240" w:lineRule="auto"/>
        <w:jc w:val="center"/>
        <w:rPr>
          <w:rFonts w:ascii="Arial" w:eastAsia="Times New Roman" w:hAnsi="Arial" w:cs="Arial"/>
          <w:b/>
          <w:lang w:val="es-ES" w:eastAsia="es-ES"/>
        </w:rPr>
      </w:pPr>
      <w:r w:rsidRPr="000B324B">
        <w:rPr>
          <w:rFonts w:ascii="Arial" w:eastAsia="Times New Roman" w:hAnsi="Arial" w:cs="Arial"/>
          <w:b/>
          <w:lang w:val="es-ES" w:eastAsia="es-ES"/>
        </w:rPr>
        <w:t xml:space="preserve">ACTA DE </w:t>
      </w:r>
      <w:r w:rsidR="003B5E5B" w:rsidRPr="000B324B">
        <w:rPr>
          <w:rFonts w:ascii="Arial" w:eastAsia="Times New Roman" w:hAnsi="Arial" w:cs="Arial"/>
          <w:b/>
          <w:lang w:val="es-ES" w:eastAsia="es-ES"/>
        </w:rPr>
        <w:t xml:space="preserve">LA </w:t>
      </w:r>
      <w:r w:rsidRPr="000B324B">
        <w:rPr>
          <w:rFonts w:ascii="Arial" w:eastAsia="Times New Roman" w:hAnsi="Arial" w:cs="Arial"/>
          <w:b/>
          <w:lang w:val="es-ES" w:eastAsia="es-ES"/>
        </w:rPr>
        <w:t xml:space="preserve">SESIÓN ORDINARIA NUMERO </w:t>
      </w:r>
      <w:r w:rsidR="003B5E5B" w:rsidRPr="000B324B">
        <w:rPr>
          <w:rFonts w:ascii="Arial" w:eastAsia="Times New Roman" w:hAnsi="Arial" w:cs="Arial"/>
          <w:b/>
          <w:lang w:val="es-ES" w:eastAsia="es-ES"/>
        </w:rPr>
        <w:t xml:space="preserve">03 TRES DE LA COMISIÓN </w:t>
      </w:r>
      <w:r w:rsidRPr="000B324B">
        <w:rPr>
          <w:rFonts w:ascii="Arial" w:eastAsia="Times New Roman" w:hAnsi="Arial" w:cs="Arial"/>
          <w:b/>
          <w:lang w:val="es-ES" w:eastAsia="es-ES"/>
        </w:rPr>
        <w:t xml:space="preserve">EDILICIA DE OBRAS </w:t>
      </w:r>
      <w:r w:rsidR="003B5E5B" w:rsidRPr="000B324B">
        <w:rPr>
          <w:rFonts w:ascii="Arial" w:eastAsia="Times New Roman" w:hAnsi="Arial" w:cs="Arial"/>
          <w:b/>
          <w:lang w:val="es-ES" w:eastAsia="es-ES"/>
        </w:rPr>
        <w:t xml:space="preserve">PÚBLICAS, PLANEACIÓN URBANA Y </w:t>
      </w:r>
      <w:r w:rsidRPr="000B324B">
        <w:rPr>
          <w:rFonts w:ascii="Arial" w:eastAsia="Times New Roman" w:hAnsi="Arial" w:cs="Arial"/>
          <w:b/>
          <w:lang w:val="es-ES" w:eastAsia="es-ES"/>
        </w:rPr>
        <w:t>REGULARIZACIÓN DE LA TENENCIA DE LA TIERRA.</w:t>
      </w:r>
      <w:r w:rsidR="003B5E5B" w:rsidRPr="000B324B">
        <w:rPr>
          <w:rFonts w:ascii="Arial" w:eastAsia="Times New Roman" w:hAnsi="Arial" w:cs="Arial"/>
          <w:b/>
          <w:lang w:val="es-ES" w:eastAsia="es-ES"/>
        </w:rPr>
        <w:t xml:space="preserve"> (</w:t>
      </w:r>
      <w:proofErr w:type="spellStart"/>
      <w:r w:rsidR="003B5E5B" w:rsidRPr="000B324B">
        <w:rPr>
          <w:rFonts w:ascii="Arial" w:eastAsia="Times New Roman" w:hAnsi="Arial" w:cs="Arial"/>
          <w:b/>
          <w:lang w:val="es-ES" w:eastAsia="es-ES"/>
        </w:rPr>
        <w:t>PRODOC</w:t>
      </w:r>
      <w:proofErr w:type="spellEnd"/>
      <w:r w:rsidR="003B5E5B" w:rsidRPr="000B324B">
        <w:rPr>
          <w:rFonts w:ascii="Arial" w:eastAsia="Times New Roman" w:hAnsi="Arial" w:cs="Arial"/>
          <w:b/>
          <w:lang w:val="es-ES" w:eastAsia="es-ES"/>
        </w:rPr>
        <w:t>)</w:t>
      </w:r>
    </w:p>
    <w:p w:rsidR="000E3DCA" w:rsidRPr="000B324B" w:rsidRDefault="000E3DCA" w:rsidP="000E3DCA">
      <w:pPr>
        <w:spacing w:after="0" w:line="240" w:lineRule="auto"/>
        <w:jc w:val="center"/>
        <w:rPr>
          <w:rFonts w:ascii="Arial" w:eastAsia="Times New Roman" w:hAnsi="Arial" w:cs="Arial"/>
          <w:b/>
          <w:sz w:val="20"/>
          <w:lang w:val="es-ES" w:eastAsia="es-ES"/>
        </w:rPr>
      </w:pPr>
    </w:p>
    <w:p w:rsidR="003B5E5B" w:rsidRPr="000B324B" w:rsidRDefault="00135BCB" w:rsidP="003B5E5B">
      <w:pPr>
        <w:spacing w:after="0" w:line="240" w:lineRule="auto"/>
        <w:jc w:val="both"/>
        <w:rPr>
          <w:rFonts w:ascii="Arial" w:eastAsia="Times New Roman" w:hAnsi="Arial" w:cs="Arial"/>
          <w:sz w:val="24"/>
          <w:szCs w:val="24"/>
          <w:lang w:val="es-ES" w:eastAsia="es-ES"/>
        </w:rPr>
      </w:pPr>
      <w:r w:rsidRPr="00A10262">
        <w:rPr>
          <w:rFonts w:ascii="Arial" w:eastAsia="Times New Roman" w:hAnsi="Arial" w:cs="Arial"/>
          <w:lang w:val="es-ES" w:eastAsia="es-ES"/>
        </w:rPr>
        <w:t xml:space="preserve">       </w:t>
      </w:r>
    </w:p>
    <w:p w:rsidR="003B5E5B" w:rsidRPr="00A10262" w:rsidRDefault="003B5E5B" w:rsidP="003B5E5B">
      <w:pPr>
        <w:pStyle w:val="Prrafodelista"/>
        <w:numPr>
          <w:ilvl w:val="0"/>
          <w:numId w:val="12"/>
        </w:numPr>
        <w:rPr>
          <w:rFonts w:ascii="Arial" w:hAnsi="Arial" w:cs="Arial"/>
          <w:b/>
          <w:szCs w:val="24"/>
        </w:rPr>
      </w:pPr>
      <w:r w:rsidRPr="00A10262">
        <w:rPr>
          <w:rFonts w:ascii="Arial" w:hAnsi="Arial" w:cs="Arial"/>
          <w:b/>
          <w:szCs w:val="24"/>
        </w:rPr>
        <w:t>BIENVENIDA</w:t>
      </w:r>
    </w:p>
    <w:p w:rsidR="003B5E5B" w:rsidRPr="000B324B" w:rsidRDefault="003B5E5B" w:rsidP="003B5E5B">
      <w:pPr>
        <w:jc w:val="both"/>
        <w:rPr>
          <w:rFonts w:ascii="Arial" w:hAnsi="Arial" w:cs="Arial"/>
          <w:sz w:val="24"/>
          <w:szCs w:val="24"/>
        </w:rPr>
      </w:pPr>
      <w:r w:rsidRPr="000B324B">
        <w:rPr>
          <w:rFonts w:ascii="Arial" w:hAnsi="Arial" w:cs="Arial"/>
          <w:sz w:val="24"/>
          <w:szCs w:val="24"/>
        </w:rPr>
        <w:t>Buenas tardes a todos, gracias por asistir</w:t>
      </w:r>
      <w:r w:rsidR="004C2354" w:rsidRPr="000B324B">
        <w:rPr>
          <w:rFonts w:ascii="Arial" w:hAnsi="Arial" w:cs="Arial"/>
          <w:sz w:val="24"/>
          <w:szCs w:val="24"/>
        </w:rPr>
        <w:t xml:space="preserve"> quiero </w:t>
      </w:r>
      <w:r w:rsidR="005D709E" w:rsidRPr="000B324B">
        <w:rPr>
          <w:rFonts w:ascii="Arial" w:hAnsi="Arial" w:cs="Arial"/>
          <w:sz w:val="24"/>
          <w:szCs w:val="24"/>
        </w:rPr>
        <w:t>darles</w:t>
      </w:r>
      <w:r w:rsidR="004C2354" w:rsidRPr="000B324B">
        <w:rPr>
          <w:rFonts w:ascii="Arial" w:hAnsi="Arial" w:cs="Arial"/>
          <w:sz w:val="24"/>
          <w:szCs w:val="24"/>
        </w:rPr>
        <w:t xml:space="preserve"> la bienvenida a</w:t>
      </w:r>
      <w:r w:rsidR="005D709E" w:rsidRPr="000B324B">
        <w:rPr>
          <w:rFonts w:ascii="Arial" w:hAnsi="Arial" w:cs="Arial"/>
          <w:sz w:val="24"/>
          <w:szCs w:val="24"/>
        </w:rPr>
        <w:t xml:space="preserve"> los miembros de la omisión, al invitado especial, al regidor de la Comisión de Hacienda Lic. Jorge Juárez y en representación de la Hacienda Municipal el Lic. José Guijarro.</w:t>
      </w:r>
      <w:r w:rsidR="004C2354" w:rsidRPr="000B324B">
        <w:rPr>
          <w:rFonts w:ascii="Arial" w:hAnsi="Arial" w:cs="Arial"/>
          <w:sz w:val="24"/>
          <w:szCs w:val="24"/>
        </w:rPr>
        <w:t xml:space="preserve"> </w:t>
      </w:r>
    </w:p>
    <w:p w:rsidR="003B5E5B" w:rsidRPr="000B324B" w:rsidRDefault="003B5E5B" w:rsidP="003B5E5B">
      <w:pPr>
        <w:jc w:val="both"/>
        <w:rPr>
          <w:rFonts w:ascii="Arial" w:eastAsia="Calibri" w:hAnsi="Arial" w:cs="Arial"/>
          <w:sz w:val="24"/>
          <w:szCs w:val="24"/>
        </w:rPr>
      </w:pPr>
      <w:r w:rsidRPr="000B324B">
        <w:rPr>
          <w:rFonts w:ascii="Arial" w:hAnsi="Arial" w:cs="Arial"/>
          <w:sz w:val="24"/>
          <w:szCs w:val="24"/>
        </w:rPr>
        <w:t>El de la voz, en cumplimiento a las obligaciones y responsabilidades que me confieren los artículos 47 fracciones I y II y 48 del Reglamento Interior del Ayuntamiento de Zapotlán el Grande como Presidente de la comisión edilicia permanente de  Obras Públicas, Planeación Urbana y Regularización de la tenencia de la Tierra, les convoque por medio de los oficios números 129/2022 y 131/2022 a cada uno de los integrantes de esta comisión y al Coordinador General de Gestión de la Ciudad el Arquitecto Víctor Manuel Monroy Rivera</w:t>
      </w:r>
      <w:r w:rsidR="004C2354" w:rsidRPr="000B324B">
        <w:rPr>
          <w:rFonts w:ascii="Arial" w:hAnsi="Arial" w:cs="Arial"/>
          <w:sz w:val="24"/>
          <w:szCs w:val="24"/>
        </w:rPr>
        <w:t>,</w:t>
      </w:r>
      <w:r w:rsidRPr="000B324B">
        <w:rPr>
          <w:rFonts w:ascii="Arial" w:hAnsi="Arial" w:cs="Arial"/>
          <w:sz w:val="24"/>
          <w:szCs w:val="24"/>
        </w:rPr>
        <w:t xml:space="preserve"> respectivamente, para que asistieran el día de hoy a este lugar, con la finalidad de analizar y dictaminar la </w:t>
      </w:r>
      <w:r w:rsidR="004C2354" w:rsidRPr="000B324B">
        <w:rPr>
          <w:rFonts w:ascii="Arial" w:eastAsia="Calibri" w:hAnsi="Arial" w:cs="Arial"/>
          <w:sz w:val="24"/>
          <w:szCs w:val="24"/>
        </w:rPr>
        <w:t>iniciativa</w:t>
      </w:r>
      <w:r w:rsidRPr="000B324B">
        <w:rPr>
          <w:rFonts w:ascii="Arial" w:eastAsia="Calibri" w:hAnsi="Arial" w:cs="Arial"/>
          <w:b/>
          <w:sz w:val="24"/>
          <w:szCs w:val="24"/>
        </w:rPr>
        <w:t xml:space="preserve"> </w:t>
      </w:r>
      <w:r w:rsidRPr="000B324B">
        <w:rPr>
          <w:rFonts w:ascii="Arial" w:eastAsia="Calibri" w:hAnsi="Arial" w:cs="Arial"/>
          <w:sz w:val="24"/>
          <w:szCs w:val="24"/>
        </w:rPr>
        <w:t xml:space="preserve">que nos fue turnada el pasado 28 de enero de este año en la sesión </w:t>
      </w:r>
      <w:r w:rsidRPr="000B324B">
        <w:rPr>
          <w:rFonts w:ascii="Arial" w:hAnsi="Arial" w:cs="Arial"/>
          <w:bCs/>
          <w:sz w:val="24"/>
          <w:szCs w:val="24"/>
        </w:rPr>
        <w:t>Ordinaria número 5 del Ayuntamiento</w:t>
      </w:r>
      <w:r w:rsidRPr="000B324B">
        <w:rPr>
          <w:rFonts w:ascii="Arial" w:eastAsia="Calibri" w:hAnsi="Arial" w:cs="Arial"/>
          <w:sz w:val="24"/>
          <w:szCs w:val="24"/>
        </w:rPr>
        <w:t>.</w:t>
      </w:r>
    </w:p>
    <w:p w:rsidR="003B5E5B" w:rsidRPr="000B324B" w:rsidRDefault="003B5E5B" w:rsidP="005D709E">
      <w:pPr>
        <w:pStyle w:val="Prrafodelista"/>
        <w:numPr>
          <w:ilvl w:val="0"/>
          <w:numId w:val="12"/>
        </w:numPr>
        <w:jc w:val="both"/>
        <w:rPr>
          <w:rFonts w:ascii="Arial" w:hAnsi="Arial" w:cs="Arial"/>
          <w:b/>
          <w:bCs/>
          <w:szCs w:val="24"/>
        </w:rPr>
      </w:pPr>
      <w:r w:rsidRPr="000B324B">
        <w:rPr>
          <w:rFonts w:ascii="Arial" w:hAnsi="Arial" w:cs="Arial"/>
          <w:b/>
          <w:bCs/>
          <w:szCs w:val="24"/>
        </w:rPr>
        <w:t>ASISTENCIA Y DECLARACIÓN DE QUÓRUM</w:t>
      </w:r>
    </w:p>
    <w:p w:rsidR="003B5E5B" w:rsidRPr="00A10262" w:rsidRDefault="003B5E5B" w:rsidP="003B5E5B">
      <w:pPr>
        <w:jc w:val="both"/>
        <w:rPr>
          <w:rFonts w:ascii="Arial" w:hAnsi="Arial" w:cs="Arial"/>
          <w:sz w:val="24"/>
          <w:szCs w:val="24"/>
        </w:rPr>
      </w:pPr>
      <w:r w:rsidRPr="00A10262">
        <w:rPr>
          <w:rFonts w:ascii="Arial" w:hAnsi="Arial" w:cs="Arial"/>
          <w:sz w:val="24"/>
          <w:szCs w:val="24"/>
        </w:rPr>
        <w:t>Para poder dar inicio procederé a tomar lista de asistencia para declarar el quórum legal:</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4077"/>
        <w:gridCol w:w="1540"/>
        <w:gridCol w:w="1295"/>
      </w:tblGrid>
      <w:tr w:rsidR="005D709E" w:rsidRPr="00A10262" w:rsidTr="005D709E">
        <w:trPr>
          <w:trHeight w:val="356"/>
        </w:trPr>
        <w:tc>
          <w:tcPr>
            <w:tcW w:w="4077" w:type="dxa"/>
            <w:tcBorders>
              <w:top w:val="single" w:sz="4" w:space="0" w:color="auto"/>
              <w:left w:val="single" w:sz="4" w:space="0" w:color="auto"/>
              <w:bottom w:val="single" w:sz="4" w:space="0" w:color="auto"/>
              <w:right w:val="single" w:sz="4" w:space="0" w:color="auto"/>
            </w:tcBorders>
            <w:hideMark/>
          </w:tcPr>
          <w:p w:rsidR="005D709E" w:rsidRPr="00A10262" w:rsidRDefault="005D709E">
            <w:pPr>
              <w:spacing w:line="276" w:lineRule="auto"/>
              <w:jc w:val="center"/>
              <w:rPr>
                <w:rFonts w:ascii="Arial" w:hAnsi="Arial" w:cs="Arial"/>
                <w:b/>
                <w:sz w:val="20"/>
                <w:szCs w:val="20"/>
              </w:rPr>
            </w:pPr>
            <w:r w:rsidRPr="00A10262">
              <w:rPr>
                <w:rFonts w:ascii="Arial" w:hAnsi="Arial" w:cs="Arial"/>
                <w:b/>
                <w:sz w:val="20"/>
                <w:szCs w:val="20"/>
              </w:rPr>
              <w:t>Integrante</w:t>
            </w:r>
          </w:p>
        </w:tc>
        <w:tc>
          <w:tcPr>
            <w:tcW w:w="1540" w:type="dxa"/>
            <w:tcBorders>
              <w:top w:val="single" w:sz="4" w:space="0" w:color="auto"/>
              <w:left w:val="single" w:sz="4" w:space="0" w:color="auto"/>
              <w:bottom w:val="single" w:sz="4" w:space="0" w:color="auto"/>
              <w:right w:val="single" w:sz="4" w:space="0" w:color="auto"/>
            </w:tcBorders>
            <w:hideMark/>
          </w:tcPr>
          <w:p w:rsidR="005D709E" w:rsidRPr="00A10262" w:rsidRDefault="005D709E">
            <w:pPr>
              <w:spacing w:line="276" w:lineRule="auto"/>
              <w:jc w:val="center"/>
              <w:rPr>
                <w:rFonts w:ascii="Arial" w:hAnsi="Arial" w:cs="Arial"/>
                <w:b/>
                <w:sz w:val="20"/>
                <w:szCs w:val="20"/>
              </w:rPr>
            </w:pPr>
            <w:r w:rsidRPr="00A10262">
              <w:rPr>
                <w:rFonts w:ascii="Arial" w:hAnsi="Arial" w:cs="Arial"/>
                <w:b/>
                <w:sz w:val="20"/>
                <w:szCs w:val="20"/>
              </w:rPr>
              <w:t>Cargo</w:t>
            </w:r>
          </w:p>
        </w:tc>
        <w:tc>
          <w:tcPr>
            <w:tcW w:w="1295" w:type="dxa"/>
            <w:tcBorders>
              <w:top w:val="single" w:sz="4" w:space="0" w:color="auto"/>
              <w:left w:val="single" w:sz="4" w:space="0" w:color="auto"/>
              <w:bottom w:val="single" w:sz="4" w:space="0" w:color="auto"/>
              <w:right w:val="single" w:sz="4" w:space="0" w:color="auto"/>
            </w:tcBorders>
            <w:hideMark/>
          </w:tcPr>
          <w:p w:rsidR="005D709E" w:rsidRPr="00A10262" w:rsidRDefault="005D709E">
            <w:pPr>
              <w:spacing w:line="276" w:lineRule="auto"/>
              <w:jc w:val="center"/>
              <w:rPr>
                <w:rFonts w:ascii="Arial" w:hAnsi="Arial" w:cs="Arial"/>
                <w:b/>
                <w:sz w:val="20"/>
                <w:szCs w:val="20"/>
              </w:rPr>
            </w:pPr>
            <w:r w:rsidRPr="00A10262">
              <w:rPr>
                <w:rFonts w:ascii="Arial" w:hAnsi="Arial" w:cs="Arial"/>
                <w:b/>
                <w:sz w:val="20"/>
                <w:szCs w:val="20"/>
              </w:rPr>
              <w:t>Presente</w:t>
            </w:r>
          </w:p>
        </w:tc>
      </w:tr>
      <w:tr w:rsidR="005D709E" w:rsidRPr="00A10262" w:rsidTr="003B5E5B">
        <w:trPr>
          <w:trHeight w:val="482"/>
        </w:trPr>
        <w:tc>
          <w:tcPr>
            <w:tcW w:w="4077" w:type="dxa"/>
            <w:tcBorders>
              <w:top w:val="single" w:sz="4" w:space="0" w:color="auto"/>
              <w:left w:val="single" w:sz="4" w:space="0" w:color="auto"/>
              <w:bottom w:val="single" w:sz="4" w:space="0" w:color="auto"/>
              <w:right w:val="single" w:sz="4" w:space="0" w:color="auto"/>
            </w:tcBorders>
            <w:hideMark/>
          </w:tcPr>
          <w:p w:rsidR="005D709E" w:rsidRPr="00A10262" w:rsidRDefault="005D709E">
            <w:pPr>
              <w:spacing w:line="276" w:lineRule="auto"/>
              <w:jc w:val="center"/>
              <w:rPr>
                <w:rFonts w:ascii="Arial" w:hAnsi="Arial" w:cs="Arial"/>
                <w:bCs/>
                <w:sz w:val="20"/>
                <w:szCs w:val="20"/>
              </w:rPr>
            </w:pPr>
            <w:r w:rsidRPr="00A10262">
              <w:rPr>
                <w:rFonts w:ascii="Arial" w:hAnsi="Arial" w:cs="Arial"/>
                <w:sz w:val="20"/>
                <w:szCs w:val="20"/>
              </w:rPr>
              <w:t>Síndico Magali Casillas Contreras</w:t>
            </w:r>
          </w:p>
        </w:tc>
        <w:tc>
          <w:tcPr>
            <w:tcW w:w="1540" w:type="dxa"/>
            <w:tcBorders>
              <w:top w:val="single" w:sz="4" w:space="0" w:color="auto"/>
              <w:left w:val="single" w:sz="4" w:space="0" w:color="auto"/>
              <w:bottom w:val="single" w:sz="4" w:space="0" w:color="auto"/>
              <w:right w:val="single" w:sz="4" w:space="0" w:color="auto"/>
            </w:tcBorders>
            <w:hideMark/>
          </w:tcPr>
          <w:p w:rsidR="005D709E" w:rsidRPr="00A10262" w:rsidRDefault="005D709E">
            <w:pPr>
              <w:spacing w:line="276" w:lineRule="auto"/>
              <w:jc w:val="center"/>
              <w:rPr>
                <w:rFonts w:ascii="Arial" w:hAnsi="Arial" w:cs="Arial"/>
                <w:b/>
                <w:sz w:val="20"/>
                <w:szCs w:val="20"/>
              </w:rPr>
            </w:pPr>
            <w:r w:rsidRPr="00A10262">
              <w:rPr>
                <w:rFonts w:ascii="Arial" w:hAnsi="Arial" w:cs="Arial"/>
                <w:b/>
                <w:sz w:val="20"/>
                <w:szCs w:val="20"/>
              </w:rPr>
              <w:t>Vocal</w:t>
            </w:r>
          </w:p>
        </w:tc>
        <w:tc>
          <w:tcPr>
            <w:tcW w:w="1295" w:type="dxa"/>
            <w:tcBorders>
              <w:top w:val="single" w:sz="4" w:space="0" w:color="auto"/>
              <w:left w:val="single" w:sz="4" w:space="0" w:color="auto"/>
              <w:bottom w:val="single" w:sz="4" w:space="0" w:color="auto"/>
              <w:right w:val="single" w:sz="4" w:space="0" w:color="auto"/>
            </w:tcBorders>
          </w:tcPr>
          <w:p w:rsidR="005D709E" w:rsidRPr="00A10262" w:rsidRDefault="005D709E" w:rsidP="005D709E">
            <w:pPr>
              <w:pStyle w:val="Prrafodelista"/>
              <w:numPr>
                <w:ilvl w:val="0"/>
                <w:numId w:val="9"/>
              </w:numPr>
              <w:jc w:val="center"/>
              <w:rPr>
                <w:rFonts w:ascii="Arial" w:hAnsi="Arial" w:cs="Arial"/>
                <w:b/>
                <w:sz w:val="20"/>
                <w:szCs w:val="20"/>
              </w:rPr>
            </w:pPr>
          </w:p>
        </w:tc>
      </w:tr>
      <w:tr w:rsidR="005D709E" w:rsidRPr="00A10262" w:rsidTr="003B5E5B">
        <w:trPr>
          <w:trHeight w:val="356"/>
        </w:trPr>
        <w:tc>
          <w:tcPr>
            <w:tcW w:w="4077" w:type="dxa"/>
            <w:tcBorders>
              <w:top w:val="single" w:sz="4" w:space="0" w:color="auto"/>
              <w:left w:val="single" w:sz="4" w:space="0" w:color="auto"/>
              <w:bottom w:val="single" w:sz="4" w:space="0" w:color="auto"/>
              <w:right w:val="single" w:sz="4" w:space="0" w:color="auto"/>
            </w:tcBorders>
            <w:hideMark/>
          </w:tcPr>
          <w:p w:rsidR="005D709E" w:rsidRPr="00A10262" w:rsidRDefault="005D709E">
            <w:pPr>
              <w:spacing w:line="276" w:lineRule="auto"/>
              <w:jc w:val="center"/>
              <w:rPr>
                <w:rFonts w:ascii="Arial" w:hAnsi="Arial" w:cs="Arial"/>
                <w:bCs/>
                <w:sz w:val="20"/>
                <w:szCs w:val="20"/>
              </w:rPr>
            </w:pPr>
            <w:r w:rsidRPr="00A10262">
              <w:rPr>
                <w:rFonts w:ascii="Arial" w:hAnsi="Arial" w:cs="Arial"/>
                <w:sz w:val="20"/>
                <w:szCs w:val="20"/>
              </w:rPr>
              <w:t>Regidora Tania Magdalena Bernardino Juárez</w:t>
            </w:r>
          </w:p>
        </w:tc>
        <w:tc>
          <w:tcPr>
            <w:tcW w:w="1540" w:type="dxa"/>
            <w:tcBorders>
              <w:top w:val="single" w:sz="4" w:space="0" w:color="auto"/>
              <w:left w:val="single" w:sz="4" w:space="0" w:color="auto"/>
              <w:bottom w:val="single" w:sz="4" w:space="0" w:color="auto"/>
              <w:right w:val="single" w:sz="4" w:space="0" w:color="auto"/>
            </w:tcBorders>
            <w:hideMark/>
          </w:tcPr>
          <w:p w:rsidR="005D709E" w:rsidRPr="00A10262" w:rsidRDefault="005D709E">
            <w:pPr>
              <w:spacing w:line="276" w:lineRule="auto"/>
              <w:jc w:val="center"/>
              <w:rPr>
                <w:rFonts w:ascii="Arial" w:hAnsi="Arial" w:cs="Arial"/>
                <w:b/>
                <w:sz w:val="20"/>
                <w:szCs w:val="20"/>
              </w:rPr>
            </w:pPr>
            <w:r w:rsidRPr="00A10262">
              <w:rPr>
                <w:rFonts w:ascii="Arial" w:hAnsi="Arial" w:cs="Arial"/>
                <w:b/>
                <w:sz w:val="20"/>
                <w:szCs w:val="20"/>
              </w:rPr>
              <w:t>Vocal</w:t>
            </w:r>
          </w:p>
        </w:tc>
        <w:tc>
          <w:tcPr>
            <w:tcW w:w="1295" w:type="dxa"/>
            <w:tcBorders>
              <w:top w:val="single" w:sz="4" w:space="0" w:color="auto"/>
              <w:left w:val="single" w:sz="4" w:space="0" w:color="auto"/>
              <w:bottom w:val="single" w:sz="4" w:space="0" w:color="auto"/>
              <w:right w:val="single" w:sz="4" w:space="0" w:color="auto"/>
            </w:tcBorders>
          </w:tcPr>
          <w:p w:rsidR="005D709E" w:rsidRPr="00A10262" w:rsidRDefault="005D709E" w:rsidP="005D709E">
            <w:pPr>
              <w:pStyle w:val="Prrafodelista"/>
              <w:numPr>
                <w:ilvl w:val="0"/>
                <w:numId w:val="9"/>
              </w:numPr>
              <w:jc w:val="center"/>
              <w:rPr>
                <w:rFonts w:ascii="Arial" w:hAnsi="Arial" w:cs="Arial"/>
                <w:b/>
                <w:sz w:val="20"/>
                <w:szCs w:val="20"/>
              </w:rPr>
            </w:pPr>
          </w:p>
        </w:tc>
      </w:tr>
      <w:tr w:rsidR="005D709E" w:rsidRPr="00A10262" w:rsidTr="003B5E5B">
        <w:trPr>
          <w:trHeight w:val="364"/>
        </w:trPr>
        <w:tc>
          <w:tcPr>
            <w:tcW w:w="4077" w:type="dxa"/>
            <w:tcBorders>
              <w:top w:val="single" w:sz="4" w:space="0" w:color="auto"/>
              <w:left w:val="single" w:sz="4" w:space="0" w:color="auto"/>
              <w:bottom w:val="single" w:sz="4" w:space="0" w:color="auto"/>
              <w:right w:val="single" w:sz="4" w:space="0" w:color="auto"/>
            </w:tcBorders>
            <w:hideMark/>
          </w:tcPr>
          <w:p w:rsidR="005D709E" w:rsidRPr="00A10262" w:rsidRDefault="005D709E">
            <w:pPr>
              <w:spacing w:line="276" w:lineRule="auto"/>
              <w:jc w:val="center"/>
              <w:rPr>
                <w:rFonts w:ascii="Arial" w:hAnsi="Arial" w:cs="Arial"/>
                <w:bCs/>
                <w:sz w:val="20"/>
                <w:szCs w:val="20"/>
              </w:rPr>
            </w:pPr>
            <w:r w:rsidRPr="00A10262">
              <w:rPr>
                <w:rFonts w:ascii="Arial" w:hAnsi="Arial" w:cs="Arial"/>
                <w:sz w:val="20"/>
                <w:szCs w:val="20"/>
              </w:rPr>
              <w:t>Regidor Francisco Ignacio Carrillo Gómez</w:t>
            </w:r>
          </w:p>
        </w:tc>
        <w:tc>
          <w:tcPr>
            <w:tcW w:w="1540" w:type="dxa"/>
            <w:tcBorders>
              <w:top w:val="single" w:sz="4" w:space="0" w:color="auto"/>
              <w:left w:val="single" w:sz="4" w:space="0" w:color="auto"/>
              <w:bottom w:val="single" w:sz="4" w:space="0" w:color="auto"/>
              <w:right w:val="single" w:sz="4" w:space="0" w:color="auto"/>
            </w:tcBorders>
            <w:hideMark/>
          </w:tcPr>
          <w:p w:rsidR="005D709E" w:rsidRPr="00A10262" w:rsidRDefault="005D709E">
            <w:pPr>
              <w:spacing w:line="276" w:lineRule="auto"/>
              <w:jc w:val="center"/>
              <w:rPr>
                <w:rFonts w:ascii="Arial" w:hAnsi="Arial" w:cs="Arial"/>
                <w:b/>
                <w:sz w:val="20"/>
                <w:szCs w:val="20"/>
              </w:rPr>
            </w:pPr>
            <w:r w:rsidRPr="00A10262">
              <w:rPr>
                <w:rFonts w:ascii="Arial" w:hAnsi="Arial" w:cs="Arial"/>
                <w:b/>
                <w:sz w:val="20"/>
                <w:szCs w:val="20"/>
              </w:rPr>
              <w:t>Presidente</w:t>
            </w:r>
          </w:p>
        </w:tc>
        <w:tc>
          <w:tcPr>
            <w:tcW w:w="1295" w:type="dxa"/>
            <w:tcBorders>
              <w:top w:val="single" w:sz="4" w:space="0" w:color="auto"/>
              <w:left w:val="single" w:sz="4" w:space="0" w:color="auto"/>
              <w:bottom w:val="single" w:sz="4" w:space="0" w:color="auto"/>
              <w:right w:val="single" w:sz="4" w:space="0" w:color="auto"/>
            </w:tcBorders>
          </w:tcPr>
          <w:p w:rsidR="005D709E" w:rsidRPr="00A10262" w:rsidRDefault="005D709E" w:rsidP="005D709E">
            <w:pPr>
              <w:pStyle w:val="Prrafodelista"/>
              <w:numPr>
                <w:ilvl w:val="0"/>
                <w:numId w:val="9"/>
              </w:numPr>
              <w:jc w:val="center"/>
              <w:rPr>
                <w:rFonts w:ascii="Arial" w:hAnsi="Arial" w:cs="Arial"/>
                <w:b/>
                <w:sz w:val="20"/>
                <w:szCs w:val="20"/>
              </w:rPr>
            </w:pPr>
          </w:p>
        </w:tc>
      </w:tr>
    </w:tbl>
    <w:p w:rsidR="003B5E5B" w:rsidRPr="00A10262" w:rsidRDefault="003B5E5B" w:rsidP="003B5E5B">
      <w:pPr>
        <w:jc w:val="both"/>
        <w:rPr>
          <w:rFonts w:ascii="Arial" w:hAnsi="Arial" w:cs="Arial"/>
          <w:sz w:val="24"/>
          <w:szCs w:val="24"/>
        </w:rPr>
      </w:pPr>
    </w:p>
    <w:p w:rsidR="005D709E" w:rsidRPr="00A10262" w:rsidRDefault="005D709E" w:rsidP="003B5E5B">
      <w:pPr>
        <w:jc w:val="both"/>
        <w:rPr>
          <w:rFonts w:ascii="Arial" w:hAnsi="Arial" w:cs="Arial"/>
          <w:sz w:val="24"/>
          <w:szCs w:val="24"/>
        </w:rPr>
      </w:pPr>
    </w:p>
    <w:p w:rsidR="005D709E" w:rsidRPr="00A10262" w:rsidRDefault="005D709E" w:rsidP="003B5E5B">
      <w:pPr>
        <w:jc w:val="both"/>
        <w:rPr>
          <w:rFonts w:ascii="Arial" w:hAnsi="Arial" w:cs="Arial"/>
          <w:sz w:val="24"/>
          <w:szCs w:val="24"/>
        </w:rPr>
      </w:pPr>
    </w:p>
    <w:p w:rsidR="005D709E" w:rsidRPr="00A10262" w:rsidRDefault="005D709E" w:rsidP="003B5E5B">
      <w:pPr>
        <w:jc w:val="both"/>
        <w:rPr>
          <w:rFonts w:ascii="Arial" w:hAnsi="Arial" w:cs="Arial"/>
          <w:sz w:val="24"/>
          <w:szCs w:val="24"/>
        </w:rPr>
      </w:pPr>
    </w:p>
    <w:p w:rsidR="003B5E5B" w:rsidRPr="00A10262" w:rsidRDefault="003B5E5B" w:rsidP="003B5E5B">
      <w:pPr>
        <w:jc w:val="both"/>
        <w:rPr>
          <w:rFonts w:ascii="Arial" w:hAnsi="Arial" w:cs="Arial"/>
          <w:sz w:val="24"/>
          <w:szCs w:val="24"/>
        </w:rPr>
      </w:pPr>
      <w:r w:rsidRPr="00A10262">
        <w:rPr>
          <w:rFonts w:ascii="Arial" w:hAnsi="Arial" w:cs="Arial"/>
          <w:sz w:val="24"/>
          <w:szCs w:val="24"/>
        </w:rPr>
        <w:t xml:space="preserve">Toda vez que estamos presentes </w:t>
      </w:r>
      <w:r w:rsidRPr="00A10262">
        <w:rPr>
          <w:rFonts w:ascii="Arial" w:hAnsi="Arial" w:cs="Arial"/>
          <w:bCs/>
          <w:sz w:val="24"/>
          <w:szCs w:val="24"/>
        </w:rPr>
        <w:t>todos los integrantes</w:t>
      </w:r>
      <w:r w:rsidRPr="00A10262">
        <w:rPr>
          <w:rFonts w:ascii="Arial" w:hAnsi="Arial" w:cs="Arial"/>
          <w:b/>
          <w:bCs/>
          <w:sz w:val="24"/>
          <w:szCs w:val="24"/>
        </w:rPr>
        <w:t xml:space="preserve"> </w:t>
      </w:r>
      <w:r w:rsidRPr="00A10262">
        <w:rPr>
          <w:rFonts w:ascii="Arial" w:hAnsi="Arial" w:cs="Arial"/>
          <w:sz w:val="24"/>
          <w:szCs w:val="24"/>
        </w:rPr>
        <w:t xml:space="preserve">que conformamos esta Comisión, tengo a bien declarar Quórum legal y siendo las </w:t>
      </w:r>
      <w:r w:rsidR="005D709E" w:rsidRPr="00A10262">
        <w:rPr>
          <w:rFonts w:ascii="Arial" w:hAnsi="Arial" w:cs="Arial"/>
          <w:sz w:val="24"/>
          <w:szCs w:val="24"/>
        </w:rPr>
        <w:t>12:35 doce horas con treinta y cinco minutos</w:t>
      </w:r>
      <w:r w:rsidRPr="00A10262">
        <w:rPr>
          <w:rFonts w:ascii="Arial" w:hAnsi="Arial" w:cs="Arial"/>
          <w:sz w:val="24"/>
          <w:szCs w:val="24"/>
        </w:rPr>
        <w:t xml:space="preserve"> doy inicio a esta tercera sesión ordinaria.</w:t>
      </w:r>
    </w:p>
    <w:p w:rsidR="00A95951" w:rsidRPr="00A95951" w:rsidRDefault="003B5E5B" w:rsidP="00A95951">
      <w:pPr>
        <w:pStyle w:val="Prrafodelista"/>
        <w:numPr>
          <w:ilvl w:val="0"/>
          <w:numId w:val="12"/>
        </w:numPr>
        <w:jc w:val="both"/>
        <w:rPr>
          <w:rFonts w:ascii="Arial" w:hAnsi="Arial" w:cs="Arial"/>
          <w:b/>
          <w:szCs w:val="24"/>
        </w:rPr>
      </w:pPr>
      <w:r w:rsidRPr="000B324B">
        <w:rPr>
          <w:rFonts w:ascii="Arial" w:hAnsi="Arial" w:cs="Arial"/>
          <w:b/>
          <w:szCs w:val="24"/>
        </w:rPr>
        <w:t>APROBACIÓN DEL ORDEN DEL DÍA:</w:t>
      </w:r>
    </w:p>
    <w:p w:rsidR="003B5E5B" w:rsidRPr="00A10262" w:rsidRDefault="003B5E5B" w:rsidP="003B5E5B">
      <w:pPr>
        <w:ind w:left="360"/>
        <w:jc w:val="both"/>
        <w:rPr>
          <w:rFonts w:ascii="Arial" w:hAnsi="Arial" w:cs="Arial"/>
          <w:sz w:val="24"/>
          <w:szCs w:val="24"/>
        </w:rPr>
      </w:pPr>
      <w:r w:rsidRPr="00A10262">
        <w:rPr>
          <w:rFonts w:ascii="Arial" w:hAnsi="Arial" w:cs="Arial"/>
          <w:sz w:val="24"/>
          <w:szCs w:val="24"/>
        </w:rPr>
        <w:t xml:space="preserve">A continuación procederé a dar lectura al Orden del día para </w:t>
      </w:r>
      <w:r w:rsidR="005D709E" w:rsidRPr="00A10262">
        <w:rPr>
          <w:rFonts w:ascii="Arial" w:hAnsi="Arial" w:cs="Arial"/>
          <w:sz w:val="24"/>
          <w:szCs w:val="24"/>
        </w:rPr>
        <w:t>someterlo a su consideración.</w:t>
      </w:r>
    </w:p>
    <w:tbl>
      <w:tblPr>
        <w:tblStyle w:val="Tablaconcuadrcula"/>
        <w:tblW w:w="0" w:type="auto"/>
        <w:tblInd w:w="360" w:type="dxa"/>
        <w:tblLook w:val="04A0" w:firstRow="1" w:lastRow="0" w:firstColumn="1" w:lastColumn="0" w:noHBand="0" w:noVBand="1"/>
      </w:tblPr>
      <w:tblGrid>
        <w:gridCol w:w="8696"/>
      </w:tblGrid>
      <w:tr w:rsidR="003B5E5B" w:rsidRPr="00A10262" w:rsidTr="003B5E5B">
        <w:trPr>
          <w:trHeight w:val="228"/>
        </w:trPr>
        <w:tc>
          <w:tcPr>
            <w:tcW w:w="8978" w:type="dxa"/>
            <w:tcBorders>
              <w:top w:val="single" w:sz="4" w:space="0" w:color="auto"/>
              <w:left w:val="single" w:sz="4" w:space="0" w:color="auto"/>
              <w:bottom w:val="single" w:sz="4" w:space="0" w:color="auto"/>
              <w:right w:val="single" w:sz="4" w:space="0" w:color="auto"/>
            </w:tcBorders>
            <w:hideMark/>
          </w:tcPr>
          <w:p w:rsidR="003B5E5B" w:rsidRPr="00A10262" w:rsidRDefault="003B5E5B">
            <w:pPr>
              <w:spacing w:after="160" w:line="254" w:lineRule="auto"/>
              <w:jc w:val="center"/>
              <w:rPr>
                <w:rFonts w:ascii="Arial" w:hAnsi="Arial" w:cs="Arial"/>
                <w:sz w:val="24"/>
                <w:szCs w:val="24"/>
              </w:rPr>
            </w:pPr>
            <w:r w:rsidRPr="00A10262">
              <w:rPr>
                <w:rFonts w:ascii="Arial" w:hAnsi="Arial" w:cs="Arial"/>
                <w:b/>
                <w:sz w:val="20"/>
                <w:szCs w:val="24"/>
              </w:rPr>
              <w:t>ORDEN DEL DÍA</w:t>
            </w:r>
          </w:p>
        </w:tc>
      </w:tr>
      <w:tr w:rsidR="003B5E5B" w:rsidRPr="00A10262" w:rsidTr="003B5E5B">
        <w:tc>
          <w:tcPr>
            <w:tcW w:w="8978" w:type="dxa"/>
            <w:tcBorders>
              <w:top w:val="single" w:sz="4" w:space="0" w:color="auto"/>
              <w:left w:val="single" w:sz="4" w:space="0" w:color="auto"/>
              <w:bottom w:val="single" w:sz="4" w:space="0" w:color="auto"/>
              <w:right w:val="single" w:sz="4" w:space="0" w:color="auto"/>
            </w:tcBorders>
            <w:hideMark/>
          </w:tcPr>
          <w:p w:rsidR="000B324B" w:rsidRPr="00A95951" w:rsidRDefault="003B5E5B" w:rsidP="00A95951">
            <w:pPr>
              <w:pStyle w:val="Prrafodelista"/>
              <w:numPr>
                <w:ilvl w:val="0"/>
                <w:numId w:val="10"/>
              </w:numPr>
              <w:rPr>
                <w:rFonts w:ascii="Arial" w:hAnsi="Arial" w:cs="Arial"/>
                <w:szCs w:val="24"/>
              </w:rPr>
            </w:pPr>
            <w:r w:rsidRPr="00A10262">
              <w:rPr>
                <w:rFonts w:ascii="Arial" w:hAnsi="Arial" w:cs="Arial"/>
                <w:szCs w:val="24"/>
              </w:rPr>
              <w:t xml:space="preserve">Lista de asistencia y declaración de Quórum </w:t>
            </w:r>
            <w:r w:rsidRPr="00A10262">
              <w:rPr>
                <w:rFonts w:ascii="Arial" w:hAnsi="Arial" w:cs="Arial"/>
                <w:b/>
                <w:bCs/>
                <w:szCs w:val="24"/>
              </w:rPr>
              <w:t>que ya se desahogó.</w:t>
            </w:r>
          </w:p>
          <w:p w:rsidR="00A10262" w:rsidRPr="00A95951" w:rsidRDefault="003B5E5B" w:rsidP="00A95951">
            <w:pPr>
              <w:pStyle w:val="Prrafodelista"/>
              <w:numPr>
                <w:ilvl w:val="0"/>
                <w:numId w:val="10"/>
              </w:numPr>
              <w:rPr>
                <w:rFonts w:ascii="Arial" w:hAnsi="Arial" w:cs="Arial"/>
                <w:szCs w:val="24"/>
              </w:rPr>
            </w:pPr>
            <w:r w:rsidRPr="00A10262">
              <w:rPr>
                <w:rFonts w:ascii="Arial" w:hAnsi="Arial" w:cs="Arial"/>
                <w:szCs w:val="24"/>
              </w:rPr>
              <w:t>Aprobación del orden del día.</w:t>
            </w:r>
          </w:p>
          <w:p w:rsidR="00A10262" w:rsidRPr="00A95951" w:rsidRDefault="003B5E5B" w:rsidP="00A10262">
            <w:pPr>
              <w:pStyle w:val="Prrafodelista"/>
              <w:numPr>
                <w:ilvl w:val="0"/>
                <w:numId w:val="10"/>
              </w:numPr>
              <w:jc w:val="both"/>
              <w:rPr>
                <w:rFonts w:ascii="Arial" w:hAnsi="Arial" w:cs="Arial"/>
                <w:szCs w:val="24"/>
              </w:rPr>
            </w:pPr>
            <w:r w:rsidRPr="00A10262">
              <w:rPr>
                <w:rFonts w:ascii="Arial" w:hAnsi="Arial" w:cs="Arial"/>
                <w:szCs w:val="24"/>
              </w:rPr>
              <w:t xml:space="preserve">Estudio y en </w:t>
            </w:r>
            <w:proofErr w:type="spellStart"/>
            <w:r w:rsidRPr="00A10262">
              <w:rPr>
                <w:rFonts w:ascii="Arial" w:hAnsi="Arial" w:cs="Arial"/>
                <w:szCs w:val="24"/>
              </w:rPr>
              <w:t>dictaminación</w:t>
            </w:r>
            <w:proofErr w:type="spellEnd"/>
            <w:r w:rsidRPr="00A10262">
              <w:rPr>
                <w:rFonts w:ascii="Arial" w:hAnsi="Arial" w:cs="Arial"/>
                <w:szCs w:val="24"/>
              </w:rPr>
              <w:t xml:space="preserve"> a efecto de elevar al Pleno el </w:t>
            </w:r>
            <w:r w:rsidRPr="00A10262">
              <w:rPr>
                <w:rFonts w:ascii="Arial" w:eastAsia="Calibri" w:hAnsi="Arial" w:cs="Arial"/>
                <w:b/>
                <w:sz w:val="20"/>
                <w:szCs w:val="24"/>
              </w:rPr>
              <w:t>“PROGRAMA DE OBRAS POR COOPERACIÓN” Y SUS REGLAS DE OPERACIÓN</w:t>
            </w:r>
            <w:r w:rsidRPr="00A10262">
              <w:rPr>
                <w:rFonts w:ascii="Arial" w:hAnsi="Arial" w:cs="Arial"/>
                <w:sz w:val="20"/>
                <w:szCs w:val="24"/>
              </w:rPr>
              <w:t xml:space="preserve">. </w:t>
            </w:r>
          </w:p>
          <w:p w:rsidR="00A10262" w:rsidRPr="00A95951" w:rsidRDefault="003B5E5B" w:rsidP="00A95951">
            <w:pPr>
              <w:pStyle w:val="Prrafodelista"/>
              <w:numPr>
                <w:ilvl w:val="0"/>
                <w:numId w:val="10"/>
              </w:numPr>
              <w:rPr>
                <w:rFonts w:ascii="Arial" w:hAnsi="Arial" w:cs="Arial"/>
                <w:szCs w:val="24"/>
              </w:rPr>
            </w:pPr>
            <w:r w:rsidRPr="00A10262">
              <w:rPr>
                <w:rFonts w:ascii="Arial" w:hAnsi="Arial" w:cs="Arial"/>
                <w:szCs w:val="24"/>
              </w:rPr>
              <w:t xml:space="preserve">Asuntos varios. </w:t>
            </w:r>
          </w:p>
          <w:p w:rsidR="003B5E5B" w:rsidRPr="00A10262" w:rsidRDefault="003B5E5B" w:rsidP="003B5E5B">
            <w:pPr>
              <w:pStyle w:val="Prrafodelista"/>
              <w:numPr>
                <w:ilvl w:val="0"/>
                <w:numId w:val="10"/>
              </w:numPr>
              <w:rPr>
                <w:rFonts w:ascii="Arial" w:hAnsi="Arial" w:cs="Arial"/>
                <w:sz w:val="24"/>
                <w:szCs w:val="24"/>
              </w:rPr>
            </w:pPr>
            <w:r w:rsidRPr="00A10262">
              <w:rPr>
                <w:rFonts w:ascii="Arial" w:hAnsi="Arial" w:cs="Arial"/>
                <w:szCs w:val="24"/>
              </w:rPr>
              <w:t>Clausura.</w:t>
            </w:r>
          </w:p>
        </w:tc>
      </w:tr>
    </w:tbl>
    <w:p w:rsidR="000B324B" w:rsidRDefault="000B324B" w:rsidP="005D709E">
      <w:pPr>
        <w:spacing w:after="0"/>
        <w:rPr>
          <w:rFonts w:ascii="Arial" w:hAnsi="Arial" w:cs="Arial"/>
          <w:sz w:val="24"/>
          <w:szCs w:val="24"/>
        </w:rPr>
      </w:pPr>
    </w:p>
    <w:p w:rsidR="00A95951" w:rsidRDefault="00A95951" w:rsidP="005D709E">
      <w:pPr>
        <w:spacing w:after="0"/>
        <w:rPr>
          <w:rFonts w:ascii="Arial" w:hAnsi="Arial" w:cs="Arial"/>
          <w:sz w:val="24"/>
          <w:szCs w:val="24"/>
        </w:rPr>
      </w:pPr>
    </w:p>
    <w:p w:rsidR="00A95951" w:rsidRDefault="00A95951" w:rsidP="005D709E">
      <w:pPr>
        <w:spacing w:after="0"/>
        <w:rPr>
          <w:rFonts w:ascii="Arial" w:hAnsi="Arial" w:cs="Arial"/>
          <w:sz w:val="24"/>
          <w:szCs w:val="24"/>
        </w:rPr>
      </w:pPr>
    </w:p>
    <w:p w:rsidR="00A95951" w:rsidRDefault="00A95951" w:rsidP="005D709E">
      <w:pPr>
        <w:spacing w:after="0"/>
        <w:rPr>
          <w:rFonts w:ascii="Arial" w:hAnsi="Arial" w:cs="Arial"/>
          <w:b/>
          <w:bCs/>
          <w:sz w:val="24"/>
          <w:szCs w:val="24"/>
        </w:rPr>
      </w:pPr>
    </w:p>
    <w:p w:rsidR="000B324B" w:rsidRPr="00A10262" w:rsidRDefault="000B324B" w:rsidP="005D709E">
      <w:pPr>
        <w:spacing w:after="0"/>
        <w:rPr>
          <w:rFonts w:ascii="Arial" w:hAnsi="Arial" w:cs="Arial"/>
          <w:b/>
          <w:bCs/>
          <w:sz w:val="24"/>
          <w:szCs w:val="24"/>
        </w:rPr>
      </w:pPr>
    </w:p>
    <w:p w:rsidR="003B5E5B" w:rsidRPr="00A10262" w:rsidRDefault="003B5E5B" w:rsidP="003B5E5B">
      <w:pPr>
        <w:rPr>
          <w:rFonts w:ascii="Arial" w:hAnsi="Arial" w:cs="Arial"/>
          <w:b/>
          <w:bCs/>
          <w:sz w:val="24"/>
          <w:szCs w:val="24"/>
        </w:rPr>
      </w:pPr>
    </w:p>
    <w:p w:rsidR="003B5E5B" w:rsidRPr="00A10262" w:rsidRDefault="003B5E5B" w:rsidP="003B5E5B">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3B5E5B" w:rsidRPr="00A10262" w:rsidTr="003B5E5B">
        <w:trPr>
          <w:trHeight w:val="356"/>
        </w:trPr>
        <w:tc>
          <w:tcPr>
            <w:tcW w:w="3036" w:type="dxa"/>
            <w:tcBorders>
              <w:top w:val="single" w:sz="4" w:space="0" w:color="auto"/>
              <w:left w:val="single" w:sz="4" w:space="0" w:color="auto"/>
              <w:bottom w:val="single" w:sz="4" w:space="0" w:color="auto"/>
              <w:right w:val="single" w:sz="4" w:space="0" w:color="auto"/>
            </w:tcBorders>
            <w:hideMark/>
          </w:tcPr>
          <w:p w:rsidR="003B5E5B" w:rsidRPr="00A10262" w:rsidRDefault="003B5E5B">
            <w:pPr>
              <w:spacing w:line="276" w:lineRule="auto"/>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rsidR="003B5E5B" w:rsidRPr="00A10262" w:rsidRDefault="003B5E5B">
            <w:pPr>
              <w:spacing w:line="276" w:lineRule="auto"/>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rsidR="003B5E5B" w:rsidRPr="00A10262" w:rsidRDefault="003B5E5B">
            <w:pPr>
              <w:spacing w:line="276" w:lineRule="auto"/>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rsidR="003B5E5B" w:rsidRPr="00A10262" w:rsidRDefault="003B5E5B">
            <w:pPr>
              <w:spacing w:line="276" w:lineRule="auto"/>
              <w:jc w:val="center"/>
              <w:rPr>
                <w:rFonts w:ascii="Arial" w:hAnsi="Arial" w:cs="Arial"/>
                <w:b/>
                <w:sz w:val="20"/>
                <w:szCs w:val="20"/>
              </w:rPr>
            </w:pPr>
            <w:r w:rsidRPr="00A10262">
              <w:rPr>
                <w:rFonts w:ascii="Arial" w:hAnsi="Arial" w:cs="Arial"/>
                <w:b/>
                <w:sz w:val="20"/>
                <w:szCs w:val="20"/>
              </w:rPr>
              <w:t>En contra</w:t>
            </w:r>
          </w:p>
        </w:tc>
      </w:tr>
      <w:tr w:rsidR="003B5E5B" w:rsidRPr="00A10262" w:rsidTr="003B5E5B">
        <w:trPr>
          <w:trHeight w:val="364"/>
        </w:trPr>
        <w:tc>
          <w:tcPr>
            <w:tcW w:w="3036" w:type="dxa"/>
            <w:tcBorders>
              <w:top w:val="single" w:sz="4" w:space="0" w:color="auto"/>
              <w:left w:val="single" w:sz="4" w:space="0" w:color="auto"/>
              <w:bottom w:val="single" w:sz="4" w:space="0" w:color="auto"/>
              <w:right w:val="single" w:sz="4" w:space="0" w:color="auto"/>
            </w:tcBorders>
            <w:hideMark/>
          </w:tcPr>
          <w:p w:rsidR="003B5E5B" w:rsidRPr="00A10262" w:rsidRDefault="003B5E5B">
            <w:pPr>
              <w:spacing w:line="276" w:lineRule="auto"/>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rsidR="003B5E5B" w:rsidRPr="00A10262" w:rsidRDefault="003B5E5B">
            <w:pPr>
              <w:spacing w:line="276" w:lineRule="auto"/>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rsidR="003B5E5B" w:rsidRPr="00A10262" w:rsidRDefault="003B5E5B" w:rsidP="005D709E">
            <w:pPr>
              <w:pStyle w:val="Prrafodelista"/>
              <w:numPr>
                <w:ilvl w:val="0"/>
                <w:numId w:val="9"/>
              </w:num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B5E5B" w:rsidRPr="00A10262" w:rsidRDefault="003B5E5B">
            <w:pPr>
              <w:spacing w:line="276" w:lineRule="auto"/>
              <w:jc w:val="center"/>
              <w:rPr>
                <w:rFonts w:ascii="Arial" w:hAnsi="Arial" w:cs="Arial"/>
                <w:b/>
                <w:sz w:val="20"/>
                <w:szCs w:val="20"/>
              </w:rPr>
            </w:pPr>
          </w:p>
        </w:tc>
      </w:tr>
      <w:tr w:rsidR="003B5E5B" w:rsidRPr="00A10262" w:rsidTr="003B5E5B">
        <w:trPr>
          <w:trHeight w:val="356"/>
        </w:trPr>
        <w:tc>
          <w:tcPr>
            <w:tcW w:w="3036" w:type="dxa"/>
            <w:tcBorders>
              <w:top w:val="single" w:sz="4" w:space="0" w:color="auto"/>
              <w:left w:val="single" w:sz="4" w:space="0" w:color="auto"/>
              <w:bottom w:val="single" w:sz="4" w:space="0" w:color="auto"/>
              <w:right w:val="single" w:sz="4" w:space="0" w:color="auto"/>
            </w:tcBorders>
            <w:hideMark/>
          </w:tcPr>
          <w:p w:rsidR="003B5E5B" w:rsidRPr="00A10262" w:rsidRDefault="003B5E5B">
            <w:pPr>
              <w:spacing w:line="276" w:lineRule="auto"/>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rsidR="003B5E5B" w:rsidRPr="00A10262" w:rsidRDefault="003B5E5B">
            <w:pPr>
              <w:spacing w:line="276" w:lineRule="auto"/>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rsidR="003B5E5B" w:rsidRPr="00A10262" w:rsidRDefault="003B5E5B" w:rsidP="005D709E">
            <w:pPr>
              <w:pStyle w:val="Prrafodelista"/>
              <w:numPr>
                <w:ilvl w:val="0"/>
                <w:numId w:val="9"/>
              </w:num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B5E5B" w:rsidRPr="00A10262" w:rsidRDefault="003B5E5B">
            <w:pPr>
              <w:spacing w:line="276" w:lineRule="auto"/>
              <w:jc w:val="center"/>
              <w:rPr>
                <w:rFonts w:ascii="Arial" w:hAnsi="Arial" w:cs="Arial"/>
                <w:b/>
                <w:sz w:val="20"/>
                <w:szCs w:val="20"/>
              </w:rPr>
            </w:pPr>
          </w:p>
        </w:tc>
      </w:tr>
      <w:tr w:rsidR="003B5E5B" w:rsidRPr="00A10262" w:rsidTr="003B5E5B">
        <w:trPr>
          <w:trHeight w:val="364"/>
        </w:trPr>
        <w:tc>
          <w:tcPr>
            <w:tcW w:w="3036" w:type="dxa"/>
            <w:tcBorders>
              <w:top w:val="single" w:sz="4" w:space="0" w:color="auto"/>
              <w:left w:val="single" w:sz="4" w:space="0" w:color="auto"/>
              <w:bottom w:val="single" w:sz="4" w:space="0" w:color="auto"/>
              <w:right w:val="single" w:sz="4" w:space="0" w:color="auto"/>
            </w:tcBorders>
            <w:hideMark/>
          </w:tcPr>
          <w:p w:rsidR="003B5E5B" w:rsidRPr="00A10262" w:rsidRDefault="003B5E5B">
            <w:pPr>
              <w:spacing w:line="276" w:lineRule="auto"/>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rsidR="003B5E5B" w:rsidRPr="00A10262" w:rsidRDefault="003B5E5B">
            <w:pPr>
              <w:spacing w:line="276" w:lineRule="auto"/>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rsidR="003B5E5B" w:rsidRPr="00A10262" w:rsidRDefault="003B5E5B" w:rsidP="005D709E">
            <w:pPr>
              <w:pStyle w:val="Prrafodelista"/>
              <w:numPr>
                <w:ilvl w:val="0"/>
                <w:numId w:val="9"/>
              </w:num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B5E5B" w:rsidRPr="00A10262" w:rsidRDefault="003B5E5B">
            <w:pPr>
              <w:spacing w:line="276" w:lineRule="auto"/>
              <w:jc w:val="center"/>
              <w:rPr>
                <w:rFonts w:ascii="Arial" w:hAnsi="Arial" w:cs="Arial"/>
                <w:b/>
                <w:sz w:val="20"/>
                <w:szCs w:val="20"/>
              </w:rPr>
            </w:pPr>
          </w:p>
        </w:tc>
      </w:tr>
    </w:tbl>
    <w:p w:rsidR="003B5E5B" w:rsidRPr="00A10262" w:rsidRDefault="003B5E5B" w:rsidP="003B5E5B">
      <w:pPr>
        <w:jc w:val="both"/>
        <w:rPr>
          <w:rFonts w:ascii="Arial" w:hAnsi="Arial" w:cs="Arial"/>
          <w:sz w:val="24"/>
          <w:szCs w:val="24"/>
        </w:rPr>
      </w:pPr>
    </w:p>
    <w:p w:rsidR="003B5E5B" w:rsidRPr="00A10262" w:rsidRDefault="003B5E5B" w:rsidP="003B5E5B">
      <w:pPr>
        <w:jc w:val="both"/>
        <w:rPr>
          <w:rFonts w:ascii="Arial" w:hAnsi="Arial" w:cs="Arial"/>
          <w:b/>
          <w:sz w:val="24"/>
          <w:szCs w:val="24"/>
        </w:rPr>
      </w:pPr>
    </w:p>
    <w:p w:rsidR="003B5E5B" w:rsidRPr="00A10262" w:rsidRDefault="003B5E5B" w:rsidP="003B5E5B">
      <w:pPr>
        <w:jc w:val="both"/>
        <w:rPr>
          <w:rFonts w:ascii="Arial" w:hAnsi="Arial" w:cs="Arial"/>
          <w:b/>
          <w:sz w:val="24"/>
          <w:szCs w:val="24"/>
        </w:rPr>
      </w:pPr>
    </w:p>
    <w:p w:rsidR="005D709E" w:rsidRDefault="005D709E" w:rsidP="003B5E5B">
      <w:pPr>
        <w:jc w:val="both"/>
        <w:rPr>
          <w:rFonts w:ascii="Arial" w:hAnsi="Arial" w:cs="Arial"/>
          <w:b/>
          <w:sz w:val="28"/>
          <w:szCs w:val="24"/>
        </w:rPr>
      </w:pPr>
    </w:p>
    <w:p w:rsidR="00A10262" w:rsidRPr="00A10262" w:rsidRDefault="00A10262" w:rsidP="003B5E5B">
      <w:pPr>
        <w:jc w:val="both"/>
        <w:rPr>
          <w:rFonts w:ascii="Arial" w:hAnsi="Arial" w:cs="Arial"/>
          <w:b/>
          <w:sz w:val="24"/>
          <w:szCs w:val="24"/>
        </w:rPr>
      </w:pPr>
    </w:p>
    <w:p w:rsidR="003B5E5B" w:rsidRPr="00A10262" w:rsidRDefault="00A10262" w:rsidP="003B5E5B">
      <w:pPr>
        <w:jc w:val="both"/>
        <w:rPr>
          <w:rFonts w:ascii="Arial" w:hAnsi="Arial" w:cs="Arial"/>
          <w:b/>
          <w:sz w:val="24"/>
          <w:szCs w:val="24"/>
        </w:rPr>
      </w:pPr>
      <w:r>
        <w:rPr>
          <w:rFonts w:ascii="Arial" w:hAnsi="Arial" w:cs="Arial"/>
          <w:b/>
          <w:sz w:val="24"/>
          <w:szCs w:val="24"/>
        </w:rPr>
        <w:t>Aprobado por unanimidad.</w:t>
      </w:r>
    </w:p>
    <w:p w:rsidR="005D709E" w:rsidRPr="00A10262" w:rsidRDefault="005D709E" w:rsidP="003B5E5B">
      <w:pPr>
        <w:jc w:val="both"/>
        <w:rPr>
          <w:rFonts w:ascii="Arial" w:hAnsi="Arial" w:cs="Arial"/>
          <w:sz w:val="24"/>
          <w:szCs w:val="24"/>
        </w:rPr>
      </w:pPr>
      <w:r w:rsidRPr="00A10262">
        <w:rPr>
          <w:rFonts w:ascii="Arial" w:hAnsi="Arial" w:cs="Arial"/>
          <w:sz w:val="24"/>
          <w:szCs w:val="24"/>
        </w:rPr>
        <w:t>Dentro del punto número</w:t>
      </w:r>
      <w:r w:rsidR="000B324B">
        <w:rPr>
          <w:rFonts w:ascii="Arial" w:hAnsi="Arial" w:cs="Arial"/>
          <w:sz w:val="24"/>
          <w:szCs w:val="24"/>
        </w:rPr>
        <w:t xml:space="preserve"> cuatro</w:t>
      </w:r>
      <w:r w:rsidRPr="00A10262">
        <w:rPr>
          <w:rFonts w:ascii="Arial" w:hAnsi="Arial" w:cs="Arial"/>
          <w:sz w:val="24"/>
          <w:szCs w:val="24"/>
        </w:rPr>
        <w:t xml:space="preserve"> de Asuntos varios quiero preguntales si hay alguno que quieran tratar en esta sesión me lo hagan saber; a lo que los presentes responden de forma negativa.</w:t>
      </w:r>
    </w:p>
    <w:p w:rsidR="003B5E5B" w:rsidRPr="000B324B" w:rsidRDefault="00E57C81" w:rsidP="005D709E">
      <w:pPr>
        <w:jc w:val="both"/>
        <w:rPr>
          <w:rFonts w:ascii="Arial" w:hAnsi="Arial" w:cs="Arial"/>
          <w:b/>
          <w:i/>
          <w:sz w:val="24"/>
          <w:szCs w:val="24"/>
        </w:rPr>
      </w:pPr>
      <w:r w:rsidRPr="00A10262">
        <w:rPr>
          <w:rFonts w:ascii="Arial" w:hAnsi="Arial" w:cs="Arial"/>
          <w:sz w:val="24"/>
          <w:szCs w:val="24"/>
        </w:rPr>
        <w:t xml:space="preserve">No habiendo ningún asunto vario continuamos con el punto número tres del </w:t>
      </w:r>
      <w:r w:rsidR="000B324B">
        <w:rPr>
          <w:rFonts w:ascii="Arial" w:hAnsi="Arial" w:cs="Arial"/>
          <w:b/>
          <w:i/>
          <w:sz w:val="24"/>
          <w:szCs w:val="24"/>
        </w:rPr>
        <w:t>E</w:t>
      </w:r>
      <w:r w:rsidRPr="000B324B">
        <w:rPr>
          <w:rFonts w:ascii="Arial" w:hAnsi="Arial" w:cs="Arial"/>
          <w:b/>
          <w:i/>
          <w:sz w:val="24"/>
          <w:szCs w:val="24"/>
        </w:rPr>
        <w:t xml:space="preserve">studio y </w:t>
      </w:r>
      <w:proofErr w:type="spellStart"/>
      <w:r w:rsidRPr="000B324B">
        <w:rPr>
          <w:rFonts w:ascii="Arial" w:hAnsi="Arial" w:cs="Arial"/>
          <w:b/>
          <w:i/>
          <w:sz w:val="24"/>
          <w:szCs w:val="24"/>
        </w:rPr>
        <w:t>dictaminación</w:t>
      </w:r>
      <w:proofErr w:type="spellEnd"/>
      <w:r w:rsidRPr="000B324B">
        <w:rPr>
          <w:rFonts w:ascii="Arial" w:hAnsi="Arial" w:cs="Arial"/>
          <w:b/>
          <w:i/>
          <w:sz w:val="24"/>
          <w:szCs w:val="24"/>
        </w:rPr>
        <w:t xml:space="preserve"> a efecto de elevar al pleno el </w:t>
      </w:r>
      <w:r w:rsidRPr="000B324B">
        <w:rPr>
          <w:rFonts w:ascii="Arial" w:eastAsia="Calibri" w:hAnsi="Arial" w:cs="Arial"/>
          <w:b/>
          <w:i/>
          <w:sz w:val="24"/>
          <w:szCs w:val="24"/>
        </w:rPr>
        <w:t>“programa de obras por cooperación” y sus reglas de operación</w:t>
      </w:r>
      <w:r w:rsidRPr="000B324B">
        <w:rPr>
          <w:rFonts w:ascii="Arial" w:hAnsi="Arial" w:cs="Arial"/>
          <w:b/>
          <w:i/>
          <w:sz w:val="24"/>
          <w:szCs w:val="24"/>
        </w:rPr>
        <w:t xml:space="preserve">. </w:t>
      </w:r>
    </w:p>
    <w:p w:rsidR="003B5E5B" w:rsidRPr="00A10262" w:rsidRDefault="00E57C81" w:rsidP="003B5E5B">
      <w:pPr>
        <w:jc w:val="both"/>
        <w:rPr>
          <w:rFonts w:ascii="Arial" w:hAnsi="Arial" w:cs="Arial"/>
          <w:sz w:val="24"/>
          <w:szCs w:val="24"/>
        </w:rPr>
      </w:pPr>
      <w:r w:rsidRPr="00A10262">
        <w:rPr>
          <w:rFonts w:ascii="Arial" w:hAnsi="Arial" w:cs="Arial"/>
          <w:sz w:val="24"/>
          <w:szCs w:val="24"/>
        </w:rPr>
        <w:t xml:space="preserve">Para continuar con este punto les hicieron llegar las reglas de operación con algunas modificaciones en el sentido de tener un mejor entendimiento de su aplicación para lo cual si gustan darle lectura y si existe alguna duda aclararla en esta sesión, para ello también nos acompaña el Arquitecto Monroy como gestor de la Ciudad que es quien nos puede dar un panorama amplio de las Reglas de Operación. </w:t>
      </w:r>
    </w:p>
    <w:p w:rsidR="00E57C81" w:rsidRPr="00A10262" w:rsidRDefault="00E57C81" w:rsidP="003B5E5B">
      <w:pPr>
        <w:jc w:val="both"/>
        <w:rPr>
          <w:rFonts w:ascii="Arial" w:hAnsi="Arial" w:cs="Arial"/>
          <w:sz w:val="24"/>
          <w:szCs w:val="24"/>
        </w:rPr>
      </w:pPr>
      <w:r w:rsidRPr="00A10262">
        <w:rPr>
          <w:rFonts w:ascii="Arial" w:hAnsi="Arial" w:cs="Arial"/>
          <w:sz w:val="24"/>
          <w:szCs w:val="24"/>
        </w:rPr>
        <w:t>--En este momento siendo las 12:40 doce horas con cuarenta minutos se integra la regidora de la comisión de Limpia Áreas Verdes y Ecología</w:t>
      </w:r>
      <w:r w:rsidR="005B5C35" w:rsidRPr="00A10262">
        <w:rPr>
          <w:rFonts w:ascii="Arial" w:hAnsi="Arial" w:cs="Arial"/>
          <w:sz w:val="24"/>
          <w:szCs w:val="24"/>
        </w:rPr>
        <w:t>, Regidora Sara Moreno Ramírez.</w:t>
      </w:r>
    </w:p>
    <w:p w:rsidR="00E57C81" w:rsidRPr="00A10262" w:rsidRDefault="00E57C81" w:rsidP="003B5E5B">
      <w:pPr>
        <w:jc w:val="both"/>
        <w:rPr>
          <w:rFonts w:ascii="Arial" w:hAnsi="Arial" w:cs="Arial"/>
          <w:sz w:val="24"/>
          <w:szCs w:val="24"/>
        </w:rPr>
      </w:pPr>
      <w:r w:rsidRPr="00A10262">
        <w:rPr>
          <w:rFonts w:ascii="Arial" w:hAnsi="Arial" w:cs="Arial"/>
          <w:sz w:val="24"/>
          <w:szCs w:val="24"/>
        </w:rPr>
        <w:t>Arquitecto nos gustaría que nos diera un panorama de las reglas de operación para poder entender su aplicación.</w:t>
      </w:r>
    </w:p>
    <w:p w:rsidR="005B5C35" w:rsidRPr="00A10262" w:rsidRDefault="00E57C81" w:rsidP="00E57C81">
      <w:pPr>
        <w:jc w:val="both"/>
        <w:rPr>
          <w:rFonts w:ascii="Arial" w:hAnsi="Arial" w:cs="Arial"/>
          <w:sz w:val="24"/>
          <w:szCs w:val="24"/>
        </w:rPr>
      </w:pPr>
      <w:r w:rsidRPr="00A10262">
        <w:rPr>
          <w:rFonts w:ascii="Arial" w:hAnsi="Arial" w:cs="Arial"/>
          <w:sz w:val="24"/>
          <w:szCs w:val="24"/>
        </w:rPr>
        <w:t xml:space="preserve">El Arquitecto Monroy procede a dar una explicación </w:t>
      </w:r>
      <w:r w:rsidR="005B5C35" w:rsidRPr="00A10262">
        <w:rPr>
          <w:rFonts w:ascii="Arial" w:hAnsi="Arial" w:cs="Arial"/>
          <w:sz w:val="24"/>
          <w:szCs w:val="24"/>
        </w:rPr>
        <w:t>minuciosa</w:t>
      </w:r>
      <w:r w:rsidRPr="00A10262">
        <w:rPr>
          <w:rFonts w:ascii="Arial" w:hAnsi="Arial" w:cs="Arial"/>
          <w:sz w:val="24"/>
          <w:szCs w:val="24"/>
        </w:rPr>
        <w:t xml:space="preserve"> del Programa y de sus Reglas de Operación y al final respondió las dudas de los integrantes y los invita</w:t>
      </w:r>
      <w:r w:rsidR="005B5C35" w:rsidRPr="00A10262">
        <w:rPr>
          <w:rFonts w:ascii="Arial" w:hAnsi="Arial" w:cs="Arial"/>
          <w:sz w:val="24"/>
          <w:szCs w:val="24"/>
        </w:rPr>
        <w:t xml:space="preserve">dos presentes comenzando con el Regidor Jorge de Jesús Juárez Parra quien hizo referencia  al artículo referente a los apoyos sociales planteando su duda respecto a </w:t>
      </w:r>
    </w:p>
    <w:p w:rsidR="00E57C81" w:rsidRPr="00A10262" w:rsidRDefault="005B5C35" w:rsidP="00570981">
      <w:pPr>
        <w:pStyle w:val="Prrafodelista"/>
        <w:numPr>
          <w:ilvl w:val="0"/>
          <w:numId w:val="16"/>
        </w:numPr>
        <w:jc w:val="both"/>
        <w:rPr>
          <w:rFonts w:ascii="Arial" w:hAnsi="Arial" w:cs="Arial"/>
          <w:sz w:val="24"/>
          <w:szCs w:val="24"/>
        </w:rPr>
      </w:pPr>
      <w:r w:rsidRPr="00A10262">
        <w:rPr>
          <w:rFonts w:ascii="Arial" w:hAnsi="Arial" w:cs="Arial"/>
          <w:sz w:val="24"/>
          <w:szCs w:val="24"/>
        </w:rPr>
        <w:t xml:space="preserve">¿Quién va a determinar el apoyo que se le brinde a cada persona? </w:t>
      </w:r>
    </w:p>
    <w:p w:rsidR="005B5C35" w:rsidRPr="00A10262" w:rsidRDefault="005B5C35" w:rsidP="00E57C81">
      <w:pPr>
        <w:jc w:val="both"/>
        <w:rPr>
          <w:rFonts w:ascii="Arial" w:hAnsi="Arial" w:cs="Arial"/>
          <w:sz w:val="24"/>
          <w:szCs w:val="24"/>
        </w:rPr>
      </w:pPr>
      <w:r w:rsidRPr="00A10262">
        <w:rPr>
          <w:rFonts w:ascii="Arial" w:hAnsi="Arial" w:cs="Arial"/>
          <w:sz w:val="24"/>
          <w:szCs w:val="24"/>
        </w:rPr>
        <w:t xml:space="preserve">De lo que se </w:t>
      </w:r>
      <w:r w:rsidR="0040043B" w:rsidRPr="00A10262">
        <w:rPr>
          <w:rFonts w:ascii="Arial" w:hAnsi="Arial" w:cs="Arial"/>
          <w:sz w:val="24"/>
          <w:szCs w:val="24"/>
        </w:rPr>
        <w:t>resolvió que quien decidirá</w:t>
      </w:r>
      <w:r w:rsidR="008D4481" w:rsidRPr="00A10262">
        <w:rPr>
          <w:rFonts w:ascii="Arial" w:hAnsi="Arial" w:cs="Arial"/>
          <w:sz w:val="24"/>
          <w:szCs w:val="24"/>
        </w:rPr>
        <w:t xml:space="preserve"> </w:t>
      </w:r>
      <w:r w:rsidR="00A10262" w:rsidRPr="00A10262">
        <w:rPr>
          <w:rFonts w:ascii="Arial" w:hAnsi="Arial" w:cs="Arial"/>
          <w:sz w:val="24"/>
          <w:szCs w:val="24"/>
        </w:rPr>
        <w:t>será</w:t>
      </w:r>
      <w:r w:rsidR="008D4481" w:rsidRPr="00A10262">
        <w:rPr>
          <w:rFonts w:ascii="Arial" w:hAnsi="Arial" w:cs="Arial"/>
          <w:sz w:val="24"/>
          <w:szCs w:val="24"/>
        </w:rPr>
        <w:t xml:space="preserve"> </w:t>
      </w:r>
      <w:r w:rsidR="00AC7448">
        <w:rPr>
          <w:rFonts w:ascii="Arial" w:hAnsi="Arial" w:cs="Arial"/>
          <w:sz w:val="24"/>
          <w:szCs w:val="24"/>
        </w:rPr>
        <w:t>el comité vecinal de obra pública mediante votación en la sesión que se lleve a cabo para tal efecto.</w:t>
      </w:r>
    </w:p>
    <w:p w:rsidR="005B5C35" w:rsidRDefault="005B5C35" w:rsidP="00E57C81">
      <w:pPr>
        <w:jc w:val="both"/>
        <w:rPr>
          <w:rFonts w:ascii="Arial" w:hAnsi="Arial" w:cs="Arial"/>
          <w:sz w:val="24"/>
          <w:szCs w:val="24"/>
        </w:rPr>
      </w:pPr>
      <w:r w:rsidRPr="00A10262">
        <w:rPr>
          <w:rFonts w:ascii="Arial" w:hAnsi="Arial" w:cs="Arial"/>
          <w:sz w:val="24"/>
          <w:szCs w:val="24"/>
        </w:rPr>
        <w:t>A continuación toma el uso de la voz la regidora Tania Magdalena Bernardino Juárez quien manifestó múltiples dudas</w:t>
      </w:r>
      <w:r w:rsidR="00570981" w:rsidRPr="00A10262">
        <w:rPr>
          <w:rFonts w:ascii="Arial" w:hAnsi="Arial" w:cs="Arial"/>
          <w:sz w:val="24"/>
          <w:szCs w:val="24"/>
        </w:rPr>
        <w:t xml:space="preserve"> que le han llegado de la ciudadanía</w:t>
      </w:r>
      <w:r w:rsidRPr="00A10262">
        <w:rPr>
          <w:rFonts w:ascii="Arial" w:hAnsi="Arial" w:cs="Arial"/>
          <w:sz w:val="24"/>
          <w:szCs w:val="24"/>
        </w:rPr>
        <w:t xml:space="preserve"> respecto a</w:t>
      </w:r>
    </w:p>
    <w:p w:rsidR="000B324B" w:rsidRDefault="000B324B" w:rsidP="00E57C81">
      <w:pPr>
        <w:jc w:val="both"/>
        <w:rPr>
          <w:rFonts w:ascii="Arial" w:hAnsi="Arial" w:cs="Arial"/>
          <w:sz w:val="24"/>
          <w:szCs w:val="24"/>
        </w:rPr>
      </w:pPr>
    </w:p>
    <w:p w:rsidR="000B324B" w:rsidRDefault="000B324B" w:rsidP="00E57C81">
      <w:pPr>
        <w:jc w:val="both"/>
        <w:rPr>
          <w:rFonts w:ascii="Arial" w:hAnsi="Arial" w:cs="Arial"/>
          <w:sz w:val="24"/>
          <w:szCs w:val="24"/>
        </w:rPr>
      </w:pPr>
    </w:p>
    <w:p w:rsidR="00A95951" w:rsidRDefault="00A95951" w:rsidP="00E57C81">
      <w:pPr>
        <w:jc w:val="both"/>
        <w:rPr>
          <w:rFonts w:ascii="Arial" w:hAnsi="Arial" w:cs="Arial"/>
          <w:sz w:val="24"/>
          <w:szCs w:val="24"/>
        </w:rPr>
      </w:pPr>
    </w:p>
    <w:p w:rsidR="00A95951" w:rsidRPr="00A10262" w:rsidRDefault="00A95951" w:rsidP="00E57C81">
      <w:pPr>
        <w:jc w:val="both"/>
        <w:rPr>
          <w:rFonts w:ascii="Arial" w:hAnsi="Arial" w:cs="Arial"/>
          <w:sz w:val="24"/>
          <w:szCs w:val="24"/>
        </w:rPr>
      </w:pPr>
    </w:p>
    <w:p w:rsidR="00570981" w:rsidRPr="00A10262" w:rsidRDefault="005B5C35" w:rsidP="00570981">
      <w:pPr>
        <w:pStyle w:val="Prrafodelista"/>
        <w:numPr>
          <w:ilvl w:val="0"/>
          <w:numId w:val="16"/>
        </w:numPr>
        <w:jc w:val="both"/>
        <w:rPr>
          <w:rFonts w:ascii="Arial" w:hAnsi="Arial" w:cs="Arial"/>
          <w:sz w:val="24"/>
          <w:szCs w:val="24"/>
        </w:rPr>
      </w:pPr>
      <w:r w:rsidRPr="00A10262">
        <w:rPr>
          <w:rFonts w:ascii="Arial" w:hAnsi="Arial" w:cs="Arial"/>
          <w:sz w:val="24"/>
          <w:szCs w:val="24"/>
        </w:rPr>
        <w:t>¿Cuántos comités vecinales tenemos legalmente registrados en el municipio?</w:t>
      </w:r>
      <w:r w:rsidR="00570981" w:rsidRPr="00A10262">
        <w:rPr>
          <w:rFonts w:ascii="Arial" w:hAnsi="Arial" w:cs="Arial"/>
          <w:sz w:val="24"/>
          <w:szCs w:val="24"/>
        </w:rPr>
        <w:t xml:space="preserve">  y  ¿cómo se van a integrar? </w:t>
      </w:r>
      <w:r w:rsidR="00F139D0" w:rsidRPr="00A10262">
        <w:rPr>
          <w:rFonts w:ascii="Arial" w:hAnsi="Arial" w:cs="Arial"/>
          <w:sz w:val="24"/>
          <w:szCs w:val="24"/>
        </w:rPr>
        <w:t>--De lo que se concluyó que lo correcto es “comités vecinales de obra pública” y su existencia será de acuerdo a la viabilidad de la obra, (si hay obra, entonces hay comité) y su integración dependerá de la organización vecinal debiendo haber un comité vecinal de obra pública por cada calle que se vaya a pavimentar.</w:t>
      </w:r>
    </w:p>
    <w:p w:rsidR="00013DDA" w:rsidRPr="00A10262" w:rsidRDefault="00013DDA" w:rsidP="00570981">
      <w:pPr>
        <w:pStyle w:val="Prrafodelista"/>
        <w:numPr>
          <w:ilvl w:val="0"/>
          <w:numId w:val="16"/>
        </w:numPr>
        <w:jc w:val="both"/>
        <w:rPr>
          <w:rFonts w:ascii="Arial" w:hAnsi="Arial" w:cs="Arial"/>
          <w:sz w:val="24"/>
          <w:szCs w:val="24"/>
        </w:rPr>
      </w:pPr>
      <w:r w:rsidRPr="00A10262">
        <w:rPr>
          <w:rFonts w:ascii="Arial" w:hAnsi="Arial" w:cs="Arial"/>
          <w:sz w:val="24"/>
          <w:szCs w:val="24"/>
        </w:rPr>
        <w:t xml:space="preserve">Respecto a los subprogramas del </w:t>
      </w:r>
      <w:proofErr w:type="spellStart"/>
      <w:r w:rsidRPr="00A10262">
        <w:rPr>
          <w:rFonts w:ascii="Arial" w:hAnsi="Arial" w:cs="Arial"/>
          <w:sz w:val="24"/>
          <w:szCs w:val="24"/>
        </w:rPr>
        <w:t>PRODOC</w:t>
      </w:r>
      <w:proofErr w:type="spellEnd"/>
      <w:r w:rsidRPr="00A10262">
        <w:rPr>
          <w:rFonts w:ascii="Arial" w:hAnsi="Arial" w:cs="Arial"/>
          <w:sz w:val="24"/>
          <w:szCs w:val="24"/>
        </w:rPr>
        <w:t xml:space="preserve"> </w:t>
      </w:r>
      <w:r w:rsidR="00570981" w:rsidRPr="00A10262">
        <w:rPr>
          <w:rFonts w:ascii="Arial" w:hAnsi="Arial" w:cs="Arial"/>
          <w:sz w:val="24"/>
          <w:szCs w:val="24"/>
        </w:rPr>
        <w:t>¿</w:t>
      </w:r>
      <w:r w:rsidR="00F139D0" w:rsidRPr="00A10262">
        <w:rPr>
          <w:rFonts w:ascii="Arial" w:hAnsi="Arial" w:cs="Arial"/>
          <w:sz w:val="24"/>
          <w:szCs w:val="24"/>
        </w:rPr>
        <w:t xml:space="preserve">Tenemos una lista de zonas de atención prioritaria? Y ¿las colonias irregulares no entrarían en este programa? De lo que se </w:t>
      </w:r>
      <w:r w:rsidRPr="00A10262">
        <w:rPr>
          <w:rFonts w:ascii="Arial" w:hAnsi="Arial" w:cs="Arial"/>
          <w:sz w:val="24"/>
          <w:szCs w:val="24"/>
        </w:rPr>
        <w:t>concluyó</w:t>
      </w:r>
      <w:r w:rsidR="00F139D0" w:rsidRPr="00A10262">
        <w:rPr>
          <w:rFonts w:ascii="Arial" w:hAnsi="Arial" w:cs="Arial"/>
          <w:sz w:val="24"/>
          <w:szCs w:val="24"/>
        </w:rPr>
        <w:t xml:space="preserve"> </w:t>
      </w:r>
      <w:r w:rsidRPr="00A10262">
        <w:rPr>
          <w:rFonts w:ascii="Arial" w:hAnsi="Arial" w:cs="Arial"/>
          <w:sz w:val="24"/>
          <w:szCs w:val="24"/>
        </w:rPr>
        <w:t>lo siguiente:</w:t>
      </w:r>
    </w:p>
    <w:p w:rsidR="00F139D0" w:rsidRPr="00A10262" w:rsidRDefault="00013DDA" w:rsidP="00013DDA">
      <w:pPr>
        <w:pStyle w:val="Prrafodelista"/>
        <w:numPr>
          <w:ilvl w:val="0"/>
          <w:numId w:val="17"/>
        </w:numPr>
        <w:jc w:val="both"/>
        <w:rPr>
          <w:rFonts w:ascii="Arial" w:hAnsi="Arial" w:cs="Arial"/>
          <w:sz w:val="24"/>
          <w:szCs w:val="24"/>
        </w:rPr>
      </w:pPr>
      <w:r w:rsidRPr="00A10262">
        <w:rPr>
          <w:rFonts w:ascii="Arial" w:hAnsi="Arial" w:cs="Arial"/>
          <w:sz w:val="24"/>
          <w:szCs w:val="24"/>
        </w:rPr>
        <w:t>Q</w:t>
      </w:r>
      <w:r w:rsidR="00F139D0" w:rsidRPr="00A10262">
        <w:rPr>
          <w:rFonts w:ascii="Arial" w:hAnsi="Arial" w:cs="Arial"/>
          <w:sz w:val="24"/>
          <w:szCs w:val="24"/>
        </w:rPr>
        <w:t xml:space="preserve">ue las zonas de atención prioritarias </w:t>
      </w:r>
      <w:r w:rsidRPr="00A10262">
        <w:rPr>
          <w:rFonts w:ascii="Arial" w:hAnsi="Arial" w:cs="Arial"/>
          <w:sz w:val="24"/>
          <w:szCs w:val="24"/>
        </w:rPr>
        <w:t xml:space="preserve">se atienden por medio de los programas como </w:t>
      </w:r>
      <w:proofErr w:type="spellStart"/>
      <w:r w:rsidRPr="00A10262">
        <w:rPr>
          <w:rFonts w:ascii="Arial" w:hAnsi="Arial" w:cs="Arial"/>
          <w:sz w:val="24"/>
          <w:szCs w:val="24"/>
        </w:rPr>
        <w:t>FAIS</w:t>
      </w:r>
      <w:proofErr w:type="spellEnd"/>
      <w:r w:rsidRPr="00A10262">
        <w:rPr>
          <w:rFonts w:ascii="Arial" w:hAnsi="Arial" w:cs="Arial"/>
          <w:sz w:val="24"/>
          <w:szCs w:val="24"/>
        </w:rPr>
        <w:t xml:space="preserve"> (Fondo de Aportaciones para la Infraestructura Social). </w:t>
      </w:r>
    </w:p>
    <w:p w:rsidR="00013DDA" w:rsidRPr="00A10262" w:rsidRDefault="00013DDA" w:rsidP="00013DDA">
      <w:pPr>
        <w:pStyle w:val="Prrafodelista"/>
        <w:numPr>
          <w:ilvl w:val="0"/>
          <w:numId w:val="17"/>
        </w:numPr>
        <w:jc w:val="both"/>
        <w:rPr>
          <w:rFonts w:ascii="Arial" w:hAnsi="Arial" w:cs="Arial"/>
          <w:sz w:val="24"/>
          <w:szCs w:val="24"/>
        </w:rPr>
      </w:pPr>
      <w:r w:rsidRPr="00A10262">
        <w:rPr>
          <w:rFonts w:ascii="Arial" w:hAnsi="Arial" w:cs="Arial"/>
          <w:sz w:val="24"/>
          <w:szCs w:val="24"/>
        </w:rPr>
        <w:t>Que las colonias o calles irregulares si entran en este programa.</w:t>
      </w:r>
    </w:p>
    <w:p w:rsidR="00013DDA" w:rsidRPr="00A10262" w:rsidRDefault="00013DDA" w:rsidP="00013DDA">
      <w:pPr>
        <w:pStyle w:val="Prrafodelista"/>
        <w:numPr>
          <w:ilvl w:val="0"/>
          <w:numId w:val="17"/>
        </w:numPr>
        <w:jc w:val="both"/>
        <w:rPr>
          <w:rFonts w:ascii="Arial" w:hAnsi="Arial" w:cs="Arial"/>
          <w:sz w:val="24"/>
          <w:szCs w:val="24"/>
        </w:rPr>
      </w:pPr>
      <w:r w:rsidRPr="00A10262">
        <w:rPr>
          <w:rFonts w:ascii="Arial" w:hAnsi="Arial" w:cs="Arial"/>
          <w:sz w:val="24"/>
          <w:szCs w:val="24"/>
        </w:rPr>
        <w:t>Que el requisito indispensable es que tengan cuenta catastral.</w:t>
      </w:r>
    </w:p>
    <w:p w:rsidR="00013DDA" w:rsidRPr="00A10262" w:rsidRDefault="00013DDA" w:rsidP="00013DDA">
      <w:pPr>
        <w:pStyle w:val="Prrafodelista"/>
        <w:numPr>
          <w:ilvl w:val="0"/>
          <w:numId w:val="17"/>
        </w:numPr>
        <w:jc w:val="both"/>
        <w:rPr>
          <w:rFonts w:ascii="Arial" w:hAnsi="Arial" w:cs="Arial"/>
          <w:sz w:val="24"/>
          <w:szCs w:val="24"/>
        </w:rPr>
      </w:pPr>
      <w:r w:rsidRPr="00A10262">
        <w:rPr>
          <w:rFonts w:ascii="Arial" w:hAnsi="Arial" w:cs="Arial"/>
          <w:sz w:val="24"/>
          <w:szCs w:val="24"/>
        </w:rPr>
        <w:t>S</w:t>
      </w:r>
      <w:r w:rsidRPr="00A10262">
        <w:rPr>
          <w:rFonts w:ascii="Arial" w:hAnsi="Arial" w:cs="Arial"/>
          <w:sz w:val="24"/>
          <w:szCs w:val="24"/>
        </w:rPr>
        <w:t xml:space="preserve">i una zona </w:t>
      </w:r>
      <w:r w:rsidRPr="00A10262">
        <w:rPr>
          <w:rFonts w:ascii="Arial" w:hAnsi="Arial" w:cs="Arial"/>
          <w:sz w:val="24"/>
          <w:szCs w:val="24"/>
        </w:rPr>
        <w:t xml:space="preserve">calificada como </w:t>
      </w:r>
      <w:r w:rsidRPr="00A10262">
        <w:rPr>
          <w:rFonts w:ascii="Arial" w:hAnsi="Arial" w:cs="Arial"/>
          <w:sz w:val="24"/>
          <w:szCs w:val="24"/>
        </w:rPr>
        <w:t>de atención prioritaria cumpliera con los requisitos de factibilidad y los vecinos están dispuestos</w:t>
      </w:r>
      <w:r w:rsidR="0040043B" w:rsidRPr="00A10262">
        <w:rPr>
          <w:rFonts w:ascii="Arial" w:hAnsi="Arial" w:cs="Arial"/>
          <w:sz w:val="24"/>
          <w:szCs w:val="24"/>
        </w:rPr>
        <w:t>,</w:t>
      </w:r>
      <w:r w:rsidRPr="00A10262">
        <w:rPr>
          <w:rFonts w:ascii="Arial" w:hAnsi="Arial" w:cs="Arial"/>
          <w:sz w:val="24"/>
          <w:szCs w:val="24"/>
        </w:rPr>
        <w:t xml:space="preserve"> procedería aplicar el subprograma de zonas de atención prioritaria.</w:t>
      </w:r>
    </w:p>
    <w:p w:rsidR="0040043B" w:rsidRPr="00A10262" w:rsidRDefault="0040043B" w:rsidP="00570981">
      <w:pPr>
        <w:pStyle w:val="Prrafodelista"/>
        <w:numPr>
          <w:ilvl w:val="0"/>
          <w:numId w:val="16"/>
        </w:numPr>
        <w:jc w:val="both"/>
        <w:rPr>
          <w:rFonts w:ascii="Arial" w:hAnsi="Arial" w:cs="Arial"/>
          <w:sz w:val="24"/>
          <w:szCs w:val="24"/>
        </w:rPr>
      </w:pPr>
      <w:r w:rsidRPr="00A10262">
        <w:rPr>
          <w:rFonts w:ascii="Arial" w:hAnsi="Arial" w:cs="Arial"/>
          <w:sz w:val="24"/>
          <w:szCs w:val="24"/>
        </w:rPr>
        <w:t>¿Por qué no mejorar el porcentaje de</w:t>
      </w:r>
      <w:r w:rsidRPr="00A10262">
        <w:rPr>
          <w:rFonts w:ascii="Arial" w:hAnsi="Arial" w:cs="Arial"/>
          <w:sz w:val="24"/>
          <w:szCs w:val="24"/>
        </w:rPr>
        <w:t xml:space="preserve"> aportación </w:t>
      </w:r>
      <w:r w:rsidRPr="00A10262">
        <w:rPr>
          <w:rFonts w:ascii="Arial" w:hAnsi="Arial" w:cs="Arial"/>
          <w:sz w:val="24"/>
          <w:szCs w:val="24"/>
        </w:rPr>
        <w:t>del municipio? a lo que se resolvió lo siguiente:</w:t>
      </w:r>
    </w:p>
    <w:p w:rsidR="00570981" w:rsidRPr="00A10262" w:rsidRDefault="0040043B" w:rsidP="0040043B">
      <w:pPr>
        <w:pStyle w:val="Prrafodelista"/>
        <w:numPr>
          <w:ilvl w:val="0"/>
          <w:numId w:val="18"/>
        </w:numPr>
        <w:jc w:val="both"/>
        <w:rPr>
          <w:rFonts w:ascii="Arial" w:hAnsi="Arial" w:cs="Arial"/>
          <w:sz w:val="24"/>
          <w:szCs w:val="24"/>
        </w:rPr>
      </w:pPr>
      <w:r w:rsidRPr="00A10262">
        <w:rPr>
          <w:rFonts w:ascii="Arial" w:hAnsi="Arial" w:cs="Arial"/>
          <w:sz w:val="24"/>
          <w:szCs w:val="24"/>
        </w:rPr>
        <w:t xml:space="preserve">Que de acuerdo al presupuesto de </w:t>
      </w:r>
      <w:r w:rsidRPr="00A10262">
        <w:rPr>
          <w:rFonts w:ascii="Arial" w:hAnsi="Arial" w:cs="Arial"/>
          <w:sz w:val="24"/>
          <w:szCs w:val="24"/>
        </w:rPr>
        <w:t>egresos</w:t>
      </w:r>
      <w:r w:rsidRPr="00A10262">
        <w:rPr>
          <w:rFonts w:ascii="Arial" w:hAnsi="Arial" w:cs="Arial"/>
          <w:sz w:val="24"/>
          <w:szCs w:val="24"/>
        </w:rPr>
        <w:t xml:space="preserve"> que se tiene contemplado para </w:t>
      </w:r>
      <w:proofErr w:type="spellStart"/>
      <w:r w:rsidRPr="00A10262">
        <w:rPr>
          <w:rFonts w:ascii="Arial" w:hAnsi="Arial" w:cs="Arial"/>
          <w:sz w:val="24"/>
          <w:szCs w:val="24"/>
        </w:rPr>
        <w:t>PRODOC</w:t>
      </w:r>
      <w:proofErr w:type="spellEnd"/>
      <w:r w:rsidRPr="00A10262">
        <w:rPr>
          <w:rFonts w:ascii="Arial" w:hAnsi="Arial" w:cs="Arial"/>
          <w:sz w:val="24"/>
          <w:szCs w:val="24"/>
        </w:rPr>
        <w:t xml:space="preserve">, de momento solo se manejara el porcentaje 50-50 porque para otros escenarios donde se requiera un apoyo mayor se recurriría al fondo del </w:t>
      </w:r>
      <w:proofErr w:type="spellStart"/>
      <w:r w:rsidRPr="00A10262">
        <w:rPr>
          <w:rFonts w:ascii="Arial" w:hAnsi="Arial" w:cs="Arial"/>
          <w:sz w:val="24"/>
          <w:szCs w:val="24"/>
        </w:rPr>
        <w:t>FAIS</w:t>
      </w:r>
      <w:proofErr w:type="spellEnd"/>
      <w:r w:rsidRPr="00A10262">
        <w:rPr>
          <w:rFonts w:ascii="Arial" w:hAnsi="Arial" w:cs="Arial"/>
          <w:sz w:val="24"/>
          <w:szCs w:val="24"/>
        </w:rPr>
        <w:t xml:space="preserve"> y </w:t>
      </w:r>
      <w:proofErr w:type="spellStart"/>
      <w:r w:rsidRPr="00A10262">
        <w:rPr>
          <w:rFonts w:ascii="Arial" w:hAnsi="Arial" w:cs="Arial"/>
          <w:sz w:val="24"/>
          <w:szCs w:val="24"/>
        </w:rPr>
        <w:t>PRODOC</w:t>
      </w:r>
      <w:proofErr w:type="spellEnd"/>
      <w:r w:rsidRPr="00A10262">
        <w:rPr>
          <w:rFonts w:ascii="Arial" w:hAnsi="Arial" w:cs="Arial"/>
          <w:sz w:val="24"/>
          <w:szCs w:val="24"/>
        </w:rPr>
        <w:t xml:space="preserve"> esta creado para atender zonas que no entran en el programa de </w:t>
      </w:r>
      <w:proofErr w:type="spellStart"/>
      <w:r w:rsidRPr="00A10262">
        <w:rPr>
          <w:rFonts w:ascii="Arial" w:hAnsi="Arial" w:cs="Arial"/>
          <w:sz w:val="24"/>
          <w:szCs w:val="24"/>
        </w:rPr>
        <w:t>FAIS</w:t>
      </w:r>
      <w:proofErr w:type="spellEnd"/>
      <w:r w:rsidRPr="00A10262">
        <w:rPr>
          <w:rFonts w:ascii="Arial" w:hAnsi="Arial" w:cs="Arial"/>
          <w:sz w:val="24"/>
          <w:szCs w:val="24"/>
        </w:rPr>
        <w:t xml:space="preserve">, </w:t>
      </w:r>
    </w:p>
    <w:p w:rsidR="005C6869" w:rsidRPr="00A10262" w:rsidRDefault="0040043B" w:rsidP="00AA5272">
      <w:pPr>
        <w:pStyle w:val="Prrafodelista"/>
        <w:numPr>
          <w:ilvl w:val="0"/>
          <w:numId w:val="18"/>
        </w:numPr>
        <w:jc w:val="both"/>
        <w:rPr>
          <w:rFonts w:ascii="Arial" w:hAnsi="Arial" w:cs="Arial"/>
          <w:sz w:val="24"/>
          <w:szCs w:val="24"/>
        </w:rPr>
      </w:pPr>
      <w:r w:rsidRPr="00A10262">
        <w:rPr>
          <w:rFonts w:ascii="Arial" w:hAnsi="Arial" w:cs="Arial"/>
          <w:sz w:val="24"/>
          <w:szCs w:val="24"/>
        </w:rPr>
        <w:t>Que si se destina un porcentaje mayor, consecuentemente se realizarían menos obras.</w:t>
      </w:r>
    </w:p>
    <w:p w:rsidR="008D4481" w:rsidRPr="00A10262" w:rsidRDefault="008D4481" w:rsidP="008D4481">
      <w:pPr>
        <w:jc w:val="both"/>
        <w:rPr>
          <w:rFonts w:ascii="Arial" w:hAnsi="Arial" w:cs="Arial"/>
          <w:sz w:val="24"/>
          <w:szCs w:val="24"/>
        </w:rPr>
      </w:pPr>
      <w:r w:rsidRPr="00A10262">
        <w:rPr>
          <w:rFonts w:ascii="Arial" w:hAnsi="Arial" w:cs="Arial"/>
          <w:sz w:val="24"/>
          <w:szCs w:val="24"/>
        </w:rPr>
        <w:t xml:space="preserve">La Regidora Tania </w:t>
      </w:r>
      <w:r w:rsidR="00135BCB" w:rsidRPr="00A10262">
        <w:rPr>
          <w:rFonts w:ascii="Arial" w:hAnsi="Arial" w:cs="Arial"/>
          <w:sz w:val="24"/>
          <w:szCs w:val="24"/>
        </w:rPr>
        <w:t>continúa</w:t>
      </w:r>
      <w:r w:rsidRPr="00A10262">
        <w:rPr>
          <w:rFonts w:ascii="Arial" w:hAnsi="Arial" w:cs="Arial"/>
          <w:sz w:val="24"/>
          <w:szCs w:val="24"/>
        </w:rPr>
        <w:t xml:space="preserve"> aportando las dudas de la Ciudadanía ahora respecto al tema de la durabilidad del pavimento; argumenta que quizá si salga más costoso un empedrado pero va a tener mayor durabilidad, dato que fue corregido por el </w:t>
      </w:r>
      <w:r w:rsidR="00B35725" w:rsidRPr="00A10262">
        <w:rPr>
          <w:rFonts w:ascii="Arial" w:hAnsi="Arial" w:cs="Arial"/>
          <w:sz w:val="24"/>
          <w:szCs w:val="24"/>
        </w:rPr>
        <w:t xml:space="preserve">Arquitecto </w:t>
      </w:r>
      <w:r w:rsidR="00AA5272" w:rsidRPr="00A10262">
        <w:rPr>
          <w:rFonts w:ascii="Arial" w:hAnsi="Arial" w:cs="Arial"/>
          <w:sz w:val="24"/>
          <w:szCs w:val="24"/>
        </w:rPr>
        <w:t xml:space="preserve">Monroy, </w:t>
      </w:r>
      <w:r w:rsidRPr="00A10262">
        <w:rPr>
          <w:rFonts w:ascii="Arial" w:hAnsi="Arial" w:cs="Arial"/>
          <w:sz w:val="24"/>
          <w:szCs w:val="24"/>
        </w:rPr>
        <w:t>experto en este tema, quien informo a la regidora que:</w:t>
      </w:r>
    </w:p>
    <w:p w:rsidR="008D4481" w:rsidRPr="00A10262" w:rsidRDefault="008D4481" w:rsidP="008D4481">
      <w:pPr>
        <w:pStyle w:val="Prrafodelista"/>
        <w:numPr>
          <w:ilvl w:val="0"/>
          <w:numId w:val="19"/>
        </w:numPr>
        <w:jc w:val="both"/>
        <w:rPr>
          <w:rFonts w:ascii="Arial" w:hAnsi="Arial" w:cs="Arial"/>
          <w:sz w:val="24"/>
          <w:szCs w:val="24"/>
        </w:rPr>
      </w:pPr>
      <w:r w:rsidRPr="00A10262">
        <w:rPr>
          <w:rFonts w:ascii="Arial" w:hAnsi="Arial" w:cs="Arial"/>
          <w:sz w:val="24"/>
          <w:szCs w:val="24"/>
        </w:rPr>
        <w:t>Actualmente la pavimentación que técnica y científicamente tiene mayor durabilidad es el Pavimento Hidráulico (alrededor de 50 años)</w:t>
      </w:r>
    </w:p>
    <w:p w:rsidR="00521CAE" w:rsidRPr="00A10262" w:rsidRDefault="008D4481" w:rsidP="008D4481">
      <w:pPr>
        <w:pStyle w:val="Prrafodelista"/>
        <w:numPr>
          <w:ilvl w:val="0"/>
          <w:numId w:val="19"/>
        </w:numPr>
        <w:jc w:val="both"/>
        <w:rPr>
          <w:rFonts w:ascii="Arial" w:hAnsi="Arial" w:cs="Arial"/>
          <w:sz w:val="24"/>
          <w:szCs w:val="24"/>
        </w:rPr>
      </w:pPr>
      <w:r w:rsidRPr="00A10262">
        <w:rPr>
          <w:rFonts w:ascii="Arial" w:hAnsi="Arial" w:cs="Arial"/>
          <w:sz w:val="24"/>
          <w:szCs w:val="24"/>
        </w:rPr>
        <w:t xml:space="preserve">Los empedrados </w:t>
      </w:r>
      <w:r w:rsidR="00521CAE" w:rsidRPr="00A10262">
        <w:rPr>
          <w:rFonts w:ascii="Arial" w:hAnsi="Arial" w:cs="Arial"/>
          <w:sz w:val="24"/>
          <w:szCs w:val="24"/>
        </w:rPr>
        <w:t>en calles elevadas o pegadas a un cerro, en temporal de lluvias  no sirven porque prácticamente las piedras ruedan como canicas tal es el caso de las obras de “a toda máquina”  específicamente en la calle Jalisco que al día de hoy debemos repavimentar y que además salió carísima.</w:t>
      </w:r>
    </w:p>
    <w:p w:rsidR="0040043B" w:rsidRPr="00A10262" w:rsidRDefault="00AA5272" w:rsidP="008D4481">
      <w:pPr>
        <w:pStyle w:val="Prrafodelista"/>
        <w:numPr>
          <w:ilvl w:val="0"/>
          <w:numId w:val="19"/>
        </w:numPr>
        <w:jc w:val="both"/>
        <w:rPr>
          <w:rFonts w:ascii="Arial" w:hAnsi="Arial" w:cs="Arial"/>
          <w:sz w:val="24"/>
          <w:szCs w:val="24"/>
        </w:rPr>
      </w:pPr>
      <w:r w:rsidRPr="00A10262">
        <w:rPr>
          <w:rFonts w:ascii="Arial" w:hAnsi="Arial" w:cs="Arial"/>
          <w:sz w:val="24"/>
          <w:szCs w:val="24"/>
        </w:rPr>
        <w:t>Este programa va encaminado únicamente a pavimentar con concreto hidráulico</w:t>
      </w:r>
      <w:r w:rsidR="00521CAE" w:rsidRPr="00A10262">
        <w:rPr>
          <w:rFonts w:ascii="Arial" w:hAnsi="Arial" w:cs="Arial"/>
          <w:sz w:val="24"/>
          <w:szCs w:val="24"/>
        </w:rPr>
        <w:t xml:space="preserve"> </w:t>
      </w:r>
      <w:r w:rsidRPr="00A10262">
        <w:rPr>
          <w:rFonts w:ascii="Arial" w:hAnsi="Arial" w:cs="Arial"/>
          <w:sz w:val="24"/>
          <w:szCs w:val="24"/>
        </w:rPr>
        <w:t xml:space="preserve">y el empedrado </w:t>
      </w:r>
      <w:r w:rsidR="008D4481" w:rsidRPr="00A10262">
        <w:rPr>
          <w:rFonts w:ascii="Arial" w:hAnsi="Arial" w:cs="Arial"/>
          <w:sz w:val="24"/>
          <w:szCs w:val="24"/>
        </w:rPr>
        <w:t xml:space="preserve">además de representar un costo </w:t>
      </w:r>
      <w:r w:rsidRPr="00A10262">
        <w:rPr>
          <w:rFonts w:ascii="Arial" w:hAnsi="Arial" w:cs="Arial"/>
          <w:sz w:val="24"/>
          <w:szCs w:val="24"/>
        </w:rPr>
        <w:t>mayor por la arena que requiere</w:t>
      </w:r>
      <w:r w:rsidR="008D4481" w:rsidRPr="00A10262">
        <w:rPr>
          <w:rFonts w:ascii="Arial" w:hAnsi="Arial" w:cs="Arial"/>
          <w:sz w:val="24"/>
          <w:szCs w:val="24"/>
        </w:rPr>
        <w:t xml:space="preserve"> y que además no contamos</w:t>
      </w:r>
      <w:r w:rsidRPr="00A10262">
        <w:rPr>
          <w:rFonts w:ascii="Arial" w:hAnsi="Arial" w:cs="Arial"/>
          <w:sz w:val="24"/>
          <w:szCs w:val="24"/>
        </w:rPr>
        <w:t>.</w:t>
      </w:r>
    </w:p>
    <w:p w:rsidR="00A95951" w:rsidRDefault="00A95951" w:rsidP="00AA5272">
      <w:pPr>
        <w:jc w:val="both"/>
        <w:rPr>
          <w:rFonts w:ascii="Arial" w:hAnsi="Arial" w:cs="Arial"/>
          <w:sz w:val="24"/>
          <w:szCs w:val="24"/>
        </w:rPr>
      </w:pPr>
    </w:p>
    <w:p w:rsidR="00A95951" w:rsidRDefault="00A95951" w:rsidP="00AA5272">
      <w:pPr>
        <w:jc w:val="both"/>
        <w:rPr>
          <w:rFonts w:ascii="Arial" w:hAnsi="Arial" w:cs="Arial"/>
          <w:sz w:val="24"/>
          <w:szCs w:val="24"/>
        </w:rPr>
      </w:pPr>
    </w:p>
    <w:p w:rsidR="00A95951" w:rsidRDefault="00A95951" w:rsidP="00AA5272">
      <w:pPr>
        <w:jc w:val="both"/>
        <w:rPr>
          <w:rFonts w:ascii="Arial" w:hAnsi="Arial" w:cs="Arial"/>
          <w:sz w:val="24"/>
          <w:szCs w:val="24"/>
        </w:rPr>
      </w:pPr>
    </w:p>
    <w:p w:rsidR="00A95951" w:rsidRDefault="00A95951" w:rsidP="00AA5272">
      <w:pPr>
        <w:jc w:val="both"/>
        <w:rPr>
          <w:rFonts w:ascii="Arial" w:hAnsi="Arial" w:cs="Arial"/>
          <w:sz w:val="24"/>
          <w:szCs w:val="24"/>
        </w:rPr>
      </w:pPr>
    </w:p>
    <w:p w:rsidR="00A95951" w:rsidRDefault="00A95951" w:rsidP="00AA5272">
      <w:pPr>
        <w:jc w:val="both"/>
        <w:rPr>
          <w:rFonts w:ascii="Arial" w:hAnsi="Arial" w:cs="Arial"/>
          <w:sz w:val="24"/>
          <w:szCs w:val="24"/>
        </w:rPr>
      </w:pPr>
    </w:p>
    <w:p w:rsidR="00A95951" w:rsidRDefault="00A95951" w:rsidP="00AA5272">
      <w:pPr>
        <w:jc w:val="both"/>
        <w:rPr>
          <w:rFonts w:ascii="Arial" w:hAnsi="Arial" w:cs="Arial"/>
          <w:sz w:val="24"/>
          <w:szCs w:val="24"/>
        </w:rPr>
      </w:pPr>
    </w:p>
    <w:p w:rsidR="000B324B" w:rsidRDefault="00AA5272" w:rsidP="00AA5272">
      <w:pPr>
        <w:jc w:val="both"/>
        <w:rPr>
          <w:rFonts w:ascii="Arial" w:hAnsi="Arial" w:cs="Arial"/>
          <w:sz w:val="24"/>
          <w:szCs w:val="24"/>
        </w:rPr>
      </w:pPr>
      <w:r w:rsidRPr="00A10262">
        <w:rPr>
          <w:rFonts w:ascii="Arial" w:hAnsi="Arial" w:cs="Arial"/>
          <w:sz w:val="24"/>
          <w:szCs w:val="24"/>
        </w:rPr>
        <w:t xml:space="preserve">El Lic. José Guijarro fortaleció la explicación aportando la diferencia entre pavimentar y revestir una calle y que </w:t>
      </w:r>
      <w:proofErr w:type="spellStart"/>
      <w:r w:rsidRPr="00A10262">
        <w:rPr>
          <w:rFonts w:ascii="Arial" w:hAnsi="Arial" w:cs="Arial"/>
          <w:sz w:val="24"/>
          <w:szCs w:val="24"/>
        </w:rPr>
        <w:t>PRODOC</w:t>
      </w:r>
      <w:proofErr w:type="spellEnd"/>
      <w:r w:rsidRPr="00A10262">
        <w:rPr>
          <w:rFonts w:ascii="Arial" w:hAnsi="Arial" w:cs="Arial"/>
          <w:sz w:val="24"/>
          <w:szCs w:val="24"/>
        </w:rPr>
        <w:t xml:space="preserve"> está ofreciendo pavimentar con concreto hidráulico que </w:t>
      </w:r>
      <w:r w:rsidR="00A95951">
        <w:rPr>
          <w:rFonts w:ascii="Arial" w:hAnsi="Arial" w:cs="Arial"/>
          <w:sz w:val="24"/>
          <w:szCs w:val="24"/>
        </w:rPr>
        <w:t>garantiza una mayor durabilidad.</w:t>
      </w:r>
    </w:p>
    <w:p w:rsidR="000B324B" w:rsidRDefault="006D0542" w:rsidP="00AA5272">
      <w:pPr>
        <w:jc w:val="both"/>
        <w:rPr>
          <w:rFonts w:ascii="Arial" w:hAnsi="Arial" w:cs="Arial"/>
          <w:sz w:val="24"/>
          <w:szCs w:val="24"/>
        </w:rPr>
      </w:pPr>
      <w:r w:rsidRPr="00A10262">
        <w:rPr>
          <w:rFonts w:ascii="Arial" w:hAnsi="Arial" w:cs="Arial"/>
          <w:sz w:val="24"/>
          <w:szCs w:val="24"/>
        </w:rPr>
        <w:t>El Presidente de la comisión agrego que el programa va iniciando y que ira cambiando en beneficio de la sociedad quienes deben sentirse con la seguridad de que serán obras de calidad para un beneficio a futuro porque con la pavimentación se aumenta también el valor de sus casas</w:t>
      </w:r>
      <w:r w:rsidR="000B324B">
        <w:rPr>
          <w:rFonts w:ascii="Arial" w:hAnsi="Arial" w:cs="Arial"/>
          <w:sz w:val="24"/>
          <w:szCs w:val="24"/>
        </w:rPr>
        <w:t>.</w:t>
      </w:r>
    </w:p>
    <w:p w:rsidR="00AA5272" w:rsidRPr="00A10262" w:rsidRDefault="006D0542" w:rsidP="00AA5272">
      <w:pPr>
        <w:jc w:val="both"/>
        <w:rPr>
          <w:rFonts w:ascii="Arial" w:hAnsi="Arial" w:cs="Arial"/>
          <w:sz w:val="24"/>
          <w:szCs w:val="24"/>
        </w:rPr>
      </w:pPr>
      <w:r w:rsidRPr="00A10262">
        <w:rPr>
          <w:rFonts w:ascii="Arial" w:hAnsi="Arial" w:cs="Arial"/>
          <w:sz w:val="24"/>
          <w:szCs w:val="24"/>
        </w:rPr>
        <w:t xml:space="preserve">La regidora Tania </w:t>
      </w:r>
      <w:r w:rsidR="00B72B01" w:rsidRPr="00A10262">
        <w:rPr>
          <w:rFonts w:ascii="Arial" w:hAnsi="Arial" w:cs="Arial"/>
          <w:sz w:val="24"/>
          <w:szCs w:val="24"/>
        </w:rPr>
        <w:t>continúa</w:t>
      </w:r>
      <w:r w:rsidRPr="00A10262">
        <w:rPr>
          <w:rFonts w:ascii="Arial" w:hAnsi="Arial" w:cs="Arial"/>
          <w:sz w:val="24"/>
          <w:szCs w:val="24"/>
        </w:rPr>
        <w:t xml:space="preserve"> defendiendo su perspectiva de rezago hacia las colonias o calles de mayor </w:t>
      </w:r>
      <w:r w:rsidR="00B72B01" w:rsidRPr="00A10262">
        <w:rPr>
          <w:rFonts w:ascii="Arial" w:hAnsi="Arial" w:cs="Arial"/>
          <w:sz w:val="24"/>
          <w:szCs w:val="24"/>
        </w:rPr>
        <w:t xml:space="preserve">atención y desigualdad sin embargo se le explico que para aquellas colonias que no sean factibles para </w:t>
      </w:r>
      <w:proofErr w:type="spellStart"/>
      <w:r w:rsidR="00B72B01" w:rsidRPr="00A10262">
        <w:rPr>
          <w:rFonts w:ascii="Arial" w:hAnsi="Arial" w:cs="Arial"/>
          <w:sz w:val="24"/>
          <w:szCs w:val="24"/>
        </w:rPr>
        <w:t>PRODOC</w:t>
      </w:r>
      <w:proofErr w:type="spellEnd"/>
      <w:r w:rsidR="00B72B01" w:rsidRPr="00A10262">
        <w:rPr>
          <w:rFonts w:ascii="Arial" w:hAnsi="Arial" w:cs="Arial"/>
          <w:sz w:val="24"/>
          <w:szCs w:val="24"/>
        </w:rPr>
        <w:t xml:space="preserve"> existen otros programas en los que sí podrán beneficiarse, además el Arquitecto Monroy explico minuciosamente el procedimiento en que se determina el presupuesto a los programas de obra pública</w:t>
      </w:r>
      <w:r w:rsidR="004762FE" w:rsidRPr="00A10262">
        <w:rPr>
          <w:rFonts w:ascii="Arial" w:hAnsi="Arial" w:cs="Arial"/>
          <w:sz w:val="24"/>
          <w:szCs w:val="24"/>
        </w:rPr>
        <w:t xml:space="preserve"> y que se cuenta con un fondo de mantenimiento especialmente dirigido al mantenimiento de calles como las empedradas </w:t>
      </w:r>
      <w:r w:rsidR="00B72B01" w:rsidRPr="00A10262">
        <w:rPr>
          <w:rFonts w:ascii="Arial" w:hAnsi="Arial" w:cs="Arial"/>
          <w:sz w:val="24"/>
          <w:szCs w:val="24"/>
        </w:rPr>
        <w:t xml:space="preserve"> reiterándole que </w:t>
      </w:r>
      <w:proofErr w:type="spellStart"/>
      <w:r w:rsidR="00B72B01" w:rsidRPr="00A10262">
        <w:rPr>
          <w:rFonts w:ascii="Arial" w:hAnsi="Arial" w:cs="Arial"/>
          <w:sz w:val="24"/>
          <w:szCs w:val="24"/>
        </w:rPr>
        <w:t>PRODOC</w:t>
      </w:r>
      <w:proofErr w:type="spellEnd"/>
      <w:r w:rsidR="00B72B01" w:rsidRPr="00A10262">
        <w:rPr>
          <w:rFonts w:ascii="Arial" w:hAnsi="Arial" w:cs="Arial"/>
          <w:sz w:val="24"/>
          <w:szCs w:val="24"/>
        </w:rPr>
        <w:t xml:space="preserve"> está dirigido a un objetivo particular </w:t>
      </w:r>
      <w:r w:rsidR="004762FE" w:rsidRPr="00A10262">
        <w:rPr>
          <w:rFonts w:ascii="Arial" w:hAnsi="Arial" w:cs="Arial"/>
          <w:sz w:val="24"/>
          <w:szCs w:val="24"/>
        </w:rPr>
        <w:t>y que la Coordinación General de la Ciudad cuenta con fondos para atender caso por caso.</w:t>
      </w:r>
    </w:p>
    <w:p w:rsidR="004762FE" w:rsidRPr="00A10262" w:rsidRDefault="004762FE" w:rsidP="00AA5272">
      <w:pPr>
        <w:jc w:val="both"/>
        <w:rPr>
          <w:rFonts w:ascii="Arial" w:hAnsi="Arial" w:cs="Arial"/>
          <w:sz w:val="24"/>
          <w:szCs w:val="24"/>
        </w:rPr>
      </w:pPr>
      <w:r w:rsidRPr="00A10262">
        <w:rPr>
          <w:rFonts w:ascii="Arial" w:hAnsi="Arial" w:cs="Arial"/>
          <w:sz w:val="24"/>
          <w:szCs w:val="24"/>
        </w:rPr>
        <w:t>Continuando con las dudas la regidora Tania pregunta que ¿Qué pasara si el drenaje está en malas condiciones</w:t>
      </w:r>
      <w:r w:rsidR="000B5E0B" w:rsidRPr="00A10262">
        <w:rPr>
          <w:rFonts w:ascii="Arial" w:hAnsi="Arial" w:cs="Arial"/>
          <w:sz w:val="24"/>
          <w:szCs w:val="24"/>
        </w:rPr>
        <w:t xml:space="preserve">?, ¿De qué manera se aseguraran de que no se valla a </w:t>
      </w:r>
      <w:r w:rsidRPr="00A10262">
        <w:rPr>
          <w:rFonts w:ascii="Arial" w:hAnsi="Arial" w:cs="Arial"/>
          <w:sz w:val="24"/>
          <w:szCs w:val="24"/>
        </w:rPr>
        <w:t>genera</w:t>
      </w:r>
      <w:r w:rsidR="000B5E0B" w:rsidRPr="00A10262">
        <w:rPr>
          <w:rFonts w:ascii="Arial" w:hAnsi="Arial" w:cs="Arial"/>
          <w:sz w:val="24"/>
          <w:szCs w:val="24"/>
        </w:rPr>
        <w:t>r</w:t>
      </w:r>
      <w:r w:rsidRPr="00A10262">
        <w:rPr>
          <w:rFonts w:ascii="Arial" w:hAnsi="Arial" w:cs="Arial"/>
          <w:sz w:val="24"/>
          <w:szCs w:val="24"/>
        </w:rPr>
        <w:t xml:space="preserve"> una erogación</w:t>
      </w:r>
      <w:r w:rsidR="000B5E0B" w:rsidRPr="00A10262">
        <w:rPr>
          <w:rFonts w:ascii="Arial" w:hAnsi="Arial" w:cs="Arial"/>
          <w:sz w:val="24"/>
          <w:szCs w:val="24"/>
        </w:rPr>
        <w:t xml:space="preserve"> en vano?</w:t>
      </w:r>
    </w:p>
    <w:p w:rsidR="000B5E0B" w:rsidRPr="00A10262" w:rsidRDefault="000B5E0B" w:rsidP="00AA5272">
      <w:pPr>
        <w:jc w:val="both"/>
        <w:rPr>
          <w:rFonts w:ascii="Arial" w:hAnsi="Arial" w:cs="Arial"/>
          <w:sz w:val="24"/>
          <w:szCs w:val="24"/>
        </w:rPr>
      </w:pPr>
      <w:r w:rsidRPr="00A10262">
        <w:rPr>
          <w:rFonts w:ascii="Arial" w:hAnsi="Arial" w:cs="Arial"/>
          <w:sz w:val="24"/>
          <w:szCs w:val="24"/>
        </w:rPr>
        <w:t xml:space="preserve">La respuesta por parte del Arquitecto explica que la etapa de  factibilidad es precisamente el momento en el que se revisa ese aspecto además de tener  muy buena coordinación con </w:t>
      </w:r>
      <w:proofErr w:type="spellStart"/>
      <w:r w:rsidRPr="00A10262">
        <w:rPr>
          <w:rFonts w:ascii="Arial" w:hAnsi="Arial" w:cs="Arial"/>
          <w:sz w:val="24"/>
          <w:szCs w:val="24"/>
        </w:rPr>
        <w:t>SAPAZA</w:t>
      </w:r>
      <w:proofErr w:type="spellEnd"/>
      <w:r w:rsidRPr="00A10262">
        <w:rPr>
          <w:rFonts w:ascii="Arial" w:hAnsi="Arial" w:cs="Arial"/>
          <w:sz w:val="24"/>
          <w:szCs w:val="24"/>
        </w:rPr>
        <w:t xml:space="preserve"> quien ya arranco con un programa de sustitución de redes de drenaje y agua potable entonces hay calles que ya se les hizo el cambio y  ya levantaron la mano y serán esas calles las beneficiadas porque ya se les hizo el cambio.</w:t>
      </w:r>
    </w:p>
    <w:p w:rsidR="000B5E0B" w:rsidRPr="00A10262" w:rsidRDefault="00E35DF4" w:rsidP="00AA5272">
      <w:pPr>
        <w:jc w:val="both"/>
        <w:rPr>
          <w:rFonts w:ascii="Arial" w:hAnsi="Arial" w:cs="Arial"/>
          <w:sz w:val="24"/>
          <w:szCs w:val="24"/>
        </w:rPr>
      </w:pPr>
      <w:r w:rsidRPr="00A10262">
        <w:rPr>
          <w:rFonts w:ascii="Arial" w:hAnsi="Arial" w:cs="Arial"/>
          <w:sz w:val="24"/>
          <w:szCs w:val="24"/>
        </w:rPr>
        <w:t>El Lic. José Guijarro pregunta respecto de si tienen que firmar  la anuencia la totalidad de los vecinos  aspecto que no estaba previsto en las reglas y se decidió agregar un artículo más a las reglas en el sentido de que la anuencia deberá ser firmada por el 95% de la totalidad de vecinos y solo un 5% podrá beneficiarse de alguno de los apoyos s</w:t>
      </w:r>
      <w:r w:rsidR="00A10262">
        <w:rPr>
          <w:rFonts w:ascii="Arial" w:hAnsi="Arial" w:cs="Arial"/>
          <w:sz w:val="24"/>
          <w:szCs w:val="24"/>
        </w:rPr>
        <w:t>ociales previstos en las Reglas, siempre y cuando el Consejo (SIC) este de acuerdo.</w:t>
      </w:r>
    </w:p>
    <w:p w:rsidR="00E35DF4" w:rsidRPr="00A10262" w:rsidRDefault="00E35DF4" w:rsidP="00AA5272">
      <w:pPr>
        <w:jc w:val="both"/>
        <w:rPr>
          <w:rFonts w:ascii="Arial" w:hAnsi="Arial" w:cs="Arial"/>
          <w:sz w:val="24"/>
          <w:szCs w:val="24"/>
        </w:rPr>
      </w:pPr>
      <w:r w:rsidRPr="00A10262">
        <w:rPr>
          <w:rFonts w:ascii="Arial" w:hAnsi="Arial" w:cs="Arial"/>
          <w:sz w:val="24"/>
          <w:szCs w:val="24"/>
        </w:rPr>
        <w:t xml:space="preserve">Se retoma la pregunta del Regidor Jorge de Jesús y se decide que  quien decide qué tipo de apoyo se aplicara a cada vecino que lo requiera será </w:t>
      </w:r>
    </w:p>
    <w:p w:rsidR="00E35DF4" w:rsidRPr="00A10262" w:rsidRDefault="00A35015" w:rsidP="00AA5272">
      <w:pPr>
        <w:jc w:val="both"/>
        <w:rPr>
          <w:rFonts w:ascii="Arial" w:hAnsi="Arial" w:cs="Arial"/>
          <w:sz w:val="24"/>
          <w:szCs w:val="24"/>
        </w:rPr>
      </w:pPr>
      <w:r w:rsidRPr="00A10262">
        <w:rPr>
          <w:rFonts w:ascii="Arial" w:hAnsi="Arial" w:cs="Arial"/>
          <w:sz w:val="24"/>
          <w:szCs w:val="24"/>
        </w:rPr>
        <w:t xml:space="preserve">La </w:t>
      </w:r>
      <w:r w:rsidR="00E35DF4" w:rsidRPr="00A10262">
        <w:rPr>
          <w:rFonts w:ascii="Arial" w:hAnsi="Arial" w:cs="Arial"/>
          <w:sz w:val="24"/>
          <w:szCs w:val="24"/>
        </w:rPr>
        <w:t xml:space="preserve"> regidora Sara </w:t>
      </w:r>
      <w:r w:rsidRPr="00A10262">
        <w:rPr>
          <w:rFonts w:ascii="Arial" w:hAnsi="Arial" w:cs="Arial"/>
          <w:sz w:val="24"/>
          <w:szCs w:val="24"/>
        </w:rPr>
        <w:t>aporto</w:t>
      </w:r>
      <w:r w:rsidR="00E35DF4" w:rsidRPr="00A10262">
        <w:rPr>
          <w:rFonts w:ascii="Arial" w:hAnsi="Arial" w:cs="Arial"/>
          <w:sz w:val="24"/>
          <w:szCs w:val="24"/>
        </w:rPr>
        <w:t xml:space="preserve"> que este programa </w:t>
      </w:r>
      <w:r w:rsidRPr="00A10262">
        <w:rPr>
          <w:rFonts w:ascii="Arial" w:hAnsi="Arial" w:cs="Arial"/>
          <w:sz w:val="24"/>
          <w:szCs w:val="24"/>
        </w:rPr>
        <w:t>será</w:t>
      </w:r>
      <w:r w:rsidR="00E35DF4" w:rsidRPr="00A10262">
        <w:rPr>
          <w:rFonts w:ascii="Arial" w:hAnsi="Arial" w:cs="Arial"/>
          <w:sz w:val="24"/>
          <w:szCs w:val="24"/>
        </w:rPr>
        <w:t xml:space="preserve"> para aquellas calles en d</w:t>
      </w:r>
      <w:r w:rsidRPr="00A10262">
        <w:rPr>
          <w:rFonts w:ascii="Arial" w:hAnsi="Arial" w:cs="Arial"/>
          <w:sz w:val="24"/>
          <w:szCs w:val="24"/>
        </w:rPr>
        <w:t xml:space="preserve">onde los vecinos se organicen y considera interesante el porcentaje 50- 50 y de mucha importancia el material de pavimentación que propone </w:t>
      </w:r>
      <w:proofErr w:type="spellStart"/>
      <w:r w:rsidRPr="00A10262">
        <w:rPr>
          <w:rFonts w:ascii="Arial" w:hAnsi="Arial" w:cs="Arial"/>
          <w:sz w:val="24"/>
          <w:szCs w:val="24"/>
        </w:rPr>
        <w:t>PRODOC</w:t>
      </w:r>
      <w:proofErr w:type="spellEnd"/>
      <w:r w:rsidRPr="00A10262">
        <w:rPr>
          <w:rFonts w:ascii="Arial" w:hAnsi="Arial" w:cs="Arial"/>
          <w:sz w:val="24"/>
          <w:szCs w:val="24"/>
        </w:rPr>
        <w:t xml:space="preserve">  y que realmente sea una obra de calidad que perdure.</w:t>
      </w:r>
    </w:p>
    <w:p w:rsidR="00A35015" w:rsidRPr="00A10262" w:rsidRDefault="00A35015" w:rsidP="00AA5272">
      <w:pPr>
        <w:jc w:val="both"/>
        <w:rPr>
          <w:rFonts w:ascii="Arial" w:hAnsi="Arial" w:cs="Arial"/>
          <w:sz w:val="24"/>
          <w:szCs w:val="24"/>
        </w:rPr>
      </w:pPr>
      <w:proofErr w:type="gramStart"/>
      <w:r w:rsidRPr="00A10262">
        <w:rPr>
          <w:rFonts w:ascii="Arial" w:hAnsi="Arial" w:cs="Arial"/>
          <w:sz w:val="24"/>
          <w:szCs w:val="24"/>
        </w:rPr>
        <w:t>La</w:t>
      </w:r>
      <w:proofErr w:type="gramEnd"/>
      <w:r w:rsidRPr="00A10262">
        <w:rPr>
          <w:rFonts w:ascii="Arial" w:hAnsi="Arial" w:cs="Arial"/>
          <w:sz w:val="24"/>
          <w:szCs w:val="24"/>
        </w:rPr>
        <w:t xml:space="preserve"> síndico municipal propone además que se agregue un segundo transitorio en el sentido de que se  deje sin efectos cualquier disposición que se oponga a las Reglas de Operación sobre todo en el manejo financiero.</w:t>
      </w:r>
    </w:p>
    <w:p w:rsidR="00A95951" w:rsidRDefault="00A95951" w:rsidP="00AA5272">
      <w:pPr>
        <w:jc w:val="both"/>
        <w:rPr>
          <w:rFonts w:ascii="Arial" w:hAnsi="Arial" w:cs="Arial"/>
          <w:sz w:val="24"/>
          <w:szCs w:val="24"/>
        </w:rPr>
      </w:pPr>
    </w:p>
    <w:p w:rsidR="00A95951" w:rsidRDefault="00A95951" w:rsidP="00AA5272">
      <w:pPr>
        <w:jc w:val="both"/>
        <w:rPr>
          <w:rFonts w:ascii="Arial" w:hAnsi="Arial" w:cs="Arial"/>
          <w:sz w:val="24"/>
          <w:szCs w:val="24"/>
        </w:rPr>
      </w:pPr>
    </w:p>
    <w:p w:rsidR="00A95951" w:rsidRDefault="00A95951" w:rsidP="00AA5272">
      <w:pPr>
        <w:jc w:val="both"/>
        <w:rPr>
          <w:rFonts w:ascii="Arial" w:hAnsi="Arial" w:cs="Arial"/>
          <w:sz w:val="24"/>
          <w:szCs w:val="24"/>
        </w:rPr>
      </w:pPr>
    </w:p>
    <w:p w:rsidR="000B324B" w:rsidRPr="00A95951" w:rsidRDefault="00A35015" w:rsidP="00A95951">
      <w:pPr>
        <w:jc w:val="both"/>
        <w:rPr>
          <w:rFonts w:ascii="Arial" w:hAnsi="Arial" w:cs="Arial"/>
          <w:sz w:val="24"/>
          <w:szCs w:val="24"/>
        </w:rPr>
      </w:pPr>
      <w:r w:rsidRPr="00A10262">
        <w:rPr>
          <w:rFonts w:ascii="Arial" w:hAnsi="Arial" w:cs="Arial"/>
          <w:sz w:val="24"/>
          <w:szCs w:val="24"/>
        </w:rPr>
        <w:t xml:space="preserve">Continuando con el desarrollo de la sesión una vez analizadas las modificaciones y la explicación técnica del Arquitecto </w:t>
      </w:r>
      <w:r w:rsidR="00A10262" w:rsidRPr="00A10262">
        <w:rPr>
          <w:rFonts w:ascii="Arial" w:hAnsi="Arial" w:cs="Arial"/>
          <w:sz w:val="24"/>
          <w:szCs w:val="24"/>
        </w:rPr>
        <w:t>Víctor</w:t>
      </w:r>
      <w:r w:rsidRPr="00A10262">
        <w:rPr>
          <w:rFonts w:ascii="Arial" w:hAnsi="Arial" w:cs="Arial"/>
          <w:sz w:val="24"/>
          <w:szCs w:val="24"/>
        </w:rPr>
        <w:t xml:space="preserve"> Monroy pongo a su consideración estas reglas de operación y quienes estén a favor de ellas lo hagan manifestándolo levantado su mano.</w:t>
      </w:r>
    </w:p>
    <w:p w:rsidR="003B5E5B" w:rsidRDefault="003B5E5B" w:rsidP="003B5E5B">
      <w:pPr>
        <w:jc w:val="center"/>
        <w:rPr>
          <w:rFonts w:ascii="Arial" w:hAnsi="Arial" w:cs="Arial"/>
          <w:sz w:val="24"/>
          <w:szCs w:val="24"/>
        </w:rPr>
      </w:pPr>
      <w:r>
        <w:rPr>
          <w:rFonts w:ascii="Arial" w:hAnsi="Arial" w:cs="Arial"/>
          <w:b/>
          <w:bCs/>
          <w:sz w:val="24"/>
          <w:szCs w:val="24"/>
        </w:rPr>
        <w:t>S</w:t>
      </w:r>
      <w:r w:rsidR="00A35015">
        <w:rPr>
          <w:rFonts w:ascii="Arial" w:hAnsi="Arial" w:cs="Arial"/>
          <w:b/>
          <w:bCs/>
          <w:sz w:val="24"/>
          <w:szCs w:val="24"/>
        </w:rPr>
        <w:t>entido del voto para aprobar las Reglas de Operación con sus modificaciones expuestas</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3B5E5B" w:rsidTr="003B5E5B">
        <w:trPr>
          <w:trHeight w:val="356"/>
        </w:trPr>
        <w:tc>
          <w:tcPr>
            <w:tcW w:w="3036" w:type="dxa"/>
            <w:tcBorders>
              <w:top w:val="single" w:sz="4" w:space="0" w:color="auto"/>
              <w:left w:val="single" w:sz="4" w:space="0" w:color="auto"/>
              <w:bottom w:val="single" w:sz="4" w:space="0" w:color="auto"/>
              <w:right w:val="single" w:sz="4" w:space="0" w:color="auto"/>
            </w:tcBorders>
            <w:hideMark/>
          </w:tcPr>
          <w:p w:rsidR="003B5E5B" w:rsidRDefault="003B5E5B">
            <w:pPr>
              <w:spacing w:line="276" w:lineRule="auto"/>
              <w:jc w:val="center"/>
              <w:rPr>
                <w:rFonts w:ascii="Arial" w:hAnsi="Arial" w:cs="Arial"/>
                <w:b/>
                <w:sz w:val="20"/>
                <w:szCs w:val="20"/>
              </w:rPr>
            </w:pPr>
            <w:r>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rsidR="003B5E5B" w:rsidRDefault="003B5E5B">
            <w:pPr>
              <w:spacing w:line="276" w:lineRule="auto"/>
              <w:jc w:val="center"/>
              <w:rPr>
                <w:rFonts w:ascii="Arial" w:hAnsi="Arial" w:cs="Arial"/>
                <w:b/>
                <w:sz w:val="20"/>
                <w:szCs w:val="20"/>
              </w:rPr>
            </w:pPr>
            <w:r>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rsidR="003B5E5B" w:rsidRDefault="003B5E5B">
            <w:pPr>
              <w:spacing w:line="276" w:lineRule="auto"/>
              <w:jc w:val="center"/>
              <w:rPr>
                <w:rFonts w:ascii="Arial" w:hAnsi="Arial" w:cs="Arial"/>
                <w:b/>
                <w:sz w:val="20"/>
                <w:szCs w:val="20"/>
              </w:rPr>
            </w:pPr>
            <w:r>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rsidR="003B5E5B" w:rsidRDefault="003B5E5B" w:rsidP="00A35015">
            <w:pPr>
              <w:spacing w:line="276" w:lineRule="auto"/>
              <w:jc w:val="center"/>
              <w:rPr>
                <w:rFonts w:ascii="Arial" w:hAnsi="Arial" w:cs="Arial"/>
                <w:b/>
                <w:sz w:val="20"/>
                <w:szCs w:val="20"/>
              </w:rPr>
            </w:pPr>
            <w:r>
              <w:rPr>
                <w:rFonts w:ascii="Arial" w:hAnsi="Arial" w:cs="Arial"/>
                <w:b/>
                <w:sz w:val="20"/>
                <w:szCs w:val="20"/>
              </w:rPr>
              <w:t xml:space="preserve">En </w:t>
            </w:r>
            <w:r w:rsidR="00A10262">
              <w:rPr>
                <w:rFonts w:ascii="Arial" w:hAnsi="Arial" w:cs="Arial"/>
                <w:b/>
                <w:sz w:val="20"/>
                <w:szCs w:val="20"/>
              </w:rPr>
              <w:t>abstención</w:t>
            </w:r>
          </w:p>
        </w:tc>
      </w:tr>
      <w:tr w:rsidR="003B5E5B" w:rsidTr="003B5E5B">
        <w:trPr>
          <w:trHeight w:val="364"/>
        </w:trPr>
        <w:tc>
          <w:tcPr>
            <w:tcW w:w="3036" w:type="dxa"/>
            <w:tcBorders>
              <w:top w:val="single" w:sz="4" w:space="0" w:color="auto"/>
              <w:left w:val="single" w:sz="4" w:space="0" w:color="auto"/>
              <w:bottom w:val="single" w:sz="4" w:space="0" w:color="auto"/>
              <w:right w:val="single" w:sz="4" w:space="0" w:color="auto"/>
            </w:tcBorders>
            <w:hideMark/>
          </w:tcPr>
          <w:p w:rsidR="003B5E5B" w:rsidRDefault="003B5E5B">
            <w:pPr>
              <w:spacing w:line="276" w:lineRule="auto"/>
              <w:jc w:val="center"/>
              <w:rPr>
                <w:rFonts w:ascii="Arial" w:hAnsi="Arial" w:cs="Arial"/>
                <w:bCs/>
                <w:sz w:val="18"/>
                <w:szCs w:val="18"/>
              </w:rPr>
            </w:pPr>
            <w:r>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rsidR="003B5E5B" w:rsidRDefault="003B5E5B">
            <w:pPr>
              <w:spacing w:line="276" w:lineRule="auto"/>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rsidR="003B5E5B" w:rsidRPr="00A35015" w:rsidRDefault="003B5E5B" w:rsidP="00A35015">
            <w:pPr>
              <w:pStyle w:val="Prrafodelista"/>
              <w:numPr>
                <w:ilvl w:val="0"/>
                <w:numId w:val="20"/>
              </w:num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B5E5B" w:rsidRDefault="003B5E5B">
            <w:pPr>
              <w:spacing w:line="276" w:lineRule="auto"/>
              <w:jc w:val="center"/>
              <w:rPr>
                <w:rFonts w:ascii="Arial" w:hAnsi="Arial" w:cs="Arial"/>
                <w:b/>
                <w:sz w:val="20"/>
                <w:szCs w:val="20"/>
              </w:rPr>
            </w:pPr>
          </w:p>
        </w:tc>
      </w:tr>
      <w:tr w:rsidR="003B5E5B" w:rsidTr="003B5E5B">
        <w:trPr>
          <w:trHeight w:val="356"/>
        </w:trPr>
        <w:tc>
          <w:tcPr>
            <w:tcW w:w="3036" w:type="dxa"/>
            <w:tcBorders>
              <w:top w:val="single" w:sz="4" w:space="0" w:color="auto"/>
              <w:left w:val="single" w:sz="4" w:space="0" w:color="auto"/>
              <w:bottom w:val="single" w:sz="4" w:space="0" w:color="auto"/>
              <w:right w:val="single" w:sz="4" w:space="0" w:color="auto"/>
            </w:tcBorders>
            <w:hideMark/>
          </w:tcPr>
          <w:p w:rsidR="003B5E5B" w:rsidRDefault="003B5E5B">
            <w:pPr>
              <w:spacing w:line="276" w:lineRule="auto"/>
              <w:jc w:val="center"/>
              <w:rPr>
                <w:rFonts w:ascii="Arial" w:hAnsi="Arial" w:cs="Arial"/>
                <w:bCs/>
                <w:sz w:val="18"/>
                <w:szCs w:val="18"/>
              </w:rPr>
            </w:pPr>
            <w:r>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rsidR="003B5E5B" w:rsidRDefault="003B5E5B">
            <w:pPr>
              <w:spacing w:line="276" w:lineRule="auto"/>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rsidR="003B5E5B" w:rsidRPr="00A35015" w:rsidRDefault="003B5E5B" w:rsidP="00A35015">
            <w:pPr>
              <w:pStyle w:val="Prrafodelista"/>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B5E5B" w:rsidRPr="00A35015" w:rsidRDefault="003B5E5B" w:rsidP="00A35015">
            <w:pPr>
              <w:pStyle w:val="Prrafodelista"/>
              <w:numPr>
                <w:ilvl w:val="0"/>
                <w:numId w:val="20"/>
              </w:numPr>
              <w:jc w:val="center"/>
              <w:rPr>
                <w:rFonts w:ascii="Arial" w:hAnsi="Arial" w:cs="Arial"/>
                <w:b/>
                <w:sz w:val="20"/>
                <w:szCs w:val="20"/>
              </w:rPr>
            </w:pPr>
          </w:p>
        </w:tc>
      </w:tr>
      <w:tr w:rsidR="003B5E5B" w:rsidTr="003B5E5B">
        <w:trPr>
          <w:trHeight w:val="364"/>
        </w:trPr>
        <w:tc>
          <w:tcPr>
            <w:tcW w:w="3036" w:type="dxa"/>
            <w:tcBorders>
              <w:top w:val="single" w:sz="4" w:space="0" w:color="auto"/>
              <w:left w:val="single" w:sz="4" w:space="0" w:color="auto"/>
              <w:bottom w:val="single" w:sz="4" w:space="0" w:color="auto"/>
              <w:right w:val="single" w:sz="4" w:space="0" w:color="auto"/>
            </w:tcBorders>
            <w:hideMark/>
          </w:tcPr>
          <w:p w:rsidR="003B5E5B" w:rsidRDefault="003B5E5B">
            <w:pPr>
              <w:spacing w:line="276" w:lineRule="auto"/>
              <w:jc w:val="center"/>
              <w:rPr>
                <w:rFonts w:ascii="Arial" w:hAnsi="Arial" w:cs="Arial"/>
                <w:bCs/>
                <w:sz w:val="18"/>
                <w:szCs w:val="18"/>
              </w:rPr>
            </w:pPr>
            <w:r>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rsidR="003B5E5B" w:rsidRDefault="003B5E5B">
            <w:pPr>
              <w:spacing w:line="276" w:lineRule="auto"/>
              <w:jc w:val="center"/>
              <w:rPr>
                <w:rFonts w:ascii="Arial" w:hAnsi="Arial" w:cs="Arial"/>
                <w:b/>
                <w:sz w:val="20"/>
                <w:szCs w:val="20"/>
              </w:rPr>
            </w:pPr>
            <w:r>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rsidR="003B5E5B" w:rsidRPr="00A35015" w:rsidRDefault="003B5E5B" w:rsidP="00A35015">
            <w:pPr>
              <w:pStyle w:val="Prrafodelista"/>
              <w:numPr>
                <w:ilvl w:val="0"/>
                <w:numId w:val="20"/>
              </w:num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B5E5B" w:rsidRDefault="003B5E5B">
            <w:pPr>
              <w:spacing w:line="276" w:lineRule="auto"/>
              <w:jc w:val="center"/>
              <w:rPr>
                <w:rFonts w:ascii="Arial" w:hAnsi="Arial" w:cs="Arial"/>
                <w:b/>
                <w:sz w:val="20"/>
                <w:szCs w:val="20"/>
              </w:rPr>
            </w:pPr>
          </w:p>
        </w:tc>
      </w:tr>
    </w:tbl>
    <w:p w:rsidR="003B5E5B" w:rsidRDefault="003B5E5B" w:rsidP="003B5E5B">
      <w:pPr>
        <w:jc w:val="both"/>
        <w:rPr>
          <w:rFonts w:ascii="Arial" w:hAnsi="Arial" w:cs="Arial"/>
          <w:sz w:val="24"/>
          <w:szCs w:val="24"/>
        </w:rPr>
      </w:pPr>
    </w:p>
    <w:p w:rsidR="003B5E5B" w:rsidRDefault="003B5E5B" w:rsidP="003B5E5B">
      <w:pPr>
        <w:jc w:val="both"/>
        <w:rPr>
          <w:rFonts w:ascii="Arial" w:hAnsi="Arial" w:cs="Arial"/>
          <w:b/>
          <w:sz w:val="24"/>
          <w:szCs w:val="24"/>
        </w:rPr>
      </w:pPr>
    </w:p>
    <w:p w:rsidR="003B5E5B" w:rsidRDefault="003B5E5B" w:rsidP="003B5E5B">
      <w:pPr>
        <w:jc w:val="both"/>
        <w:rPr>
          <w:rFonts w:ascii="Arial" w:hAnsi="Arial" w:cs="Arial"/>
          <w:b/>
          <w:sz w:val="24"/>
          <w:szCs w:val="24"/>
        </w:rPr>
      </w:pPr>
    </w:p>
    <w:p w:rsidR="003B5E5B" w:rsidRDefault="003B5E5B" w:rsidP="003B5E5B">
      <w:pPr>
        <w:jc w:val="both"/>
        <w:rPr>
          <w:rFonts w:ascii="Arial" w:hAnsi="Arial" w:cs="Arial"/>
          <w:b/>
          <w:sz w:val="24"/>
          <w:szCs w:val="24"/>
        </w:rPr>
      </w:pPr>
    </w:p>
    <w:p w:rsidR="000B324B" w:rsidRDefault="000B324B" w:rsidP="003B5E5B">
      <w:pPr>
        <w:jc w:val="both"/>
        <w:rPr>
          <w:rFonts w:ascii="Arial" w:hAnsi="Arial" w:cs="Arial"/>
          <w:i/>
          <w:sz w:val="24"/>
          <w:szCs w:val="24"/>
        </w:rPr>
      </w:pPr>
    </w:p>
    <w:p w:rsidR="00AC7448" w:rsidRDefault="003B5E5B" w:rsidP="003B5E5B">
      <w:pPr>
        <w:jc w:val="both"/>
        <w:rPr>
          <w:rFonts w:ascii="Arial" w:hAnsi="Arial" w:cs="Arial"/>
          <w:i/>
          <w:sz w:val="24"/>
          <w:szCs w:val="24"/>
        </w:rPr>
      </w:pPr>
      <w:r>
        <w:rPr>
          <w:rFonts w:ascii="Arial" w:hAnsi="Arial" w:cs="Arial"/>
          <w:i/>
          <w:sz w:val="24"/>
          <w:szCs w:val="24"/>
        </w:rPr>
        <w:t xml:space="preserve">Aprobado por </w:t>
      </w:r>
      <w:r w:rsidR="00AC7448">
        <w:rPr>
          <w:rFonts w:ascii="Arial" w:hAnsi="Arial" w:cs="Arial"/>
          <w:i/>
          <w:sz w:val="24"/>
          <w:szCs w:val="24"/>
        </w:rPr>
        <w:t>mayoría con dos votos a favor y uno en abstención de la regidora Tania.</w:t>
      </w:r>
    </w:p>
    <w:p w:rsidR="00AC7448" w:rsidRDefault="00AC7448" w:rsidP="00AC7448">
      <w:pPr>
        <w:jc w:val="both"/>
        <w:rPr>
          <w:rFonts w:ascii="Arial" w:hAnsi="Arial" w:cs="Arial"/>
          <w:i/>
          <w:sz w:val="24"/>
          <w:szCs w:val="24"/>
        </w:rPr>
      </w:pPr>
      <w:r>
        <w:rPr>
          <w:rFonts w:ascii="Arial" w:hAnsi="Arial" w:cs="Arial"/>
          <w:i/>
          <w:sz w:val="24"/>
          <w:szCs w:val="24"/>
        </w:rPr>
        <w:t>A continuación se da lectura a los resolutivos del dictamen de la Comisión para su aprobación mismos que se aprobaron por unanimidad.</w:t>
      </w:r>
    </w:p>
    <w:p w:rsidR="003B5E5B" w:rsidRPr="00AC7448" w:rsidRDefault="003B5E5B" w:rsidP="00AC7448">
      <w:pPr>
        <w:pStyle w:val="Prrafodelista"/>
        <w:numPr>
          <w:ilvl w:val="0"/>
          <w:numId w:val="16"/>
        </w:numPr>
        <w:jc w:val="both"/>
        <w:rPr>
          <w:rFonts w:ascii="Arial" w:hAnsi="Arial" w:cs="Arial"/>
          <w:i/>
          <w:sz w:val="24"/>
          <w:szCs w:val="24"/>
        </w:rPr>
      </w:pPr>
      <w:r w:rsidRPr="00AC7448">
        <w:rPr>
          <w:rFonts w:ascii="Arial" w:hAnsi="Arial" w:cs="Arial"/>
          <w:b/>
          <w:sz w:val="24"/>
          <w:szCs w:val="24"/>
        </w:rPr>
        <w:t xml:space="preserve">ASUNTOS </w:t>
      </w:r>
      <w:r w:rsidR="00AC7448">
        <w:rPr>
          <w:rFonts w:ascii="Arial" w:hAnsi="Arial" w:cs="Arial"/>
          <w:b/>
          <w:sz w:val="24"/>
          <w:szCs w:val="24"/>
        </w:rPr>
        <w:t>VARIOS</w:t>
      </w:r>
    </w:p>
    <w:p w:rsidR="00AC7448" w:rsidRDefault="00AC7448" w:rsidP="00AC7448">
      <w:pPr>
        <w:ind w:left="360"/>
        <w:jc w:val="both"/>
        <w:rPr>
          <w:rFonts w:ascii="Arial" w:hAnsi="Arial" w:cs="Arial"/>
          <w:sz w:val="24"/>
          <w:szCs w:val="24"/>
        </w:rPr>
      </w:pPr>
      <w:r>
        <w:rPr>
          <w:rFonts w:ascii="Arial" w:hAnsi="Arial" w:cs="Arial"/>
          <w:sz w:val="24"/>
          <w:szCs w:val="24"/>
        </w:rPr>
        <w:t>En virtud de que ninguno  de nosotros tuvimos algún punto que someterlo en esta sección pasamos al punto número 5 de esta sesión que es la clausura</w:t>
      </w:r>
      <w:r w:rsidR="000B324B">
        <w:rPr>
          <w:rFonts w:ascii="Arial" w:hAnsi="Arial" w:cs="Arial"/>
          <w:sz w:val="24"/>
          <w:szCs w:val="24"/>
        </w:rPr>
        <w:t xml:space="preserve"> por l</w:t>
      </w:r>
      <w:r>
        <w:rPr>
          <w:rFonts w:ascii="Arial" w:hAnsi="Arial" w:cs="Arial"/>
          <w:sz w:val="24"/>
          <w:szCs w:val="24"/>
        </w:rPr>
        <w:t>o</w:t>
      </w:r>
      <w:r w:rsidR="000B324B">
        <w:rPr>
          <w:rFonts w:ascii="Arial" w:hAnsi="Arial" w:cs="Arial"/>
          <w:sz w:val="24"/>
          <w:szCs w:val="24"/>
        </w:rPr>
        <w:t xml:space="preserve"> </w:t>
      </w:r>
      <w:r>
        <w:rPr>
          <w:rFonts w:ascii="Arial" w:hAnsi="Arial" w:cs="Arial"/>
          <w:sz w:val="24"/>
          <w:szCs w:val="24"/>
        </w:rPr>
        <w:t>que les pido nos pongamos de pie.</w:t>
      </w:r>
    </w:p>
    <w:p w:rsidR="003B5E5B" w:rsidRPr="00AC7448" w:rsidRDefault="003B5E5B" w:rsidP="00AC7448">
      <w:pPr>
        <w:pStyle w:val="Prrafodelista"/>
        <w:numPr>
          <w:ilvl w:val="0"/>
          <w:numId w:val="16"/>
        </w:numPr>
        <w:jc w:val="both"/>
        <w:rPr>
          <w:rFonts w:ascii="Arial" w:hAnsi="Arial" w:cs="Arial"/>
          <w:sz w:val="24"/>
          <w:szCs w:val="24"/>
        </w:rPr>
      </w:pPr>
      <w:r w:rsidRPr="00AC7448">
        <w:rPr>
          <w:rFonts w:ascii="Arial" w:hAnsi="Arial" w:cs="Arial"/>
          <w:b/>
          <w:bCs/>
          <w:sz w:val="24"/>
          <w:szCs w:val="24"/>
        </w:rPr>
        <w:t>CLAUSURA:</w:t>
      </w:r>
    </w:p>
    <w:p w:rsidR="000B324B" w:rsidRPr="00A95951" w:rsidRDefault="003B5E5B" w:rsidP="00A95951">
      <w:pPr>
        <w:jc w:val="both"/>
        <w:rPr>
          <w:rFonts w:ascii="Arial" w:hAnsi="Arial" w:cs="Arial"/>
          <w:b/>
          <w:sz w:val="24"/>
          <w:szCs w:val="24"/>
        </w:rPr>
      </w:pPr>
      <w:r>
        <w:rPr>
          <w:rFonts w:ascii="Arial" w:hAnsi="Arial" w:cs="Arial"/>
          <w:sz w:val="24"/>
          <w:szCs w:val="24"/>
        </w:rPr>
        <w:t xml:space="preserve">Siendo las </w:t>
      </w:r>
      <w:r w:rsidR="00AC7448">
        <w:rPr>
          <w:rFonts w:ascii="Arial" w:hAnsi="Arial" w:cs="Arial"/>
          <w:sz w:val="24"/>
          <w:szCs w:val="24"/>
        </w:rPr>
        <w:t>14:25 catorce horas con 25 veinticinco minutos del día 17</w:t>
      </w:r>
      <w:r>
        <w:rPr>
          <w:rFonts w:ascii="Arial" w:hAnsi="Arial" w:cs="Arial"/>
          <w:sz w:val="24"/>
          <w:szCs w:val="24"/>
        </w:rPr>
        <w:t xml:space="preserve"> de febrero del </w:t>
      </w:r>
      <w:r w:rsidR="00AC7448">
        <w:rPr>
          <w:rFonts w:ascii="Arial" w:hAnsi="Arial" w:cs="Arial"/>
          <w:sz w:val="24"/>
          <w:szCs w:val="24"/>
        </w:rPr>
        <w:t xml:space="preserve">año </w:t>
      </w:r>
      <w:r>
        <w:rPr>
          <w:rFonts w:ascii="Arial" w:hAnsi="Arial" w:cs="Arial"/>
          <w:sz w:val="24"/>
          <w:szCs w:val="24"/>
        </w:rPr>
        <w:t>2022 declaro clausurados los temas de esta tercera sesión Ordinaria.</w:t>
      </w:r>
      <w:r w:rsidR="00AC7448">
        <w:rPr>
          <w:rFonts w:ascii="Arial" w:hAnsi="Arial" w:cs="Arial"/>
          <w:sz w:val="24"/>
          <w:szCs w:val="24"/>
        </w:rPr>
        <w:t xml:space="preserve"> </w:t>
      </w:r>
      <w:r w:rsidR="00AC7448" w:rsidRPr="00AC7448">
        <w:rPr>
          <w:rFonts w:ascii="Arial" w:hAnsi="Arial" w:cs="Arial"/>
          <w:sz w:val="24"/>
          <w:szCs w:val="24"/>
        </w:rPr>
        <w:t>Muchas gracias</w:t>
      </w:r>
      <w:r w:rsidR="000B324B">
        <w:rPr>
          <w:rFonts w:ascii="Arial" w:hAnsi="Arial" w:cs="Arial"/>
          <w:sz w:val="24"/>
          <w:szCs w:val="24"/>
        </w:rPr>
        <w:t>.</w:t>
      </w:r>
      <w:r>
        <w:rPr>
          <w:rFonts w:ascii="Arial" w:hAnsi="Arial" w:cs="Arial"/>
          <w:b/>
          <w:sz w:val="24"/>
          <w:szCs w:val="24"/>
        </w:rPr>
        <w:t xml:space="preserve"> </w:t>
      </w:r>
      <w:bookmarkStart w:id="0" w:name="_GoBack"/>
      <w:bookmarkEnd w:id="0"/>
    </w:p>
    <w:p w:rsidR="00AC7448" w:rsidRPr="00AC7448" w:rsidRDefault="00AC7448" w:rsidP="00AC7448">
      <w:pPr>
        <w:spacing w:after="0" w:line="240" w:lineRule="auto"/>
        <w:jc w:val="center"/>
        <w:rPr>
          <w:rFonts w:ascii="Arial" w:eastAsia="Times New Roman" w:hAnsi="Arial" w:cs="Arial"/>
          <w:b/>
        </w:rPr>
      </w:pPr>
      <w:r w:rsidRPr="00AC7448">
        <w:rPr>
          <w:rFonts w:ascii="Arial" w:eastAsia="Times New Roman" w:hAnsi="Arial" w:cs="Arial"/>
          <w:b/>
        </w:rPr>
        <w:t>ATENTAMENTE</w:t>
      </w:r>
    </w:p>
    <w:p w:rsidR="00AC7448" w:rsidRDefault="00AC7448" w:rsidP="00AC7448">
      <w:pPr>
        <w:spacing w:after="0" w:line="240" w:lineRule="auto"/>
        <w:jc w:val="center"/>
        <w:rPr>
          <w:rFonts w:ascii="Arial" w:hAnsi="Arial" w:cs="Arial"/>
          <w:b/>
        </w:rPr>
      </w:pPr>
      <w:r w:rsidRPr="00AC7448">
        <w:rPr>
          <w:rFonts w:ascii="Arial" w:hAnsi="Arial" w:cs="Arial"/>
          <w:b/>
        </w:rPr>
        <w:t>COMISIÓN EDILICIA PERMANENTE OBRAS PÚBLICAS, PLANEACIÓN URBANA Y REGULARIZACIÓN DE LA TENENCIA DE LA TIERRA</w:t>
      </w:r>
      <w:r w:rsidR="000B324B">
        <w:rPr>
          <w:rFonts w:ascii="Arial" w:hAnsi="Arial" w:cs="Arial"/>
          <w:b/>
        </w:rPr>
        <w:t>.</w:t>
      </w:r>
    </w:p>
    <w:p w:rsidR="000B324B" w:rsidRPr="00AC7448" w:rsidRDefault="000B324B" w:rsidP="00AC7448">
      <w:pPr>
        <w:spacing w:after="0" w:line="240" w:lineRule="auto"/>
        <w:jc w:val="center"/>
        <w:rPr>
          <w:rFonts w:ascii="Arial" w:hAnsi="Arial" w:cs="Arial"/>
          <w:b/>
        </w:rPr>
      </w:pPr>
    </w:p>
    <w:p w:rsidR="00AC7448" w:rsidRPr="00AC7448" w:rsidRDefault="00AC7448" w:rsidP="00AC7448">
      <w:pPr>
        <w:spacing w:after="0" w:line="240" w:lineRule="auto"/>
        <w:jc w:val="center"/>
        <w:rPr>
          <w:rFonts w:ascii="Arial" w:eastAsia="Times New Roman" w:hAnsi="Arial" w:cs="Arial"/>
          <w:b/>
        </w:rPr>
      </w:pPr>
    </w:p>
    <w:p w:rsidR="00AC7448" w:rsidRPr="00AC7448" w:rsidRDefault="00AC7448" w:rsidP="00AC7448">
      <w:pPr>
        <w:spacing w:after="0"/>
        <w:jc w:val="center"/>
        <w:rPr>
          <w:rFonts w:ascii="Arial" w:eastAsia="Times New Roman" w:hAnsi="Arial" w:cs="Arial"/>
          <w:b/>
        </w:rPr>
      </w:pPr>
      <w:r w:rsidRPr="00AC7448">
        <w:rPr>
          <w:rFonts w:ascii="Arial" w:eastAsia="Times New Roman" w:hAnsi="Arial" w:cs="Arial"/>
          <w:b/>
        </w:rPr>
        <w:t>________________</w:t>
      </w:r>
      <w:r w:rsidR="000B324B">
        <w:rPr>
          <w:rFonts w:ascii="Arial" w:eastAsia="Times New Roman" w:hAnsi="Arial" w:cs="Arial"/>
          <w:b/>
        </w:rPr>
        <w:t>___</w:t>
      </w:r>
      <w:r w:rsidRPr="00AC7448">
        <w:rPr>
          <w:rFonts w:ascii="Arial" w:eastAsia="Times New Roman" w:hAnsi="Arial" w:cs="Arial"/>
          <w:b/>
        </w:rPr>
        <w:t>______________</w:t>
      </w:r>
    </w:p>
    <w:p w:rsidR="00AC7448" w:rsidRPr="00AC7448" w:rsidRDefault="00AC7448" w:rsidP="00AC7448">
      <w:pPr>
        <w:pStyle w:val="Sinespaciado"/>
        <w:jc w:val="center"/>
        <w:rPr>
          <w:rFonts w:ascii="Arial" w:hAnsi="Arial" w:cs="Arial"/>
          <w:b/>
          <w:color w:val="1F497D" w:themeColor="text2"/>
          <w:sz w:val="24"/>
          <w:szCs w:val="24"/>
          <w:lang w:val="es-MX"/>
        </w:rPr>
      </w:pPr>
      <w:r w:rsidRPr="00AC7448">
        <w:rPr>
          <w:rFonts w:ascii="Arial" w:eastAsia="Times New Roman" w:hAnsi="Arial" w:cs="Arial"/>
          <w:b/>
          <w:bCs/>
          <w:color w:val="000000"/>
          <w:lang w:val="es-MX"/>
        </w:rPr>
        <w:t xml:space="preserve">LIC. </w:t>
      </w:r>
      <w:r w:rsidRPr="00AC7448">
        <w:rPr>
          <w:rFonts w:ascii="Arial" w:hAnsi="Arial" w:cs="Arial"/>
          <w:b/>
          <w:sz w:val="24"/>
          <w:szCs w:val="28"/>
          <w:lang w:val="es-MX"/>
        </w:rPr>
        <w:t>FRANCISCO IGNACIO CARRILLO GÓMEZ</w:t>
      </w:r>
    </w:p>
    <w:p w:rsidR="00AC7448" w:rsidRDefault="00AC7448" w:rsidP="00AC7448">
      <w:pPr>
        <w:spacing w:after="0"/>
        <w:jc w:val="center"/>
        <w:rPr>
          <w:rFonts w:ascii="Arial" w:hAnsi="Arial" w:cs="Arial"/>
          <w:b/>
        </w:rPr>
      </w:pPr>
      <w:r w:rsidRPr="00AC7448">
        <w:rPr>
          <w:rFonts w:ascii="Arial" w:hAnsi="Arial" w:cs="Arial"/>
          <w:b/>
        </w:rPr>
        <w:t>PRESIDENTE</w:t>
      </w:r>
    </w:p>
    <w:p w:rsidR="000B324B" w:rsidRDefault="000B324B" w:rsidP="00AC7448">
      <w:pPr>
        <w:spacing w:after="0"/>
        <w:jc w:val="center"/>
        <w:rPr>
          <w:rFonts w:ascii="Arial" w:hAnsi="Arial" w:cs="Arial"/>
          <w:b/>
        </w:rPr>
      </w:pPr>
    </w:p>
    <w:p w:rsidR="000B324B" w:rsidRPr="00AC7448" w:rsidRDefault="000B324B" w:rsidP="00A95951">
      <w:pPr>
        <w:spacing w:after="0"/>
        <w:rPr>
          <w:rFonts w:ascii="Arial" w:eastAsia="Times New Roman" w:hAnsi="Arial" w:cs="Arial"/>
          <w:b/>
        </w:rPr>
      </w:pPr>
    </w:p>
    <w:p w:rsidR="00AC7448" w:rsidRPr="00AC7448" w:rsidRDefault="00AC7448" w:rsidP="00AC7448">
      <w:pPr>
        <w:spacing w:after="0"/>
        <w:jc w:val="center"/>
        <w:rPr>
          <w:rFonts w:ascii="Arial" w:hAnsi="Arial" w:cs="Arial"/>
          <w:b/>
          <w:color w:val="000000" w:themeColor="text1"/>
        </w:rPr>
      </w:pPr>
      <w:r w:rsidRPr="00AC7448">
        <w:rPr>
          <w:rFonts w:ascii="Arial" w:hAnsi="Arial" w:cs="Arial"/>
          <w:b/>
          <w:color w:val="000000" w:themeColor="text1"/>
          <w:szCs w:val="28"/>
        </w:rPr>
        <w:t>__________</w:t>
      </w:r>
      <w:r w:rsidR="000B324B">
        <w:rPr>
          <w:rFonts w:ascii="Arial" w:hAnsi="Arial" w:cs="Arial"/>
          <w:b/>
          <w:color w:val="000000" w:themeColor="text1"/>
          <w:szCs w:val="28"/>
        </w:rPr>
        <w:t>_________</w:t>
      </w:r>
      <w:r w:rsidRPr="00AC7448">
        <w:rPr>
          <w:rFonts w:ascii="Arial" w:hAnsi="Arial" w:cs="Arial"/>
          <w:b/>
          <w:color w:val="000000" w:themeColor="text1"/>
          <w:szCs w:val="28"/>
        </w:rPr>
        <w:t>______________</w:t>
      </w:r>
    </w:p>
    <w:p w:rsidR="00AC7448" w:rsidRPr="00AC7448" w:rsidRDefault="00AC7448" w:rsidP="00AC7448">
      <w:pPr>
        <w:spacing w:after="0"/>
        <w:jc w:val="center"/>
        <w:rPr>
          <w:rFonts w:ascii="Arial" w:hAnsi="Arial" w:cs="Arial"/>
          <w:b/>
          <w:color w:val="000000" w:themeColor="text1"/>
          <w:szCs w:val="28"/>
        </w:rPr>
      </w:pPr>
      <w:r w:rsidRPr="00AC7448">
        <w:rPr>
          <w:rFonts w:ascii="Arial" w:hAnsi="Arial" w:cs="Arial"/>
          <w:b/>
          <w:color w:val="000000" w:themeColor="text1"/>
          <w:szCs w:val="28"/>
        </w:rPr>
        <w:t>LIC. TANIA MAGDALENA BERNARDINO JUÁREZ</w:t>
      </w:r>
    </w:p>
    <w:p w:rsidR="00AC7448" w:rsidRDefault="00AC7448" w:rsidP="00AC7448">
      <w:pPr>
        <w:spacing w:after="0"/>
        <w:jc w:val="center"/>
        <w:rPr>
          <w:rFonts w:ascii="Arial" w:hAnsi="Arial" w:cs="Arial"/>
          <w:b/>
          <w:color w:val="000000" w:themeColor="text1"/>
          <w:szCs w:val="28"/>
        </w:rPr>
      </w:pPr>
      <w:r w:rsidRPr="00AC7448">
        <w:rPr>
          <w:rFonts w:ascii="Arial" w:hAnsi="Arial" w:cs="Arial"/>
          <w:b/>
          <w:color w:val="000000" w:themeColor="text1"/>
          <w:szCs w:val="28"/>
        </w:rPr>
        <w:t>VOCAL</w:t>
      </w:r>
    </w:p>
    <w:p w:rsidR="00AC7448" w:rsidRPr="00AC7448" w:rsidRDefault="00AC7448" w:rsidP="00A95951">
      <w:pPr>
        <w:pStyle w:val="Sinespaciado"/>
        <w:rPr>
          <w:rFonts w:ascii="Arial" w:hAnsi="Arial" w:cs="Arial"/>
          <w:b/>
          <w:color w:val="000000" w:themeColor="text1"/>
          <w:sz w:val="24"/>
          <w:szCs w:val="24"/>
          <w:lang w:val="es-MX"/>
        </w:rPr>
      </w:pPr>
    </w:p>
    <w:p w:rsidR="00AC7448" w:rsidRPr="00AC7448" w:rsidRDefault="000B324B" w:rsidP="00AC7448">
      <w:pPr>
        <w:spacing w:after="0"/>
        <w:jc w:val="center"/>
        <w:rPr>
          <w:rFonts w:ascii="Arial" w:hAnsi="Arial" w:cs="Arial"/>
          <w:b/>
          <w:color w:val="000000" w:themeColor="text1"/>
          <w:szCs w:val="28"/>
        </w:rPr>
      </w:pPr>
      <w:r>
        <w:rPr>
          <w:rFonts w:ascii="Arial" w:hAnsi="Arial" w:cs="Arial"/>
          <w:b/>
          <w:color w:val="000000" w:themeColor="text1"/>
          <w:szCs w:val="28"/>
        </w:rPr>
        <w:t>____________________</w:t>
      </w:r>
      <w:r w:rsidR="00AC7448" w:rsidRPr="00AC7448">
        <w:rPr>
          <w:rFonts w:ascii="Arial" w:hAnsi="Arial" w:cs="Arial"/>
          <w:b/>
          <w:color w:val="000000" w:themeColor="text1"/>
          <w:szCs w:val="28"/>
        </w:rPr>
        <w:t>_____________</w:t>
      </w:r>
    </w:p>
    <w:p w:rsidR="00AC7448" w:rsidRPr="00AC7448" w:rsidRDefault="00AC7448" w:rsidP="00AC7448">
      <w:pPr>
        <w:spacing w:after="0"/>
        <w:jc w:val="center"/>
        <w:rPr>
          <w:rFonts w:ascii="Arial" w:hAnsi="Arial" w:cs="Arial"/>
          <w:b/>
          <w:color w:val="000000" w:themeColor="text1"/>
          <w:szCs w:val="28"/>
        </w:rPr>
      </w:pPr>
      <w:r w:rsidRPr="00AC7448">
        <w:rPr>
          <w:rFonts w:ascii="Arial" w:hAnsi="Arial" w:cs="Arial"/>
          <w:b/>
          <w:color w:val="000000" w:themeColor="text1"/>
          <w:szCs w:val="28"/>
        </w:rPr>
        <w:t>SINDICA MUNICIPAL LIC. MAGALI CASILLAS CONTRERAS</w:t>
      </w:r>
    </w:p>
    <w:p w:rsidR="00AC7448" w:rsidRPr="00AC7448" w:rsidRDefault="00AC7448" w:rsidP="00AC7448">
      <w:pPr>
        <w:spacing w:after="0"/>
        <w:jc w:val="center"/>
        <w:rPr>
          <w:rFonts w:ascii="Arial" w:hAnsi="Arial" w:cs="Arial"/>
          <w:b/>
          <w:color w:val="000000" w:themeColor="text1"/>
          <w:szCs w:val="28"/>
        </w:rPr>
      </w:pPr>
      <w:r w:rsidRPr="00AC7448">
        <w:rPr>
          <w:rFonts w:ascii="Arial" w:hAnsi="Arial" w:cs="Arial"/>
          <w:b/>
          <w:color w:val="000000" w:themeColor="text1"/>
          <w:szCs w:val="28"/>
        </w:rPr>
        <w:t>VOCAL</w:t>
      </w:r>
    </w:p>
    <w:p w:rsidR="00851AD1" w:rsidRDefault="00851AD1"/>
    <w:sectPr w:rsidR="00851AD1" w:rsidSect="00841F5D">
      <w:footerReference w:type="default" r:id="rId9"/>
      <w:pgSz w:w="12242" w:h="19442" w:code="12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4B" w:rsidRDefault="000B324B" w:rsidP="000B324B">
      <w:pPr>
        <w:spacing w:after="0" w:line="240" w:lineRule="auto"/>
      </w:pPr>
      <w:r>
        <w:separator/>
      </w:r>
    </w:p>
  </w:endnote>
  <w:endnote w:type="continuationSeparator" w:id="0">
    <w:p w:rsidR="000B324B" w:rsidRDefault="000B324B" w:rsidP="000B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70976"/>
      <w:docPartObj>
        <w:docPartGallery w:val="Page Numbers (Bottom of Page)"/>
        <w:docPartUnique/>
      </w:docPartObj>
    </w:sdtPr>
    <w:sdtContent>
      <w:p w:rsidR="000B324B" w:rsidRDefault="000B324B">
        <w:pPr>
          <w:pStyle w:val="Piedepgina"/>
          <w:jc w:val="right"/>
        </w:pPr>
        <w:r>
          <w:fldChar w:fldCharType="begin"/>
        </w:r>
        <w:r>
          <w:instrText>PAGE   \* MERGEFORMAT</w:instrText>
        </w:r>
        <w:r>
          <w:fldChar w:fldCharType="separate"/>
        </w:r>
        <w:r w:rsidR="00A95951" w:rsidRPr="00A95951">
          <w:rPr>
            <w:noProof/>
            <w:lang w:val="es-ES"/>
          </w:rPr>
          <w:t>5</w:t>
        </w:r>
        <w:r>
          <w:fldChar w:fldCharType="end"/>
        </w:r>
      </w:p>
    </w:sdtContent>
  </w:sdt>
  <w:p w:rsidR="000B324B" w:rsidRDefault="000B32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4B" w:rsidRDefault="000B324B" w:rsidP="000B324B">
      <w:pPr>
        <w:spacing w:after="0" w:line="240" w:lineRule="auto"/>
      </w:pPr>
      <w:r>
        <w:separator/>
      </w:r>
    </w:p>
  </w:footnote>
  <w:footnote w:type="continuationSeparator" w:id="0">
    <w:p w:rsidR="000B324B" w:rsidRDefault="000B324B" w:rsidP="000B3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55"/>
    <w:multiLevelType w:val="hybridMultilevel"/>
    <w:tmpl w:val="192CF5AE"/>
    <w:lvl w:ilvl="0" w:tplc="33E42F90">
      <w:start w:val="1"/>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6E04F9"/>
    <w:multiLevelType w:val="hybridMultilevel"/>
    <w:tmpl w:val="E8D0F0E8"/>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2">
    <w:nsid w:val="0A951E5B"/>
    <w:multiLevelType w:val="hybridMultilevel"/>
    <w:tmpl w:val="5C98BF6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193C53B6"/>
    <w:multiLevelType w:val="hybridMultilevel"/>
    <w:tmpl w:val="C4D843B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7911DE4"/>
    <w:multiLevelType w:val="hybridMultilevel"/>
    <w:tmpl w:val="7D70D8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B77304D"/>
    <w:multiLevelType w:val="hybridMultilevel"/>
    <w:tmpl w:val="58785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622165"/>
    <w:multiLevelType w:val="hybridMultilevel"/>
    <w:tmpl w:val="E1565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6CA6ACE"/>
    <w:multiLevelType w:val="hybridMultilevel"/>
    <w:tmpl w:val="4AD2D0E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490C27F7"/>
    <w:multiLevelType w:val="hybridMultilevel"/>
    <w:tmpl w:val="22428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9F03B01"/>
    <w:multiLevelType w:val="hybridMultilevel"/>
    <w:tmpl w:val="C7104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2746818"/>
    <w:multiLevelType w:val="hybridMultilevel"/>
    <w:tmpl w:val="4E98B0FA"/>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5C381BF7"/>
    <w:multiLevelType w:val="hybridMultilevel"/>
    <w:tmpl w:val="F78C58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6C216B1A"/>
    <w:multiLevelType w:val="hybridMultilevel"/>
    <w:tmpl w:val="293C66DC"/>
    <w:lvl w:ilvl="0" w:tplc="51C20BF8">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CC47053"/>
    <w:multiLevelType w:val="hybridMultilevel"/>
    <w:tmpl w:val="A52274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6416F18"/>
    <w:multiLevelType w:val="hybridMultilevel"/>
    <w:tmpl w:val="5A783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6637D16"/>
    <w:multiLevelType w:val="hybridMultilevel"/>
    <w:tmpl w:val="2F46D9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792548F2"/>
    <w:multiLevelType w:val="hybridMultilevel"/>
    <w:tmpl w:val="CA001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B8857F9"/>
    <w:multiLevelType w:val="hybridMultilevel"/>
    <w:tmpl w:val="131EA4C0"/>
    <w:lvl w:ilvl="0" w:tplc="562A1FCE">
      <w:start w:val="1"/>
      <w:numFmt w:val="decimal"/>
      <w:lvlText w:val="%1."/>
      <w:lvlJc w:val="left"/>
      <w:pPr>
        <w:ind w:left="360" w:hanging="360"/>
      </w:pPr>
      <w:rPr>
        <w:rFonts w:eastAsia="Times New Roman"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7"/>
  </w:num>
  <w:num w:numId="3">
    <w:abstractNumId w:val="8"/>
  </w:num>
  <w:num w:numId="4">
    <w:abstractNumId w:val="9"/>
  </w:num>
  <w:num w:numId="5">
    <w:abstractNumId w:val="5"/>
  </w:num>
  <w:num w:numId="6">
    <w:abstractNumId w:val="14"/>
  </w:num>
  <w:num w:numId="7">
    <w:abstractNumId w:val="6"/>
  </w:num>
  <w:num w:numId="8">
    <w:abstractNumId w:val="17"/>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3"/>
  </w:num>
  <w:num w:numId="14">
    <w:abstractNumId w:val="1"/>
  </w:num>
  <w:num w:numId="15">
    <w:abstractNumId w:val="0"/>
  </w:num>
  <w:num w:numId="16">
    <w:abstractNumId w:val="12"/>
  </w:num>
  <w:num w:numId="17">
    <w:abstractNumId w:val="11"/>
  </w:num>
  <w:num w:numId="18">
    <w:abstractNumId w:val="15"/>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A"/>
    <w:rsid w:val="00013DDA"/>
    <w:rsid w:val="000B324B"/>
    <w:rsid w:val="000B5E0B"/>
    <w:rsid w:val="000D73C5"/>
    <w:rsid w:val="000E3DCA"/>
    <w:rsid w:val="00135BCB"/>
    <w:rsid w:val="003B5E5B"/>
    <w:rsid w:val="0040043B"/>
    <w:rsid w:val="0040732F"/>
    <w:rsid w:val="004762FE"/>
    <w:rsid w:val="004C2354"/>
    <w:rsid w:val="00521CAE"/>
    <w:rsid w:val="00570981"/>
    <w:rsid w:val="005B5C35"/>
    <w:rsid w:val="005C6869"/>
    <w:rsid w:val="005D709E"/>
    <w:rsid w:val="005F00FF"/>
    <w:rsid w:val="006D0542"/>
    <w:rsid w:val="00841F5D"/>
    <w:rsid w:val="00851AD1"/>
    <w:rsid w:val="008630A7"/>
    <w:rsid w:val="008D4481"/>
    <w:rsid w:val="00936EB0"/>
    <w:rsid w:val="00970A2C"/>
    <w:rsid w:val="00A10262"/>
    <w:rsid w:val="00A35015"/>
    <w:rsid w:val="00A95951"/>
    <w:rsid w:val="00AA5272"/>
    <w:rsid w:val="00AC7448"/>
    <w:rsid w:val="00B35725"/>
    <w:rsid w:val="00B72B01"/>
    <w:rsid w:val="00E35DF4"/>
    <w:rsid w:val="00E57C81"/>
    <w:rsid w:val="00F139D0"/>
    <w:rsid w:val="00F639F1"/>
    <w:rsid w:val="00FE5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3DCA"/>
    <w:pPr>
      <w:ind w:left="720"/>
      <w:contextualSpacing/>
    </w:pPr>
  </w:style>
  <w:style w:type="character" w:styleId="Textoennegrita">
    <w:name w:val="Strong"/>
    <w:basedOn w:val="Fuentedeprrafopredeter"/>
    <w:uiPriority w:val="22"/>
    <w:qFormat/>
    <w:rsid w:val="000E3DCA"/>
    <w:rPr>
      <w:b/>
      <w:bCs/>
    </w:rPr>
  </w:style>
  <w:style w:type="table" w:styleId="Tablaconcuadrcula">
    <w:name w:val="Table Grid"/>
    <w:basedOn w:val="Tablanormal"/>
    <w:uiPriority w:val="59"/>
    <w:rsid w:val="0086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uiPriority w:val="1"/>
    <w:qFormat/>
    <w:rsid w:val="00936EB0"/>
    <w:pPr>
      <w:spacing w:after="0" w:line="240" w:lineRule="auto"/>
    </w:pPr>
    <w:rPr>
      <w:rFonts w:asciiTheme="majorHAnsi" w:eastAsiaTheme="majorEastAsia" w:hAnsiTheme="majorHAnsi" w:cs="Times New Roman"/>
      <w:lang w:val="en-US"/>
    </w:rPr>
  </w:style>
  <w:style w:type="paragraph" w:styleId="Textodeglobo">
    <w:name w:val="Balloon Text"/>
    <w:basedOn w:val="Normal"/>
    <w:link w:val="TextodegloboCar"/>
    <w:uiPriority w:val="99"/>
    <w:semiHidden/>
    <w:unhideWhenUsed/>
    <w:rsid w:val="00407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32F"/>
    <w:rPr>
      <w:rFonts w:ascii="Tahoma" w:hAnsi="Tahoma" w:cs="Tahoma"/>
      <w:sz w:val="16"/>
      <w:szCs w:val="16"/>
    </w:rPr>
  </w:style>
  <w:style w:type="paragraph" w:styleId="Encabezado">
    <w:name w:val="header"/>
    <w:basedOn w:val="Normal"/>
    <w:link w:val="EncabezadoCar"/>
    <w:uiPriority w:val="99"/>
    <w:unhideWhenUsed/>
    <w:rsid w:val="000B32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24B"/>
  </w:style>
  <w:style w:type="paragraph" w:styleId="Piedepgina">
    <w:name w:val="footer"/>
    <w:basedOn w:val="Normal"/>
    <w:link w:val="PiedepginaCar"/>
    <w:uiPriority w:val="99"/>
    <w:unhideWhenUsed/>
    <w:rsid w:val="000B32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3DCA"/>
    <w:pPr>
      <w:ind w:left="720"/>
      <w:contextualSpacing/>
    </w:pPr>
  </w:style>
  <w:style w:type="character" w:styleId="Textoennegrita">
    <w:name w:val="Strong"/>
    <w:basedOn w:val="Fuentedeprrafopredeter"/>
    <w:uiPriority w:val="22"/>
    <w:qFormat/>
    <w:rsid w:val="000E3DCA"/>
    <w:rPr>
      <w:b/>
      <w:bCs/>
    </w:rPr>
  </w:style>
  <w:style w:type="table" w:styleId="Tablaconcuadrcula">
    <w:name w:val="Table Grid"/>
    <w:basedOn w:val="Tablanormal"/>
    <w:uiPriority w:val="59"/>
    <w:rsid w:val="0086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uiPriority w:val="1"/>
    <w:qFormat/>
    <w:rsid w:val="00936EB0"/>
    <w:pPr>
      <w:spacing w:after="0" w:line="240" w:lineRule="auto"/>
    </w:pPr>
    <w:rPr>
      <w:rFonts w:asciiTheme="majorHAnsi" w:eastAsiaTheme="majorEastAsia" w:hAnsiTheme="majorHAnsi" w:cs="Times New Roman"/>
      <w:lang w:val="en-US"/>
    </w:rPr>
  </w:style>
  <w:style w:type="paragraph" w:styleId="Textodeglobo">
    <w:name w:val="Balloon Text"/>
    <w:basedOn w:val="Normal"/>
    <w:link w:val="TextodegloboCar"/>
    <w:uiPriority w:val="99"/>
    <w:semiHidden/>
    <w:unhideWhenUsed/>
    <w:rsid w:val="00407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32F"/>
    <w:rPr>
      <w:rFonts w:ascii="Tahoma" w:hAnsi="Tahoma" w:cs="Tahoma"/>
      <w:sz w:val="16"/>
      <w:szCs w:val="16"/>
    </w:rPr>
  </w:style>
  <w:style w:type="paragraph" w:styleId="Encabezado">
    <w:name w:val="header"/>
    <w:basedOn w:val="Normal"/>
    <w:link w:val="EncabezadoCar"/>
    <w:uiPriority w:val="99"/>
    <w:unhideWhenUsed/>
    <w:rsid w:val="000B32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24B"/>
  </w:style>
  <w:style w:type="paragraph" w:styleId="Piedepgina">
    <w:name w:val="footer"/>
    <w:basedOn w:val="Normal"/>
    <w:link w:val="PiedepginaCar"/>
    <w:uiPriority w:val="99"/>
    <w:unhideWhenUsed/>
    <w:rsid w:val="000B32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D6146-FBFA-494F-84A2-8A171430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1690</Words>
  <Characters>9295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7</cp:revision>
  <cp:lastPrinted>2022-03-03T20:20:00Z</cp:lastPrinted>
  <dcterms:created xsi:type="dcterms:W3CDTF">2021-12-30T14:21:00Z</dcterms:created>
  <dcterms:modified xsi:type="dcterms:W3CDTF">2022-03-03T20:26:00Z</dcterms:modified>
</cp:coreProperties>
</file>