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A2" w:rsidRDefault="00E35BA2" w:rsidP="00E35BA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35BA2" w:rsidRPr="00BD44D7" w:rsidRDefault="00E35BA2" w:rsidP="00E35BA2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35BA2" w:rsidRPr="00BD44D7" w:rsidTr="005D1154">
        <w:tc>
          <w:tcPr>
            <w:tcW w:w="9488" w:type="dxa"/>
          </w:tcPr>
          <w:p w:rsidR="00E35BA2" w:rsidRPr="00BD44D7" w:rsidRDefault="00E35BA2" w:rsidP="005D1154">
            <w:pPr>
              <w:jc w:val="center"/>
              <w:rPr>
                <w:rFonts w:ascii="Arial" w:hAnsi="Arial" w:cs="Arial"/>
                <w:b/>
              </w:rPr>
            </w:pPr>
            <w:r w:rsidRPr="00BD44D7">
              <w:rPr>
                <w:rFonts w:ascii="Arial" w:hAnsi="Arial" w:cs="Arial"/>
                <w:b/>
              </w:rPr>
              <w:t>SEXTA SESIÓN ORDINARIA.</w:t>
            </w:r>
          </w:p>
          <w:p w:rsidR="00E35BA2" w:rsidRPr="00BD44D7" w:rsidRDefault="00E35BA2" w:rsidP="005D1154">
            <w:pPr>
              <w:jc w:val="center"/>
              <w:rPr>
                <w:rFonts w:ascii="Arial" w:hAnsi="Arial" w:cs="Arial"/>
                <w:b/>
              </w:rPr>
            </w:pPr>
            <w:r w:rsidRPr="00BD44D7">
              <w:rPr>
                <w:rFonts w:ascii="Arial" w:hAnsi="Arial" w:cs="Arial"/>
                <w:b/>
              </w:rPr>
              <w:t>COMISIÓN EDILICIA PERMANENTE DE ADMINISTRACIÓN PÚBLICA.</w:t>
            </w:r>
          </w:p>
        </w:tc>
      </w:tr>
    </w:tbl>
    <w:p w:rsidR="00E35BA2" w:rsidRDefault="00E35BA2" w:rsidP="00E35B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35BA2" w:rsidTr="005D1154">
        <w:tc>
          <w:tcPr>
            <w:tcW w:w="9488" w:type="dxa"/>
          </w:tcPr>
          <w:p w:rsidR="00E35BA2" w:rsidRPr="00BD44D7" w:rsidRDefault="00E35BA2" w:rsidP="005D1154">
            <w:pPr>
              <w:jc w:val="center"/>
              <w:rPr>
                <w:rFonts w:ascii="Arial" w:hAnsi="Arial" w:cs="Arial"/>
                <w:b/>
              </w:rPr>
            </w:pPr>
            <w:r w:rsidRPr="00BD44D7">
              <w:rPr>
                <w:rFonts w:ascii="Arial" w:hAnsi="Arial" w:cs="Arial"/>
                <w:b/>
              </w:rPr>
              <w:t>SENTIDO DEL VOTO.</w:t>
            </w:r>
          </w:p>
        </w:tc>
      </w:tr>
    </w:tbl>
    <w:p w:rsidR="00E35BA2" w:rsidRDefault="00E35BA2" w:rsidP="00E35BA2"/>
    <w:p w:rsidR="00E35BA2" w:rsidRDefault="00E35BA2" w:rsidP="00E35BA2"/>
    <w:p w:rsidR="00B160DD" w:rsidRPr="00B160DD" w:rsidRDefault="00B160DD" w:rsidP="00B160DD">
      <w:pPr>
        <w:ind w:firstLine="708"/>
        <w:jc w:val="both"/>
        <w:rPr>
          <w:rFonts w:ascii="Arial" w:hAnsi="Arial" w:cs="Arial"/>
        </w:rPr>
      </w:pPr>
      <w:r w:rsidRPr="00B160DD">
        <w:rPr>
          <w:rFonts w:ascii="Arial" w:hAnsi="Arial" w:cs="Arial"/>
        </w:rPr>
        <w:t xml:space="preserve">Pongo a su consideración la aprobación de este plan anual para la Comisión Edilicia Permanente De Administración Pública Del Ayuntamiento De Zapotlán El Grande </w:t>
      </w:r>
      <w:r>
        <w:rPr>
          <w:rFonts w:ascii="Arial" w:hAnsi="Arial" w:cs="Arial"/>
        </w:rPr>
        <w:t>p</w:t>
      </w:r>
      <w:r w:rsidRPr="00B160DD">
        <w:rPr>
          <w:rFonts w:ascii="Arial" w:hAnsi="Arial" w:cs="Arial"/>
        </w:rPr>
        <w:t xml:space="preserve">ara </w:t>
      </w:r>
      <w:r>
        <w:rPr>
          <w:rFonts w:ascii="Arial" w:hAnsi="Arial" w:cs="Arial"/>
        </w:rPr>
        <w:t>e</w:t>
      </w:r>
      <w:bookmarkStart w:id="0" w:name="_GoBack"/>
      <w:bookmarkEnd w:id="0"/>
      <w:r w:rsidRPr="00B160DD">
        <w:rPr>
          <w:rFonts w:ascii="Arial" w:hAnsi="Arial" w:cs="Arial"/>
        </w:rPr>
        <w:t>l Ejercicio 2023, los que estén de acuerdo favor de levantar su mano:</w:t>
      </w:r>
    </w:p>
    <w:tbl>
      <w:tblPr>
        <w:tblStyle w:val="Tablaconcuadrcula"/>
        <w:tblpPr w:leftFromText="141" w:rightFromText="141" w:vertAnchor="text" w:horzAnchor="margin" w:tblpY="240"/>
        <w:tblW w:w="9614" w:type="dxa"/>
        <w:tblLook w:val="04A0" w:firstRow="1" w:lastRow="0" w:firstColumn="1" w:lastColumn="0" w:noHBand="0" w:noVBand="1"/>
      </w:tblPr>
      <w:tblGrid>
        <w:gridCol w:w="4007"/>
        <w:gridCol w:w="1945"/>
        <w:gridCol w:w="1831"/>
        <w:gridCol w:w="1831"/>
      </w:tblGrid>
      <w:tr w:rsidR="00B160DD" w:rsidRPr="0094105C" w:rsidTr="005D1154">
        <w:trPr>
          <w:trHeight w:val="448"/>
        </w:trPr>
        <w:tc>
          <w:tcPr>
            <w:tcW w:w="4007" w:type="dxa"/>
          </w:tcPr>
          <w:p w:rsidR="00B160DD" w:rsidRPr="0094105C" w:rsidRDefault="00B160DD" w:rsidP="005D1154">
            <w:pPr>
              <w:spacing w:before="120"/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94105C"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</w:tc>
        <w:tc>
          <w:tcPr>
            <w:tcW w:w="1945" w:type="dxa"/>
          </w:tcPr>
          <w:p w:rsidR="00B160DD" w:rsidRPr="0094105C" w:rsidRDefault="00B160DD" w:rsidP="005D1154">
            <w:pPr>
              <w:spacing w:before="120"/>
              <w:ind w:right="-6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A FAVOR</w:t>
            </w:r>
          </w:p>
        </w:tc>
        <w:tc>
          <w:tcPr>
            <w:tcW w:w="1831" w:type="dxa"/>
          </w:tcPr>
          <w:p w:rsidR="00B160DD" w:rsidRDefault="00B160DD" w:rsidP="005D1154">
            <w:pPr>
              <w:spacing w:before="120"/>
              <w:ind w:right="-6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EN CONTRA</w:t>
            </w:r>
          </w:p>
        </w:tc>
        <w:tc>
          <w:tcPr>
            <w:tcW w:w="1831" w:type="dxa"/>
          </w:tcPr>
          <w:p w:rsidR="00B160DD" w:rsidRPr="0094105C" w:rsidRDefault="00B160DD" w:rsidP="005D1154">
            <w:pPr>
              <w:spacing w:before="120"/>
              <w:ind w:right="-6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EN ABSTENCIÓN</w:t>
            </w:r>
          </w:p>
        </w:tc>
      </w:tr>
      <w:tr w:rsidR="00B160DD" w:rsidTr="005D1154">
        <w:trPr>
          <w:trHeight w:val="763"/>
        </w:trPr>
        <w:tc>
          <w:tcPr>
            <w:tcW w:w="4007" w:type="dxa"/>
          </w:tcPr>
          <w:p w:rsidR="00B160DD" w:rsidRPr="0094105C" w:rsidRDefault="00B160DD" w:rsidP="005D1154">
            <w:pPr>
              <w:ind w:right="-660"/>
              <w:jc w:val="both"/>
              <w:rPr>
                <w:rFonts w:ascii="Arial" w:hAnsi="Arial" w:cs="Arial"/>
                <w:b/>
                <w:sz w:val="18"/>
              </w:rPr>
            </w:pPr>
            <w:r w:rsidRPr="0094105C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B160DD" w:rsidRDefault="00B160DD" w:rsidP="005D1154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B160DD" w:rsidRPr="0094105C" w:rsidRDefault="00B160DD" w:rsidP="005D1154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>
              <w:rPr>
                <w:rFonts w:ascii="Arial" w:hAnsi="Arial" w:cs="Arial"/>
                <w:sz w:val="18"/>
                <w:szCs w:val="18"/>
              </w:rPr>
              <w:t xml:space="preserve">Administración Pública.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945" w:type="dxa"/>
          </w:tcPr>
          <w:p w:rsidR="00B160DD" w:rsidRPr="00E07850" w:rsidRDefault="00B160DD" w:rsidP="005D1154">
            <w:pPr>
              <w:ind w:right="-6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</w:t>
            </w:r>
            <w:r w:rsidRPr="00E07850">
              <w:rPr>
                <w:rFonts w:ascii="Arial" w:hAnsi="Arial" w:cs="Arial"/>
                <w:b/>
                <w:sz w:val="18"/>
              </w:rPr>
              <w:t>X</w:t>
            </w:r>
          </w:p>
        </w:tc>
        <w:tc>
          <w:tcPr>
            <w:tcW w:w="1831" w:type="dxa"/>
          </w:tcPr>
          <w:p w:rsidR="00B160DD" w:rsidRDefault="00B160DD" w:rsidP="005D1154">
            <w:pPr>
              <w:ind w:right="-660"/>
              <w:jc w:val="both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B160DD" w:rsidRDefault="00B160DD" w:rsidP="005D1154">
            <w:pPr>
              <w:ind w:right="-660"/>
              <w:jc w:val="both"/>
              <w:rPr>
                <w:rFonts w:ascii="Arial" w:hAnsi="Arial" w:cs="Arial"/>
              </w:rPr>
            </w:pPr>
          </w:p>
        </w:tc>
      </w:tr>
      <w:tr w:rsidR="00B160DD" w:rsidTr="005D1154">
        <w:trPr>
          <w:trHeight w:val="436"/>
        </w:trPr>
        <w:tc>
          <w:tcPr>
            <w:tcW w:w="4007" w:type="dxa"/>
          </w:tcPr>
          <w:p w:rsidR="00B160DD" w:rsidRDefault="00B160DD" w:rsidP="005D1154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 MÓNICA REYNOSO ROMERO</w:t>
            </w:r>
          </w:p>
          <w:p w:rsidR="00B160DD" w:rsidRPr="0094105C" w:rsidRDefault="00B160DD" w:rsidP="005D1154">
            <w:pPr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</w:t>
            </w:r>
            <w:r>
              <w:rPr>
                <w:rFonts w:ascii="Arial" w:hAnsi="Arial" w:cs="Arial"/>
                <w:sz w:val="18"/>
                <w:szCs w:val="18"/>
              </w:rPr>
              <w:t xml:space="preserve">Administración Pública.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945" w:type="dxa"/>
          </w:tcPr>
          <w:p w:rsidR="00B160DD" w:rsidRPr="00E07850" w:rsidRDefault="00B160DD" w:rsidP="005D1154">
            <w:pPr>
              <w:ind w:right="-6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</w:t>
            </w:r>
            <w:r w:rsidRPr="00E07850">
              <w:rPr>
                <w:rFonts w:ascii="Arial" w:hAnsi="Arial" w:cs="Arial"/>
                <w:b/>
                <w:sz w:val="18"/>
              </w:rPr>
              <w:t>X</w:t>
            </w:r>
          </w:p>
        </w:tc>
        <w:tc>
          <w:tcPr>
            <w:tcW w:w="1831" w:type="dxa"/>
          </w:tcPr>
          <w:p w:rsidR="00B160DD" w:rsidRDefault="00B160DD" w:rsidP="005D1154">
            <w:pPr>
              <w:ind w:right="-660"/>
              <w:jc w:val="both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B160DD" w:rsidRDefault="00B160DD" w:rsidP="005D1154">
            <w:pPr>
              <w:ind w:right="-660"/>
              <w:jc w:val="both"/>
              <w:rPr>
                <w:rFonts w:ascii="Arial" w:hAnsi="Arial" w:cs="Arial"/>
              </w:rPr>
            </w:pPr>
          </w:p>
        </w:tc>
      </w:tr>
      <w:tr w:rsidR="00B160DD" w:rsidTr="005D1154">
        <w:trPr>
          <w:trHeight w:val="436"/>
        </w:trPr>
        <w:tc>
          <w:tcPr>
            <w:tcW w:w="4007" w:type="dxa"/>
          </w:tcPr>
          <w:p w:rsidR="00B160DD" w:rsidRDefault="00B160DD" w:rsidP="005D1154">
            <w:pPr>
              <w:ind w:right="-66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C. ALEJANDRO BARRAGÁN SÁNCHEZ</w:t>
            </w:r>
          </w:p>
          <w:p w:rsidR="00B160DD" w:rsidRDefault="00B160DD" w:rsidP="005D1154">
            <w:pPr>
              <w:ind w:right="-6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Presidente Municipal,</w:t>
            </w:r>
            <w:r w:rsidRPr="0094105C">
              <w:rPr>
                <w:rFonts w:ascii="Arial" w:hAnsi="Arial" w:cs="Arial"/>
                <w:sz w:val="18"/>
              </w:rPr>
              <w:t xml:space="preserve"> Vocal de la Comisión </w:t>
            </w:r>
          </w:p>
          <w:p w:rsidR="00B160DD" w:rsidRPr="00C63245" w:rsidRDefault="00B160DD" w:rsidP="005D1154">
            <w:pPr>
              <w:ind w:right="-660"/>
              <w:jc w:val="both"/>
              <w:rPr>
                <w:rFonts w:ascii="Arial" w:hAnsi="Arial" w:cs="Arial"/>
                <w:sz w:val="18"/>
              </w:rPr>
            </w:pPr>
            <w:r w:rsidRPr="0094105C">
              <w:rPr>
                <w:rFonts w:ascii="Arial" w:hAnsi="Arial" w:cs="Arial"/>
                <w:sz w:val="18"/>
              </w:rPr>
              <w:t xml:space="preserve">Edilicia de </w:t>
            </w:r>
            <w:r>
              <w:rPr>
                <w:rFonts w:ascii="Arial" w:hAnsi="Arial" w:cs="Arial"/>
                <w:sz w:val="18"/>
              </w:rPr>
              <w:t>Administración Pública.</w:t>
            </w:r>
          </w:p>
        </w:tc>
        <w:tc>
          <w:tcPr>
            <w:tcW w:w="1945" w:type="dxa"/>
          </w:tcPr>
          <w:p w:rsidR="00B160DD" w:rsidRPr="00B9331E" w:rsidRDefault="00B160DD" w:rsidP="005D1154">
            <w:pPr>
              <w:ind w:right="-6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X</w:t>
            </w:r>
          </w:p>
        </w:tc>
        <w:tc>
          <w:tcPr>
            <w:tcW w:w="1831" w:type="dxa"/>
          </w:tcPr>
          <w:p w:rsidR="00B160DD" w:rsidRDefault="00B160DD" w:rsidP="005D1154">
            <w:pPr>
              <w:ind w:right="-660"/>
              <w:jc w:val="both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B160DD" w:rsidRDefault="00B160DD" w:rsidP="005D1154">
            <w:pPr>
              <w:ind w:right="-660"/>
              <w:jc w:val="both"/>
              <w:rPr>
                <w:rFonts w:ascii="Arial" w:hAnsi="Arial" w:cs="Arial"/>
              </w:rPr>
            </w:pPr>
          </w:p>
        </w:tc>
      </w:tr>
    </w:tbl>
    <w:p w:rsidR="00B160DD" w:rsidRDefault="00B160DD" w:rsidP="00B160DD">
      <w:pPr>
        <w:ind w:right="-801"/>
        <w:jc w:val="both"/>
        <w:rPr>
          <w:rFonts w:ascii="Arial" w:hAnsi="Arial" w:cs="Arial"/>
          <w:i/>
        </w:rPr>
      </w:pPr>
    </w:p>
    <w:p w:rsidR="00B160DD" w:rsidRDefault="00B160DD" w:rsidP="00E35BA2">
      <w:pPr>
        <w:rPr>
          <w:rFonts w:ascii="Arial" w:hAnsi="Arial" w:cs="Arial"/>
          <w:b/>
        </w:rPr>
      </w:pPr>
    </w:p>
    <w:p w:rsidR="00E35BA2" w:rsidRPr="00B160DD" w:rsidRDefault="00B160DD" w:rsidP="00E35B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Aprobado por Unanimidad. </w:t>
      </w:r>
    </w:p>
    <w:p w:rsidR="00E35BA2" w:rsidRDefault="00E35BA2" w:rsidP="00E35BA2">
      <w:pPr>
        <w:rPr>
          <w:rFonts w:ascii="Arial" w:hAnsi="Arial" w:cs="Arial"/>
          <w:sz w:val="48"/>
          <w:szCs w:val="48"/>
        </w:rPr>
      </w:pPr>
    </w:p>
    <w:p w:rsidR="00E35BA2" w:rsidRDefault="00E35BA2" w:rsidP="00E35BA2">
      <w:pPr>
        <w:rPr>
          <w:rFonts w:ascii="Arial" w:hAnsi="Arial" w:cs="Arial"/>
          <w:sz w:val="48"/>
          <w:szCs w:val="48"/>
        </w:rPr>
      </w:pPr>
    </w:p>
    <w:p w:rsidR="00E35BA2" w:rsidRDefault="00E35BA2" w:rsidP="00E35BA2">
      <w:pPr>
        <w:rPr>
          <w:rFonts w:ascii="Arial" w:hAnsi="Arial" w:cs="Arial"/>
          <w:sz w:val="48"/>
          <w:szCs w:val="48"/>
        </w:rPr>
      </w:pPr>
    </w:p>
    <w:p w:rsidR="00E35BA2" w:rsidRDefault="00E35BA2" w:rsidP="00E35BA2">
      <w:pPr>
        <w:rPr>
          <w:rFonts w:ascii="Arial" w:hAnsi="Arial" w:cs="Arial"/>
          <w:sz w:val="48"/>
          <w:szCs w:val="48"/>
        </w:rPr>
      </w:pPr>
    </w:p>
    <w:p w:rsidR="00E35BA2" w:rsidRDefault="00E35BA2" w:rsidP="00E35BA2">
      <w:pPr>
        <w:rPr>
          <w:rFonts w:ascii="Arial" w:hAnsi="Arial" w:cs="Arial"/>
          <w:sz w:val="48"/>
          <w:szCs w:val="48"/>
        </w:rPr>
      </w:pPr>
    </w:p>
    <w:p w:rsidR="00E35BA2" w:rsidRDefault="00E35BA2" w:rsidP="00E35BA2">
      <w:pPr>
        <w:jc w:val="right"/>
        <w:rPr>
          <w:rFonts w:ascii="Arial" w:hAnsi="Arial" w:cs="Arial"/>
          <w:b/>
        </w:rPr>
      </w:pPr>
    </w:p>
    <w:p w:rsidR="00E35BA2" w:rsidRDefault="00E35BA2" w:rsidP="00E35BA2">
      <w:pPr>
        <w:jc w:val="right"/>
        <w:rPr>
          <w:rFonts w:ascii="Arial" w:hAnsi="Arial" w:cs="Arial"/>
          <w:b/>
        </w:rPr>
      </w:pPr>
    </w:p>
    <w:p w:rsidR="00E35BA2" w:rsidRDefault="00E35BA2" w:rsidP="00E35BA2">
      <w:pPr>
        <w:jc w:val="right"/>
        <w:rPr>
          <w:rFonts w:ascii="Arial" w:hAnsi="Arial" w:cs="Arial"/>
          <w:b/>
        </w:rPr>
      </w:pPr>
    </w:p>
    <w:p w:rsidR="00E35BA2" w:rsidRDefault="00E35BA2" w:rsidP="00E35BA2">
      <w:pPr>
        <w:jc w:val="right"/>
        <w:rPr>
          <w:rFonts w:ascii="Arial" w:hAnsi="Arial" w:cs="Arial"/>
          <w:b/>
        </w:rPr>
      </w:pPr>
    </w:p>
    <w:p w:rsidR="00E35BA2" w:rsidRDefault="00E35BA2" w:rsidP="00E35BA2">
      <w:pPr>
        <w:jc w:val="right"/>
        <w:rPr>
          <w:rFonts w:ascii="Arial" w:hAnsi="Arial" w:cs="Arial"/>
          <w:b/>
        </w:rPr>
      </w:pPr>
    </w:p>
    <w:p w:rsidR="00E35BA2" w:rsidRDefault="00E35BA2" w:rsidP="00E35BA2">
      <w:pPr>
        <w:jc w:val="right"/>
        <w:rPr>
          <w:rFonts w:ascii="Arial" w:hAnsi="Arial" w:cs="Arial"/>
          <w:b/>
        </w:rPr>
      </w:pPr>
    </w:p>
    <w:sectPr w:rsidR="00E35BA2" w:rsidSect="00945AAD">
      <w:headerReference w:type="even" r:id="rId4"/>
      <w:headerReference w:type="default" r:id="rId5"/>
      <w:headerReference w:type="first" r:id="rId6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160D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160D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3CF6E8F2" wp14:editId="67536F58">
          <wp:simplePos x="0" y="0"/>
          <wp:positionH relativeFrom="margin">
            <wp:align>right</wp:align>
          </wp:positionH>
          <wp:positionV relativeFrom="paragraph">
            <wp:posOffset>179070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160D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A2"/>
    <w:rsid w:val="00B160DD"/>
    <w:rsid w:val="00B92546"/>
    <w:rsid w:val="00E3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A8456E"/>
  <w15:chartTrackingRefBased/>
  <w15:docId w15:val="{98F7341C-B007-4480-B6CD-3DB6CA41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BA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5B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5BA2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E35BA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35BA2"/>
  </w:style>
  <w:style w:type="table" w:styleId="Tablaconcuadrcula">
    <w:name w:val="Table Grid"/>
    <w:basedOn w:val="Tablanormal"/>
    <w:uiPriority w:val="39"/>
    <w:rsid w:val="00E35BA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2023-06-19T16:55:00Z</cp:lastPrinted>
  <dcterms:created xsi:type="dcterms:W3CDTF">2023-06-19T16:54:00Z</dcterms:created>
  <dcterms:modified xsi:type="dcterms:W3CDTF">2023-06-19T17:13:00Z</dcterms:modified>
</cp:coreProperties>
</file>