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7B0BD" w14:textId="3088B3E8" w:rsidR="00E14770" w:rsidRPr="000C36F4" w:rsidRDefault="00CE5F04" w:rsidP="003C7CBE">
      <w:pPr>
        <w:spacing w:after="0" w:line="240" w:lineRule="auto"/>
        <w:rPr>
          <w:rFonts w:ascii="Arial" w:eastAsia="Arial" w:hAnsi="Arial" w:cs="Arial"/>
          <w:b/>
          <w:sz w:val="24"/>
          <w:szCs w:val="24"/>
        </w:rPr>
      </w:pPr>
      <w:r w:rsidRPr="000C36F4">
        <w:rPr>
          <w:rFonts w:ascii="Arial" w:eastAsia="Arial" w:hAnsi="Arial" w:cs="Arial"/>
          <w:b/>
          <w:sz w:val="24"/>
          <w:szCs w:val="24"/>
        </w:rPr>
        <w:t xml:space="preserve">HONORABLE </w:t>
      </w:r>
      <w:r w:rsidR="00E14770" w:rsidRPr="000C36F4">
        <w:rPr>
          <w:rFonts w:ascii="Arial" w:eastAsia="Arial" w:hAnsi="Arial" w:cs="Arial"/>
          <w:b/>
          <w:sz w:val="24"/>
          <w:szCs w:val="24"/>
        </w:rPr>
        <w:t xml:space="preserve">AYUNTAMIENTO CONSTITUCIONAL </w:t>
      </w:r>
    </w:p>
    <w:p w14:paraId="29BC6E83" w14:textId="2464010F" w:rsidR="003C7CBE" w:rsidRPr="000C36F4" w:rsidRDefault="00E14770" w:rsidP="003C7CBE">
      <w:pPr>
        <w:spacing w:after="0" w:line="240" w:lineRule="auto"/>
        <w:rPr>
          <w:rFonts w:ascii="Arial" w:eastAsia="Arial" w:hAnsi="Arial" w:cs="Arial"/>
          <w:b/>
          <w:sz w:val="24"/>
          <w:szCs w:val="24"/>
        </w:rPr>
      </w:pPr>
      <w:r w:rsidRPr="000C36F4">
        <w:rPr>
          <w:rFonts w:ascii="Arial" w:eastAsia="Arial" w:hAnsi="Arial" w:cs="Arial"/>
          <w:b/>
          <w:sz w:val="24"/>
          <w:szCs w:val="24"/>
        </w:rPr>
        <w:t xml:space="preserve">DE </w:t>
      </w:r>
      <w:r w:rsidR="00F83477">
        <w:rPr>
          <w:rFonts w:ascii="Arial" w:eastAsia="Arial" w:hAnsi="Arial" w:cs="Arial"/>
          <w:b/>
          <w:sz w:val="24"/>
          <w:szCs w:val="24"/>
        </w:rPr>
        <w:t>ZAPOTLAN EL GRANDE</w:t>
      </w:r>
      <w:r w:rsidRPr="000C36F4">
        <w:rPr>
          <w:rFonts w:ascii="Arial" w:eastAsia="Arial" w:hAnsi="Arial" w:cs="Arial"/>
          <w:b/>
          <w:sz w:val="24"/>
          <w:szCs w:val="24"/>
        </w:rPr>
        <w:t>, JALISCO</w:t>
      </w:r>
      <w:r w:rsidRPr="000C36F4">
        <w:rPr>
          <w:rFonts w:ascii="Arial" w:eastAsia="Arial" w:hAnsi="Arial" w:cs="Arial"/>
          <w:sz w:val="24"/>
          <w:szCs w:val="24"/>
        </w:rPr>
        <w:tab/>
      </w:r>
    </w:p>
    <w:p w14:paraId="3CE86956" w14:textId="4C207406" w:rsidR="003C7CBE" w:rsidRPr="000C36F4" w:rsidRDefault="00E14770" w:rsidP="003C7CBE">
      <w:pPr>
        <w:spacing w:after="0" w:line="240" w:lineRule="auto"/>
        <w:rPr>
          <w:rFonts w:ascii="Arial" w:eastAsia="Arial" w:hAnsi="Arial" w:cs="Arial"/>
          <w:b/>
          <w:sz w:val="24"/>
          <w:szCs w:val="24"/>
        </w:rPr>
      </w:pPr>
      <w:r w:rsidRPr="000C36F4">
        <w:rPr>
          <w:rFonts w:ascii="Arial" w:eastAsia="Arial" w:hAnsi="Arial" w:cs="Arial"/>
          <w:b/>
          <w:sz w:val="24"/>
          <w:szCs w:val="24"/>
        </w:rPr>
        <w:t>PRESENTE</w:t>
      </w:r>
    </w:p>
    <w:p w14:paraId="51479861" w14:textId="3916401D" w:rsidR="00280F41" w:rsidRPr="000C36F4" w:rsidRDefault="00280F41" w:rsidP="003C7CBE">
      <w:pPr>
        <w:spacing w:after="0" w:line="240" w:lineRule="auto"/>
        <w:rPr>
          <w:rFonts w:ascii="Arial" w:eastAsia="Arial" w:hAnsi="Arial" w:cs="Arial"/>
          <w:sz w:val="24"/>
          <w:szCs w:val="24"/>
        </w:rPr>
      </w:pPr>
    </w:p>
    <w:p w14:paraId="0571260E" w14:textId="5292CFB1" w:rsidR="003C7CBE" w:rsidRPr="000C36F4" w:rsidRDefault="000C36F4" w:rsidP="003C7CBE">
      <w:pPr>
        <w:spacing w:after="0" w:line="240" w:lineRule="auto"/>
        <w:jc w:val="both"/>
        <w:rPr>
          <w:rFonts w:ascii="Arial" w:eastAsia="Arial" w:hAnsi="Arial" w:cs="Arial"/>
          <w:b/>
          <w:bCs/>
          <w:sz w:val="24"/>
          <w:szCs w:val="24"/>
        </w:rPr>
      </w:pPr>
      <w:r w:rsidRPr="000C36F4">
        <w:rPr>
          <w:rFonts w:ascii="Arial" w:eastAsia="Arial" w:hAnsi="Arial" w:cs="Arial"/>
          <w:sz w:val="24"/>
          <w:szCs w:val="24"/>
        </w:rPr>
        <w:t>Quien suscribe,</w:t>
      </w:r>
      <w:r w:rsidRPr="000C36F4">
        <w:rPr>
          <w:rFonts w:ascii="Arial" w:eastAsia="Arial" w:hAnsi="Arial" w:cs="Arial"/>
          <w:b/>
          <w:bCs/>
          <w:sz w:val="24"/>
          <w:szCs w:val="24"/>
        </w:rPr>
        <w:t xml:space="preserve"> LIC. LAURA ELENA MARTINEZ RUVALCABA</w:t>
      </w:r>
      <w:r w:rsidRPr="000C36F4">
        <w:rPr>
          <w:rFonts w:ascii="Arial" w:eastAsia="Arial" w:hAnsi="Arial" w:cs="Arial"/>
          <w:sz w:val="24"/>
          <w:szCs w:val="24"/>
        </w:rPr>
        <w:t xml:space="preserve"> </w:t>
      </w:r>
      <w:r w:rsidRPr="000C36F4">
        <w:rPr>
          <w:rStyle w:val="Ninguno"/>
          <w:rFonts w:ascii="Arial" w:hAnsi="Arial" w:cs="Arial"/>
          <w:sz w:val="24"/>
          <w:szCs w:val="24"/>
        </w:rPr>
        <w:t>en mi carácter de regidora integrante de este Honorable Ayuntamiento en ejercicio a mis facultades que me confiere los artículos 115 fracción I y II; 1, 2, 3, 73, 77, 85 fracción IV y demás relaticos y aplicables de la Constitución Política del Estado de Jalisco; 1, 2, 3, 5, 10, 29, 30, 34, 35, 40, 41 fracción II, 49 y 50 de la Ley de Gobierno y la Administración Pública Municipal del Estado de Jalisco, así como de lo estipulado en los artículo 37, 38, 47, 64, 87, 91, y demás relativos y aplicables del Reglamento interior del Ayuntamiento de Zapotlán el Grande, Jalisco, ordenamiento legales vigentes a la fecha, propongo a este H. Ayuntamiento en Pleno la Siguiente</w:t>
      </w:r>
      <w:r w:rsidRPr="000C36F4">
        <w:rPr>
          <w:rFonts w:ascii="Arial" w:eastAsia="Arial" w:hAnsi="Arial" w:cs="Arial"/>
          <w:sz w:val="24"/>
          <w:szCs w:val="24"/>
        </w:rPr>
        <w:t xml:space="preserve">, sometemos a la consideración de este órgano de gobierno municipal la presente </w:t>
      </w:r>
      <w:r w:rsidRPr="000C36F4">
        <w:rPr>
          <w:rStyle w:val="Ninguno"/>
          <w:rFonts w:ascii="Arial" w:hAnsi="Arial" w:cs="Arial"/>
          <w:b/>
          <w:bCs/>
          <w:sz w:val="24"/>
          <w:szCs w:val="24"/>
        </w:rPr>
        <w:t xml:space="preserve">INICIATIVA </w:t>
      </w:r>
      <w:r w:rsidR="002D2B10">
        <w:rPr>
          <w:rStyle w:val="Ninguno"/>
          <w:rFonts w:ascii="Arial" w:hAnsi="Arial" w:cs="Arial"/>
          <w:b/>
          <w:bCs/>
          <w:sz w:val="24"/>
          <w:szCs w:val="24"/>
        </w:rPr>
        <w:t xml:space="preserve">DE ORDENAMIENTO </w:t>
      </w:r>
      <w:r w:rsidRPr="000C36F4">
        <w:rPr>
          <w:rStyle w:val="Ninguno"/>
          <w:rFonts w:ascii="Arial" w:hAnsi="Arial" w:cs="Arial"/>
          <w:b/>
          <w:bCs/>
          <w:sz w:val="24"/>
          <w:szCs w:val="24"/>
        </w:rPr>
        <w:t xml:space="preserve">QUE TURNA A COMISIONES </w:t>
      </w:r>
      <w:r w:rsidR="00014253" w:rsidRPr="000C36F4">
        <w:rPr>
          <w:rFonts w:ascii="Arial" w:eastAsia="Arial" w:hAnsi="Arial" w:cs="Arial"/>
          <w:b/>
          <w:bCs/>
          <w:sz w:val="24"/>
          <w:szCs w:val="24"/>
        </w:rPr>
        <w:t xml:space="preserve">EL </w:t>
      </w:r>
      <w:r w:rsidR="00F14AFE" w:rsidRPr="000C36F4">
        <w:rPr>
          <w:rFonts w:ascii="Arial" w:eastAsia="Arial" w:hAnsi="Arial" w:cs="Arial"/>
          <w:b/>
          <w:bCs/>
          <w:sz w:val="24"/>
          <w:szCs w:val="24"/>
        </w:rPr>
        <w:t>CATÁLOGO DE GIROS DE BAJO RIESGO</w:t>
      </w:r>
      <w:r w:rsidR="00003A6B" w:rsidRPr="000C36F4">
        <w:rPr>
          <w:rFonts w:ascii="Arial" w:eastAsia="Arial" w:hAnsi="Arial" w:cs="Arial"/>
          <w:b/>
          <w:bCs/>
          <w:sz w:val="24"/>
          <w:szCs w:val="24"/>
        </w:rPr>
        <w:t>,</w:t>
      </w:r>
      <w:r>
        <w:rPr>
          <w:rFonts w:ascii="Arial" w:eastAsia="Arial" w:hAnsi="Arial" w:cs="Arial"/>
          <w:b/>
          <w:bCs/>
          <w:sz w:val="24"/>
          <w:szCs w:val="24"/>
        </w:rPr>
        <w:t xml:space="preserve"> CONFORM</w:t>
      </w:r>
      <w:r w:rsidR="00403720">
        <w:rPr>
          <w:rFonts w:ascii="Arial" w:eastAsia="Arial" w:hAnsi="Arial" w:cs="Arial"/>
          <w:b/>
          <w:bCs/>
          <w:sz w:val="24"/>
          <w:szCs w:val="24"/>
        </w:rPr>
        <w:t xml:space="preserve">E AL CIAC, </w:t>
      </w:r>
      <w:r w:rsidR="00403720">
        <w:rPr>
          <w:rFonts w:ascii="Arial" w:eastAsia="Arial" w:hAnsi="Arial" w:cs="Arial"/>
          <w:sz w:val="24"/>
          <w:szCs w:val="24"/>
        </w:rPr>
        <w:t>de confo</w:t>
      </w:r>
      <w:r w:rsidR="003C7CBE" w:rsidRPr="000C36F4">
        <w:rPr>
          <w:rFonts w:ascii="Arial" w:eastAsia="Arial" w:hAnsi="Arial" w:cs="Arial"/>
          <w:sz w:val="24"/>
          <w:szCs w:val="24"/>
        </w:rPr>
        <w:t>rmidad con la siguiente:</w:t>
      </w:r>
    </w:p>
    <w:p w14:paraId="60CD8CD9" w14:textId="77777777" w:rsidR="003C7CBE" w:rsidRPr="000C36F4" w:rsidRDefault="003C7CBE" w:rsidP="003C7CBE">
      <w:pPr>
        <w:spacing w:after="0" w:line="240" w:lineRule="auto"/>
        <w:rPr>
          <w:rFonts w:ascii="Arial" w:eastAsia="Arial" w:hAnsi="Arial" w:cs="Arial"/>
          <w:sz w:val="24"/>
          <w:szCs w:val="24"/>
        </w:rPr>
      </w:pPr>
    </w:p>
    <w:p w14:paraId="48A14FA7" w14:textId="77777777" w:rsidR="003C7CBE" w:rsidRPr="000C36F4" w:rsidRDefault="003C7CBE" w:rsidP="00280F41">
      <w:pPr>
        <w:pStyle w:val="Ttulo1"/>
        <w:rPr>
          <w:rFonts w:eastAsia="Arial" w:cs="Arial"/>
          <w:szCs w:val="24"/>
        </w:rPr>
      </w:pPr>
      <w:r w:rsidRPr="000C36F4">
        <w:rPr>
          <w:rFonts w:eastAsia="Arial" w:cs="Arial"/>
          <w:szCs w:val="24"/>
        </w:rPr>
        <w:t>Exposición de Motivos</w:t>
      </w:r>
    </w:p>
    <w:p w14:paraId="6F7985F1" w14:textId="77777777" w:rsidR="003C7CBE" w:rsidRPr="000C36F4" w:rsidRDefault="003C7CBE" w:rsidP="003C7CBE">
      <w:pPr>
        <w:spacing w:after="0" w:line="240" w:lineRule="auto"/>
        <w:jc w:val="center"/>
        <w:rPr>
          <w:rFonts w:ascii="Arial" w:eastAsia="Arial" w:hAnsi="Arial" w:cs="Arial"/>
          <w:sz w:val="24"/>
          <w:szCs w:val="24"/>
        </w:rPr>
      </w:pPr>
    </w:p>
    <w:p w14:paraId="24146B4F" w14:textId="6378A98D" w:rsidR="003C7CBE" w:rsidRPr="000C36F4" w:rsidRDefault="00334BF1" w:rsidP="002D2B10">
      <w:pPr>
        <w:spacing w:after="0" w:line="240" w:lineRule="auto"/>
        <w:jc w:val="both"/>
        <w:rPr>
          <w:rFonts w:ascii="Arial" w:eastAsia="Arial" w:hAnsi="Arial" w:cs="Arial"/>
          <w:sz w:val="24"/>
          <w:szCs w:val="24"/>
        </w:rPr>
      </w:pPr>
      <w:r w:rsidRPr="000C36F4">
        <w:rPr>
          <w:rFonts w:ascii="Arial" w:eastAsia="Arial" w:hAnsi="Arial" w:cs="Arial"/>
          <w:b/>
          <w:bCs/>
          <w:sz w:val="24"/>
          <w:szCs w:val="24"/>
        </w:rPr>
        <w:t>I.</w:t>
      </w:r>
      <w:r w:rsidRPr="000C36F4">
        <w:rPr>
          <w:rFonts w:ascii="Arial" w:eastAsia="Arial" w:hAnsi="Arial" w:cs="Arial"/>
          <w:sz w:val="24"/>
          <w:szCs w:val="24"/>
        </w:rPr>
        <w:t xml:space="preserve">- </w:t>
      </w:r>
      <w:r w:rsidR="003C7CBE" w:rsidRPr="000C36F4">
        <w:rPr>
          <w:rFonts w:ascii="Arial" w:eastAsia="Arial" w:hAnsi="Arial" w:cs="Arial"/>
          <w:sz w:val="24"/>
          <w:szCs w:val="24"/>
        </w:rPr>
        <w:t>El artículo 115 de la Constitución Política de los Estados Unidos Mexicanos establece que los Estados adoptarán, para su régimen interior, la forma de gobierno republicano, representativo, democrático, laico y popular, teniendo como base de su división territorial y de su organización política y administrativa, el municipio libre; además, establece que los municipios estarán investidos de personalidad jurídica, así como tendrán facultades para aprobar, de acuerdo con las leyes en materia municipal que expidan las legislaturas estatales, los bandos de policía y gobierno, los reglamentos, circulares y disposiciones administrativas de observancia general dentro de sus respectivas jurisdicciones y cuyo objeto será, entre otras cosas, establecer las bases generales de la administración pública municipal.</w:t>
      </w:r>
    </w:p>
    <w:p w14:paraId="3E6579CF" w14:textId="77777777" w:rsidR="003C7CBE" w:rsidRPr="000C36F4" w:rsidRDefault="003C7CBE" w:rsidP="003C7CBE">
      <w:pPr>
        <w:spacing w:after="0" w:line="240" w:lineRule="auto"/>
        <w:jc w:val="both"/>
        <w:rPr>
          <w:rFonts w:ascii="Arial" w:eastAsia="Arial" w:hAnsi="Arial" w:cs="Arial"/>
          <w:sz w:val="24"/>
          <w:szCs w:val="24"/>
        </w:rPr>
      </w:pPr>
    </w:p>
    <w:p w14:paraId="55FED84F" w14:textId="0679F391" w:rsidR="003C7CBE" w:rsidRPr="000C36F4" w:rsidRDefault="00334BF1" w:rsidP="002D2B10">
      <w:pPr>
        <w:spacing w:after="0" w:line="240" w:lineRule="auto"/>
        <w:jc w:val="both"/>
        <w:rPr>
          <w:rFonts w:ascii="Arial" w:eastAsia="Arial" w:hAnsi="Arial" w:cs="Arial"/>
          <w:sz w:val="24"/>
          <w:szCs w:val="24"/>
        </w:rPr>
      </w:pPr>
      <w:r w:rsidRPr="000C36F4">
        <w:rPr>
          <w:rFonts w:ascii="Arial" w:eastAsia="Arial" w:hAnsi="Arial" w:cs="Arial"/>
          <w:b/>
          <w:bCs/>
          <w:sz w:val="24"/>
          <w:szCs w:val="24"/>
        </w:rPr>
        <w:t>II</w:t>
      </w:r>
      <w:r w:rsidRPr="000C36F4">
        <w:rPr>
          <w:rFonts w:ascii="Arial" w:eastAsia="Arial" w:hAnsi="Arial" w:cs="Arial"/>
          <w:sz w:val="24"/>
          <w:szCs w:val="24"/>
        </w:rPr>
        <w:t xml:space="preserve">.- </w:t>
      </w:r>
      <w:r w:rsidR="003C7CBE" w:rsidRPr="000C36F4">
        <w:rPr>
          <w:rFonts w:ascii="Arial" w:eastAsia="Arial" w:hAnsi="Arial" w:cs="Arial"/>
          <w:sz w:val="24"/>
          <w:szCs w:val="24"/>
        </w:rPr>
        <w:t>Asimismo, el artículo 37 fracción II de la Ley del Gobierno y la Administración Pública Municipal establece que será obligación de los Ayuntamientos la aprobación y aplicación de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social y vecinal.</w:t>
      </w:r>
    </w:p>
    <w:p w14:paraId="3CDC42D5" w14:textId="77777777" w:rsidR="002D2B10" w:rsidRDefault="002D2B10" w:rsidP="002D2B10">
      <w:pPr>
        <w:spacing w:after="0" w:line="240" w:lineRule="auto"/>
        <w:jc w:val="both"/>
        <w:rPr>
          <w:rFonts w:ascii="Arial" w:eastAsia="Arial" w:hAnsi="Arial" w:cs="Arial"/>
          <w:sz w:val="24"/>
          <w:szCs w:val="24"/>
        </w:rPr>
      </w:pPr>
    </w:p>
    <w:p w14:paraId="1D750F05" w14:textId="15AD8537" w:rsidR="00864EBB" w:rsidRPr="000C36F4" w:rsidRDefault="00334BF1" w:rsidP="002D2B10">
      <w:pPr>
        <w:spacing w:after="0" w:line="240" w:lineRule="auto"/>
        <w:jc w:val="both"/>
        <w:rPr>
          <w:rFonts w:ascii="Arial" w:eastAsia="Arial" w:hAnsi="Arial" w:cs="Arial"/>
          <w:sz w:val="24"/>
          <w:szCs w:val="24"/>
        </w:rPr>
      </w:pPr>
      <w:r w:rsidRPr="000C36F4">
        <w:rPr>
          <w:rFonts w:ascii="Arial" w:eastAsia="Arial" w:hAnsi="Arial" w:cs="Arial"/>
          <w:b/>
          <w:bCs/>
          <w:sz w:val="24"/>
          <w:szCs w:val="24"/>
        </w:rPr>
        <w:t xml:space="preserve">III.- </w:t>
      </w:r>
      <w:r w:rsidR="00864EBB" w:rsidRPr="000C36F4">
        <w:rPr>
          <w:rFonts w:ascii="Arial" w:eastAsia="Arial" w:hAnsi="Arial" w:cs="Arial"/>
          <w:sz w:val="24"/>
          <w:szCs w:val="24"/>
        </w:rPr>
        <w:t xml:space="preserve">Que el 18 de mayo de 2018 se publicó en el Diario Oficial de la Federación la Ley General de Mejora Regulatoria que tiene por objeto establecer los principios y las bases a los que deberán sujetarse los órdenes de gobierno, en el ámbito de sus respectivas competencias, en materia de mejora regulatoria a la </w:t>
      </w:r>
      <w:r w:rsidR="00864EBB" w:rsidRPr="000C36F4">
        <w:rPr>
          <w:rFonts w:ascii="Arial" w:eastAsia="Arial" w:hAnsi="Arial" w:cs="Arial"/>
          <w:sz w:val="24"/>
          <w:szCs w:val="24"/>
        </w:rPr>
        <w:lastRenderedPageBreak/>
        <w:t>que se deberán adherir los sujetos obligados de la Administración Pública Federal y sus respectivos homólogos de las entidades federativas, los municipios y alcaldías y sus dependencias y entidades.</w:t>
      </w:r>
    </w:p>
    <w:p w14:paraId="0C1C13B3" w14:textId="2C2C75BF" w:rsidR="00864EBB" w:rsidRPr="000C36F4" w:rsidRDefault="00864EBB" w:rsidP="00864EBB">
      <w:pPr>
        <w:spacing w:after="0" w:line="240" w:lineRule="auto"/>
        <w:ind w:firstLine="720"/>
        <w:jc w:val="both"/>
        <w:rPr>
          <w:rFonts w:ascii="Arial" w:eastAsia="Arial" w:hAnsi="Arial" w:cs="Arial"/>
          <w:sz w:val="24"/>
          <w:szCs w:val="24"/>
        </w:rPr>
      </w:pPr>
    </w:p>
    <w:p w14:paraId="7CA05EDD" w14:textId="77777777" w:rsidR="00864EBB" w:rsidRPr="000C36F4" w:rsidRDefault="00864EBB" w:rsidP="002D2B10">
      <w:pPr>
        <w:spacing w:after="0" w:line="240" w:lineRule="auto"/>
        <w:jc w:val="both"/>
        <w:rPr>
          <w:rFonts w:ascii="Arial" w:eastAsia="Arial" w:hAnsi="Arial" w:cs="Arial"/>
          <w:sz w:val="24"/>
          <w:szCs w:val="24"/>
        </w:rPr>
      </w:pPr>
      <w:r w:rsidRPr="002D2B10">
        <w:rPr>
          <w:rFonts w:ascii="Arial" w:eastAsia="Arial" w:hAnsi="Arial" w:cs="Arial"/>
          <w:b/>
          <w:bCs/>
          <w:sz w:val="24"/>
          <w:szCs w:val="24"/>
        </w:rPr>
        <w:t>IV.</w:t>
      </w:r>
      <w:r w:rsidRPr="000C36F4">
        <w:rPr>
          <w:rFonts w:ascii="Arial" w:eastAsia="Arial" w:hAnsi="Arial" w:cs="Arial"/>
          <w:sz w:val="24"/>
          <w:szCs w:val="24"/>
        </w:rPr>
        <w:t>- Con fecha 20 de mayo de 2019, el entonces Delegado de la Comisión Nacional de Mejora Regulatoria, emitió los lineamientos del Sistema de Apertura Rápida de Empresas (SARE) y del Programa de Reconocimiento y Operación del SARE, mismos que fueron publicados en el Diario Oficial de la Federación, el cual entre otras cosas establece la necesidad de contar con un programa de mejora regulatoria dentro del país por encontrarse contemplado dentro del artículo 25 de la Constitución Política de los Estados Unidos Mexicanos.</w:t>
      </w:r>
    </w:p>
    <w:p w14:paraId="2F643760" w14:textId="77777777" w:rsidR="00864EBB" w:rsidRPr="000C36F4" w:rsidRDefault="00864EBB" w:rsidP="00864EBB">
      <w:pPr>
        <w:spacing w:after="0" w:line="240" w:lineRule="auto"/>
        <w:ind w:firstLine="720"/>
        <w:jc w:val="both"/>
        <w:rPr>
          <w:rFonts w:ascii="Arial" w:eastAsia="Arial" w:hAnsi="Arial" w:cs="Arial"/>
          <w:sz w:val="24"/>
          <w:szCs w:val="24"/>
        </w:rPr>
      </w:pPr>
    </w:p>
    <w:p w14:paraId="32AD37B7" w14:textId="7DCD967C" w:rsidR="00864EBB" w:rsidRPr="000C36F4" w:rsidRDefault="00864EBB" w:rsidP="002D2B10">
      <w:pPr>
        <w:spacing w:after="0" w:line="240" w:lineRule="auto"/>
        <w:jc w:val="both"/>
        <w:rPr>
          <w:rFonts w:ascii="Arial" w:eastAsia="Arial" w:hAnsi="Arial" w:cs="Arial"/>
          <w:sz w:val="24"/>
          <w:szCs w:val="24"/>
        </w:rPr>
      </w:pPr>
      <w:r w:rsidRPr="000C36F4">
        <w:rPr>
          <w:rFonts w:ascii="Arial" w:eastAsia="Arial" w:hAnsi="Arial" w:cs="Arial"/>
          <w:sz w:val="24"/>
          <w:szCs w:val="24"/>
        </w:rPr>
        <w:t>El Sistema de Apertura Rápida de Empresas y el Programa de Reconocimiento y Operación del Sistema de Apertura Rápida de Empresas son herramientas que buscan facilitar el ambiente para hacer negocios y facilitar el establecimiento y funcionamiento de las empresas según su nivel de riesgo, considerando su tamaño, la rentabilidad social, la ubicación en zonas de atención prioritaria, así como otras características relevantes para el país.</w:t>
      </w:r>
    </w:p>
    <w:p w14:paraId="40ADF14F" w14:textId="3A3F3927" w:rsidR="00864EBB" w:rsidRPr="000C36F4" w:rsidRDefault="00864EBB" w:rsidP="00864EBB">
      <w:pPr>
        <w:spacing w:after="0" w:line="240" w:lineRule="auto"/>
        <w:ind w:firstLine="720"/>
        <w:jc w:val="both"/>
        <w:rPr>
          <w:rFonts w:ascii="Arial" w:eastAsia="Arial" w:hAnsi="Arial" w:cs="Arial"/>
          <w:sz w:val="24"/>
          <w:szCs w:val="24"/>
        </w:rPr>
      </w:pPr>
    </w:p>
    <w:p w14:paraId="634C7A8B" w14:textId="48534D3B" w:rsidR="00864EBB" w:rsidRPr="008758EC" w:rsidRDefault="00864EBB" w:rsidP="002D2B10">
      <w:pPr>
        <w:spacing w:after="0" w:line="240" w:lineRule="auto"/>
        <w:jc w:val="both"/>
        <w:rPr>
          <w:rFonts w:ascii="Arial" w:eastAsia="Arial" w:hAnsi="Arial" w:cs="Arial"/>
          <w:sz w:val="24"/>
          <w:szCs w:val="24"/>
          <w:highlight w:val="yellow"/>
        </w:rPr>
      </w:pPr>
      <w:r w:rsidRPr="008758EC">
        <w:rPr>
          <w:rFonts w:ascii="Arial" w:eastAsia="Arial" w:hAnsi="Arial" w:cs="Arial"/>
          <w:b/>
          <w:bCs/>
          <w:sz w:val="24"/>
          <w:szCs w:val="24"/>
          <w:highlight w:val="yellow"/>
        </w:rPr>
        <w:t>V.</w:t>
      </w:r>
      <w:r w:rsidRPr="008758EC">
        <w:rPr>
          <w:rFonts w:ascii="Arial" w:eastAsia="Arial" w:hAnsi="Arial" w:cs="Arial"/>
          <w:sz w:val="24"/>
          <w:szCs w:val="24"/>
          <w:highlight w:val="yellow"/>
        </w:rPr>
        <w:t xml:space="preserve">- El Instituto Nacional de Estadística y Geografía, publicó el 10 de julio de 2009 en el Diario Oficial de la Federación el </w:t>
      </w:r>
      <w:bookmarkStart w:id="0" w:name="_Hlk109289495"/>
      <w:r w:rsidRPr="008758EC">
        <w:rPr>
          <w:rFonts w:ascii="Arial" w:eastAsia="Arial" w:hAnsi="Arial" w:cs="Arial"/>
          <w:sz w:val="24"/>
          <w:szCs w:val="24"/>
          <w:highlight w:val="yellow"/>
        </w:rPr>
        <w:t xml:space="preserve">Acuerdo para el uso del </w:t>
      </w:r>
      <w:bookmarkStart w:id="1" w:name="_GoBack"/>
      <w:r w:rsidRPr="008758EC">
        <w:rPr>
          <w:rFonts w:ascii="Arial" w:eastAsia="Arial" w:hAnsi="Arial" w:cs="Arial"/>
          <w:sz w:val="24"/>
          <w:szCs w:val="24"/>
          <w:highlight w:val="yellow"/>
        </w:rPr>
        <w:t xml:space="preserve">Sistema de Clasificación Industrial de América del Norte </w:t>
      </w:r>
      <w:bookmarkEnd w:id="0"/>
      <w:r w:rsidRPr="008758EC">
        <w:rPr>
          <w:rFonts w:ascii="Arial" w:eastAsia="Arial" w:hAnsi="Arial" w:cs="Arial"/>
          <w:sz w:val="24"/>
          <w:szCs w:val="24"/>
          <w:highlight w:val="yellow"/>
        </w:rPr>
        <w:t xml:space="preserve">(SCIAN) </w:t>
      </w:r>
      <w:bookmarkEnd w:id="1"/>
      <w:r w:rsidRPr="008758EC">
        <w:rPr>
          <w:rFonts w:ascii="Arial" w:eastAsia="Arial" w:hAnsi="Arial" w:cs="Arial"/>
          <w:sz w:val="24"/>
          <w:szCs w:val="24"/>
          <w:highlight w:val="yellow"/>
        </w:rPr>
        <w:t>en la recopilación, análisis y presentación de estadísticas económicas y sus actualizaciones, como clasificador obligatorio para las Unidades del Estado que generen u obtengan estadísticas económicas a través del Sistema Nacional de Información Estadística y Geográfica, substituyendo a la Clasificación Mexicana de Actividades y Productos.</w:t>
      </w:r>
    </w:p>
    <w:p w14:paraId="08062308" w14:textId="77777777" w:rsidR="00864EBB" w:rsidRPr="008758EC" w:rsidRDefault="00864EBB" w:rsidP="00864EBB">
      <w:pPr>
        <w:spacing w:after="0" w:line="240" w:lineRule="auto"/>
        <w:ind w:firstLine="720"/>
        <w:jc w:val="both"/>
        <w:rPr>
          <w:rFonts w:ascii="Arial" w:eastAsia="Arial" w:hAnsi="Arial" w:cs="Arial"/>
          <w:sz w:val="24"/>
          <w:szCs w:val="24"/>
          <w:highlight w:val="yellow"/>
        </w:rPr>
      </w:pPr>
    </w:p>
    <w:p w14:paraId="6E7A9909" w14:textId="77777777" w:rsidR="00864EBB" w:rsidRPr="000C36F4" w:rsidRDefault="00864EBB" w:rsidP="002D2B10">
      <w:pPr>
        <w:spacing w:after="0" w:line="240" w:lineRule="auto"/>
        <w:jc w:val="both"/>
        <w:rPr>
          <w:rFonts w:ascii="Arial" w:eastAsia="Arial" w:hAnsi="Arial" w:cs="Arial"/>
          <w:sz w:val="24"/>
          <w:szCs w:val="24"/>
        </w:rPr>
      </w:pPr>
      <w:r w:rsidRPr="008758EC">
        <w:rPr>
          <w:rFonts w:ascii="Arial" w:eastAsia="Arial" w:hAnsi="Arial" w:cs="Arial"/>
          <w:sz w:val="24"/>
          <w:szCs w:val="24"/>
          <w:highlight w:val="yellow"/>
        </w:rPr>
        <w:t xml:space="preserve">El SCIAN antes mencionado cuenta con un total de 1,059 giros o clases de actividades económicas agrupados, en el cual 42% corresponden a actividades de bajo riesgo susceptibles de ser desarrolladas por las </w:t>
      </w:r>
      <w:proofErr w:type="spellStart"/>
      <w:r w:rsidRPr="008758EC">
        <w:rPr>
          <w:rFonts w:ascii="Arial" w:eastAsia="Arial" w:hAnsi="Arial" w:cs="Arial"/>
          <w:sz w:val="24"/>
          <w:szCs w:val="24"/>
          <w:highlight w:val="yellow"/>
        </w:rPr>
        <w:t>PyMES</w:t>
      </w:r>
      <w:proofErr w:type="spellEnd"/>
      <w:r w:rsidRPr="008758EC">
        <w:rPr>
          <w:rFonts w:ascii="Arial" w:eastAsia="Arial" w:hAnsi="Arial" w:cs="Arial"/>
          <w:sz w:val="24"/>
          <w:szCs w:val="24"/>
          <w:highlight w:val="yellow"/>
        </w:rPr>
        <w:t xml:space="preserve"> de México.</w:t>
      </w:r>
    </w:p>
    <w:p w14:paraId="704DD1C6" w14:textId="77777777" w:rsidR="00864EBB" w:rsidRPr="000C36F4" w:rsidRDefault="00864EBB" w:rsidP="00864EBB">
      <w:pPr>
        <w:spacing w:after="0" w:line="240" w:lineRule="auto"/>
        <w:ind w:firstLine="720"/>
        <w:jc w:val="both"/>
        <w:rPr>
          <w:rFonts w:ascii="Arial" w:eastAsia="Arial" w:hAnsi="Arial" w:cs="Arial"/>
          <w:sz w:val="24"/>
          <w:szCs w:val="24"/>
        </w:rPr>
      </w:pPr>
    </w:p>
    <w:p w14:paraId="33FE1AAD" w14:textId="54253CCD" w:rsidR="00D77ECA" w:rsidRPr="000C36F4" w:rsidRDefault="00864EBB" w:rsidP="002D2B10">
      <w:pPr>
        <w:spacing w:after="0" w:line="240" w:lineRule="auto"/>
        <w:jc w:val="both"/>
        <w:rPr>
          <w:rFonts w:ascii="Arial" w:eastAsia="Arial" w:hAnsi="Arial" w:cs="Arial"/>
          <w:sz w:val="24"/>
          <w:szCs w:val="24"/>
        </w:rPr>
      </w:pPr>
      <w:r w:rsidRPr="002D2B10">
        <w:rPr>
          <w:rFonts w:ascii="Arial" w:eastAsia="Arial" w:hAnsi="Arial" w:cs="Arial"/>
          <w:b/>
          <w:bCs/>
          <w:sz w:val="24"/>
          <w:szCs w:val="24"/>
        </w:rPr>
        <w:t>VI</w:t>
      </w:r>
      <w:r w:rsidRPr="000C36F4">
        <w:rPr>
          <w:rFonts w:ascii="Arial" w:eastAsia="Arial" w:hAnsi="Arial" w:cs="Arial"/>
          <w:sz w:val="24"/>
          <w:szCs w:val="24"/>
        </w:rPr>
        <w:t xml:space="preserve">.- Ahora, en lo que respecta al municipio, actualmente se tiene identificado que para la emisión de una licencia de negocio es necesario o se emplean alrededor de 4 formatos distintos, hay </w:t>
      </w:r>
      <w:r w:rsidR="00403720">
        <w:rPr>
          <w:rFonts w:ascii="Arial" w:eastAsia="Arial" w:hAnsi="Arial" w:cs="Arial"/>
          <w:sz w:val="24"/>
          <w:szCs w:val="24"/>
        </w:rPr>
        <w:t xml:space="preserve">de 3 a </w:t>
      </w:r>
      <w:r w:rsidRPr="000C36F4">
        <w:rPr>
          <w:rFonts w:ascii="Arial" w:eastAsia="Arial" w:hAnsi="Arial" w:cs="Arial"/>
          <w:sz w:val="24"/>
          <w:szCs w:val="24"/>
        </w:rPr>
        <w:t>5 trámites relacionados, 10 requisitos</w:t>
      </w:r>
      <w:r w:rsidR="00403720">
        <w:rPr>
          <w:rFonts w:ascii="Arial" w:eastAsia="Arial" w:hAnsi="Arial" w:cs="Arial"/>
          <w:sz w:val="24"/>
          <w:szCs w:val="24"/>
        </w:rPr>
        <w:t xml:space="preserve"> aproximadamente</w:t>
      </w:r>
      <w:r w:rsidRPr="000C36F4">
        <w:rPr>
          <w:rFonts w:ascii="Arial" w:eastAsia="Arial" w:hAnsi="Arial" w:cs="Arial"/>
          <w:sz w:val="24"/>
          <w:szCs w:val="24"/>
        </w:rPr>
        <w:t>, los costos depend</w:t>
      </w:r>
      <w:r w:rsidR="00403720">
        <w:rPr>
          <w:rFonts w:ascii="Arial" w:eastAsia="Arial" w:hAnsi="Arial" w:cs="Arial"/>
          <w:sz w:val="24"/>
          <w:szCs w:val="24"/>
        </w:rPr>
        <w:t>e</w:t>
      </w:r>
      <w:r w:rsidRPr="000C36F4">
        <w:rPr>
          <w:rFonts w:ascii="Arial" w:eastAsia="Arial" w:hAnsi="Arial" w:cs="Arial"/>
          <w:sz w:val="24"/>
          <w:szCs w:val="24"/>
        </w:rPr>
        <w:t>n del giro y todos son inherentes o necesarios para poder tramitar la licencia de negocio</w:t>
      </w:r>
      <w:r w:rsidR="00EC1776" w:rsidRPr="000C36F4">
        <w:rPr>
          <w:rFonts w:ascii="Arial" w:eastAsia="Arial" w:hAnsi="Arial" w:cs="Arial"/>
          <w:sz w:val="24"/>
          <w:szCs w:val="24"/>
        </w:rPr>
        <w:t xml:space="preserve">. </w:t>
      </w:r>
    </w:p>
    <w:p w14:paraId="3AD96ECA" w14:textId="427BFF91" w:rsidR="00EC1776" w:rsidRPr="000C36F4" w:rsidRDefault="00EC1776" w:rsidP="001242C0">
      <w:pPr>
        <w:spacing w:after="0" w:line="240" w:lineRule="auto"/>
        <w:ind w:firstLine="720"/>
        <w:jc w:val="both"/>
        <w:rPr>
          <w:rFonts w:ascii="Arial" w:eastAsia="Arial" w:hAnsi="Arial" w:cs="Arial"/>
          <w:sz w:val="24"/>
          <w:szCs w:val="24"/>
        </w:rPr>
      </w:pPr>
    </w:p>
    <w:p w14:paraId="22E5CEAB" w14:textId="10AC25AA" w:rsidR="001242C0" w:rsidRPr="005A4695" w:rsidRDefault="00EC1776" w:rsidP="002D2B10">
      <w:pPr>
        <w:spacing w:after="0" w:line="240" w:lineRule="auto"/>
        <w:jc w:val="both"/>
        <w:rPr>
          <w:rFonts w:ascii="Arial" w:eastAsia="Arial" w:hAnsi="Arial" w:cs="Arial"/>
          <w:sz w:val="24"/>
          <w:szCs w:val="24"/>
        </w:rPr>
      </w:pPr>
      <w:r w:rsidRPr="002D2B10">
        <w:rPr>
          <w:rFonts w:ascii="Arial" w:eastAsia="Arial" w:hAnsi="Arial" w:cs="Arial"/>
          <w:b/>
          <w:bCs/>
          <w:sz w:val="24"/>
          <w:szCs w:val="24"/>
        </w:rPr>
        <w:t>VII</w:t>
      </w:r>
      <w:r w:rsidRPr="000C36F4">
        <w:rPr>
          <w:rFonts w:ascii="Arial" w:eastAsia="Arial" w:hAnsi="Arial" w:cs="Arial"/>
          <w:sz w:val="24"/>
          <w:szCs w:val="24"/>
        </w:rPr>
        <w:t>.- En relación a lo anterior</w:t>
      </w:r>
      <w:r w:rsidR="005A4695">
        <w:rPr>
          <w:rFonts w:ascii="Arial" w:eastAsia="Arial" w:hAnsi="Arial" w:cs="Arial"/>
          <w:sz w:val="24"/>
          <w:szCs w:val="24"/>
        </w:rPr>
        <w:t xml:space="preserve">, en </w:t>
      </w:r>
      <w:r w:rsidR="00403720" w:rsidRPr="00403720">
        <w:rPr>
          <w:rFonts w:ascii="Arial" w:eastAsia="Arial" w:hAnsi="Arial" w:cs="Arial"/>
          <w:sz w:val="24"/>
          <w:szCs w:val="24"/>
        </w:rPr>
        <w:t>Sesión</w:t>
      </w:r>
      <w:r w:rsidR="005A4695">
        <w:rPr>
          <w:rFonts w:ascii="Arial" w:eastAsia="Arial" w:hAnsi="Arial" w:cs="Arial"/>
          <w:sz w:val="24"/>
          <w:szCs w:val="24"/>
        </w:rPr>
        <w:t xml:space="preserve"> </w:t>
      </w:r>
      <w:r w:rsidR="00403720" w:rsidRPr="00403720">
        <w:rPr>
          <w:rFonts w:ascii="Arial" w:eastAsia="Arial" w:hAnsi="Arial" w:cs="Arial"/>
          <w:sz w:val="24"/>
          <w:szCs w:val="24"/>
        </w:rPr>
        <w:t>ordinaria número 11</w:t>
      </w:r>
      <w:r w:rsidR="005A4695">
        <w:rPr>
          <w:rFonts w:ascii="Arial" w:eastAsia="Arial" w:hAnsi="Arial" w:cs="Arial"/>
          <w:sz w:val="24"/>
          <w:szCs w:val="24"/>
        </w:rPr>
        <w:t>,</w:t>
      </w:r>
      <w:r w:rsidR="00403720" w:rsidRPr="00403720">
        <w:rPr>
          <w:rFonts w:ascii="Arial" w:eastAsia="Arial" w:hAnsi="Arial" w:cs="Arial"/>
          <w:sz w:val="24"/>
          <w:szCs w:val="24"/>
        </w:rPr>
        <w:t xml:space="preserve"> </w:t>
      </w:r>
      <w:r w:rsidR="005A4695">
        <w:rPr>
          <w:rFonts w:ascii="Arial" w:eastAsia="Arial" w:hAnsi="Arial" w:cs="Arial"/>
          <w:sz w:val="24"/>
          <w:szCs w:val="24"/>
        </w:rPr>
        <w:t xml:space="preserve">celebrada el </w:t>
      </w:r>
      <w:r w:rsidR="005A4695" w:rsidRPr="00403720">
        <w:rPr>
          <w:rFonts w:ascii="Arial" w:eastAsia="Arial" w:hAnsi="Arial" w:cs="Arial"/>
          <w:sz w:val="24"/>
          <w:szCs w:val="24"/>
        </w:rPr>
        <w:t>23 de diciembre del 2019</w:t>
      </w:r>
      <w:r w:rsidR="00F83477">
        <w:rPr>
          <w:rFonts w:ascii="Arial" w:eastAsia="Arial" w:hAnsi="Arial" w:cs="Arial"/>
          <w:sz w:val="24"/>
          <w:szCs w:val="24"/>
        </w:rPr>
        <w:t>, mediante el punto</w:t>
      </w:r>
      <w:r w:rsidR="005A4695">
        <w:rPr>
          <w:rFonts w:ascii="Arial" w:eastAsia="Arial" w:hAnsi="Arial" w:cs="Arial"/>
          <w:sz w:val="24"/>
          <w:szCs w:val="24"/>
        </w:rPr>
        <w:t xml:space="preserve"> 1</w:t>
      </w:r>
      <w:r w:rsidR="00403720" w:rsidRPr="00403720">
        <w:rPr>
          <w:rFonts w:ascii="Arial" w:eastAsia="Arial" w:hAnsi="Arial" w:cs="Arial"/>
          <w:sz w:val="24"/>
          <w:szCs w:val="24"/>
        </w:rPr>
        <w:t>3</w:t>
      </w:r>
      <w:r w:rsidR="005A4695">
        <w:rPr>
          <w:rFonts w:ascii="Arial" w:eastAsia="Arial" w:hAnsi="Arial" w:cs="Arial"/>
          <w:sz w:val="24"/>
          <w:szCs w:val="24"/>
        </w:rPr>
        <w:t xml:space="preserve"> del orden</w:t>
      </w:r>
      <w:r w:rsidR="00F83477">
        <w:rPr>
          <w:rFonts w:ascii="Arial" w:eastAsia="Arial" w:hAnsi="Arial" w:cs="Arial"/>
          <w:sz w:val="24"/>
          <w:szCs w:val="24"/>
        </w:rPr>
        <w:t xml:space="preserve"> del día se aprobó el</w:t>
      </w:r>
      <w:r w:rsidR="005A4695">
        <w:rPr>
          <w:rFonts w:ascii="Arial" w:eastAsia="Arial" w:hAnsi="Arial" w:cs="Arial"/>
          <w:sz w:val="24"/>
          <w:szCs w:val="24"/>
        </w:rPr>
        <w:t xml:space="preserve"> </w:t>
      </w:r>
      <w:r w:rsidR="005A4695" w:rsidRPr="005A4695">
        <w:rPr>
          <w:rFonts w:ascii="Arial" w:eastAsia="Arial" w:hAnsi="Arial" w:cs="Arial"/>
          <w:sz w:val="24"/>
          <w:szCs w:val="24"/>
        </w:rPr>
        <w:t>Reglamento De</w:t>
      </w:r>
      <w:r w:rsidR="005A4695">
        <w:rPr>
          <w:rFonts w:ascii="Arial" w:eastAsia="Arial" w:hAnsi="Arial" w:cs="Arial"/>
          <w:sz w:val="24"/>
          <w:szCs w:val="24"/>
        </w:rPr>
        <w:t xml:space="preserve"> </w:t>
      </w:r>
      <w:r w:rsidR="005A4695" w:rsidRPr="005A4695">
        <w:rPr>
          <w:rFonts w:ascii="Arial" w:eastAsia="Arial" w:hAnsi="Arial" w:cs="Arial"/>
          <w:sz w:val="24"/>
          <w:szCs w:val="24"/>
        </w:rPr>
        <w:t>Mejora Regulatoria E Innovación Gubernamental Del Municipio De Zapotlán El</w:t>
      </w:r>
      <w:r w:rsidR="005A4695">
        <w:rPr>
          <w:rFonts w:ascii="Arial" w:eastAsia="Arial" w:hAnsi="Arial" w:cs="Arial"/>
          <w:sz w:val="24"/>
          <w:szCs w:val="24"/>
        </w:rPr>
        <w:t xml:space="preserve"> </w:t>
      </w:r>
      <w:r w:rsidR="005A4695" w:rsidRPr="005A4695">
        <w:rPr>
          <w:rFonts w:ascii="Arial" w:eastAsia="Arial" w:hAnsi="Arial" w:cs="Arial"/>
          <w:sz w:val="24"/>
          <w:szCs w:val="24"/>
        </w:rPr>
        <w:t>Grande, Jalisco</w:t>
      </w:r>
      <w:r w:rsidR="005A4695">
        <w:rPr>
          <w:rFonts w:ascii="Arial" w:eastAsia="Arial" w:hAnsi="Arial" w:cs="Arial"/>
          <w:sz w:val="24"/>
          <w:szCs w:val="24"/>
        </w:rPr>
        <w:t xml:space="preserve">, así mismo el </w:t>
      </w:r>
      <w:r w:rsidR="005A4695" w:rsidRPr="005A4695">
        <w:rPr>
          <w:rFonts w:ascii="Arial" w:eastAsia="Arial" w:hAnsi="Arial" w:cs="Arial"/>
          <w:sz w:val="24"/>
          <w:szCs w:val="24"/>
        </w:rPr>
        <w:t>27 de septiembre del año 2021</w:t>
      </w:r>
      <w:r w:rsidR="005A4695">
        <w:rPr>
          <w:rFonts w:ascii="Arial" w:eastAsia="Arial" w:hAnsi="Arial" w:cs="Arial"/>
          <w:sz w:val="24"/>
          <w:szCs w:val="24"/>
        </w:rPr>
        <w:t xml:space="preserve"> en el punto 10 del orden del día de la S</w:t>
      </w:r>
      <w:r w:rsidR="005A4695" w:rsidRPr="005A4695">
        <w:rPr>
          <w:rFonts w:ascii="Arial" w:eastAsia="Arial" w:hAnsi="Arial" w:cs="Arial"/>
          <w:sz w:val="24"/>
          <w:szCs w:val="24"/>
        </w:rPr>
        <w:t>esió</w:t>
      </w:r>
      <w:r w:rsidR="005A4695">
        <w:rPr>
          <w:rFonts w:ascii="Arial" w:eastAsia="Arial" w:hAnsi="Arial" w:cs="Arial"/>
          <w:sz w:val="24"/>
          <w:szCs w:val="24"/>
        </w:rPr>
        <w:t xml:space="preserve">n </w:t>
      </w:r>
      <w:r w:rsidR="005A4695" w:rsidRPr="005A4695">
        <w:rPr>
          <w:rFonts w:ascii="Arial" w:eastAsia="Arial" w:hAnsi="Arial" w:cs="Arial"/>
          <w:sz w:val="24"/>
          <w:szCs w:val="24"/>
        </w:rPr>
        <w:t xml:space="preserve">Ordinaria </w:t>
      </w:r>
      <w:r w:rsidR="005A4695">
        <w:rPr>
          <w:rFonts w:ascii="Arial" w:eastAsia="Arial" w:hAnsi="Arial" w:cs="Arial"/>
          <w:sz w:val="24"/>
          <w:szCs w:val="24"/>
        </w:rPr>
        <w:t xml:space="preserve">de Ayuntamiento </w:t>
      </w:r>
      <w:r w:rsidR="005A4695" w:rsidRPr="005A4695">
        <w:rPr>
          <w:rFonts w:ascii="Arial" w:eastAsia="Arial" w:hAnsi="Arial" w:cs="Arial"/>
          <w:sz w:val="24"/>
          <w:szCs w:val="24"/>
        </w:rPr>
        <w:t>número 24</w:t>
      </w:r>
      <w:r w:rsidR="005A4695">
        <w:rPr>
          <w:rFonts w:ascii="Arial" w:eastAsia="Arial" w:hAnsi="Arial" w:cs="Arial"/>
          <w:sz w:val="24"/>
          <w:szCs w:val="24"/>
        </w:rPr>
        <w:t xml:space="preserve">, se </w:t>
      </w:r>
      <w:r w:rsidR="00F83477">
        <w:rPr>
          <w:rFonts w:ascii="Arial" w:eastAsia="Arial" w:hAnsi="Arial" w:cs="Arial"/>
          <w:sz w:val="24"/>
          <w:szCs w:val="24"/>
        </w:rPr>
        <w:t>autorizó</w:t>
      </w:r>
      <w:r w:rsidR="005A4695">
        <w:rPr>
          <w:rFonts w:ascii="Arial" w:eastAsia="Arial" w:hAnsi="Arial" w:cs="Arial"/>
          <w:sz w:val="24"/>
          <w:szCs w:val="24"/>
        </w:rPr>
        <w:t xml:space="preserve"> el reglamento </w:t>
      </w:r>
      <w:r w:rsidR="005A4695" w:rsidRPr="005A4695">
        <w:rPr>
          <w:rFonts w:ascii="Arial" w:eastAsia="Arial" w:hAnsi="Arial" w:cs="Arial"/>
          <w:sz w:val="24"/>
          <w:szCs w:val="24"/>
        </w:rPr>
        <w:t>De</w:t>
      </w:r>
      <w:r w:rsidR="005A4695">
        <w:rPr>
          <w:rFonts w:ascii="Arial" w:eastAsia="Arial" w:hAnsi="Arial" w:cs="Arial"/>
          <w:sz w:val="24"/>
          <w:szCs w:val="24"/>
        </w:rPr>
        <w:t xml:space="preserve"> </w:t>
      </w:r>
      <w:r w:rsidR="005A4695" w:rsidRPr="005A4695">
        <w:rPr>
          <w:rFonts w:ascii="Arial" w:eastAsia="Arial" w:hAnsi="Arial" w:cs="Arial"/>
          <w:sz w:val="24"/>
          <w:szCs w:val="24"/>
        </w:rPr>
        <w:t xml:space="preserve">Gobierno Digital Para El Municipio De Zapotlán El </w:t>
      </w:r>
      <w:r w:rsidR="005A4695" w:rsidRPr="005A4695">
        <w:rPr>
          <w:rFonts w:ascii="Arial" w:eastAsia="Arial" w:hAnsi="Arial" w:cs="Arial"/>
          <w:sz w:val="24"/>
          <w:szCs w:val="24"/>
        </w:rPr>
        <w:lastRenderedPageBreak/>
        <w:t>Grande, Jalisco</w:t>
      </w:r>
      <w:r w:rsidRPr="000C36F4">
        <w:rPr>
          <w:rFonts w:ascii="Arial" w:eastAsia="Arial" w:hAnsi="Arial" w:cs="Arial"/>
          <w:b/>
          <w:bCs/>
          <w:sz w:val="24"/>
          <w:szCs w:val="24"/>
        </w:rPr>
        <w:t xml:space="preserve">, </w:t>
      </w:r>
      <w:r w:rsidRPr="000C36F4">
        <w:rPr>
          <w:rFonts w:ascii="Arial" w:eastAsia="Arial" w:hAnsi="Arial" w:cs="Arial"/>
          <w:sz w:val="24"/>
          <w:szCs w:val="24"/>
        </w:rPr>
        <w:t xml:space="preserve"> </w:t>
      </w:r>
      <w:r w:rsidR="005A4695">
        <w:rPr>
          <w:rFonts w:ascii="Arial" w:eastAsia="Arial" w:hAnsi="Arial" w:cs="Arial"/>
          <w:sz w:val="24"/>
          <w:szCs w:val="24"/>
        </w:rPr>
        <w:t xml:space="preserve">que tienen como </w:t>
      </w:r>
      <w:r w:rsidRPr="000C36F4">
        <w:rPr>
          <w:rFonts w:ascii="Arial" w:eastAsia="Arial" w:hAnsi="Arial" w:cs="Arial"/>
          <w:sz w:val="24"/>
          <w:szCs w:val="24"/>
        </w:rPr>
        <w:t xml:space="preserve">objetivo principal establecer el marco normativo de la mejora regulatoria, </w:t>
      </w:r>
      <w:r w:rsidRPr="000C36F4">
        <w:rPr>
          <w:rFonts w:ascii="Arial" w:eastAsia="Arial" w:hAnsi="Arial" w:cs="Arial"/>
          <w:b/>
          <w:bCs/>
          <w:sz w:val="24"/>
          <w:szCs w:val="24"/>
          <w:u w:val="single"/>
        </w:rPr>
        <w:t>simplificación administrativa</w:t>
      </w:r>
      <w:r w:rsidRPr="000C36F4">
        <w:rPr>
          <w:rFonts w:ascii="Arial" w:eastAsia="Arial" w:hAnsi="Arial" w:cs="Arial"/>
          <w:sz w:val="24"/>
          <w:szCs w:val="24"/>
        </w:rPr>
        <w:t xml:space="preserve"> y el gobierno digital en el Municipio, por lo que para lograr dicho objetivo se requiere la realización de una serie de acciones por parte de la administración pública, y la siguiente es autorizar e</w:t>
      </w:r>
      <w:r w:rsidR="001242C0" w:rsidRPr="000C36F4">
        <w:rPr>
          <w:rFonts w:ascii="Arial" w:eastAsia="Arial" w:hAnsi="Arial" w:cs="Arial"/>
          <w:sz w:val="24"/>
          <w:szCs w:val="24"/>
        </w:rPr>
        <w:t xml:space="preserve">l </w:t>
      </w:r>
      <w:r w:rsidR="001242C0" w:rsidRPr="000C36F4">
        <w:rPr>
          <w:rFonts w:ascii="Arial" w:eastAsia="Arial" w:hAnsi="Arial" w:cs="Arial"/>
          <w:b/>
          <w:bCs/>
          <w:sz w:val="24"/>
          <w:szCs w:val="24"/>
        </w:rPr>
        <w:t xml:space="preserve">Catálogo de Giros De Bajo Riesgo </w:t>
      </w:r>
      <w:r w:rsidR="00F14AFE" w:rsidRPr="000C36F4">
        <w:rPr>
          <w:rFonts w:ascii="Arial" w:eastAsia="Arial" w:hAnsi="Arial" w:cs="Arial"/>
          <w:b/>
          <w:bCs/>
          <w:sz w:val="24"/>
          <w:szCs w:val="24"/>
        </w:rPr>
        <w:t xml:space="preserve">para el municipio de </w:t>
      </w:r>
      <w:r w:rsidR="005A4695">
        <w:rPr>
          <w:rFonts w:ascii="Arial" w:eastAsia="Arial" w:hAnsi="Arial" w:cs="Arial"/>
          <w:b/>
          <w:bCs/>
          <w:sz w:val="24"/>
          <w:szCs w:val="24"/>
        </w:rPr>
        <w:t>Zapotlán el Grande, Jalisco</w:t>
      </w:r>
      <w:r w:rsidR="00F14AFE" w:rsidRPr="000C36F4">
        <w:rPr>
          <w:rFonts w:ascii="Arial" w:eastAsia="Arial" w:hAnsi="Arial" w:cs="Arial"/>
          <w:b/>
          <w:bCs/>
          <w:sz w:val="24"/>
          <w:szCs w:val="24"/>
        </w:rPr>
        <w:t xml:space="preserve">, </w:t>
      </w:r>
      <w:r w:rsidRPr="000C36F4">
        <w:rPr>
          <w:rFonts w:ascii="Arial" w:eastAsia="Arial" w:hAnsi="Arial" w:cs="Arial"/>
          <w:sz w:val="24"/>
          <w:szCs w:val="24"/>
        </w:rPr>
        <w:t xml:space="preserve">el cual tiene su </w:t>
      </w:r>
      <w:r w:rsidR="001242C0" w:rsidRPr="000C36F4">
        <w:rPr>
          <w:rFonts w:ascii="Arial" w:eastAsia="Arial" w:hAnsi="Arial" w:cs="Arial"/>
          <w:sz w:val="24"/>
          <w:szCs w:val="24"/>
        </w:rPr>
        <w:t>clasificado de conformidad con el Sistema de Clasificación Industrial de América del Norte</w:t>
      </w:r>
      <w:r w:rsidRPr="000C36F4">
        <w:rPr>
          <w:rFonts w:ascii="Arial" w:eastAsia="Arial" w:hAnsi="Arial" w:cs="Arial"/>
          <w:sz w:val="24"/>
          <w:szCs w:val="24"/>
        </w:rPr>
        <w:t xml:space="preserve"> y el cual se pone a su consideración</w:t>
      </w:r>
      <w:r w:rsidR="001242C0" w:rsidRPr="000C36F4">
        <w:rPr>
          <w:rFonts w:ascii="Arial" w:eastAsia="Arial" w:hAnsi="Arial" w:cs="Arial"/>
          <w:b/>
          <w:bCs/>
          <w:sz w:val="24"/>
          <w:szCs w:val="24"/>
        </w:rPr>
        <w:t>:</w:t>
      </w:r>
    </w:p>
    <w:p w14:paraId="6536331C" w14:textId="77777777" w:rsidR="001242C0" w:rsidRPr="000C36F4" w:rsidRDefault="001242C0" w:rsidP="00454DC1">
      <w:pPr>
        <w:spacing w:after="0"/>
        <w:rPr>
          <w:color w:val="2F2F2F"/>
          <w:sz w:val="24"/>
          <w:szCs w:val="24"/>
          <w:shd w:val="clear" w:color="auto" w:fill="FFFFFF"/>
        </w:rPr>
      </w:pPr>
    </w:p>
    <w:tbl>
      <w:tblPr>
        <w:tblStyle w:val="Tabladecuadrcula4-nfasis2"/>
        <w:tblW w:w="8511" w:type="dxa"/>
        <w:jc w:val="center"/>
        <w:tblLook w:val="04A0" w:firstRow="1" w:lastRow="0" w:firstColumn="1" w:lastColumn="0" w:noHBand="0" w:noVBand="1"/>
      </w:tblPr>
      <w:tblGrid>
        <w:gridCol w:w="617"/>
        <w:gridCol w:w="1043"/>
        <w:gridCol w:w="6851"/>
      </w:tblGrid>
      <w:tr w:rsidR="001242C0" w:rsidRPr="00747D49" w14:paraId="60C604C4" w14:textId="77777777" w:rsidTr="003F4EB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B53B3D4" w14:textId="77777777" w:rsidR="001242C0" w:rsidRPr="00747D49" w:rsidRDefault="001242C0" w:rsidP="001242C0">
            <w:pPr>
              <w:jc w:val="center"/>
              <w:rPr>
                <w:rFonts w:ascii="Arial" w:eastAsia="Times New Roman" w:hAnsi="Arial" w:cs="Arial"/>
                <w:b w:val="0"/>
                <w:bCs w:val="0"/>
                <w:i/>
                <w:iCs/>
                <w:color w:val="000000"/>
                <w:sz w:val="24"/>
                <w:szCs w:val="24"/>
              </w:rPr>
            </w:pPr>
            <w:r w:rsidRPr="00747D49">
              <w:rPr>
                <w:rFonts w:ascii="Arial" w:eastAsia="Times New Roman" w:hAnsi="Arial" w:cs="Arial"/>
                <w:i/>
                <w:iCs/>
                <w:color w:val="000000"/>
                <w:sz w:val="24"/>
                <w:szCs w:val="24"/>
              </w:rPr>
              <w:t>#</w:t>
            </w:r>
          </w:p>
        </w:tc>
        <w:tc>
          <w:tcPr>
            <w:tcW w:w="993" w:type="dxa"/>
            <w:hideMark/>
          </w:tcPr>
          <w:p w14:paraId="38B25D57" w14:textId="77777777" w:rsidR="001242C0" w:rsidRPr="00747D49" w:rsidRDefault="001242C0" w:rsidP="001242C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rPr>
            </w:pPr>
            <w:r w:rsidRPr="00747D49">
              <w:rPr>
                <w:rFonts w:ascii="Arial" w:eastAsia="Times New Roman" w:hAnsi="Arial" w:cs="Arial"/>
                <w:color w:val="000000"/>
                <w:sz w:val="24"/>
                <w:szCs w:val="24"/>
              </w:rPr>
              <w:t>Código</w:t>
            </w:r>
          </w:p>
        </w:tc>
        <w:tc>
          <w:tcPr>
            <w:tcW w:w="6956" w:type="dxa"/>
            <w:hideMark/>
          </w:tcPr>
          <w:p w14:paraId="2DB3AB79" w14:textId="77777777" w:rsidR="001242C0" w:rsidRPr="00747D49" w:rsidRDefault="001242C0" w:rsidP="001242C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rPr>
            </w:pPr>
            <w:r w:rsidRPr="00747D49">
              <w:rPr>
                <w:rFonts w:ascii="Arial" w:eastAsia="Times New Roman" w:hAnsi="Arial" w:cs="Arial"/>
                <w:color w:val="000000"/>
                <w:sz w:val="24"/>
                <w:szCs w:val="24"/>
              </w:rPr>
              <w:t>Nombre SCIAN 2018</w:t>
            </w:r>
          </w:p>
        </w:tc>
      </w:tr>
      <w:tr w:rsidR="001242C0" w:rsidRPr="00747D49" w14:paraId="4DA7BD5F"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7B1BBCE"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w:t>
            </w:r>
          </w:p>
        </w:tc>
        <w:tc>
          <w:tcPr>
            <w:tcW w:w="993" w:type="dxa"/>
            <w:hideMark/>
          </w:tcPr>
          <w:p w14:paraId="5B7B05F8"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111110</w:t>
            </w:r>
          </w:p>
        </w:tc>
        <w:tc>
          <w:tcPr>
            <w:tcW w:w="6956" w:type="dxa"/>
            <w:hideMark/>
          </w:tcPr>
          <w:p w14:paraId="19A0ECC3"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soya</w:t>
            </w:r>
          </w:p>
        </w:tc>
      </w:tr>
      <w:tr w:rsidR="001242C0" w:rsidRPr="00747D49" w14:paraId="517BB4B4"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718B8C2"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w:t>
            </w:r>
          </w:p>
        </w:tc>
        <w:tc>
          <w:tcPr>
            <w:tcW w:w="993" w:type="dxa"/>
            <w:hideMark/>
          </w:tcPr>
          <w:p w14:paraId="7B79D62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111121</w:t>
            </w:r>
          </w:p>
        </w:tc>
        <w:tc>
          <w:tcPr>
            <w:tcW w:w="6956" w:type="dxa"/>
            <w:hideMark/>
          </w:tcPr>
          <w:p w14:paraId="0C19B685"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cártamo</w:t>
            </w:r>
          </w:p>
        </w:tc>
      </w:tr>
      <w:tr w:rsidR="001242C0" w:rsidRPr="00747D49" w14:paraId="39A0E9C9"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1D03390"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w:t>
            </w:r>
          </w:p>
        </w:tc>
        <w:tc>
          <w:tcPr>
            <w:tcW w:w="993" w:type="dxa"/>
            <w:hideMark/>
          </w:tcPr>
          <w:p w14:paraId="4BA1348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111122</w:t>
            </w:r>
          </w:p>
        </w:tc>
        <w:tc>
          <w:tcPr>
            <w:tcW w:w="6956" w:type="dxa"/>
            <w:hideMark/>
          </w:tcPr>
          <w:p w14:paraId="026A0DD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girasol</w:t>
            </w:r>
          </w:p>
        </w:tc>
      </w:tr>
      <w:tr w:rsidR="001242C0" w:rsidRPr="00747D49" w14:paraId="7615C954"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D359C3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4</w:t>
            </w:r>
          </w:p>
        </w:tc>
        <w:tc>
          <w:tcPr>
            <w:tcW w:w="993" w:type="dxa"/>
            <w:hideMark/>
          </w:tcPr>
          <w:p w14:paraId="4702496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111129</w:t>
            </w:r>
          </w:p>
        </w:tc>
        <w:tc>
          <w:tcPr>
            <w:tcW w:w="6956" w:type="dxa"/>
            <w:hideMark/>
          </w:tcPr>
          <w:p w14:paraId="3DC628B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anual de otras semillas oleaginosas</w:t>
            </w:r>
          </w:p>
        </w:tc>
      </w:tr>
      <w:tr w:rsidR="001242C0" w:rsidRPr="00747D49" w14:paraId="6E14774F"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CD9803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5</w:t>
            </w:r>
          </w:p>
        </w:tc>
        <w:tc>
          <w:tcPr>
            <w:tcW w:w="993" w:type="dxa"/>
            <w:hideMark/>
          </w:tcPr>
          <w:p w14:paraId="73FCDA7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111131</w:t>
            </w:r>
          </w:p>
        </w:tc>
        <w:tc>
          <w:tcPr>
            <w:tcW w:w="6956" w:type="dxa"/>
            <w:hideMark/>
          </w:tcPr>
          <w:p w14:paraId="46560BE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frijol grano</w:t>
            </w:r>
          </w:p>
        </w:tc>
      </w:tr>
      <w:tr w:rsidR="001242C0" w:rsidRPr="00747D49" w14:paraId="68D09E67"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232075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6</w:t>
            </w:r>
          </w:p>
        </w:tc>
        <w:tc>
          <w:tcPr>
            <w:tcW w:w="993" w:type="dxa"/>
            <w:hideMark/>
          </w:tcPr>
          <w:p w14:paraId="47F29367"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111132</w:t>
            </w:r>
          </w:p>
        </w:tc>
        <w:tc>
          <w:tcPr>
            <w:tcW w:w="6956" w:type="dxa"/>
            <w:hideMark/>
          </w:tcPr>
          <w:p w14:paraId="400DB47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garbanzo grano</w:t>
            </w:r>
          </w:p>
        </w:tc>
      </w:tr>
      <w:tr w:rsidR="001242C0" w:rsidRPr="00747D49" w14:paraId="2332E758"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659D49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7</w:t>
            </w:r>
          </w:p>
        </w:tc>
        <w:tc>
          <w:tcPr>
            <w:tcW w:w="993" w:type="dxa"/>
            <w:hideMark/>
          </w:tcPr>
          <w:p w14:paraId="39DADF3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111139</w:t>
            </w:r>
          </w:p>
        </w:tc>
        <w:tc>
          <w:tcPr>
            <w:tcW w:w="6956" w:type="dxa"/>
            <w:hideMark/>
          </w:tcPr>
          <w:p w14:paraId="1CB33CD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otras leguminosas</w:t>
            </w:r>
          </w:p>
        </w:tc>
      </w:tr>
      <w:tr w:rsidR="001242C0" w:rsidRPr="00747D49" w14:paraId="0328468D"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2E1D48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8</w:t>
            </w:r>
          </w:p>
        </w:tc>
        <w:tc>
          <w:tcPr>
            <w:tcW w:w="993" w:type="dxa"/>
            <w:hideMark/>
          </w:tcPr>
          <w:p w14:paraId="63DF4F9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111140</w:t>
            </w:r>
          </w:p>
        </w:tc>
        <w:tc>
          <w:tcPr>
            <w:tcW w:w="6956" w:type="dxa"/>
            <w:hideMark/>
          </w:tcPr>
          <w:p w14:paraId="08FD9420"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trigo</w:t>
            </w:r>
          </w:p>
        </w:tc>
      </w:tr>
      <w:tr w:rsidR="001242C0" w:rsidRPr="00747D49" w14:paraId="51690E26"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B27482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9</w:t>
            </w:r>
          </w:p>
        </w:tc>
        <w:tc>
          <w:tcPr>
            <w:tcW w:w="993" w:type="dxa"/>
            <w:hideMark/>
          </w:tcPr>
          <w:p w14:paraId="78875B6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111151</w:t>
            </w:r>
          </w:p>
        </w:tc>
        <w:tc>
          <w:tcPr>
            <w:tcW w:w="6956" w:type="dxa"/>
            <w:hideMark/>
          </w:tcPr>
          <w:p w14:paraId="7BCBB84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maíz grano</w:t>
            </w:r>
          </w:p>
        </w:tc>
      </w:tr>
      <w:tr w:rsidR="001242C0" w:rsidRPr="00747D49" w14:paraId="266AB69C"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650B4FA"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10</w:t>
            </w:r>
          </w:p>
        </w:tc>
        <w:tc>
          <w:tcPr>
            <w:tcW w:w="993" w:type="dxa"/>
            <w:hideMark/>
          </w:tcPr>
          <w:p w14:paraId="088C003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111152</w:t>
            </w:r>
          </w:p>
        </w:tc>
        <w:tc>
          <w:tcPr>
            <w:tcW w:w="6956" w:type="dxa"/>
            <w:hideMark/>
          </w:tcPr>
          <w:p w14:paraId="7DF1202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maíz forrajero</w:t>
            </w:r>
          </w:p>
        </w:tc>
      </w:tr>
      <w:tr w:rsidR="001242C0" w:rsidRPr="00747D49" w14:paraId="78732444"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6EC34B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11</w:t>
            </w:r>
          </w:p>
        </w:tc>
        <w:tc>
          <w:tcPr>
            <w:tcW w:w="993" w:type="dxa"/>
            <w:hideMark/>
          </w:tcPr>
          <w:p w14:paraId="54020AF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111160</w:t>
            </w:r>
          </w:p>
        </w:tc>
        <w:tc>
          <w:tcPr>
            <w:tcW w:w="6956" w:type="dxa"/>
            <w:hideMark/>
          </w:tcPr>
          <w:p w14:paraId="6D6C8D3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arroz</w:t>
            </w:r>
          </w:p>
        </w:tc>
      </w:tr>
      <w:tr w:rsidR="001242C0" w:rsidRPr="00747D49" w14:paraId="22C01ADC"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4432D1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12</w:t>
            </w:r>
          </w:p>
        </w:tc>
        <w:tc>
          <w:tcPr>
            <w:tcW w:w="993" w:type="dxa"/>
            <w:hideMark/>
          </w:tcPr>
          <w:p w14:paraId="3E2845B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111191</w:t>
            </w:r>
          </w:p>
        </w:tc>
        <w:tc>
          <w:tcPr>
            <w:tcW w:w="6956" w:type="dxa"/>
            <w:hideMark/>
          </w:tcPr>
          <w:p w14:paraId="2A087D6A"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sorgo grano</w:t>
            </w:r>
          </w:p>
        </w:tc>
      </w:tr>
      <w:tr w:rsidR="001242C0" w:rsidRPr="00747D49" w14:paraId="083D4D80"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ED32B1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13</w:t>
            </w:r>
          </w:p>
        </w:tc>
        <w:tc>
          <w:tcPr>
            <w:tcW w:w="993" w:type="dxa"/>
            <w:hideMark/>
          </w:tcPr>
          <w:p w14:paraId="47BAA1F3"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111192</w:t>
            </w:r>
          </w:p>
        </w:tc>
        <w:tc>
          <w:tcPr>
            <w:tcW w:w="6956" w:type="dxa"/>
            <w:hideMark/>
          </w:tcPr>
          <w:p w14:paraId="5DE3D3B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avena grano</w:t>
            </w:r>
          </w:p>
        </w:tc>
      </w:tr>
      <w:tr w:rsidR="001242C0" w:rsidRPr="00747D49" w14:paraId="5CA96A7B"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2D2E850"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14</w:t>
            </w:r>
          </w:p>
        </w:tc>
        <w:tc>
          <w:tcPr>
            <w:tcW w:w="993" w:type="dxa"/>
            <w:hideMark/>
          </w:tcPr>
          <w:p w14:paraId="5888ADB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111193</w:t>
            </w:r>
          </w:p>
        </w:tc>
        <w:tc>
          <w:tcPr>
            <w:tcW w:w="6956" w:type="dxa"/>
            <w:hideMark/>
          </w:tcPr>
          <w:p w14:paraId="0E7C969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cebada grano</w:t>
            </w:r>
          </w:p>
        </w:tc>
      </w:tr>
      <w:tr w:rsidR="001242C0" w:rsidRPr="00747D49" w14:paraId="6E29DD5E"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A66CBC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15</w:t>
            </w:r>
          </w:p>
        </w:tc>
        <w:tc>
          <w:tcPr>
            <w:tcW w:w="993" w:type="dxa"/>
            <w:hideMark/>
          </w:tcPr>
          <w:p w14:paraId="4EB5863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111194</w:t>
            </w:r>
          </w:p>
        </w:tc>
        <w:tc>
          <w:tcPr>
            <w:tcW w:w="6956" w:type="dxa"/>
            <w:hideMark/>
          </w:tcPr>
          <w:p w14:paraId="24EB33AB"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sorgo forrajero</w:t>
            </w:r>
          </w:p>
        </w:tc>
      </w:tr>
      <w:tr w:rsidR="001242C0" w:rsidRPr="00747D49" w14:paraId="7DB5AC64"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71E4C7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16</w:t>
            </w:r>
          </w:p>
        </w:tc>
        <w:tc>
          <w:tcPr>
            <w:tcW w:w="993" w:type="dxa"/>
            <w:hideMark/>
          </w:tcPr>
          <w:p w14:paraId="01EB7FF7"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111195</w:t>
            </w:r>
          </w:p>
        </w:tc>
        <w:tc>
          <w:tcPr>
            <w:tcW w:w="6956" w:type="dxa"/>
            <w:hideMark/>
          </w:tcPr>
          <w:p w14:paraId="4298DF27"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avena forrajera</w:t>
            </w:r>
          </w:p>
        </w:tc>
      </w:tr>
      <w:tr w:rsidR="001242C0" w:rsidRPr="00747D49" w14:paraId="2C68D84E"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DA3654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17</w:t>
            </w:r>
          </w:p>
        </w:tc>
        <w:tc>
          <w:tcPr>
            <w:tcW w:w="993" w:type="dxa"/>
            <w:hideMark/>
          </w:tcPr>
          <w:p w14:paraId="4BF8097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111199</w:t>
            </w:r>
          </w:p>
        </w:tc>
        <w:tc>
          <w:tcPr>
            <w:tcW w:w="6956" w:type="dxa"/>
            <w:hideMark/>
          </w:tcPr>
          <w:p w14:paraId="059125E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otros cereales</w:t>
            </w:r>
          </w:p>
        </w:tc>
      </w:tr>
      <w:tr w:rsidR="001242C0" w:rsidRPr="00747D49" w14:paraId="636A8B7E"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D3EEEB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18</w:t>
            </w:r>
          </w:p>
        </w:tc>
        <w:tc>
          <w:tcPr>
            <w:tcW w:w="993" w:type="dxa"/>
            <w:hideMark/>
          </w:tcPr>
          <w:p w14:paraId="01F7EFA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111211</w:t>
            </w:r>
          </w:p>
        </w:tc>
        <w:tc>
          <w:tcPr>
            <w:tcW w:w="6956" w:type="dxa"/>
            <w:hideMark/>
          </w:tcPr>
          <w:p w14:paraId="1FB0F9C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jitomate o tomate rojo</w:t>
            </w:r>
          </w:p>
        </w:tc>
      </w:tr>
      <w:tr w:rsidR="001242C0" w:rsidRPr="00747D49" w14:paraId="0F7E20C2"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9765B4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19</w:t>
            </w:r>
          </w:p>
        </w:tc>
        <w:tc>
          <w:tcPr>
            <w:tcW w:w="993" w:type="dxa"/>
            <w:hideMark/>
          </w:tcPr>
          <w:p w14:paraId="28FDD37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111212</w:t>
            </w:r>
          </w:p>
        </w:tc>
        <w:tc>
          <w:tcPr>
            <w:tcW w:w="6956" w:type="dxa"/>
            <w:hideMark/>
          </w:tcPr>
          <w:p w14:paraId="2CA6A113"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chile</w:t>
            </w:r>
          </w:p>
        </w:tc>
      </w:tr>
      <w:tr w:rsidR="001242C0" w:rsidRPr="00747D49" w14:paraId="6FC3D481"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4BB778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20</w:t>
            </w:r>
          </w:p>
        </w:tc>
        <w:tc>
          <w:tcPr>
            <w:tcW w:w="993" w:type="dxa"/>
            <w:hideMark/>
          </w:tcPr>
          <w:p w14:paraId="66EBF1D5"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111213</w:t>
            </w:r>
          </w:p>
        </w:tc>
        <w:tc>
          <w:tcPr>
            <w:tcW w:w="6956" w:type="dxa"/>
            <w:hideMark/>
          </w:tcPr>
          <w:p w14:paraId="04A958E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cebolla</w:t>
            </w:r>
          </w:p>
        </w:tc>
      </w:tr>
      <w:tr w:rsidR="001242C0" w:rsidRPr="00747D49" w14:paraId="5B10FDF1"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6BC431D"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21</w:t>
            </w:r>
          </w:p>
        </w:tc>
        <w:tc>
          <w:tcPr>
            <w:tcW w:w="993" w:type="dxa"/>
            <w:hideMark/>
          </w:tcPr>
          <w:p w14:paraId="7F9595F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111214</w:t>
            </w:r>
          </w:p>
        </w:tc>
        <w:tc>
          <w:tcPr>
            <w:tcW w:w="6956" w:type="dxa"/>
            <w:hideMark/>
          </w:tcPr>
          <w:p w14:paraId="28A8494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melón</w:t>
            </w:r>
          </w:p>
        </w:tc>
      </w:tr>
      <w:tr w:rsidR="001242C0" w:rsidRPr="00747D49" w14:paraId="6501F12E"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5EAE0C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22</w:t>
            </w:r>
          </w:p>
        </w:tc>
        <w:tc>
          <w:tcPr>
            <w:tcW w:w="993" w:type="dxa"/>
            <w:hideMark/>
          </w:tcPr>
          <w:p w14:paraId="18E4A0D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111215</w:t>
            </w:r>
          </w:p>
        </w:tc>
        <w:tc>
          <w:tcPr>
            <w:tcW w:w="6956" w:type="dxa"/>
            <w:hideMark/>
          </w:tcPr>
          <w:p w14:paraId="15FB4E9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tomate verde</w:t>
            </w:r>
          </w:p>
        </w:tc>
      </w:tr>
      <w:tr w:rsidR="001242C0" w:rsidRPr="00747D49" w14:paraId="5DA323D3"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68E701E"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23</w:t>
            </w:r>
          </w:p>
        </w:tc>
        <w:tc>
          <w:tcPr>
            <w:tcW w:w="993" w:type="dxa"/>
            <w:hideMark/>
          </w:tcPr>
          <w:p w14:paraId="6EC1D23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111216</w:t>
            </w:r>
          </w:p>
        </w:tc>
        <w:tc>
          <w:tcPr>
            <w:tcW w:w="6956" w:type="dxa"/>
            <w:hideMark/>
          </w:tcPr>
          <w:p w14:paraId="1CAAC06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papa</w:t>
            </w:r>
          </w:p>
        </w:tc>
      </w:tr>
      <w:tr w:rsidR="001242C0" w:rsidRPr="00747D49" w14:paraId="1ABCBB96"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6A246A5"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24</w:t>
            </w:r>
          </w:p>
        </w:tc>
        <w:tc>
          <w:tcPr>
            <w:tcW w:w="993" w:type="dxa"/>
            <w:hideMark/>
          </w:tcPr>
          <w:p w14:paraId="183BAD05"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111217</w:t>
            </w:r>
          </w:p>
        </w:tc>
        <w:tc>
          <w:tcPr>
            <w:tcW w:w="6956" w:type="dxa"/>
            <w:hideMark/>
          </w:tcPr>
          <w:p w14:paraId="446967B7"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calabaza</w:t>
            </w:r>
          </w:p>
        </w:tc>
      </w:tr>
      <w:tr w:rsidR="001242C0" w:rsidRPr="00747D49" w14:paraId="46BA241A"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57536BE"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25</w:t>
            </w:r>
          </w:p>
        </w:tc>
        <w:tc>
          <w:tcPr>
            <w:tcW w:w="993" w:type="dxa"/>
            <w:hideMark/>
          </w:tcPr>
          <w:p w14:paraId="08D1ADF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111218</w:t>
            </w:r>
          </w:p>
        </w:tc>
        <w:tc>
          <w:tcPr>
            <w:tcW w:w="6956" w:type="dxa"/>
            <w:hideMark/>
          </w:tcPr>
          <w:p w14:paraId="6F0C523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sandía</w:t>
            </w:r>
          </w:p>
        </w:tc>
      </w:tr>
      <w:tr w:rsidR="001242C0" w:rsidRPr="00747D49" w14:paraId="34B1289D"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E07CE7D"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26</w:t>
            </w:r>
          </w:p>
        </w:tc>
        <w:tc>
          <w:tcPr>
            <w:tcW w:w="993" w:type="dxa"/>
            <w:hideMark/>
          </w:tcPr>
          <w:p w14:paraId="7FD2DD56"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111219</w:t>
            </w:r>
          </w:p>
        </w:tc>
        <w:tc>
          <w:tcPr>
            <w:tcW w:w="6956" w:type="dxa"/>
            <w:hideMark/>
          </w:tcPr>
          <w:p w14:paraId="578216CA"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otras hortalizas</w:t>
            </w:r>
          </w:p>
        </w:tc>
      </w:tr>
      <w:tr w:rsidR="001242C0" w:rsidRPr="00747D49" w14:paraId="093F98A2"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B6FD1BA"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27</w:t>
            </w:r>
          </w:p>
        </w:tc>
        <w:tc>
          <w:tcPr>
            <w:tcW w:w="993" w:type="dxa"/>
            <w:hideMark/>
          </w:tcPr>
          <w:p w14:paraId="73C1F488"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111310</w:t>
            </w:r>
          </w:p>
        </w:tc>
        <w:tc>
          <w:tcPr>
            <w:tcW w:w="6956" w:type="dxa"/>
            <w:hideMark/>
          </w:tcPr>
          <w:p w14:paraId="72CEF95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naranja</w:t>
            </w:r>
          </w:p>
        </w:tc>
      </w:tr>
      <w:tr w:rsidR="001242C0" w:rsidRPr="00747D49" w14:paraId="4661556D"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7CF2A3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28</w:t>
            </w:r>
          </w:p>
        </w:tc>
        <w:tc>
          <w:tcPr>
            <w:tcW w:w="993" w:type="dxa"/>
            <w:hideMark/>
          </w:tcPr>
          <w:p w14:paraId="7AA268A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111321</w:t>
            </w:r>
          </w:p>
        </w:tc>
        <w:tc>
          <w:tcPr>
            <w:tcW w:w="6956" w:type="dxa"/>
            <w:hideMark/>
          </w:tcPr>
          <w:p w14:paraId="4395015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limón</w:t>
            </w:r>
          </w:p>
        </w:tc>
      </w:tr>
      <w:tr w:rsidR="001242C0" w:rsidRPr="00747D49" w14:paraId="600D8458"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F1702E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29</w:t>
            </w:r>
          </w:p>
        </w:tc>
        <w:tc>
          <w:tcPr>
            <w:tcW w:w="993" w:type="dxa"/>
            <w:hideMark/>
          </w:tcPr>
          <w:p w14:paraId="41DA469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111329</w:t>
            </w:r>
          </w:p>
        </w:tc>
        <w:tc>
          <w:tcPr>
            <w:tcW w:w="6956" w:type="dxa"/>
            <w:hideMark/>
          </w:tcPr>
          <w:p w14:paraId="6DD3591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otros cítricos</w:t>
            </w:r>
          </w:p>
        </w:tc>
      </w:tr>
      <w:tr w:rsidR="001242C0" w:rsidRPr="00747D49" w14:paraId="3B85C457"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19B1EC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30</w:t>
            </w:r>
          </w:p>
        </w:tc>
        <w:tc>
          <w:tcPr>
            <w:tcW w:w="993" w:type="dxa"/>
            <w:hideMark/>
          </w:tcPr>
          <w:p w14:paraId="775EA74B"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111331</w:t>
            </w:r>
          </w:p>
        </w:tc>
        <w:tc>
          <w:tcPr>
            <w:tcW w:w="6956" w:type="dxa"/>
            <w:hideMark/>
          </w:tcPr>
          <w:p w14:paraId="0544CD5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café</w:t>
            </w:r>
          </w:p>
        </w:tc>
      </w:tr>
      <w:tr w:rsidR="001242C0" w:rsidRPr="00747D49" w14:paraId="5138B678"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5CA199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lastRenderedPageBreak/>
              <w:t>31</w:t>
            </w:r>
          </w:p>
        </w:tc>
        <w:tc>
          <w:tcPr>
            <w:tcW w:w="993" w:type="dxa"/>
            <w:hideMark/>
          </w:tcPr>
          <w:p w14:paraId="5AD81E3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111332</w:t>
            </w:r>
          </w:p>
        </w:tc>
        <w:tc>
          <w:tcPr>
            <w:tcW w:w="6956" w:type="dxa"/>
            <w:hideMark/>
          </w:tcPr>
          <w:p w14:paraId="300BD6B5"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plátano</w:t>
            </w:r>
          </w:p>
        </w:tc>
      </w:tr>
      <w:tr w:rsidR="001242C0" w:rsidRPr="00747D49" w14:paraId="59068112"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7BCF5D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32</w:t>
            </w:r>
          </w:p>
        </w:tc>
        <w:tc>
          <w:tcPr>
            <w:tcW w:w="993" w:type="dxa"/>
            <w:hideMark/>
          </w:tcPr>
          <w:p w14:paraId="7C86DE86"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111333</w:t>
            </w:r>
          </w:p>
        </w:tc>
        <w:tc>
          <w:tcPr>
            <w:tcW w:w="6956" w:type="dxa"/>
            <w:hideMark/>
          </w:tcPr>
          <w:p w14:paraId="5D13BB55"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mango</w:t>
            </w:r>
          </w:p>
        </w:tc>
      </w:tr>
      <w:tr w:rsidR="001242C0" w:rsidRPr="00747D49" w14:paraId="24E4AC27"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9927D8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33</w:t>
            </w:r>
          </w:p>
        </w:tc>
        <w:tc>
          <w:tcPr>
            <w:tcW w:w="993" w:type="dxa"/>
            <w:hideMark/>
          </w:tcPr>
          <w:p w14:paraId="35F22BA0"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111334</w:t>
            </w:r>
          </w:p>
        </w:tc>
        <w:tc>
          <w:tcPr>
            <w:tcW w:w="6956" w:type="dxa"/>
            <w:hideMark/>
          </w:tcPr>
          <w:p w14:paraId="2680590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aguacate</w:t>
            </w:r>
          </w:p>
        </w:tc>
      </w:tr>
      <w:tr w:rsidR="001242C0" w:rsidRPr="00747D49" w14:paraId="5C9B10B4"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3AD0DA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34</w:t>
            </w:r>
          </w:p>
        </w:tc>
        <w:tc>
          <w:tcPr>
            <w:tcW w:w="993" w:type="dxa"/>
            <w:hideMark/>
          </w:tcPr>
          <w:p w14:paraId="4A7075D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111335</w:t>
            </w:r>
          </w:p>
        </w:tc>
        <w:tc>
          <w:tcPr>
            <w:tcW w:w="6956" w:type="dxa"/>
            <w:hideMark/>
          </w:tcPr>
          <w:p w14:paraId="576519C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uva</w:t>
            </w:r>
          </w:p>
        </w:tc>
      </w:tr>
      <w:tr w:rsidR="001242C0" w:rsidRPr="00747D49" w14:paraId="7DCB481F"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3DCBDAE"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35</w:t>
            </w:r>
          </w:p>
        </w:tc>
        <w:tc>
          <w:tcPr>
            <w:tcW w:w="993" w:type="dxa"/>
            <w:hideMark/>
          </w:tcPr>
          <w:p w14:paraId="01B0489B"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111336</w:t>
            </w:r>
          </w:p>
        </w:tc>
        <w:tc>
          <w:tcPr>
            <w:tcW w:w="6956" w:type="dxa"/>
            <w:hideMark/>
          </w:tcPr>
          <w:p w14:paraId="62DE1B5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manzana</w:t>
            </w:r>
          </w:p>
        </w:tc>
      </w:tr>
      <w:tr w:rsidR="001242C0" w:rsidRPr="00747D49" w14:paraId="3E6454E2"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A9ABF9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36</w:t>
            </w:r>
          </w:p>
        </w:tc>
        <w:tc>
          <w:tcPr>
            <w:tcW w:w="993" w:type="dxa"/>
            <w:hideMark/>
          </w:tcPr>
          <w:p w14:paraId="50FCF45A"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111337</w:t>
            </w:r>
          </w:p>
        </w:tc>
        <w:tc>
          <w:tcPr>
            <w:tcW w:w="6956" w:type="dxa"/>
            <w:hideMark/>
          </w:tcPr>
          <w:p w14:paraId="1336F51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cacao</w:t>
            </w:r>
          </w:p>
        </w:tc>
      </w:tr>
      <w:tr w:rsidR="001242C0" w:rsidRPr="00747D49" w14:paraId="7403046C"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A19356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37</w:t>
            </w:r>
          </w:p>
        </w:tc>
        <w:tc>
          <w:tcPr>
            <w:tcW w:w="993" w:type="dxa"/>
            <w:hideMark/>
          </w:tcPr>
          <w:p w14:paraId="78C68D9B"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111338</w:t>
            </w:r>
          </w:p>
        </w:tc>
        <w:tc>
          <w:tcPr>
            <w:tcW w:w="6956" w:type="dxa"/>
            <w:hideMark/>
          </w:tcPr>
          <w:p w14:paraId="74336DA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coco</w:t>
            </w:r>
          </w:p>
        </w:tc>
      </w:tr>
      <w:tr w:rsidR="001242C0" w:rsidRPr="00747D49" w14:paraId="0BC39E79"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2CD923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38</w:t>
            </w:r>
          </w:p>
        </w:tc>
        <w:tc>
          <w:tcPr>
            <w:tcW w:w="993" w:type="dxa"/>
            <w:hideMark/>
          </w:tcPr>
          <w:p w14:paraId="18434CD5"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111339</w:t>
            </w:r>
          </w:p>
        </w:tc>
        <w:tc>
          <w:tcPr>
            <w:tcW w:w="6956" w:type="dxa"/>
            <w:hideMark/>
          </w:tcPr>
          <w:p w14:paraId="68E7480A"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otros frutales no cítricos y de nueces</w:t>
            </w:r>
          </w:p>
        </w:tc>
      </w:tr>
      <w:tr w:rsidR="001242C0" w:rsidRPr="00747D49" w14:paraId="0044D2D2"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AA33E9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39</w:t>
            </w:r>
          </w:p>
        </w:tc>
        <w:tc>
          <w:tcPr>
            <w:tcW w:w="993" w:type="dxa"/>
            <w:noWrap/>
            <w:hideMark/>
          </w:tcPr>
          <w:p w14:paraId="2D3D896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111411</w:t>
            </w:r>
          </w:p>
        </w:tc>
        <w:tc>
          <w:tcPr>
            <w:tcW w:w="6956" w:type="dxa"/>
            <w:hideMark/>
          </w:tcPr>
          <w:p w14:paraId="2CCE454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Cultivo de jitomate en invernaderos y otras estructuras</w:t>
            </w:r>
          </w:p>
        </w:tc>
      </w:tr>
      <w:tr w:rsidR="001242C0" w:rsidRPr="00747D49" w14:paraId="0846A2BE"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B5878D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40</w:t>
            </w:r>
          </w:p>
        </w:tc>
        <w:tc>
          <w:tcPr>
            <w:tcW w:w="993" w:type="dxa"/>
            <w:noWrap/>
            <w:hideMark/>
          </w:tcPr>
          <w:p w14:paraId="47BDBBB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111412</w:t>
            </w:r>
          </w:p>
        </w:tc>
        <w:tc>
          <w:tcPr>
            <w:tcW w:w="6956" w:type="dxa"/>
            <w:hideMark/>
          </w:tcPr>
          <w:p w14:paraId="54D847C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Cultivo de fresa en invernaderos y otras estructuras agrícolas protegidas</w:t>
            </w:r>
          </w:p>
        </w:tc>
      </w:tr>
      <w:tr w:rsidR="001242C0" w:rsidRPr="00747D49" w14:paraId="79AD5307"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8DE19C2"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41</w:t>
            </w:r>
          </w:p>
        </w:tc>
        <w:tc>
          <w:tcPr>
            <w:tcW w:w="993" w:type="dxa"/>
            <w:noWrap/>
            <w:hideMark/>
          </w:tcPr>
          <w:p w14:paraId="5524754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111413</w:t>
            </w:r>
          </w:p>
        </w:tc>
        <w:tc>
          <w:tcPr>
            <w:tcW w:w="6956" w:type="dxa"/>
            <w:hideMark/>
          </w:tcPr>
          <w:p w14:paraId="72B3E035"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Cultivo de bayas (</w:t>
            </w:r>
            <w:proofErr w:type="spellStart"/>
            <w:r w:rsidRPr="00747D49">
              <w:rPr>
                <w:rFonts w:ascii="Arial" w:eastAsia="Times New Roman" w:hAnsi="Arial" w:cs="Arial"/>
                <w:sz w:val="24"/>
                <w:szCs w:val="24"/>
              </w:rPr>
              <w:t>berries</w:t>
            </w:r>
            <w:proofErr w:type="spellEnd"/>
            <w:r w:rsidRPr="00747D49">
              <w:rPr>
                <w:rFonts w:ascii="Arial" w:eastAsia="Times New Roman" w:hAnsi="Arial" w:cs="Arial"/>
                <w:sz w:val="24"/>
                <w:szCs w:val="24"/>
              </w:rPr>
              <w:t>) en invernaderos y otras estructuras agrícolas protegidas, excepto fresas</w:t>
            </w:r>
          </w:p>
        </w:tc>
      </w:tr>
      <w:tr w:rsidR="001242C0" w:rsidRPr="00747D49" w14:paraId="50DDD74D"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957247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42</w:t>
            </w:r>
          </w:p>
        </w:tc>
        <w:tc>
          <w:tcPr>
            <w:tcW w:w="993" w:type="dxa"/>
            <w:noWrap/>
            <w:hideMark/>
          </w:tcPr>
          <w:p w14:paraId="02E7AF05"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111414</w:t>
            </w:r>
          </w:p>
        </w:tc>
        <w:tc>
          <w:tcPr>
            <w:tcW w:w="6956" w:type="dxa"/>
            <w:hideMark/>
          </w:tcPr>
          <w:p w14:paraId="0D31F70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Cultivo de chile en invernaderos y otras estructuras agrícolas protegidas</w:t>
            </w:r>
          </w:p>
        </w:tc>
      </w:tr>
      <w:tr w:rsidR="001242C0" w:rsidRPr="00747D49" w14:paraId="30120359"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999920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43</w:t>
            </w:r>
          </w:p>
        </w:tc>
        <w:tc>
          <w:tcPr>
            <w:tcW w:w="993" w:type="dxa"/>
            <w:noWrap/>
            <w:hideMark/>
          </w:tcPr>
          <w:p w14:paraId="660F1AE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111415</w:t>
            </w:r>
          </w:p>
        </w:tc>
        <w:tc>
          <w:tcPr>
            <w:tcW w:w="6956" w:type="dxa"/>
            <w:hideMark/>
          </w:tcPr>
          <w:p w14:paraId="6C87C80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Cultivo de manzana en invernaderos y otras estructuras agrícolas protegidas</w:t>
            </w:r>
          </w:p>
        </w:tc>
      </w:tr>
      <w:tr w:rsidR="001242C0" w:rsidRPr="00747D49" w14:paraId="6256B6AF"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E172D65"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44</w:t>
            </w:r>
          </w:p>
        </w:tc>
        <w:tc>
          <w:tcPr>
            <w:tcW w:w="993" w:type="dxa"/>
            <w:noWrap/>
            <w:hideMark/>
          </w:tcPr>
          <w:p w14:paraId="0CDCA00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111416</w:t>
            </w:r>
          </w:p>
        </w:tc>
        <w:tc>
          <w:tcPr>
            <w:tcW w:w="6956" w:type="dxa"/>
            <w:hideMark/>
          </w:tcPr>
          <w:p w14:paraId="06F439B6"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Cultivo de pepino en invernaderos y otras estructuras agrícolas protegidas</w:t>
            </w:r>
          </w:p>
        </w:tc>
      </w:tr>
      <w:tr w:rsidR="001242C0" w:rsidRPr="00747D49" w14:paraId="5E47719E"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3AB40ED"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45</w:t>
            </w:r>
          </w:p>
        </w:tc>
        <w:tc>
          <w:tcPr>
            <w:tcW w:w="993" w:type="dxa"/>
            <w:hideMark/>
          </w:tcPr>
          <w:p w14:paraId="65BF3A7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111419</w:t>
            </w:r>
          </w:p>
        </w:tc>
        <w:tc>
          <w:tcPr>
            <w:tcW w:w="6956" w:type="dxa"/>
            <w:hideMark/>
          </w:tcPr>
          <w:p w14:paraId="7432DCA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 xml:space="preserve">Cultivo de otros productos alimenticios en invernaderos y otras estructuras agrícolas protegidas </w:t>
            </w:r>
          </w:p>
        </w:tc>
      </w:tr>
      <w:tr w:rsidR="001242C0" w:rsidRPr="00747D49" w14:paraId="3FA61E3C"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5DEA5E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46</w:t>
            </w:r>
          </w:p>
        </w:tc>
        <w:tc>
          <w:tcPr>
            <w:tcW w:w="993" w:type="dxa"/>
            <w:hideMark/>
          </w:tcPr>
          <w:p w14:paraId="2874981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111421</w:t>
            </w:r>
          </w:p>
        </w:tc>
        <w:tc>
          <w:tcPr>
            <w:tcW w:w="6956" w:type="dxa"/>
            <w:hideMark/>
          </w:tcPr>
          <w:p w14:paraId="1BFC7877"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Floricultura a cielo abierto</w:t>
            </w:r>
          </w:p>
        </w:tc>
      </w:tr>
      <w:tr w:rsidR="001242C0" w:rsidRPr="00747D49" w14:paraId="250488A9"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2E2B5B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47</w:t>
            </w:r>
          </w:p>
        </w:tc>
        <w:tc>
          <w:tcPr>
            <w:tcW w:w="993" w:type="dxa"/>
            <w:hideMark/>
          </w:tcPr>
          <w:p w14:paraId="6251F07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111422</w:t>
            </w:r>
          </w:p>
        </w:tc>
        <w:tc>
          <w:tcPr>
            <w:tcW w:w="6956" w:type="dxa"/>
            <w:hideMark/>
          </w:tcPr>
          <w:p w14:paraId="7C82124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Floricultura en invernaderos y otras estructuras agrícolas protegidas</w:t>
            </w:r>
          </w:p>
        </w:tc>
      </w:tr>
      <w:tr w:rsidR="001242C0" w:rsidRPr="00747D49" w14:paraId="704CEDBD"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9FB84E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48</w:t>
            </w:r>
          </w:p>
        </w:tc>
        <w:tc>
          <w:tcPr>
            <w:tcW w:w="993" w:type="dxa"/>
            <w:hideMark/>
          </w:tcPr>
          <w:p w14:paraId="3557D8D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111423</w:t>
            </w:r>
          </w:p>
        </w:tc>
        <w:tc>
          <w:tcPr>
            <w:tcW w:w="6956" w:type="dxa"/>
            <w:hideMark/>
          </w:tcPr>
          <w:p w14:paraId="0625B99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árboles de ciclo productivo de 10 años o menos</w:t>
            </w:r>
          </w:p>
        </w:tc>
      </w:tr>
      <w:tr w:rsidR="001242C0" w:rsidRPr="00747D49" w14:paraId="32F0F993"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249701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49</w:t>
            </w:r>
          </w:p>
        </w:tc>
        <w:tc>
          <w:tcPr>
            <w:tcW w:w="993" w:type="dxa"/>
            <w:hideMark/>
          </w:tcPr>
          <w:p w14:paraId="478B352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111429</w:t>
            </w:r>
          </w:p>
        </w:tc>
        <w:tc>
          <w:tcPr>
            <w:tcW w:w="6956" w:type="dxa"/>
            <w:hideMark/>
          </w:tcPr>
          <w:p w14:paraId="4282E75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Otros cultivos no alimenticios en invernaderos y otras estructuras agrícolas protegidas</w:t>
            </w:r>
          </w:p>
        </w:tc>
      </w:tr>
      <w:tr w:rsidR="001242C0" w:rsidRPr="00747D49" w14:paraId="67734B58"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1A34C80"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50</w:t>
            </w:r>
          </w:p>
        </w:tc>
        <w:tc>
          <w:tcPr>
            <w:tcW w:w="993" w:type="dxa"/>
            <w:hideMark/>
          </w:tcPr>
          <w:p w14:paraId="243F43C5"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111910</w:t>
            </w:r>
          </w:p>
        </w:tc>
        <w:tc>
          <w:tcPr>
            <w:tcW w:w="6956" w:type="dxa"/>
            <w:hideMark/>
          </w:tcPr>
          <w:p w14:paraId="2A17A07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tabaco</w:t>
            </w:r>
          </w:p>
        </w:tc>
      </w:tr>
      <w:tr w:rsidR="001242C0" w:rsidRPr="00747D49" w14:paraId="51A06B25"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D1E5A9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51</w:t>
            </w:r>
          </w:p>
        </w:tc>
        <w:tc>
          <w:tcPr>
            <w:tcW w:w="993" w:type="dxa"/>
            <w:hideMark/>
          </w:tcPr>
          <w:p w14:paraId="32FD927D"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111920</w:t>
            </w:r>
          </w:p>
        </w:tc>
        <w:tc>
          <w:tcPr>
            <w:tcW w:w="6956" w:type="dxa"/>
            <w:hideMark/>
          </w:tcPr>
          <w:p w14:paraId="44E99FB3"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algodón</w:t>
            </w:r>
          </w:p>
        </w:tc>
      </w:tr>
      <w:tr w:rsidR="001242C0" w:rsidRPr="00747D49" w14:paraId="56C4166C"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23B517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52</w:t>
            </w:r>
          </w:p>
        </w:tc>
        <w:tc>
          <w:tcPr>
            <w:tcW w:w="993" w:type="dxa"/>
            <w:hideMark/>
          </w:tcPr>
          <w:p w14:paraId="11E71E2A"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111930</w:t>
            </w:r>
          </w:p>
        </w:tc>
        <w:tc>
          <w:tcPr>
            <w:tcW w:w="6956" w:type="dxa"/>
            <w:hideMark/>
          </w:tcPr>
          <w:p w14:paraId="6A7CF4B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caña de azúcar</w:t>
            </w:r>
          </w:p>
        </w:tc>
      </w:tr>
      <w:tr w:rsidR="001242C0" w:rsidRPr="00747D49" w14:paraId="19CDFF82"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B9D0B32"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53</w:t>
            </w:r>
          </w:p>
        </w:tc>
        <w:tc>
          <w:tcPr>
            <w:tcW w:w="993" w:type="dxa"/>
            <w:hideMark/>
          </w:tcPr>
          <w:p w14:paraId="69A5E1C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111941</w:t>
            </w:r>
          </w:p>
        </w:tc>
        <w:tc>
          <w:tcPr>
            <w:tcW w:w="6956" w:type="dxa"/>
            <w:hideMark/>
          </w:tcPr>
          <w:p w14:paraId="1BD37220"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alfalfa</w:t>
            </w:r>
          </w:p>
        </w:tc>
      </w:tr>
      <w:tr w:rsidR="001242C0" w:rsidRPr="00747D49" w14:paraId="1147FF1B"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ECFD57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54</w:t>
            </w:r>
          </w:p>
        </w:tc>
        <w:tc>
          <w:tcPr>
            <w:tcW w:w="993" w:type="dxa"/>
            <w:hideMark/>
          </w:tcPr>
          <w:p w14:paraId="67DEC5BC"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111942</w:t>
            </w:r>
          </w:p>
        </w:tc>
        <w:tc>
          <w:tcPr>
            <w:tcW w:w="6956" w:type="dxa"/>
            <w:hideMark/>
          </w:tcPr>
          <w:p w14:paraId="68549E40"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pastos</w:t>
            </w:r>
          </w:p>
        </w:tc>
      </w:tr>
      <w:tr w:rsidR="001242C0" w:rsidRPr="00747D49" w14:paraId="2CC48957"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21259F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55</w:t>
            </w:r>
          </w:p>
        </w:tc>
        <w:tc>
          <w:tcPr>
            <w:tcW w:w="993" w:type="dxa"/>
            <w:hideMark/>
          </w:tcPr>
          <w:p w14:paraId="09C2B355"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111991</w:t>
            </w:r>
          </w:p>
        </w:tc>
        <w:tc>
          <w:tcPr>
            <w:tcW w:w="6956" w:type="dxa"/>
            <w:hideMark/>
          </w:tcPr>
          <w:p w14:paraId="0D66688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agaves alcoholeros</w:t>
            </w:r>
          </w:p>
        </w:tc>
      </w:tr>
      <w:tr w:rsidR="001242C0" w:rsidRPr="00747D49" w14:paraId="1009018E"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AD58BFA"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56</w:t>
            </w:r>
          </w:p>
        </w:tc>
        <w:tc>
          <w:tcPr>
            <w:tcW w:w="993" w:type="dxa"/>
            <w:hideMark/>
          </w:tcPr>
          <w:p w14:paraId="4B7AC9E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111992</w:t>
            </w:r>
          </w:p>
        </w:tc>
        <w:tc>
          <w:tcPr>
            <w:tcW w:w="6956" w:type="dxa"/>
            <w:hideMark/>
          </w:tcPr>
          <w:p w14:paraId="40A188C7"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Cultivo de cacahuate</w:t>
            </w:r>
          </w:p>
        </w:tc>
      </w:tr>
      <w:tr w:rsidR="001242C0" w:rsidRPr="00747D49" w14:paraId="0E97BFB0"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48D4E1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57</w:t>
            </w:r>
          </w:p>
        </w:tc>
        <w:tc>
          <w:tcPr>
            <w:tcW w:w="993" w:type="dxa"/>
            <w:hideMark/>
          </w:tcPr>
          <w:p w14:paraId="3C2D7DFB"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111993</w:t>
            </w:r>
          </w:p>
        </w:tc>
        <w:tc>
          <w:tcPr>
            <w:tcW w:w="6956" w:type="dxa"/>
            <w:hideMark/>
          </w:tcPr>
          <w:p w14:paraId="3846C8F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Actividades agrícolas combinadas con explotación de animales</w:t>
            </w:r>
          </w:p>
        </w:tc>
      </w:tr>
      <w:tr w:rsidR="001242C0" w:rsidRPr="00747D49" w14:paraId="56EA9942"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EA17942"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58</w:t>
            </w:r>
          </w:p>
        </w:tc>
        <w:tc>
          <w:tcPr>
            <w:tcW w:w="993" w:type="dxa"/>
            <w:hideMark/>
          </w:tcPr>
          <w:p w14:paraId="30907FF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111999</w:t>
            </w:r>
          </w:p>
        </w:tc>
        <w:tc>
          <w:tcPr>
            <w:tcW w:w="6956" w:type="dxa"/>
            <w:hideMark/>
          </w:tcPr>
          <w:p w14:paraId="32894360"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Otros cultivos</w:t>
            </w:r>
          </w:p>
        </w:tc>
      </w:tr>
      <w:tr w:rsidR="001242C0" w:rsidRPr="00747D49" w14:paraId="65AD1C95"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1065B9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59</w:t>
            </w:r>
          </w:p>
        </w:tc>
        <w:tc>
          <w:tcPr>
            <w:tcW w:w="993" w:type="dxa"/>
            <w:hideMark/>
          </w:tcPr>
          <w:p w14:paraId="140D452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112110</w:t>
            </w:r>
          </w:p>
        </w:tc>
        <w:tc>
          <w:tcPr>
            <w:tcW w:w="6956" w:type="dxa"/>
            <w:hideMark/>
          </w:tcPr>
          <w:p w14:paraId="5C23D4F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Explotación de bovinos para la producción de carne</w:t>
            </w:r>
          </w:p>
        </w:tc>
      </w:tr>
      <w:tr w:rsidR="001242C0" w:rsidRPr="00747D49" w14:paraId="120BE824"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D2E63B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60</w:t>
            </w:r>
          </w:p>
        </w:tc>
        <w:tc>
          <w:tcPr>
            <w:tcW w:w="993" w:type="dxa"/>
            <w:hideMark/>
          </w:tcPr>
          <w:p w14:paraId="0F6F0E6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112120</w:t>
            </w:r>
          </w:p>
        </w:tc>
        <w:tc>
          <w:tcPr>
            <w:tcW w:w="6956" w:type="dxa"/>
            <w:hideMark/>
          </w:tcPr>
          <w:p w14:paraId="328777C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Explotación de bovinos para la producción de leche</w:t>
            </w:r>
          </w:p>
        </w:tc>
      </w:tr>
      <w:tr w:rsidR="001242C0" w:rsidRPr="00747D49" w14:paraId="46B7C29D"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DD5596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61</w:t>
            </w:r>
          </w:p>
        </w:tc>
        <w:tc>
          <w:tcPr>
            <w:tcW w:w="993" w:type="dxa"/>
            <w:hideMark/>
          </w:tcPr>
          <w:p w14:paraId="7E76E6D3"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112131</w:t>
            </w:r>
          </w:p>
        </w:tc>
        <w:tc>
          <w:tcPr>
            <w:tcW w:w="6956" w:type="dxa"/>
            <w:hideMark/>
          </w:tcPr>
          <w:p w14:paraId="32822AF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Explotación de bovinos para la producción conjunta de leche y carne</w:t>
            </w:r>
          </w:p>
        </w:tc>
      </w:tr>
      <w:tr w:rsidR="001242C0" w:rsidRPr="00747D49" w14:paraId="3C881B96"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2B1DC4D"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lastRenderedPageBreak/>
              <w:t>62</w:t>
            </w:r>
          </w:p>
        </w:tc>
        <w:tc>
          <w:tcPr>
            <w:tcW w:w="993" w:type="dxa"/>
            <w:hideMark/>
          </w:tcPr>
          <w:p w14:paraId="2E6AA2AC"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112139</w:t>
            </w:r>
          </w:p>
        </w:tc>
        <w:tc>
          <w:tcPr>
            <w:tcW w:w="6956" w:type="dxa"/>
            <w:hideMark/>
          </w:tcPr>
          <w:p w14:paraId="4BEF75D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Explotación de bovinos para otros propósitos</w:t>
            </w:r>
          </w:p>
        </w:tc>
      </w:tr>
      <w:tr w:rsidR="001242C0" w:rsidRPr="00747D49" w14:paraId="01DB6116"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C970D9A"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63</w:t>
            </w:r>
          </w:p>
        </w:tc>
        <w:tc>
          <w:tcPr>
            <w:tcW w:w="993" w:type="dxa"/>
            <w:hideMark/>
          </w:tcPr>
          <w:p w14:paraId="273C175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112211</w:t>
            </w:r>
          </w:p>
        </w:tc>
        <w:tc>
          <w:tcPr>
            <w:tcW w:w="6956" w:type="dxa"/>
            <w:hideMark/>
          </w:tcPr>
          <w:p w14:paraId="47577975"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Explotación de porcinos en granja</w:t>
            </w:r>
          </w:p>
        </w:tc>
      </w:tr>
      <w:tr w:rsidR="001242C0" w:rsidRPr="00747D49" w14:paraId="61BF67BE"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8284BD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64</w:t>
            </w:r>
          </w:p>
        </w:tc>
        <w:tc>
          <w:tcPr>
            <w:tcW w:w="993" w:type="dxa"/>
            <w:hideMark/>
          </w:tcPr>
          <w:p w14:paraId="05FB81A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112212</w:t>
            </w:r>
          </w:p>
        </w:tc>
        <w:tc>
          <w:tcPr>
            <w:tcW w:w="6956" w:type="dxa"/>
            <w:hideMark/>
          </w:tcPr>
          <w:p w14:paraId="1CAADBC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Explotación de porcinos en traspatio</w:t>
            </w:r>
          </w:p>
        </w:tc>
      </w:tr>
      <w:tr w:rsidR="001242C0" w:rsidRPr="00747D49" w14:paraId="03A23820"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6FBD22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65</w:t>
            </w:r>
          </w:p>
        </w:tc>
        <w:tc>
          <w:tcPr>
            <w:tcW w:w="993" w:type="dxa"/>
            <w:hideMark/>
          </w:tcPr>
          <w:p w14:paraId="6215E0C3"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112311</w:t>
            </w:r>
          </w:p>
        </w:tc>
        <w:tc>
          <w:tcPr>
            <w:tcW w:w="6956" w:type="dxa"/>
            <w:hideMark/>
          </w:tcPr>
          <w:p w14:paraId="7C5C7FDD"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Explotación de gallinas para la producción de huevo fértil</w:t>
            </w:r>
          </w:p>
        </w:tc>
      </w:tr>
      <w:tr w:rsidR="001242C0" w:rsidRPr="00747D49" w14:paraId="57B0F11D"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14FDA6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66</w:t>
            </w:r>
          </w:p>
        </w:tc>
        <w:tc>
          <w:tcPr>
            <w:tcW w:w="993" w:type="dxa"/>
            <w:hideMark/>
          </w:tcPr>
          <w:p w14:paraId="41D2D57A"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112312</w:t>
            </w:r>
          </w:p>
        </w:tc>
        <w:tc>
          <w:tcPr>
            <w:tcW w:w="6956" w:type="dxa"/>
            <w:hideMark/>
          </w:tcPr>
          <w:p w14:paraId="505493A5"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Explotación de gallinas para la producción de huevo para plato</w:t>
            </w:r>
          </w:p>
        </w:tc>
      </w:tr>
      <w:tr w:rsidR="001242C0" w:rsidRPr="00747D49" w14:paraId="44C7493B"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A1ECD0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67</w:t>
            </w:r>
          </w:p>
        </w:tc>
        <w:tc>
          <w:tcPr>
            <w:tcW w:w="993" w:type="dxa"/>
            <w:hideMark/>
          </w:tcPr>
          <w:p w14:paraId="39F1F75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112320</w:t>
            </w:r>
          </w:p>
        </w:tc>
        <w:tc>
          <w:tcPr>
            <w:tcW w:w="6956" w:type="dxa"/>
            <w:hideMark/>
          </w:tcPr>
          <w:p w14:paraId="12AAFD6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Explotación de pollos para la producción de carne</w:t>
            </w:r>
          </w:p>
        </w:tc>
      </w:tr>
      <w:tr w:rsidR="001242C0" w:rsidRPr="00747D49" w14:paraId="70262513"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C5131DA"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68</w:t>
            </w:r>
          </w:p>
        </w:tc>
        <w:tc>
          <w:tcPr>
            <w:tcW w:w="993" w:type="dxa"/>
            <w:hideMark/>
          </w:tcPr>
          <w:p w14:paraId="08A9704A"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112330</w:t>
            </w:r>
          </w:p>
        </w:tc>
        <w:tc>
          <w:tcPr>
            <w:tcW w:w="6956" w:type="dxa"/>
            <w:hideMark/>
          </w:tcPr>
          <w:p w14:paraId="67457F0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Explotación de guajolotes o pavos</w:t>
            </w:r>
          </w:p>
        </w:tc>
      </w:tr>
      <w:tr w:rsidR="001242C0" w:rsidRPr="00747D49" w14:paraId="6C980D4E"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2693055"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69</w:t>
            </w:r>
          </w:p>
        </w:tc>
        <w:tc>
          <w:tcPr>
            <w:tcW w:w="993" w:type="dxa"/>
            <w:hideMark/>
          </w:tcPr>
          <w:p w14:paraId="18BF4090"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112340</w:t>
            </w:r>
          </w:p>
        </w:tc>
        <w:tc>
          <w:tcPr>
            <w:tcW w:w="6956" w:type="dxa"/>
            <w:hideMark/>
          </w:tcPr>
          <w:p w14:paraId="7C1C814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Producción de aves en incubadora</w:t>
            </w:r>
          </w:p>
        </w:tc>
      </w:tr>
      <w:tr w:rsidR="001242C0" w:rsidRPr="00747D49" w14:paraId="32C2451B"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043501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70</w:t>
            </w:r>
          </w:p>
        </w:tc>
        <w:tc>
          <w:tcPr>
            <w:tcW w:w="993" w:type="dxa"/>
            <w:hideMark/>
          </w:tcPr>
          <w:p w14:paraId="6A218945"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112390</w:t>
            </w:r>
          </w:p>
        </w:tc>
        <w:tc>
          <w:tcPr>
            <w:tcW w:w="6956" w:type="dxa"/>
            <w:hideMark/>
          </w:tcPr>
          <w:p w14:paraId="239C003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Explotación de otras aves para producción de carne y huevo</w:t>
            </w:r>
          </w:p>
        </w:tc>
      </w:tr>
      <w:tr w:rsidR="001242C0" w:rsidRPr="00747D49" w14:paraId="58922137"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1E1FCF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71</w:t>
            </w:r>
          </w:p>
        </w:tc>
        <w:tc>
          <w:tcPr>
            <w:tcW w:w="993" w:type="dxa"/>
            <w:hideMark/>
          </w:tcPr>
          <w:p w14:paraId="764C820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112410</w:t>
            </w:r>
          </w:p>
        </w:tc>
        <w:tc>
          <w:tcPr>
            <w:tcW w:w="6956" w:type="dxa"/>
            <w:hideMark/>
          </w:tcPr>
          <w:p w14:paraId="70250DD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Explotación de ovinos</w:t>
            </w:r>
          </w:p>
        </w:tc>
      </w:tr>
      <w:tr w:rsidR="001242C0" w:rsidRPr="00747D49" w14:paraId="56D516D0"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91128E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72</w:t>
            </w:r>
          </w:p>
        </w:tc>
        <w:tc>
          <w:tcPr>
            <w:tcW w:w="993" w:type="dxa"/>
            <w:hideMark/>
          </w:tcPr>
          <w:p w14:paraId="1501CA9B"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112420</w:t>
            </w:r>
          </w:p>
        </w:tc>
        <w:tc>
          <w:tcPr>
            <w:tcW w:w="6956" w:type="dxa"/>
            <w:hideMark/>
          </w:tcPr>
          <w:p w14:paraId="00C669CA"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Explotación de caprinos</w:t>
            </w:r>
          </w:p>
        </w:tc>
      </w:tr>
      <w:tr w:rsidR="001242C0" w:rsidRPr="00747D49" w14:paraId="4D30675D"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7D91EC0"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73</w:t>
            </w:r>
          </w:p>
        </w:tc>
        <w:tc>
          <w:tcPr>
            <w:tcW w:w="993" w:type="dxa"/>
            <w:hideMark/>
          </w:tcPr>
          <w:p w14:paraId="3FB10A0D"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112511</w:t>
            </w:r>
          </w:p>
        </w:tc>
        <w:tc>
          <w:tcPr>
            <w:tcW w:w="6956" w:type="dxa"/>
            <w:hideMark/>
          </w:tcPr>
          <w:p w14:paraId="05DB67F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Camaronicultura</w:t>
            </w:r>
          </w:p>
        </w:tc>
      </w:tr>
      <w:tr w:rsidR="001242C0" w:rsidRPr="00747D49" w14:paraId="69C3C6B7"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4FA458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74</w:t>
            </w:r>
          </w:p>
        </w:tc>
        <w:tc>
          <w:tcPr>
            <w:tcW w:w="993" w:type="dxa"/>
            <w:noWrap/>
            <w:hideMark/>
          </w:tcPr>
          <w:p w14:paraId="04AB79CB"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112512</w:t>
            </w:r>
          </w:p>
        </w:tc>
        <w:tc>
          <w:tcPr>
            <w:tcW w:w="6956" w:type="dxa"/>
            <w:hideMark/>
          </w:tcPr>
          <w:p w14:paraId="416C108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Piscicultura y otra acuicultura, excepto camaronicultura</w:t>
            </w:r>
          </w:p>
        </w:tc>
      </w:tr>
      <w:tr w:rsidR="001242C0" w:rsidRPr="00747D49" w14:paraId="3E738A3E"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6AB3DFD"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75</w:t>
            </w:r>
          </w:p>
        </w:tc>
        <w:tc>
          <w:tcPr>
            <w:tcW w:w="993" w:type="dxa"/>
            <w:noWrap/>
            <w:hideMark/>
          </w:tcPr>
          <w:p w14:paraId="3C8A872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112910</w:t>
            </w:r>
          </w:p>
        </w:tc>
        <w:tc>
          <w:tcPr>
            <w:tcW w:w="6956" w:type="dxa"/>
            <w:hideMark/>
          </w:tcPr>
          <w:p w14:paraId="296FBB5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Apicultura</w:t>
            </w:r>
          </w:p>
        </w:tc>
      </w:tr>
      <w:tr w:rsidR="001242C0" w:rsidRPr="00747D49" w14:paraId="141C6DD4"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18B53D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76</w:t>
            </w:r>
          </w:p>
        </w:tc>
        <w:tc>
          <w:tcPr>
            <w:tcW w:w="993" w:type="dxa"/>
            <w:noWrap/>
            <w:hideMark/>
          </w:tcPr>
          <w:p w14:paraId="2906E95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112920</w:t>
            </w:r>
          </w:p>
        </w:tc>
        <w:tc>
          <w:tcPr>
            <w:tcW w:w="6956" w:type="dxa"/>
            <w:hideMark/>
          </w:tcPr>
          <w:p w14:paraId="093367A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Explotación de équidos</w:t>
            </w:r>
          </w:p>
        </w:tc>
      </w:tr>
      <w:tr w:rsidR="001242C0" w:rsidRPr="00747D49" w14:paraId="1E510782"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1AE10A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77</w:t>
            </w:r>
          </w:p>
        </w:tc>
        <w:tc>
          <w:tcPr>
            <w:tcW w:w="993" w:type="dxa"/>
            <w:noWrap/>
            <w:hideMark/>
          </w:tcPr>
          <w:p w14:paraId="1065C20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112930</w:t>
            </w:r>
          </w:p>
        </w:tc>
        <w:tc>
          <w:tcPr>
            <w:tcW w:w="6956" w:type="dxa"/>
            <w:hideMark/>
          </w:tcPr>
          <w:p w14:paraId="2AD090D5"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Cunicultura y explotación de animales con pelaje fino</w:t>
            </w:r>
          </w:p>
        </w:tc>
      </w:tr>
      <w:tr w:rsidR="001242C0" w:rsidRPr="00747D49" w14:paraId="5CF7E5F8"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599CEA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78</w:t>
            </w:r>
          </w:p>
        </w:tc>
        <w:tc>
          <w:tcPr>
            <w:tcW w:w="993" w:type="dxa"/>
            <w:noWrap/>
            <w:hideMark/>
          </w:tcPr>
          <w:p w14:paraId="07F11097"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112999</w:t>
            </w:r>
          </w:p>
        </w:tc>
        <w:tc>
          <w:tcPr>
            <w:tcW w:w="6956" w:type="dxa"/>
            <w:hideMark/>
          </w:tcPr>
          <w:p w14:paraId="461634E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Explotación de otros animales</w:t>
            </w:r>
          </w:p>
        </w:tc>
      </w:tr>
      <w:tr w:rsidR="001242C0" w:rsidRPr="00747D49" w14:paraId="5E9486AE"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D3E3E7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79</w:t>
            </w:r>
          </w:p>
        </w:tc>
        <w:tc>
          <w:tcPr>
            <w:tcW w:w="993" w:type="dxa"/>
            <w:hideMark/>
          </w:tcPr>
          <w:p w14:paraId="270017A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113110</w:t>
            </w:r>
          </w:p>
        </w:tc>
        <w:tc>
          <w:tcPr>
            <w:tcW w:w="6956" w:type="dxa"/>
            <w:hideMark/>
          </w:tcPr>
          <w:p w14:paraId="4997C605"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Silvicultura</w:t>
            </w:r>
          </w:p>
        </w:tc>
      </w:tr>
      <w:tr w:rsidR="001242C0" w:rsidRPr="00747D49" w14:paraId="32EDFE0D"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2FFAB6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80</w:t>
            </w:r>
          </w:p>
        </w:tc>
        <w:tc>
          <w:tcPr>
            <w:tcW w:w="993" w:type="dxa"/>
            <w:hideMark/>
          </w:tcPr>
          <w:p w14:paraId="3DA70F40"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113211</w:t>
            </w:r>
          </w:p>
        </w:tc>
        <w:tc>
          <w:tcPr>
            <w:tcW w:w="6956" w:type="dxa"/>
            <w:hideMark/>
          </w:tcPr>
          <w:p w14:paraId="4D00CE0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Viveros forestales</w:t>
            </w:r>
          </w:p>
        </w:tc>
      </w:tr>
      <w:tr w:rsidR="001242C0" w:rsidRPr="00747D49" w14:paraId="40E72503"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F38021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81</w:t>
            </w:r>
          </w:p>
        </w:tc>
        <w:tc>
          <w:tcPr>
            <w:tcW w:w="993" w:type="dxa"/>
            <w:hideMark/>
          </w:tcPr>
          <w:p w14:paraId="737C7023"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113212</w:t>
            </w:r>
          </w:p>
        </w:tc>
        <w:tc>
          <w:tcPr>
            <w:tcW w:w="6956" w:type="dxa"/>
            <w:hideMark/>
          </w:tcPr>
          <w:p w14:paraId="07E6EB8D"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Recolección de productos forestales</w:t>
            </w:r>
          </w:p>
        </w:tc>
      </w:tr>
      <w:tr w:rsidR="001242C0" w:rsidRPr="00747D49" w14:paraId="540375F2"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E83C50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82</w:t>
            </w:r>
          </w:p>
        </w:tc>
        <w:tc>
          <w:tcPr>
            <w:tcW w:w="993" w:type="dxa"/>
            <w:hideMark/>
          </w:tcPr>
          <w:p w14:paraId="3530AE6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115111</w:t>
            </w:r>
          </w:p>
        </w:tc>
        <w:tc>
          <w:tcPr>
            <w:tcW w:w="6956" w:type="dxa"/>
            <w:hideMark/>
          </w:tcPr>
          <w:p w14:paraId="27A0846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fumigación agrícola</w:t>
            </w:r>
          </w:p>
        </w:tc>
      </w:tr>
      <w:tr w:rsidR="001242C0" w:rsidRPr="00747D49" w14:paraId="6091EFF9"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3D0B6A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83</w:t>
            </w:r>
          </w:p>
        </w:tc>
        <w:tc>
          <w:tcPr>
            <w:tcW w:w="993" w:type="dxa"/>
            <w:noWrap/>
            <w:hideMark/>
          </w:tcPr>
          <w:p w14:paraId="1A92A288"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115112</w:t>
            </w:r>
          </w:p>
        </w:tc>
        <w:tc>
          <w:tcPr>
            <w:tcW w:w="6956" w:type="dxa"/>
            <w:hideMark/>
          </w:tcPr>
          <w:p w14:paraId="06720E0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Despepite de algodón</w:t>
            </w:r>
          </w:p>
        </w:tc>
      </w:tr>
      <w:tr w:rsidR="001242C0" w:rsidRPr="00747D49" w14:paraId="142D3CB9"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9B008D5"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84</w:t>
            </w:r>
          </w:p>
        </w:tc>
        <w:tc>
          <w:tcPr>
            <w:tcW w:w="993" w:type="dxa"/>
            <w:noWrap/>
            <w:hideMark/>
          </w:tcPr>
          <w:p w14:paraId="7D133CB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115113</w:t>
            </w:r>
          </w:p>
        </w:tc>
        <w:tc>
          <w:tcPr>
            <w:tcW w:w="6956" w:type="dxa"/>
            <w:hideMark/>
          </w:tcPr>
          <w:p w14:paraId="660CCD4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Beneficio de productos agrícolas</w:t>
            </w:r>
          </w:p>
        </w:tc>
      </w:tr>
      <w:tr w:rsidR="001242C0" w:rsidRPr="00747D49" w14:paraId="61BBA9CF"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67F43B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85</w:t>
            </w:r>
          </w:p>
        </w:tc>
        <w:tc>
          <w:tcPr>
            <w:tcW w:w="993" w:type="dxa"/>
            <w:noWrap/>
            <w:hideMark/>
          </w:tcPr>
          <w:p w14:paraId="04910F35"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115119</w:t>
            </w:r>
          </w:p>
        </w:tc>
        <w:tc>
          <w:tcPr>
            <w:tcW w:w="6956" w:type="dxa"/>
            <w:hideMark/>
          </w:tcPr>
          <w:p w14:paraId="4C011CD3"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Otros servicios relacionados con la agricultura</w:t>
            </w:r>
          </w:p>
        </w:tc>
      </w:tr>
      <w:tr w:rsidR="001242C0" w:rsidRPr="00747D49" w14:paraId="04E05404"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76E5E4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86</w:t>
            </w:r>
          </w:p>
        </w:tc>
        <w:tc>
          <w:tcPr>
            <w:tcW w:w="993" w:type="dxa"/>
            <w:hideMark/>
          </w:tcPr>
          <w:p w14:paraId="3D5E2075"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115210</w:t>
            </w:r>
          </w:p>
        </w:tc>
        <w:tc>
          <w:tcPr>
            <w:tcW w:w="6956" w:type="dxa"/>
            <w:hideMark/>
          </w:tcPr>
          <w:p w14:paraId="5F1006C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relacionados con la cría y explotación de animales</w:t>
            </w:r>
          </w:p>
        </w:tc>
      </w:tr>
      <w:tr w:rsidR="001242C0" w:rsidRPr="00747D49" w14:paraId="2BCB0C07"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D03C385"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87</w:t>
            </w:r>
          </w:p>
        </w:tc>
        <w:tc>
          <w:tcPr>
            <w:tcW w:w="993" w:type="dxa"/>
            <w:hideMark/>
          </w:tcPr>
          <w:p w14:paraId="6B69434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115310</w:t>
            </w:r>
          </w:p>
        </w:tc>
        <w:tc>
          <w:tcPr>
            <w:tcW w:w="6956" w:type="dxa"/>
            <w:hideMark/>
          </w:tcPr>
          <w:p w14:paraId="40482BF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relacionados con el aprovechamiento forestal</w:t>
            </w:r>
          </w:p>
        </w:tc>
      </w:tr>
      <w:tr w:rsidR="001242C0" w:rsidRPr="00747D49" w14:paraId="4D78F2B2"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79940F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88</w:t>
            </w:r>
          </w:p>
        </w:tc>
        <w:tc>
          <w:tcPr>
            <w:tcW w:w="993" w:type="dxa"/>
            <w:noWrap/>
            <w:hideMark/>
          </w:tcPr>
          <w:p w14:paraId="551029E5"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213119</w:t>
            </w:r>
          </w:p>
        </w:tc>
        <w:tc>
          <w:tcPr>
            <w:tcW w:w="6956" w:type="dxa"/>
            <w:hideMark/>
          </w:tcPr>
          <w:p w14:paraId="682423A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Otros servicios relacionados con la minería</w:t>
            </w:r>
          </w:p>
        </w:tc>
      </w:tr>
      <w:tr w:rsidR="001242C0" w:rsidRPr="00747D49" w14:paraId="4FC3D87F"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4036A8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89</w:t>
            </w:r>
          </w:p>
        </w:tc>
        <w:tc>
          <w:tcPr>
            <w:tcW w:w="993" w:type="dxa"/>
            <w:noWrap/>
            <w:hideMark/>
          </w:tcPr>
          <w:p w14:paraId="35D507E8"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236113</w:t>
            </w:r>
          </w:p>
        </w:tc>
        <w:tc>
          <w:tcPr>
            <w:tcW w:w="6956" w:type="dxa"/>
            <w:hideMark/>
          </w:tcPr>
          <w:p w14:paraId="489D25E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Supervisión de edificación residencial</w:t>
            </w:r>
          </w:p>
        </w:tc>
      </w:tr>
      <w:tr w:rsidR="001242C0" w:rsidRPr="00747D49" w14:paraId="2BD631E9"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755683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90</w:t>
            </w:r>
          </w:p>
        </w:tc>
        <w:tc>
          <w:tcPr>
            <w:tcW w:w="993" w:type="dxa"/>
            <w:noWrap/>
            <w:hideMark/>
          </w:tcPr>
          <w:p w14:paraId="170E5B6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236212</w:t>
            </w:r>
          </w:p>
        </w:tc>
        <w:tc>
          <w:tcPr>
            <w:tcW w:w="6956" w:type="dxa"/>
            <w:hideMark/>
          </w:tcPr>
          <w:p w14:paraId="1CD4D40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Supervisión de edificación de naves y plantas industriales</w:t>
            </w:r>
          </w:p>
        </w:tc>
      </w:tr>
      <w:tr w:rsidR="001242C0" w:rsidRPr="00747D49" w14:paraId="30977613"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34581A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91</w:t>
            </w:r>
          </w:p>
        </w:tc>
        <w:tc>
          <w:tcPr>
            <w:tcW w:w="993" w:type="dxa"/>
            <w:noWrap/>
            <w:hideMark/>
          </w:tcPr>
          <w:p w14:paraId="27570C4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236222</w:t>
            </w:r>
          </w:p>
        </w:tc>
        <w:tc>
          <w:tcPr>
            <w:tcW w:w="6956" w:type="dxa"/>
            <w:hideMark/>
          </w:tcPr>
          <w:p w14:paraId="517FD83D"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Supervisión  de  edificación  de  inmuebles  comerciales  y  de servicios</w:t>
            </w:r>
          </w:p>
        </w:tc>
      </w:tr>
      <w:tr w:rsidR="001242C0" w:rsidRPr="00747D49" w14:paraId="10A275EA" w14:textId="77777777" w:rsidTr="003F4EB4">
        <w:trPr>
          <w:trHeight w:val="51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D998F8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92</w:t>
            </w:r>
          </w:p>
        </w:tc>
        <w:tc>
          <w:tcPr>
            <w:tcW w:w="993" w:type="dxa"/>
            <w:noWrap/>
            <w:hideMark/>
          </w:tcPr>
          <w:p w14:paraId="629ED9C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237113</w:t>
            </w:r>
          </w:p>
        </w:tc>
        <w:tc>
          <w:tcPr>
            <w:tcW w:w="6956" w:type="dxa"/>
            <w:hideMark/>
          </w:tcPr>
          <w:p w14:paraId="03167C1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Supervisión de construcción de obras para el tratamiento, distribución y suministro de agua, drenaje y riego</w:t>
            </w:r>
          </w:p>
        </w:tc>
      </w:tr>
      <w:tr w:rsidR="001242C0" w:rsidRPr="00747D49" w14:paraId="3B7C3818"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3924E6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93</w:t>
            </w:r>
          </w:p>
        </w:tc>
        <w:tc>
          <w:tcPr>
            <w:tcW w:w="993" w:type="dxa"/>
            <w:noWrap/>
            <w:hideMark/>
          </w:tcPr>
          <w:p w14:paraId="6AAB588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237123</w:t>
            </w:r>
          </w:p>
        </w:tc>
        <w:tc>
          <w:tcPr>
            <w:tcW w:w="6956" w:type="dxa"/>
            <w:hideMark/>
          </w:tcPr>
          <w:p w14:paraId="4A6FBB9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Supervisión de construcción de obras para petróleo y gas</w:t>
            </w:r>
          </w:p>
        </w:tc>
      </w:tr>
      <w:tr w:rsidR="001242C0" w:rsidRPr="00747D49" w14:paraId="1DB382BB" w14:textId="77777777" w:rsidTr="003F4EB4">
        <w:trPr>
          <w:trHeight w:val="51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780B8F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94</w:t>
            </w:r>
          </w:p>
        </w:tc>
        <w:tc>
          <w:tcPr>
            <w:tcW w:w="993" w:type="dxa"/>
            <w:noWrap/>
            <w:hideMark/>
          </w:tcPr>
          <w:p w14:paraId="208CF5D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237133</w:t>
            </w:r>
          </w:p>
        </w:tc>
        <w:tc>
          <w:tcPr>
            <w:tcW w:w="6956" w:type="dxa"/>
            <w:hideMark/>
          </w:tcPr>
          <w:p w14:paraId="5AC048B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Supervisión de construcción de obras de generación y conducción de energía eléctrica y de obras para telecomunicaciones</w:t>
            </w:r>
          </w:p>
        </w:tc>
      </w:tr>
      <w:tr w:rsidR="001242C0" w:rsidRPr="00747D49" w14:paraId="7BE670C6"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AAB1462"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95</w:t>
            </w:r>
          </w:p>
        </w:tc>
        <w:tc>
          <w:tcPr>
            <w:tcW w:w="993" w:type="dxa"/>
            <w:noWrap/>
            <w:hideMark/>
          </w:tcPr>
          <w:p w14:paraId="1D1F2F3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237994</w:t>
            </w:r>
          </w:p>
        </w:tc>
        <w:tc>
          <w:tcPr>
            <w:tcW w:w="6956" w:type="dxa"/>
            <w:hideMark/>
          </w:tcPr>
          <w:p w14:paraId="5062DDD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Supervisión de construcción de otras obras de ingeniería civil</w:t>
            </w:r>
          </w:p>
        </w:tc>
      </w:tr>
      <w:tr w:rsidR="001242C0" w:rsidRPr="00747D49" w14:paraId="71C09887"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281680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96</w:t>
            </w:r>
          </w:p>
        </w:tc>
        <w:tc>
          <w:tcPr>
            <w:tcW w:w="993" w:type="dxa"/>
            <w:noWrap/>
            <w:hideMark/>
          </w:tcPr>
          <w:p w14:paraId="038A81E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238320</w:t>
            </w:r>
          </w:p>
        </w:tc>
        <w:tc>
          <w:tcPr>
            <w:tcW w:w="6956" w:type="dxa"/>
            <w:hideMark/>
          </w:tcPr>
          <w:p w14:paraId="73A73C4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Trabajos de pintura y otros cubrimientos de paredes</w:t>
            </w:r>
          </w:p>
        </w:tc>
      </w:tr>
      <w:tr w:rsidR="001242C0" w:rsidRPr="00747D49" w14:paraId="607C9CAA"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4A8755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lastRenderedPageBreak/>
              <w:t>97</w:t>
            </w:r>
          </w:p>
        </w:tc>
        <w:tc>
          <w:tcPr>
            <w:tcW w:w="993" w:type="dxa"/>
            <w:noWrap/>
            <w:hideMark/>
          </w:tcPr>
          <w:p w14:paraId="21E4012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238330</w:t>
            </w:r>
          </w:p>
        </w:tc>
        <w:tc>
          <w:tcPr>
            <w:tcW w:w="6956" w:type="dxa"/>
            <w:hideMark/>
          </w:tcPr>
          <w:p w14:paraId="430CE36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Colocación de pisos flexibles y de madera</w:t>
            </w:r>
          </w:p>
        </w:tc>
      </w:tr>
      <w:tr w:rsidR="001242C0" w:rsidRPr="00747D49" w14:paraId="6728458B"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793131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98</w:t>
            </w:r>
          </w:p>
        </w:tc>
        <w:tc>
          <w:tcPr>
            <w:tcW w:w="993" w:type="dxa"/>
            <w:noWrap/>
            <w:hideMark/>
          </w:tcPr>
          <w:p w14:paraId="1E9DBC9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238340</w:t>
            </w:r>
          </w:p>
        </w:tc>
        <w:tc>
          <w:tcPr>
            <w:tcW w:w="6956" w:type="dxa"/>
            <w:hideMark/>
          </w:tcPr>
          <w:p w14:paraId="2458364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Colocación de pisos cerámicos y azulejos</w:t>
            </w:r>
          </w:p>
        </w:tc>
      </w:tr>
      <w:tr w:rsidR="001242C0" w:rsidRPr="00747D49" w14:paraId="7336A610"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F00E55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99</w:t>
            </w:r>
          </w:p>
        </w:tc>
        <w:tc>
          <w:tcPr>
            <w:tcW w:w="993" w:type="dxa"/>
            <w:noWrap/>
            <w:hideMark/>
          </w:tcPr>
          <w:p w14:paraId="7F4AFBF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238350</w:t>
            </w:r>
          </w:p>
        </w:tc>
        <w:tc>
          <w:tcPr>
            <w:tcW w:w="6956" w:type="dxa"/>
            <w:hideMark/>
          </w:tcPr>
          <w:p w14:paraId="7AB0FF1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Realización de trabajos de carpintería en el lugar de la construcción</w:t>
            </w:r>
          </w:p>
        </w:tc>
      </w:tr>
      <w:tr w:rsidR="001242C0" w:rsidRPr="00747D49" w14:paraId="28EA312E"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28DA12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100</w:t>
            </w:r>
          </w:p>
        </w:tc>
        <w:tc>
          <w:tcPr>
            <w:tcW w:w="993" w:type="dxa"/>
            <w:noWrap/>
            <w:hideMark/>
          </w:tcPr>
          <w:p w14:paraId="5AAC7B70"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311211</w:t>
            </w:r>
          </w:p>
        </w:tc>
        <w:tc>
          <w:tcPr>
            <w:tcW w:w="6956" w:type="dxa"/>
            <w:hideMark/>
          </w:tcPr>
          <w:p w14:paraId="2608567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Beneficio del arroz</w:t>
            </w:r>
          </w:p>
        </w:tc>
      </w:tr>
      <w:tr w:rsidR="001242C0" w:rsidRPr="00747D49" w14:paraId="4F60187E"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B6D87A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101</w:t>
            </w:r>
          </w:p>
        </w:tc>
        <w:tc>
          <w:tcPr>
            <w:tcW w:w="993" w:type="dxa"/>
            <w:noWrap/>
            <w:hideMark/>
          </w:tcPr>
          <w:p w14:paraId="57C3B54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311230</w:t>
            </w:r>
          </w:p>
        </w:tc>
        <w:tc>
          <w:tcPr>
            <w:tcW w:w="6956" w:type="dxa"/>
            <w:hideMark/>
          </w:tcPr>
          <w:p w14:paraId="0A0DD2E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Elaboración de cereales para el desayuno</w:t>
            </w:r>
          </w:p>
        </w:tc>
      </w:tr>
      <w:tr w:rsidR="001242C0" w:rsidRPr="00747D49" w14:paraId="7DB567F4"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498854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102</w:t>
            </w:r>
          </w:p>
        </w:tc>
        <w:tc>
          <w:tcPr>
            <w:tcW w:w="993" w:type="dxa"/>
            <w:noWrap/>
            <w:hideMark/>
          </w:tcPr>
          <w:p w14:paraId="2AEEDA57"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311311</w:t>
            </w:r>
          </w:p>
        </w:tc>
        <w:tc>
          <w:tcPr>
            <w:tcW w:w="6956" w:type="dxa"/>
            <w:hideMark/>
          </w:tcPr>
          <w:p w14:paraId="283B1585"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Elaboración de azúcar de caña</w:t>
            </w:r>
          </w:p>
        </w:tc>
      </w:tr>
      <w:tr w:rsidR="001242C0" w:rsidRPr="00747D49" w14:paraId="18EC20F1"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361F74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103</w:t>
            </w:r>
          </w:p>
        </w:tc>
        <w:tc>
          <w:tcPr>
            <w:tcW w:w="993" w:type="dxa"/>
            <w:noWrap/>
            <w:hideMark/>
          </w:tcPr>
          <w:p w14:paraId="5C1845E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311319</w:t>
            </w:r>
          </w:p>
        </w:tc>
        <w:tc>
          <w:tcPr>
            <w:tcW w:w="6956" w:type="dxa"/>
            <w:hideMark/>
          </w:tcPr>
          <w:p w14:paraId="2A3D9E3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Elaboración de otros azúcares</w:t>
            </w:r>
          </w:p>
        </w:tc>
      </w:tr>
      <w:tr w:rsidR="001242C0" w:rsidRPr="00747D49" w14:paraId="6420AB34"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5B8796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104</w:t>
            </w:r>
          </w:p>
        </w:tc>
        <w:tc>
          <w:tcPr>
            <w:tcW w:w="993" w:type="dxa"/>
            <w:noWrap/>
            <w:hideMark/>
          </w:tcPr>
          <w:p w14:paraId="651ECA1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311340</w:t>
            </w:r>
          </w:p>
        </w:tc>
        <w:tc>
          <w:tcPr>
            <w:tcW w:w="6956" w:type="dxa"/>
            <w:hideMark/>
          </w:tcPr>
          <w:p w14:paraId="693CFF7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Elaboración de dulces, chicles y productos de confitería que no sean de chocolate</w:t>
            </w:r>
          </w:p>
        </w:tc>
      </w:tr>
      <w:tr w:rsidR="001242C0" w:rsidRPr="00747D49" w14:paraId="111E1F07"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454CE3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105</w:t>
            </w:r>
          </w:p>
        </w:tc>
        <w:tc>
          <w:tcPr>
            <w:tcW w:w="993" w:type="dxa"/>
            <w:noWrap/>
            <w:hideMark/>
          </w:tcPr>
          <w:p w14:paraId="1EEA3265"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311350</w:t>
            </w:r>
          </w:p>
        </w:tc>
        <w:tc>
          <w:tcPr>
            <w:tcW w:w="6956" w:type="dxa"/>
            <w:hideMark/>
          </w:tcPr>
          <w:p w14:paraId="199C02A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Elaboración de chocolate y productos de chocolate</w:t>
            </w:r>
          </w:p>
        </w:tc>
      </w:tr>
      <w:tr w:rsidR="001242C0" w:rsidRPr="00747D49" w14:paraId="2435C18B"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B99140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106</w:t>
            </w:r>
          </w:p>
        </w:tc>
        <w:tc>
          <w:tcPr>
            <w:tcW w:w="993" w:type="dxa"/>
            <w:noWrap/>
            <w:hideMark/>
          </w:tcPr>
          <w:p w14:paraId="4A5D81FB"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311423</w:t>
            </w:r>
          </w:p>
        </w:tc>
        <w:tc>
          <w:tcPr>
            <w:tcW w:w="6956" w:type="dxa"/>
            <w:hideMark/>
          </w:tcPr>
          <w:p w14:paraId="005050BB"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Conservación de guisos y otros alimentos preparados por procesos distintos a la congelación</w:t>
            </w:r>
          </w:p>
        </w:tc>
      </w:tr>
      <w:tr w:rsidR="001242C0" w:rsidRPr="00747D49" w14:paraId="38B93CF8"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D4EC06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107</w:t>
            </w:r>
          </w:p>
        </w:tc>
        <w:tc>
          <w:tcPr>
            <w:tcW w:w="993" w:type="dxa"/>
            <w:noWrap/>
            <w:hideMark/>
          </w:tcPr>
          <w:p w14:paraId="25FA3488"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311520</w:t>
            </w:r>
          </w:p>
        </w:tc>
        <w:tc>
          <w:tcPr>
            <w:tcW w:w="6956" w:type="dxa"/>
            <w:hideMark/>
          </w:tcPr>
          <w:p w14:paraId="0ABE11B0"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Elaboración de helados y paletas</w:t>
            </w:r>
          </w:p>
        </w:tc>
      </w:tr>
      <w:tr w:rsidR="001242C0" w:rsidRPr="00747D49" w14:paraId="1BDC292F"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564BA2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108</w:t>
            </w:r>
          </w:p>
        </w:tc>
        <w:tc>
          <w:tcPr>
            <w:tcW w:w="993" w:type="dxa"/>
            <w:noWrap/>
            <w:hideMark/>
          </w:tcPr>
          <w:p w14:paraId="23C5E45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311812</w:t>
            </w:r>
          </w:p>
        </w:tc>
        <w:tc>
          <w:tcPr>
            <w:tcW w:w="6956" w:type="dxa"/>
            <w:hideMark/>
          </w:tcPr>
          <w:p w14:paraId="79D5D86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Panificación tradicional</w:t>
            </w:r>
          </w:p>
        </w:tc>
      </w:tr>
      <w:tr w:rsidR="001242C0" w:rsidRPr="00747D49" w14:paraId="75E48513"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824BF6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109</w:t>
            </w:r>
          </w:p>
        </w:tc>
        <w:tc>
          <w:tcPr>
            <w:tcW w:w="993" w:type="dxa"/>
            <w:noWrap/>
            <w:hideMark/>
          </w:tcPr>
          <w:p w14:paraId="2CDCEEE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311910</w:t>
            </w:r>
          </w:p>
        </w:tc>
        <w:tc>
          <w:tcPr>
            <w:tcW w:w="6956" w:type="dxa"/>
            <w:hideMark/>
          </w:tcPr>
          <w:p w14:paraId="32C620C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Elaboración de botanas</w:t>
            </w:r>
          </w:p>
        </w:tc>
      </w:tr>
      <w:tr w:rsidR="001242C0" w:rsidRPr="00747D49" w14:paraId="00EAA9C9"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AD223B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110</w:t>
            </w:r>
          </w:p>
        </w:tc>
        <w:tc>
          <w:tcPr>
            <w:tcW w:w="993" w:type="dxa"/>
            <w:noWrap/>
            <w:hideMark/>
          </w:tcPr>
          <w:p w14:paraId="21B7221C"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311921</w:t>
            </w:r>
          </w:p>
        </w:tc>
        <w:tc>
          <w:tcPr>
            <w:tcW w:w="6956" w:type="dxa"/>
            <w:hideMark/>
          </w:tcPr>
          <w:p w14:paraId="09A458A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Beneficio del café</w:t>
            </w:r>
          </w:p>
        </w:tc>
      </w:tr>
      <w:tr w:rsidR="001242C0" w:rsidRPr="00747D49" w14:paraId="66FA1C51"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5803BB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111</w:t>
            </w:r>
          </w:p>
        </w:tc>
        <w:tc>
          <w:tcPr>
            <w:tcW w:w="993" w:type="dxa"/>
            <w:noWrap/>
            <w:hideMark/>
          </w:tcPr>
          <w:p w14:paraId="12A117E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311923</w:t>
            </w:r>
          </w:p>
        </w:tc>
        <w:tc>
          <w:tcPr>
            <w:tcW w:w="6956" w:type="dxa"/>
            <w:hideMark/>
          </w:tcPr>
          <w:p w14:paraId="491FE0A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Elaboración de café instantáneo</w:t>
            </w:r>
          </w:p>
        </w:tc>
      </w:tr>
      <w:tr w:rsidR="001242C0" w:rsidRPr="00747D49" w14:paraId="3BD4E98C"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41D2B5D"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112</w:t>
            </w:r>
          </w:p>
        </w:tc>
        <w:tc>
          <w:tcPr>
            <w:tcW w:w="993" w:type="dxa"/>
            <w:noWrap/>
            <w:hideMark/>
          </w:tcPr>
          <w:p w14:paraId="65A0BC3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311924</w:t>
            </w:r>
          </w:p>
        </w:tc>
        <w:tc>
          <w:tcPr>
            <w:tcW w:w="6956" w:type="dxa"/>
            <w:hideMark/>
          </w:tcPr>
          <w:p w14:paraId="6260EF9B"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Preparación y envasado de té</w:t>
            </w:r>
          </w:p>
        </w:tc>
      </w:tr>
      <w:tr w:rsidR="001242C0" w:rsidRPr="00747D49" w14:paraId="581B81F3"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2106A5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113</w:t>
            </w:r>
          </w:p>
        </w:tc>
        <w:tc>
          <w:tcPr>
            <w:tcW w:w="993" w:type="dxa"/>
            <w:noWrap/>
            <w:hideMark/>
          </w:tcPr>
          <w:p w14:paraId="0BC775E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311940</w:t>
            </w:r>
          </w:p>
        </w:tc>
        <w:tc>
          <w:tcPr>
            <w:tcW w:w="6956" w:type="dxa"/>
            <w:hideMark/>
          </w:tcPr>
          <w:p w14:paraId="7E031A7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Elaboración de condimentos y aderezos</w:t>
            </w:r>
          </w:p>
        </w:tc>
      </w:tr>
      <w:tr w:rsidR="001242C0" w:rsidRPr="00747D49" w14:paraId="137EB8B4"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25539FE"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114</w:t>
            </w:r>
          </w:p>
        </w:tc>
        <w:tc>
          <w:tcPr>
            <w:tcW w:w="993" w:type="dxa"/>
            <w:noWrap/>
            <w:hideMark/>
          </w:tcPr>
          <w:p w14:paraId="02D2072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311991</w:t>
            </w:r>
          </w:p>
        </w:tc>
        <w:tc>
          <w:tcPr>
            <w:tcW w:w="6956" w:type="dxa"/>
            <w:hideMark/>
          </w:tcPr>
          <w:p w14:paraId="4E68548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Elaboración de gelatinas y otros postres en polvo</w:t>
            </w:r>
          </w:p>
        </w:tc>
      </w:tr>
      <w:tr w:rsidR="001242C0" w:rsidRPr="00747D49" w14:paraId="3215A450"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F8081B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115</w:t>
            </w:r>
          </w:p>
        </w:tc>
        <w:tc>
          <w:tcPr>
            <w:tcW w:w="993" w:type="dxa"/>
            <w:noWrap/>
            <w:hideMark/>
          </w:tcPr>
          <w:p w14:paraId="33E965C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311993</w:t>
            </w:r>
          </w:p>
        </w:tc>
        <w:tc>
          <w:tcPr>
            <w:tcW w:w="6956" w:type="dxa"/>
            <w:hideMark/>
          </w:tcPr>
          <w:p w14:paraId="1BF21B7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Elaboración de alimentos frescos para consumo inmediato</w:t>
            </w:r>
          </w:p>
        </w:tc>
      </w:tr>
      <w:tr w:rsidR="001242C0" w:rsidRPr="00747D49" w14:paraId="2544B18F"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34D6E5A"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116</w:t>
            </w:r>
          </w:p>
        </w:tc>
        <w:tc>
          <w:tcPr>
            <w:tcW w:w="993" w:type="dxa"/>
            <w:noWrap/>
            <w:hideMark/>
          </w:tcPr>
          <w:p w14:paraId="2B8A0E3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311999</w:t>
            </w:r>
          </w:p>
        </w:tc>
        <w:tc>
          <w:tcPr>
            <w:tcW w:w="6956" w:type="dxa"/>
            <w:hideMark/>
          </w:tcPr>
          <w:p w14:paraId="6A504A7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Elaboración de otros alimentos</w:t>
            </w:r>
          </w:p>
        </w:tc>
      </w:tr>
      <w:tr w:rsidR="001242C0" w:rsidRPr="00747D49" w14:paraId="01F2DCC3"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75C92FD"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117</w:t>
            </w:r>
          </w:p>
        </w:tc>
        <w:tc>
          <w:tcPr>
            <w:tcW w:w="993" w:type="dxa"/>
            <w:hideMark/>
          </w:tcPr>
          <w:p w14:paraId="657A941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313310</w:t>
            </w:r>
          </w:p>
        </w:tc>
        <w:tc>
          <w:tcPr>
            <w:tcW w:w="6956" w:type="dxa"/>
            <w:hideMark/>
          </w:tcPr>
          <w:p w14:paraId="2A906EA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Acabado de productos textiles</w:t>
            </w:r>
          </w:p>
        </w:tc>
      </w:tr>
      <w:tr w:rsidR="001242C0" w:rsidRPr="00747D49" w14:paraId="26AEBC56"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D0BC642"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118</w:t>
            </w:r>
          </w:p>
        </w:tc>
        <w:tc>
          <w:tcPr>
            <w:tcW w:w="993" w:type="dxa"/>
            <w:hideMark/>
          </w:tcPr>
          <w:p w14:paraId="4BFA98D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314120</w:t>
            </w:r>
          </w:p>
        </w:tc>
        <w:tc>
          <w:tcPr>
            <w:tcW w:w="6956" w:type="dxa"/>
            <w:hideMark/>
          </w:tcPr>
          <w:p w14:paraId="67C5B49C"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Confección de cortinas, blancos y similares</w:t>
            </w:r>
          </w:p>
        </w:tc>
      </w:tr>
      <w:tr w:rsidR="001242C0" w:rsidRPr="00747D49" w14:paraId="7872ED1E"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87BE5C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119</w:t>
            </w:r>
          </w:p>
        </w:tc>
        <w:tc>
          <w:tcPr>
            <w:tcW w:w="993" w:type="dxa"/>
            <w:hideMark/>
          </w:tcPr>
          <w:p w14:paraId="6E0A5CDB"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314911</w:t>
            </w:r>
          </w:p>
        </w:tc>
        <w:tc>
          <w:tcPr>
            <w:tcW w:w="6956" w:type="dxa"/>
            <w:hideMark/>
          </w:tcPr>
          <w:p w14:paraId="1E99418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Confección de costales</w:t>
            </w:r>
          </w:p>
        </w:tc>
      </w:tr>
      <w:tr w:rsidR="001242C0" w:rsidRPr="00747D49" w14:paraId="6601B4F5"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BFF906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120</w:t>
            </w:r>
          </w:p>
        </w:tc>
        <w:tc>
          <w:tcPr>
            <w:tcW w:w="993" w:type="dxa"/>
            <w:hideMark/>
          </w:tcPr>
          <w:p w14:paraId="73DF909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314912</w:t>
            </w:r>
          </w:p>
        </w:tc>
        <w:tc>
          <w:tcPr>
            <w:tcW w:w="6956" w:type="dxa"/>
            <w:hideMark/>
          </w:tcPr>
          <w:p w14:paraId="62BC1F1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Confección de productos de textiles recubiertos y de materiales sucedáneos</w:t>
            </w:r>
          </w:p>
        </w:tc>
      </w:tr>
      <w:tr w:rsidR="001242C0" w:rsidRPr="00747D49" w14:paraId="0145F725"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A8801A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121</w:t>
            </w:r>
          </w:p>
        </w:tc>
        <w:tc>
          <w:tcPr>
            <w:tcW w:w="993" w:type="dxa"/>
            <w:hideMark/>
          </w:tcPr>
          <w:p w14:paraId="6887FDC5"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314991</w:t>
            </w:r>
          </w:p>
        </w:tc>
        <w:tc>
          <w:tcPr>
            <w:tcW w:w="6956" w:type="dxa"/>
            <w:hideMark/>
          </w:tcPr>
          <w:p w14:paraId="441F567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Confección, bordado y deshilado de productos textiles</w:t>
            </w:r>
          </w:p>
        </w:tc>
      </w:tr>
      <w:tr w:rsidR="001242C0" w:rsidRPr="00747D49" w14:paraId="75566A99"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426F1F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122</w:t>
            </w:r>
          </w:p>
        </w:tc>
        <w:tc>
          <w:tcPr>
            <w:tcW w:w="993" w:type="dxa"/>
            <w:hideMark/>
          </w:tcPr>
          <w:p w14:paraId="331E788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315210</w:t>
            </w:r>
          </w:p>
        </w:tc>
        <w:tc>
          <w:tcPr>
            <w:tcW w:w="6956" w:type="dxa"/>
            <w:hideMark/>
          </w:tcPr>
          <w:p w14:paraId="33022BC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Confección de prendas de vestir de cuero, piel y materiales sucedáneos</w:t>
            </w:r>
          </w:p>
        </w:tc>
      </w:tr>
      <w:tr w:rsidR="001242C0" w:rsidRPr="00747D49" w14:paraId="5EE6E0AA"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F4472B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123</w:t>
            </w:r>
          </w:p>
        </w:tc>
        <w:tc>
          <w:tcPr>
            <w:tcW w:w="993" w:type="dxa"/>
            <w:hideMark/>
          </w:tcPr>
          <w:p w14:paraId="79CE982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315225</w:t>
            </w:r>
          </w:p>
        </w:tc>
        <w:tc>
          <w:tcPr>
            <w:tcW w:w="6956" w:type="dxa"/>
            <w:hideMark/>
          </w:tcPr>
          <w:p w14:paraId="05B07E38"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Confección de prendas de vestir sobre medida</w:t>
            </w:r>
          </w:p>
        </w:tc>
      </w:tr>
      <w:tr w:rsidR="001242C0" w:rsidRPr="00747D49" w14:paraId="19E776DE"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A45CE0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124</w:t>
            </w:r>
          </w:p>
        </w:tc>
        <w:tc>
          <w:tcPr>
            <w:tcW w:w="993" w:type="dxa"/>
            <w:hideMark/>
          </w:tcPr>
          <w:p w14:paraId="3765886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315991</w:t>
            </w:r>
          </w:p>
        </w:tc>
        <w:tc>
          <w:tcPr>
            <w:tcW w:w="6956" w:type="dxa"/>
            <w:hideMark/>
          </w:tcPr>
          <w:p w14:paraId="4D2EDD2A"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Confección de sombreros y gorras</w:t>
            </w:r>
          </w:p>
        </w:tc>
      </w:tr>
      <w:tr w:rsidR="001242C0" w:rsidRPr="00747D49" w14:paraId="1231D235"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FC7D79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125</w:t>
            </w:r>
          </w:p>
        </w:tc>
        <w:tc>
          <w:tcPr>
            <w:tcW w:w="993" w:type="dxa"/>
            <w:hideMark/>
          </w:tcPr>
          <w:p w14:paraId="123191D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315999</w:t>
            </w:r>
          </w:p>
        </w:tc>
        <w:tc>
          <w:tcPr>
            <w:tcW w:w="6956" w:type="dxa"/>
            <w:hideMark/>
          </w:tcPr>
          <w:p w14:paraId="12B3AE4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Confección de otros accesorios y prendas de vestir no clasificados en otra parte</w:t>
            </w:r>
          </w:p>
        </w:tc>
      </w:tr>
      <w:tr w:rsidR="001242C0" w:rsidRPr="00747D49" w14:paraId="5260DBE2"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C59EAC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126</w:t>
            </w:r>
          </w:p>
        </w:tc>
        <w:tc>
          <w:tcPr>
            <w:tcW w:w="993" w:type="dxa"/>
            <w:noWrap/>
            <w:hideMark/>
          </w:tcPr>
          <w:p w14:paraId="6DA2207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461110</w:t>
            </w:r>
          </w:p>
        </w:tc>
        <w:tc>
          <w:tcPr>
            <w:tcW w:w="6956" w:type="dxa"/>
            <w:hideMark/>
          </w:tcPr>
          <w:p w14:paraId="7FC5628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Comercio al por menor en tiendas de abarrotes, ultramarinos y misceláneas</w:t>
            </w:r>
          </w:p>
        </w:tc>
      </w:tr>
      <w:tr w:rsidR="001242C0" w:rsidRPr="00747D49" w14:paraId="3F95BE91"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8E0520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127</w:t>
            </w:r>
          </w:p>
        </w:tc>
        <w:tc>
          <w:tcPr>
            <w:tcW w:w="993" w:type="dxa"/>
            <w:noWrap/>
            <w:hideMark/>
          </w:tcPr>
          <w:p w14:paraId="25D064EB"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461121</w:t>
            </w:r>
          </w:p>
        </w:tc>
        <w:tc>
          <w:tcPr>
            <w:tcW w:w="6956" w:type="dxa"/>
            <w:hideMark/>
          </w:tcPr>
          <w:p w14:paraId="46BC445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Comercio al por menor de carnes rojas</w:t>
            </w:r>
          </w:p>
        </w:tc>
      </w:tr>
      <w:tr w:rsidR="001242C0" w:rsidRPr="00747D49" w14:paraId="0DD53A6E"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EBC887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128</w:t>
            </w:r>
          </w:p>
        </w:tc>
        <w:tc>
          <w:tcPr>
            <w:tcW w:w="993" w:type="dxa"/>
            <w:hideMark/>
          </w:tcPr>
          <w:p w14:paraId="122FA2F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461122</w:t>
            </w:r>
          </w:p>
        </w:tc>
        <w:tc>
          <w:tcPr>
            <w:tcW w:w="6956" w:type="dxa"/>
            <w:hideMark/>
          </w:tcPr>
          <w:p w14:paraId="488ABF2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carne de aves</w:t>
            </w:r>
          </w:p>
        </w:tc>
      </w:tr>
      <w:tr w:rsidR="001242C0" w:rsidRPr="00747D49" w14:paraId="2FC4557B"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82F44F5"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129</w:t>
            </w:r>
          </w:p>
        </w:tc>
        <w:tc>
          <w:tcPr>
            <w:tcW w:w="993" w:type="dxa"/>
            <w:hideMark/>
          </w:tcPr>
          <w:p w14:paraId="27BC0EAD"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461123</w:t>
            </w:r>
          </w:p>
        </w:tc>
        <w:tc>
          <w:tcPr>
            <w:tcW w:w="6956" w:type="dxa"/>
            <w:hideMark/>
          </w:tcPr>
          <w:p w14:paraId="748BBC5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pescados y mariscos</w:t>
            </w:r>
          </w:p>
        </w:tc>
      </w:tr>
      <w:tr w:rsidR="001242C0" w:rsidRPr="00747D49" w14:paraId="727AE150"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A10127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lastRenderedPageBreak/>
              <w:t>130</w:t>
            </w:r>
          </w:p>
        </w:tc>
        <w:tc>
          <w:tcPr>
            <w:tcW w:w="993" w:type="dxa"/>
            <w:hideMark/>
          </w:tcPr>
          <w:p w14:paraId="276FAEC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461130</w:t>
            </w:r>
          </w:p>
        </w:tc>
        <w:tc>
          <w:tcPr>
            <w:tcW w:w="6956" w:type="dxa"/>
            <w:hideMark/>
          </w:tcPr>
          <w:p w14:paraId="02903CD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frutas y verduras frescas</w:t>
            </w:r>
          </w:p>
        </w:tc>
      </w:tr>
      <w:tr w:rsidR="001242C0" w:rsidRPr="00747D49" w14:paraId="7D5980F8"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F22B8C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131</w:t>
            </w:r>
          </w:p>
        </w:tc>
        <w:tc>
          <w:tcPr>
            <w:tcW w:w="993" w:type="dxa"/>
            <w:hideMark/>
          </w:tcPr>
          <w:p w14:paraId="6E4B32D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461140</w:t>
            </w:r>
          </w:p>
        </w:tc>
        <w:tc>
          <w:tcPr>
            <w:tcW w:w="6956" w:type="dxa"/>
            <w:hideMark/>
          </w:tcPr>
          <w:p w14:paraId="55E9972D"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semillas y granos alimenticios, especias y chiles secos</w:t>
            </w:r>
          </w:p>
        </w:tc>
      </w:tr>
      <w:tr w:rsidR="001242C0" w:rsidRPr="00747D49" w14:paraId="12C4D966"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DB5B250"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132</w:t>
            </w:r>
          </w:p>
        </w:tc>
        <w:tc>
          <w:tcPr>
            <w:tcW w:w="993" w:type="dxa"/>
            <w:hideMark/>
          </w:tcPr>
          <w:p w14:paraId="3A5960AA"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461150</w:t>
            </w:r>
          </w:p>
        </w:tc>
        <w:tc>
          <w:tcPr>
            <w:tcW w:w="6956" w:type="dxa"/>
            <w:hideMark/>
          </w:tcPr>
          <w:p w14:paraId="11DE288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leche, otros productos lácteos y embutidos</w:t>
            </w:r>
          </w:p>
        </w:tc>
      </w:tr>
      <w:tr w:rsidR="001242C0" w:rsidRPr="00747D49" w14:paraId="06F04B55"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4D4CD30"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133</w:t>
            </w:r>
          </w:p>
        </w:tc>
        <w:tc>
          <w:tcPr>
            <w:tcW w:w="993" w:type="dxa"/>
            <w:hideMark/>
          </w:tcPr>
          <w:p w14:paraId="60227AF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461160</w:t>
            </w:r>
          </w:p>
        </w:tc>
        <w:tc>
          <w:tcPr>
            <w:tcW w:w="6956" w:type="dxa"/>
            <w:hideMark/>
          </w:tcPr>
          <w:p w14:paraId="25D5677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dulces y materias primas para repostería</w:t>
            </w:r>
          </w:p>
        </w:tc>
      </w:tr>
      <w:tr w:rsidR="001242C0" w:rsidRPr="00747D49" w14:paraId="557D1082"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B86A75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134</w:t>
            </w:r>
          </w:p>
        </w:tc>
        <w:tc>
          <w:tcPr>
            <w:tcW w:w="993" w:type="dxa"/>
            <w:hideMark/>
          </w:tcPr>
          <w:p w14:paraId="16812806"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461170</w:t>
            </w:r>
          </w:p>
        </w:tc>
        <w:tc>
          <w:tcPr>
            <w:tcW w:w="6956" w:type="dxa"/>
            <w:hideMark/>
          </w:tcPr>
          <w:p w14:paraId="73E93AA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paletas de hielo y helados</w:t>
            </w:r>
          </w:p>
        </w:tc>
      </w:tr>
      <w:tr w:rsidR="001242C0" w:rsidRPr="00747D49" w14:paraId="5A4A853D"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9EF294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135</w:t>
            </w:r>
          </w:p>
        </w:tc>
        <w:tc>
          <w:tcPr>
            <w:tcW w:w="993" w:type="dxa"/>
            <w:hideMark/>
          </w:tcPr>
          <w:p w14:paraId="7D0C5E18"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461190</w:t>
            </w:r>
          </w:p>
        </w:tc>
        <w:tc>
          <w:tcPr>
            <w:tcW w:w="6956" w:type="dxa"/>
            <w:hideMark/>
          </w:tcPr>
          <w:p w14:paraId="5E82C84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otros alimentos</w:t>
            </w:r>
          </w:p>
        </w:tc>
      </w:tr>
      <w:tr w:rsidR="001242C0" w:rsidRPr="00747D49" w14:paraId="69BBAA7D"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7E66480"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136</w:t>
            </w:r>
          </w:p>
        </w:tc>
        <w:tc>
          <w:tcPr>
            <w:tcW w:w="993" w:type="dxa"/>
            <w:hideMark/>
          </w:tcPr>
          <w:p w14:paraId="13EC4A9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461213</w:t>
            </w:r>
          </w:p>
        </w:tc>
        <w:tc>
          <w:tcPr>
            <w:tcW w:w="6956" w:type="dxa"/>
            <w:hideMark/>
          </w:tcPr>
          <w:p w14:paraId="6AF590AA"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bebidas no alcohólicas y hielo</w:t>
            </w:r>
          </w:p>
        </w:tc>
      </w:tr>
      <w:tr w:rsidR="001242C0" w:rsidRPr="00747D49" w14:paraId="2295A86A"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F886A6E"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137</w:t>
            </w:r>
          </w:p>
        </w:tc>
        <w:tc>
          <w:tcPr>
            <w:tcW w:w="993" w:type="dxa"/>
            <w:hideMark/>
          </w:tcPr>
          <w:p w14:paraId="1F753223"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461220</w:t>
            </w:r>
          </w:p>
        </w:tc>
        <w:tc>
          <w:tcPr>
            <w:tcW w:w="6956" w:type="dxa"/>
            <w:hideMark/>
          </w:tcPr>
          <w:p w14:paraId="6E1123C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cigarros, puros y tabaco</w:t>
            </w:r>
          </w:p>
        </w:tc>
      </w:tr>
      <w:tr w:rsidR="001242C0" w:rsidRPr="00747D49" w14:paraId="19AC4001"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26AA360"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138</w:t>
            </w:r>
          </w:p>
        </w:tc>
        <w:tc>
          <w:tcPr>
            <w:tcW w:w="993" w:type="dxa"/>
            <w:hideMark/>
          </w:tcPr>
          <w:p w14:paraId="20FF6BD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462111</w:t>
            </w:r>
          </w:p>
        </w:tc>
        <w:tc>
          <w:tcPr>
            <w:tcW w:w="6956" w:type="dxa"/>
            <w:hideMark/>
          </w:tcPr>
          <w:p w14:paraId="01D9C020"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en supermercados</w:t>
            </w:r>
          </w:p>
        </w:tc>
      </w:tr>
      <w:tr w:rsidR="001242C0" w:rsidRPr="00747D49" w14:paraId="794CB05E"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0201892"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139</w:t>
            </w:r>
          </w:p>
        </w:tc>
        <w:tc>
          <w:tcPr>
            <w:tcW w:w="993" w:type="dxa"/>
            <w:hideMark/>
          </w:tcPr>
          <w:p w14:paraId="4D4B01D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462112</w:t>
            </w:r>
          </w:p>
        </w:tc>
        <w:tc>
          <w:tcPr>
            <w:tcW w:w="6956" w:type="dxa"/>
            <w:hideMark/>
          </w:tcPr>
          <w:p w14:paraId="51926C2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 xml:space="preserve">Comercio al por menor en </w:t>
            </w:r>
            <w:proofErr w:type="spellStart"/>
            <w:r w:rsidRPr="00747D49">
              <w:rPr>
                <w:rFonts w:ascii="Arial" w:eastAsia="Times New Roman" w:hAnsi="Arial" w:cs="Arial"/>
                <w:color w:val="000000"/>
                <w:sz w:val="24"/>
                <w:szCs w:val="24"/>
              </w:rPr>
              <w:t>minisupers</w:t>
            </w:r>
            <w:proofErr w:type="spellEnd"/>
          </w:p>
        </w:tc>
      </w:tr>
      <w:tr w:rsidR="001242C0" w:rsidRPr="00747D49" w14:paraId="4EFEB82A"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E1704EE"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140</w:t>
            </w:r>
          </w:p>
        </w:tc>
        <w:tc>
          <w:tcPr>
            <w:tcW w:w="993" w:type="dxa"/>
            <w:hideMark/>
          </w:tcPr>
          <w:p w14:paraId="35851F9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462210</w:t>
            </w:r>
          </w:p>
        </w:tc>
        <w:tc>
          <w:tcPr>
            <w:tcW w:w="6956" w:type="dxa"/>
            <w:hideMark/>
          </w:tcPr>
          <w:p w14:paraId="4F1AB78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en tiendas departamentales</w:t>
            </w:r>
          </w:p>
        </w:tc>
      </w:tr>
      <w:tr w:rsidR="001242C0" w:rsidRPr="00747D49" w14:paraId="252FB197"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CEBF71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141</w:t>
            </w:r>
          </w:p>
        </w:tc>
        <w:tc>
          <w:tcPr>
            <w:tcW w:w="993" w:type="dxa"/>
            <w:hideMark/>
          </w:tcPr>
          <w:p w14:paraId="219FA340"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463111</w:t>
            </w:r>
          </w:p>
        </w:tc>
        <w:tc>
          <w:tcPr>
            <w:tcW w:w="6956" w:type="dxa"/>
            <w:hideMark/>
          </w:tcPr>
          <w:p w14:paraId="0446A4D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telas</w:t>
            </w:r>
          </w:p>
        </w:tc>
      </w:tr>
      <w:tr w:rsidR="001242C0" w:rsidRPr="00747D49" w14:paraId="7AC2DBD9"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1BCB8A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142</w:t>
            </w:r>
          </w:p>
        </w:tc>
        <w:tc>
          <w:tcPr>
            <w:tcW w:w="993" w:type="dxa"/>
            <w:hideMark/>
          </w:tcPr>
          <w:p w14:paraId="25009D9C"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463112</w:t>
            </w:r>
          </w:p>
        </w:tc>
        <w:tc>
          <w:tcPr>
            <w:tcW w:w="6956" w:type="dxa"/>
            <w:hideMark/>
          </w:tcPr>
          <w:p w14:paraId="23AB395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blancos</w:t>
            </w:r>
          </w:p>
        </w:tc>
      </w:tr>
      <w:tr w:rsidR="001242C0" w:rsidRPr="00747D49" w14:paraId="65BC4B3C"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079049A"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143</w:t>
            </w:r>
          </w:p>
        </w:tc>
        <w:tc>
          <w:tcPr>
            <w:tcW w:w="993" w:type="dxa"/>
            <w:hideMark/>
          </w:tcPr>
          <w:p w14:paraId="1BC0975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463113</w:t>
            </w:r>
          </w:p>
        </w:tc>
        <w:tc>
          <w:tcPr>
            <w:tcW w:w="6956" w:type="dxa"/>
            <w:hideMark/>
          </w:tcPr>
          <w:p w14:paraId="467A87E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artículos de mercería y bonetería</w:t>
            </w:r>
          </w:p>
        </w:tc>
      </w:tr>
      <w:tr w:rsidR="001242C0" w:rsidRPr="00747D49" w14:paraId="0EC3D116"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39F1DF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144</w:t>
            </w:r>
          </w:p>
        </w:tc>
        <w:tc>
          <w:tcPr>
            <w:tcW w:w="993" w:type="dxa"/>
            <w:hideMark/>
          </w:tcPr>
          <w:p w14:paraId="6B05332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463211</w:t>
            </w:r>
          </w:p>
        </w:tc>
        <w:tc>
          <w:tcPr>
            <w:tcW w:w="6956" w:type="dxa"/>
            <w:hideMark/>
          </w:tcPr>
          <w:p w14:paraId="4187B8A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ropa, excepto de bebé y lencería</w:t>
            </w:r>
          </w:p>
        </w:tc>
      </w:tr>
      <w:tr w:rsidR="001242C0" w:rsidRPr="00747D49" w14:paraId="716EF6BE"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938FA7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145</w:t>
            </w:r>
          </w:p>
        </w:tc>
        <w:tc>
          <w:tcPr>
            <w:tcW w:w="993" w:type="dxa"/>
            <w:hideMark/>
          </w:tcPr>
          <w:p w14:paraId="6D1228A5"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463212</w:t>
            </w:r>
          </w:p>
        </w:tc>
        <w:tc>
          <w:tcPr>
            <w:tcW w:w="6956" w:type="dxa"/>
            <w:hideMark/>
          </w:tcPr>
          <w:p w14:paraId="6CAE2FD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ropa de bebé</w:t>
            </w:r>
          </w:p>
        </w:tc>
      </w:tr>
      <w:tr w:rsidR="001242C0" w:rsidRPr="00747D49" w14:paraId="3A5AD2A6"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8FCBF8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146</w:t>
            </w:r>
          </w:p>
        </w:tc>
        <w:tc>
          <w:tcPr>
            <w:tcW w:w="993" w:type="dxa"/>
            <w:hideMark/>
          </w:tcPr>
          <w:p w14:paraId="669D85D5"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463213</w:t>
            </w:r>
          </w:p>
        </w:tc>
        <w:tc>
          <w:tcPr>
            <w:tcW w:w="6956" w:type="dxa"/>
            <w:hideMark/>
          </w:tcPr>
          <w:p w14:paraId="4424298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lencería</w:t>
            </w:r>
          </w:p>
        </w:tc>
      </w:tr>
      <w:tr w:rsidR="001242C0" w:rsidRPr="00747D49" w14:paraId="5B685B90"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9500EA2"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147</w:t>
            </w:r>
          </w:p>
        </w:tc>
        <w:tc>
          <w:tcPr>
            <w:tcW w:w="993" w:type="dxa"/>
            <w:hideMark/>
          </w:tcPr>
          <w:p w14:paraId="17D4079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463214</w:t>
            </w:r>
          </w:p>
        </w:tc>
        <w:tc>
          <w:tcPr>
            <w:tcW w:w="6956" w:type="dxa"/>
            <w:hideMark/>
          </w:tcPr>
          <w:p w14:paraId="3C3514B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disfraces, vestimenta regional y vestidos de novia</w:t>
            </w:r>
          </w:p>
        </w:tc>
      </w:tr>
      <w:tr w:rsidR="001242C0" w:rsidRPr="00747D49" w14:paraId="1F31254D"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D8D8E2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148</w:t>
            </w:r>
          </w:p>
        </w:tc>
        <w:tc>
          <w:tcPr>
            <w:tcW w:w="993" w:type="dxa"/>
            <w:hideMark/>
          </w:tcPr>
          <w:p w14:paraId="1ADA80A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463215</w:t>
            </w:r>
          </w:p>
        </w:tc>
        <w:tc>
          <w:tcPr>
            <w:tcW w:w="6956" w:type="dxa"/>
            <w:hideMark/>
          </w:tcPr>
          <w:p w14:paraId="4B87436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 xml:space="preserve">Comercio al por menor de bisutería y accesorios de vestir </w:t>
            </w:r>
          </w:p>
        </w:tc>
      </w:tr>
      <w:tr w:rsidR="001242C0" w:rsidRPr="00747D49" w14:paraId="4759C882"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B70C9D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149</w:t>
            </w:r>
          </w:p>
        </w:tc>
        <w:tc>
          <w:tcPr>
            <w:tcW w:w="993" w:type="dxa"/>
            <w:hideMark/>
          </w:tcPr>
          <w:p w14:paraId="4190D02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463216</w:t>
            </w:r>
          </w:p>
        </w:tc>
        <w:tc>
          <w:tcPr>
            <w:tcW w:w="6956" w:type="dxa"/>
            <w:hideMark/>
          </w:tcPr>
          <w:p w14:paraId="6B8E262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ropa de cuero y piel y de otros artículos de estos materiales</w:t>
            </w:r>
          </w:p>
        </w:tc>
      </w:tr>
      <w:tr w:rsidR="001242C0" w:rsidRPr="00747D49" w14:paraId="587D8FB8"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A6DFB4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150</w:t>
            </w:r>
          </w:p>
        </w:tc>
        <w:tc>
          <w:tcPr>
            <w:tcW w:w="993" w:type="dxa"/>
            <w:hideMark/>
          </w:tcPr>
          <w:p w14:paraId="581ADED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463217</w:t>
            </w:r>
          </w:p>
        </w:tc>
        <w:tc>
          <w:tcPr>
            <w:tcW w:w="6956" w:type="dxa"/>
            <w:hideMark/>
          </w:tcPr>
          <w:p w14:paraId="19E3F01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pañales desechables</w:t>
            </w:r>
          </w:p>
        </w:tc>
      </w:tr>
      <w:tr w:rsidR="001242C0" w:rsidRPr="00747D49" w14:paraId="3CF4D2A4"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3FF73FD"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151</w:t>
            </w:r>
          </w:p>
        </w:tc>
        <w:tc>
          <w:tcPr>
            <w:tcW w:w="993" w:type="dxa"/>
            <w:hideMark/>
          </w:tcPr>
          <w:p w14:paraId="6E15F8A5"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463218</w:t>
            </w:r>
          </w:p>
        </w:tc>
        <w:tc>
          <w:tcPr>
            <w:tcW w:w="6956" w:type="dxa"/>
            <w:hideMark/>
          </w:tcPr>
          <w:p w14:paraId="5BF0B8F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sombreros</w:t>
            </w:r>
          </w:p>
        </w:tc>
      </w:tr>
      <w:tr w:rsidR="001242C0" w:rsidRPr="00747D49" w14:paraId="3778ACDE"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741C18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152</w:t>
            </w:r>
          </w:p>
        </w:tc>
        <w:tc>
          <w:tcPr>
            <w:tcW w:w="993" w:type="dxa"/>
            <w:hideMark/>
          </w:tcPr>
          <w:p w14:paraId="33CE6620"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463310</w:t>
            </w:r>
          </w:p>
        </w:tc>
        <w:tc>
          <w:tcPr>
            <w:tcW w:w="6956" w:type="dxa"/>
            <w:hideMark/>
          </w:tcPr>
          <w:p w14:paraId="1030B41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calzado</w:t>
            </w:r>
          </w:p>
        </w:tc>
      </w:tr>
      <w:tr w:rsidR="001242C0" w:rsidRPr="00747D49" w14:paraId="3BDE4041" w14:textId="77777777" w:rsidTr="003F4EB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B8C9F6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153</w:t>
            </w:r>
          </w:p>
        </w:tc>
        <w:tc>
          <w:tcPr>
            <w:tcW w:w="993" w:type="dxa"/>
            <w:hideMark/>
          </w:tcPr>
          <w:p w14:paraId="77B26ECD"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464113</w:t>
            </w:r>
          </w:p>
        </w:tc>
        <w:tc>
          <w:tcPr>
            <w:tcW w:w="6956" w:type="dxa"/>
            <w:hideMark/>
          </w:tcPr>
          <w:p w14:paraId="1351956D"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productos naturistas, medicamentos homeopáticos y de complementos alimenticios</w:t>
            </w:r>
          </w:p>
        </w:tc>
      </w:tr>
      <w:tr w:rsidR="001242C0" w:rsidRPr="00747D49" w14:paraId="131638FB"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853C64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154</w:t>
            </w:r>
          </w:p>
        </w:tc>
        <w:tc>
          <w:tcPr>
            <w:tcW w:w="993" w:type="dxa"/>
            <w:hideMark/>
          </w:tcPr>
          <w:p w14:paraId="7448A1F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464121</w:t>
            </w:r>
          </w:p>
        </w:tc>
        <w:tc>
          <w:tcPr>
            <w:tcW w:w="6956" w:type="dxa"/>
            <w:hideMark/>
          </w:tcPr>
          <w:p w14:paraId="217B526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lentes</w:t>
            </w:r>
          </w:p>
        </w:tc>
      </w:tr>
      <w:tr w:rsidR="001242C0" w:rsidRPr="00747D49" w14:paraId="78BFC25A"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694A1B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155</w:t>
            </w:r>
          </w:p>
        </w:tc>
        <w:tc>
          <w:tcPr>
            <w:tcW w:w="993" w:type="dxa"/>
            <w:hideMark/>
          </w:tcPr>
          <w:p w14:paraId="249446B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464122</w:t>
            </w:r>
          </w:p>
        </w:tc>
        <w:tc>
          <w:tcPr>
            <w:tcW w:w="6956" w:type="dxa"/>
            <w:hideMark/>
          </w:tcPr>
          <w:p w14:paraId="676A6C0B"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artículos ortopédicos</w:t>
            </w:r>
          </w:p>
        </w:tc>
      </w:tr>
      <w:tr w:rsidR="001242C0" w:rsidRPr="00747D49" w14:paraId="02985906"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F8FE72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156</w:t>
            </w:r>
          </w:p>
        </w:tc>
        <w:tc>
          <w:tcPr>
            <w:tcW w:w="993" w:type="dxa"/>
            <w:hideMark/>
          </w:tcPr>
          <w:p w14:paraId="74FF385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465111</w:t>
            </w:r>
          </w:p>
        </w:tc>
        <w:tc>
          <w:tcPr>
            <w:tcW w:w="6956" w:type="dxa"/>
            <w:hideMark/>
          </w:tcPr>
          <w:p w14:paraId="7E223D5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artículos de perfumería y cosméticos</w:t>
            </w:r>
          </w:p>
        </w:tc>
      </w:tr>
      <w:tr w:rsidR="001242C0" w:rsidRPr="00747D49" w14:paraId="221020BB"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99BFEFE"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157</w:t>
            </w:r>
          </w:p>
        </w:tc>
        <w:tc>
          <w:tcPr>
            <w:tcW w:w="993" w:type="dxa"/>
            <w:hideMark/>
          </w:tcPr>
          <w:p w14:paraId="5FC339F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465112</w:t>
            </w:r>
          </w:p>
        </w:tc>
        <w:tc>
          <w:tcPr>
            <w:tcW w:w="6956" w:type="dxa"/>
            <w:hideMark/>
          </w:tcPr>
          <w:p w14:paraId="5F92E96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artículos de joyería y relojes</w:t>
            </w:r>
          </w:p>
        </w:tc>
      </w:tr>
      <w:tr w:rsidR="001242C0" w:rsidRPr="00747D49" w14:paraId="49261BBD"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FC46E6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158</w:t>
            </w:r>
          </w:p>
        </w:tc>
        <w:tc>
          <w:tcPr>
            <w:tcW w:w="993" w:type="dxa"/>
            <w:hideMark/>
          </w:tcPr>
          <w:p w14:paraId="5C5C16B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465211</w:t>
            </w:r>
          </w:p>
        </w:tc>
        <w:tc>
          <w:tcPr>
            <w:tcW w:w="6956" w:type="dxa"/>
            <w:hideMark/>
          </w:tcPr>
          <w:p w14:paraId="53DFBB6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discos y casetes</w:t>
            </w:r>
          </w:p>
        </w:tc>
      </w:tr>
      <w:tr w:rsidR="001242C0" w:rsidRPr="00747D49" w14:paraId="05BEFA24"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603050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159</w:t>
            </w:r>
          </w:p>
        </w:tc>
        <w:tc>
          <w:tcPr>
            <w:tcW w:w="993" w:type="dxa"/>
            <w:hideMark/>
          </w:tcPr>
          <w:p w14:paraId="6B480C7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465212</w:t>
            </w:r>
          </w:p>
        </w:tc>
        <w:tc>
          <w:tcPr>
            <w:tcW w:w="6956" w:type="dxa"/>
            <w:hideMark/>
          </w:tcPr>
          <w:p w14:paraId="4613EED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juguetes</w:t>
            </w:r>
          </w:p>
        </w:tc>
      </w:tr>
      <w:tr w:rsidR="001242C0" w:rsidRPr="00747D49" w14:paraId="73D7D575"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A8EDB7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160</w:t>
            </w:r>
          </w:p>
        </w:tc>
        <w:tc>
          <w:tcPr>
            <w:tcW w:w="993" w:type="dxa"/>
            <w:hideMark/>
          </w:tcPr>
          <w:p w14:paraId="53DE685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465213</w:t>
            </w:r>
          </w:p>
        </w:tc>
        <w:tc>
          <w:tcPr>
            <w:tcW w:w="6956" w:type="dxa"/>
            <w:hideMark/>
          </w:tcPr>
          <w:p w14:paraId="1655C79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bicicletas y triciclos</w:t>
            </w:r>
          </w:p>
        </w:tc>
      </w:tr>
      <w:tr w:rsidR="001242C0" w:rsidRPr="00747D49" w14:paraId="297DF0A9"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A24DA4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161</w:t>
            </w:r>
          </w:p>
        </w:tc>
        <w:tc>
          <w:tcPr>
            <w:tcW w:w="993" w:type="dxa"/>
            <w:hideMark/>
          </w:tcPr>
          <w:p w14:paraId="67BF576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465214</w:t>
            </w:r>
          </w:p>
        </w:tc>
        <w:tc>
          <w:tcPr>
            <w:tcW w:w="6956" w:type="dxa"/>
            <w:hideMark/>
          </w:tcPr>
          <w:p w14:paraId="3288144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equipo y material fotográfico</w:t>
            </w:r>
          </w:p>
        </w:tc>
      </w:tr>
      <w:tr w:rsidR="001242C0" w:rsidRPr="00747D49" w14:paraId="59ED4611"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F863E3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162</w:t>
            </w:r>
          </w:p>
        </w:tc>
        <w:tc>
          <w:tcPr>
            <w:tcW w:w="993" w:type="dxa"/>
            <w:hideMark/>
          </w:tcPr>
          <w:p w14:paraId="6F0DCE3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465215</w:t>
            </w:r>
          </w:p>
        </w:tc>
        <w:tc>
          <w:tcPr>
            <w:tcW w:w="6956" w:type="dxa"/>
            <w:hideMark/>
          </w:tcPr>
          <w:p w14:paraId="7FAE39D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artículos y aparatos deportivos</w:t>
            </w:r>
          </w:p>
        </w:tc>
      </w:tr>
      <w:tr w:rsidR="001242C0" w:rsidRPr="00747D49" w14:paraId="5B2EFF44"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EA5E21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lastRenderedPageBreak/>
              <w:t>163</w:t>
            </w:r>
          </w:p>
        </w:tc>
        <w:tc>
          <w:tcPr>
            <w:tcW w:w="993" w:type="dxa"/>
            <w:hideMark/>
          </w:tcPr>
          <w:p w14:paraId="7240BB9B"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465216</w:t>
            </w:r>
          </w:p>
        </w:tc>
        <w:tc>
          <w:tcPr>
            <w:tcW w:w="6956" w:type="dxa"/>
            <w:hideMark/>
          </w:tcPr>
          <w:p w14:paraId="386A258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instrumentos musicales</w:t>
            </w:r>
          </w:p>
        </w:tc>
      </w:tr>
      <w:tr w:rsidR="001242C0" w:rsidRPr="00747D49" w14:paraId="7A7B43A9"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503AF4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164</w:t>
            </w:r>
          </w:p>
        </w:tc>
        <w:tc>
          <w:tcPr>
            <w:tcW w:w="993" w:type="dxa"/>
            <w:hideMark/>
          </w:tcPr>
          <w:p w14:paraId="46DFF17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465311</w:t>
            </w:r>
          </w:p>
        </w:tc>
        <w:tc>
          <w:tcPr>
            <w:tcW w:w="6956" w:type="dxa"/>
            <w:hideMark/>
          </w:tcPr>
          <w:p w14:paraId="18406BFB"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artículos de papelería</w:t>
            </w:r>
          </w:p>
        </w:tc>
      </w:tr>
      <w:tr w:rsidR="001242C0" w:rsidRPr="00747D49" w14:paraId="0C3948B0"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5DFB58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165</w:t>
            </w:r>
          </w:p>
        </w:tc>
        <w:tc>
          <w:tcPr>
            <w:tcW w:w="993" w:type="dxa"/>
            <w:hideMark/>
          </w:tcPr>
          <w:p w14:paraId="1CB6B7E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465312</w:t>
            </w:r>
          </w:p>
        </w:tc>
        <w:tc>
          <w:tcPr>
            <w:tcW w:w="6956" w:type="dxa"/>
            <w:hideMark/>
          </w:tcPr>
          <w:p w14:paraId="28BA401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libros</w:t>
            </w:r>
          </w:p>
        </w:tc>
      </w:tr>
      <w:tr w:rsidR="001242C0" w:rsidRPr="00747D49" w14:paraId="1DA9FC98"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CA6405D"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166</w:t>
            </w:r>
          </w:p>
        </w:tc>
        <w:tc>
          <w:tcPr>
            <w:tcW w:w="993" w:type="dxa"/>
            <w:hideMark/>
          </w:tcPr>
          <w:p w14:paraId="5273C1E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465313</w:t>
            </w:r>
          </w:p>
        </w:tc>
        <w:tc>
          <w:tcPr>
            <w:tcW w:w="6956" w:type="dxa"/>
            <w:hideMark/>
          </w:tcPr>
          <w:p w14:paraId="3DE1E20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revistas y periódicos</w:t>
            </w:r>
          </w:p>
        </w:tc>
      </w:tr>
      <w:tr w:rsidR="001242C0" w:rsidRPr="00747D49" w14:paraId="0448FED1"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D4C0DF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167</w:t>
            </w:r>
          </w:p>
        </w:tc>
        <w:tc>
          <w:tcPr>
            <w:tcW w:w="993" w:type="dxa"/>
            <w:hideMark/>
          </w:tcPr>
          <w:p w14:paraId="38F3580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465911</w:t>
            </w:r>
          </w:p>
        </w:tc>
        <w:tc>
          <w:tcPr>
            <w:tcW w:w="6956" w:type="dxa"/>
            <w:hideMark/>
          </w:tcPr>
          <w:p w14:paraId="6A84D0B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mascotas</w:t>
            </w:r>
          </w:p>
        </w:tc>
      </w:tr>
      <w:tr w:rsidR="001242C0" w:rsidRPr="00747D49" w14:paraId="0432977E"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F6439B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168</w:t>
            </w:r>
          </w:p>
        </w:tc>
        <w:tc>
          <w:tcPr>
            <w:tcW w:w="993" w:type="dxa"/>
            <w:hideMark/>
          </w:tcPr>
          <w:p w14:paraId="032E2DB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465912</w:t>
            </w:r>
          </w:p>
        </w:tc>
        <w:tc>
          <w:tcPr>
            <w:tcW w:w="6956" w:type="dxa"/>
            <w:hideMark/>
          </w:tcPr>
          <w:p w14:paraId="1D9BFC8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regalos</w:t>
            </w:r>
          </w:p>
        </w:tc>
      </w:tr>
      <w:tr w:rsidR="001242C0" w:rsidRPr="00747D49" w14:paraId="22ED4DC6"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3EA70DA"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169</w:t>
            </w:r>
          </w:p>
        </w:tc>
        <w:tc>
          <w:tcPr>
            <w:tcW w:w="993" w:type="dxa"/>
            <w:hideMark/>
          </w:tcPr>
          <w:p w14:paraId="0FB93E4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465913</w:t>
            </w:r>
          </w:p>
        </w:tc>
        <w:tc>
          <w:tcPr>
            <w:tcW w:w="6956" w:type="dxa"/>
            <w:hideMark/>
          </w:tcPr>
          <w:p w14:paraId="5095EE8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artículos religiosos</w:t>
            </w:r>
          </w:p>
        </w:tc>
      </w:tr>
      <w:tr w:rsidR="001242C0" w:rsidRPr="00747D49" w14:paraId="46F047E2"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4CD616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170</w:t>
            </w:r>
          </w:p>
        </w:tc>
        <w:tc>
          <w:tcPr>
            <w:tcW w:w="993" w:type="dxa"/>
            <w:hideMark/>
          </w:tcPr>
          <w:p w14:paraId="63ED616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465914</w:t>
            </w:r>
          </w:p>
        </w:tc>
        <w:tc>
          <w:tcPr>
            <w:tcW w:w="6956" w:type="dxa"/>
            <w:hideMark/>
          </w:tcPr>
          <w:p w14:paraId="24BECDF7"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artículos desechables</w:t>
            </w:r>
          </w:p>
        </w:tc>
      </w:tr>
      <w:tr w:rsidR="001242C0" w:rsidRPr="00747D49" w14:paraId="04601883"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B028A10"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171</w:t>
            </w:r>
          </w:p>
        </w:tc>
        <w:tc>
          <w:tcPr>
            <w:tcW w:w="993" w:type="dxa"/>
            <w:hideMark/>
          </w:tcPr>
          <w:p w14:paraId="286994B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465915</w:t>
            </w:r>
          </w:p>
        </w:tc>
        <w:tc>
          <w:tcPr>
            <w:tcW w:w="6956" w:type="dxa"/>
            <w:hideMark/>
          </w:tcPr>
          <w:p w14:paraId="757AD59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en tiendas de artesanías</w:t>
            </w:r>
          </w:p>
        </w:tc>
      </w:tr>
      <w:tr w:rsidR="001242C0" w:rsidRPr="00747D49" w14:paraId="4291C009"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598FE60"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172</w:t>
            </w:r>
          </w:p>
        </w:tc>
        <w:tc>
          <w:tcPr>
            <w:tcW w:w="993" w:type="dxa"/>
            <w:hideMark/>
          </w:tcPr>
          <w:p w14:paraId="506B49C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465919</w:t>
            </w:r>
          </w:p>
        </w:tc>
        <w:tc>
          <w:tcPr>
            <w:tcW w:w="6956" w:type="dxa"/>
            <w:hideMark/>
          </w:tcPr>
          <w:p w14:paraId="3EFB1CE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otros artículos de uso personal</w:t>
            </w:r>
          </w:p>
        </w:tc>
      </w:tr>
      <w:tr w:rsidR="001242C0" w:rsidRPr="00747D49" w14:paraId="2F340489"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C80F07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173</w:t>
            </w:r>
          </w:p>
        </w:tc>
        <w:tc>
          <w:tcPr>
            <w:tcW w:w="993" w:type="dxa"/>
            <w:hideMark/>
          </w:tcPr>
          <w:p w14:paraId="14D29FC3"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466111</w:t>
            </w:r>
          </w:p>
        </w:tc>
        <w:tc>
          <w:tcPr>
            <w:tcW w:w="6956" w:type="dxa"/>
            <w:hideMark/>
          </w:tcPr>
          <w:p w14:paraId="6F47C3EB"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muebles para el hogar</w:t>
            </w:r>
          </w:p>
        </w:tc>
      </w:tr>
      <w:tr w:rsidR="001242C0" w:rsidRPr="00747D49" w14:paraId="27453901"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99EC07A"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174</w:t>
            </w:r>
          </w:p>
        </w:tc>
        <w:tc>
          <w:tcPr>
            <w:tcW w:w="993" w:type="dxa"/>
            <w:hideMark/>
          </w:tcPr>
          <w:p w14:paraId="0911CB3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466112</w:t>
            </w:r>
          </w:p>
        </w:tc>
        <w:tc>
          <w:tcPr>
            <w:tcW w:w="6956" w:type="dxa"/>
            <w:hideMark/>
          </w:tcPr>
          <w:p w14:paraId="0AACEE7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electrodomésticos menores y aparatos de línea blanca</w:t>
            </w:r>
          </w:p>
        </w:tc>
      </w:tr>
      <w:tr w:rsidR="001242C0" w:rsidRPr="00747D49" w14:paraId="7E1603DA"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5A892D0"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175</w:t>
            </w:r>
          </w:p>
        </w:tc>
        <w:tc>
          <w:tcPr>
            <w:tcW w:w="993" w:type="dxa"/>
            <w:hideMark/>
          </w:tcPr>
          <w:p w14:paraId="729E5AE3"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466113</w:t>
            </w:r>
          </w:p>
        </w:tc>
        <w:tc>
          <w:tcPr>
            <w:tcW w:w="6956" w:type="dxa"/>
            <w:hideMark/>
          </w:tcPr>
          <w:p w14:paraId="4011988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muebles para jardín</w:t>
            </w:r>
          </w:p>
        </w:tc>
      </w:tr>
      <w:tr w:rsidR="001242C0" w:rsidRPr="00747D49" w14:paraId="7EA053C2"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D9ECFF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176</w:t>
            </w:r>
          </w:p>
        </w:tc>
        <w:tc>
          <w:tcPr>
            <w:tcW w:w="993" w:type="dxa"/>
            <w:hideMark/>
          </w:tcPr>
          <w:p w14:paraId="5CE35B2B"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466114</w:t>
            </w:r>
          </w:p>
        </w:tc>
        <w:tc>
          <w:tcPr>
            <w:tcW w:w="6956" w:type="dxa"/>
            <w:hideMark/>
          </w:tcPr>
          <w:p w14:paraId="192D6C4C"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cristalería, loza y utensilios de cocina</w:t>
            </w:r>
          </w:p>
        </w:tc>
      </w:tr>
      <w:tr w:rsidR="001242C0" w:rsidRPr="00747D49" w14:paraId="72AB7279"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7BA237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177</w:t>
            </w:r>
          </w:p>
        </w:tc>
        <w:tc>
          <w:tcPr>
            <w:tcW w:w="993" w:type="dxa"/>
            <w:hideMark/>
          </w:tcPr>
          <w:p w14:paraId="310BBCB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466211</w:t>
            </w:r>
          </w:p>
        </w:tc>
        <w:tc>
          <w:tcPr>
            <w:tcW w:w="6956" w:type="dxa"/>
            <w:hideMark/>
          </w:tcPr>
          <w:p w14:paraId="2A53FA0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mobiliario, equipo y accesorios de cómputo</w:t>
            </w:r>
          </w:p>
        </w:tc>
      </w:tr>
      <w:tr w:rsidR="001242C0" w:rsidRPr="00747D49" w14:paraId="7CF41839"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65371E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178</w:t>
            </w:r>
          </w:p>
        </w:tc>
        <w:tc>
          <w:tcPr>
            <w:tcW w:w="993" w:type="dxa"/>
            <w:hideMark/>
          </w:tcPr>
          <w:p w14:paraId="473CF83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466212</w:t>
            </w:r>
          </w:p>
        </w:tc>
        <w:tc>
          <w:tcPr>
            <w:tcW w:w="6956" w:type="dxa"/>
            <w:hideMark/>
          </w:tcPr>
          <w:p w14:paraId="090AC35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teléfonos y otros aparatos de comunicación</w:t>
            </w:r>
          </w:p>
        </w:tc>
      </w:tr>
      <w:tr w:rsidR="001242C0" w:rsidRPr="00747D49" w14:paraId="2ACCC44E"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B52311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179</w:t>
            </w:r>
          </w:p>
        </w:tc>
        <w:tc>
          <w:tcPr>
            <w:tcW w:w="993" w:type="dxa"/>
            <w:hideMark/>
          </w:tcPr>
          <w:p w14:paraId="183488B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466311</w:t>
            </w:r>
          </w:p>
        </w:tc>
        <w:tc>
          <w:tcPr>
            <w:tcW w:w="6956" w:type="dxa"/>
            <w:hideMark/>
          </w:tcPr>
          <w:p w14:paraId="326D6BC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alfombras, cortinas, tapices y similares</w:t>
            </w:r>
          </w:p>
        </w:tc>
      </w:tr>
      <w:tr w:rsidR="001242C0" w:rsidRPr="00747D49" w14:paraId="2ECB2519"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C93A65A"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180</w:t>
            </w:r>
          </w:p>
        </w:tc>
        <w:tc>
          <w:tcPr>
            <w:tcW w:w="993" w:type="dxa"/>
            <w:hideMark/>
          </w:tcPr>
          <w:p w14:paraId="12578DFA"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466312</w:t>
            </w:r>
          </w:p>
        </w:tc>
        <w:tc>
          <w:tcPr>
            <w:tcW w:w="6956" w:type="dxa"/>
            <w:hideMark/>
          </w:tcPr>
          <w:p w14:paraId="43EE7A00"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plantas y flores naturales</w:t>
            </w:r>
          </w:p>
        </w:tc>
      </w:tr>
      <w:tr w:rsidR="001242C0" w:rsidRPr="00747D49" w14:paraId="52D3E978"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25AF46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181</w:t>
            </w:r>
          </w:p>
        </w:tc>
        <w:tc>
          <w:tcPr>
            <w:tcW w:w="993" w:type="dxa"/>
            <w:hideMark/>
          </w:tcPr>
          <w:p w14:paraId="07C5DC8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466313</w:t>
            </w:r>
          </w:p>
        </w:tc>
        <w:tc>
          <w:tcPr>
            <w:tcW w:w="6956" w:type="dxa"/>
            <w:hideMark/>
          </w:tcPr>
          <w:p w14:paraId="4CAAE30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antigüedades y obras de arte</w:t>
            </w:r>
          </w:p>
        </w:tc>
      </w:tr>
      <w:tr w:rsidR="001242C0" w:rsidRPr="00747D49" w14:paraId="59301077"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6B0725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182</w:t>
            </w:r>
          </w:p>
        </w:tc>
        <w:tc>
          <w:tcPr>
            <w:tcW w:w="993" w:type="dxa"/>
            <w:hideMark/>
          </w:tcPr>
          <w:p w14:paraId="7EE4F4D5"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466314</w:t>
            </w:r>
          </w:p>
        </w:tc>
        <w:tc>
          <w:tcPr>
            <w:tcW w:w="6956" w:type="dxa"/>
            <w:hideMark/>
          </w:tcPr>
          <w:p w14:paraId="309181D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lámparas ornamentales y candiles</w:t>
            </w:r>
          </w:p>
        </w:tc>
      </w:tr>
      <w:tr w:rsidR="001242C0" w:rsidRPr="00747D49" w14:paraId="0746C189"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3F497D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183</w:t>
            </w:r>
          </w:p>
        </w:tc>
        <w:tc>
          <w:tcPr>
            <w:tcW w:w="993" w:type="dxa"/>
            <w:hideMark/>
          </w:tcPr>
          <w:p w14:paraId="501585D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466319</w:t>
            </w:r>
          </w:p>
        </w:tc>
        <w:tc>
          <w:tcPr>
            <w:tcW w:w="6956" w:type="dxa"/>
            <w:hideMark/>
          </w:tcPr>
          <w:p w14:paraId="64BB7A1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otros artículos para la decoración de interiores</w:t>
            </w:r>
          </w:p>
        </w:tc>
      </w:tr>
      <w:tr w:rsidR="001242C0" w:rsidRPr="00747D49" w14:paraId="0A6A71D4"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07B52B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184</w:t>
            </w:r>
          </w:p>
        </w:tc>
        <w:tc>
          <w:tcPr>
            <w:tcW w:w="993" w:type="dxa"/>
            <w:hideMark/>
          </w:tcPr>
          <w:p w14:paraId="3879BD6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466410</w:t>
            </w:r>
          </w:p>
        </w:tc>
        <w:tc>
          <w:tcPr>
            <w:tcW w:w="6956" w:type="dxa"/>
            <w:hideMark/>
          </w:tcPr>
          <w:p w14:paraId="3164FDD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artículos usados</w:t>
            </w:r>
          </w:p>
        </w:tc>
      </w:tr>
      <w:tr w:rsidR="001242C0" w:rsidRPr="00747D49" w14:paraId="0A29B843"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09D944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185</w:t>
            </w:r>
          </w:p>
        </w:tc>
        <w:tc>
          <w:tcPr>
            <w:tcW w:w="993" w:type="dxa"/>
            <w:hideMark/>
          </w:tcPr>
          <w:p w14:paraId="3841DF4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467111</w:t>
            </w:r>
          </w:p>
        </w:tc>
        <w:tc>
          <w:tcPr>
            <w:tcW w:w="6956" w:type="dxa"/>
            <w:hideMark/>
          </w:tcPr>
          <w:p w14:paraId="521EFF0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en ferreterías y tlapalerías</w:t>
            </w:r>
          </w:p>
        </w:tc>
      </w:tr>
      <w:tr w:rsidR="001242C0" w:rsidRPr="00747D49" w14:paraId="4FE680A3"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D8E8F3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186</w:t>
            </w:r>
          </w:p>
        </w:tc>
        <w:tc>
          <w:tcPr>
            <w:tcW w:w="993" w:type="dxa"/>
            <w:hideMark/>
          </w:tcPr>
          <w:p w14:paraId="231E14B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467112</w:t>
            </w:r>
          </w:p>
        </w:tc>
        <w:tc>
          <w:tcPr>
            <w:tcW w:w="6956" w:type="dxa"/>
            <w:hideMark/>
          </w:tcPr>
          <w:p w14:paraId="540E9E9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pisos y recubrimientos cerámicos</w:t>
            </w:r>
          </w:p>
        </w:tc>
      </w:tr>
      <w:tr w:rsidR="001242C0" w:rsidRPr="00747D49" w14:paraId="3DFDA3BD"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8E1C42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187</w:t>
            </w:r>
          </w:p>
        </w:tc>
        <w:tc>
          <w:tcPr>
            <w:tcW w:w="993" w:type="dxa"/>
            <w:hideMark/>
          </w:tcPr>
          <w:p w14:paraId="4BC70B2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467113</w:t>
            </w:r>
          </w:p>
        </w:tc>
        <w:tc>
          <w:tcPr>
            <w:tcW w:w="6956" w:type="dxa"/>
            <w:hideMark/>
          </w:tcPr>
          <w:p w14:paraId="2E02D6F8"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pintura</w:t>
            </w:r>
          </w:p>
        </w:tc>
      </w:tr>
      <w:tr w:rsidR="001242C0" w:rsidRPr="00747D49" w14:paraId="222AAFF9"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67F539D"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188</w:t>
            </w:r>
          </w:p>
        </w:tc>
        <w:tc>
          <w:tcPr>
            <w:tcW w:w="993" w:type="dxa"/>
            <w:hideMark/>
          </w:tcPr>
          <w:p w14:paraId="267F7B8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467114</w:t>
            </w:r>
          </w:p>
        </w:tc>
        <w:tc>
          <w:tcPr>
            <w:tcW w:w="6956" w:type="dxa"/>
            <w:hideMark/>
          </w:tcPr>
          <w:p w14:paraId="03B3C21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vidrios y espejos</w:t>
            </w:r>
          </w:p>
        </w:tc>
      </w:tr>
      <w:tr w:rsidR="001242C0" w:rsidRPr="00747D49" w14:paraId="71E09563"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AADAA5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189</w:t>
            </w:r>
          </w:p>
        </w:tc>
        <w:tc>
          <w:tcPr>
            <w:tcW w:w="993" w:type="dxa"/>
            <w:hideMark/>
          </w:tcPr>
          <w:p w14:paraId="091CA33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467115</w:t>
            </w:r>
          </w:p>
        </w:tc>
        <w:tc>
          <w:tcPr>
            <w:tcW w:w="6956" w:type="dxa"/>
            <w:hideMark/>
          </w:tcPr>
          <w:p w14:paraId="2AAE0AC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artículos para la limpieza</w:t>
            </w:r>
          </w:p>
        </w:tc>
      </w:tr>
      <w:tr w:rsidR="001242C0" w:rsidRPr="00747D49" w14:paraId="37B01EB6"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FCFE50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190</w:t>
            </w:r>
          </w:p>
        </w:tc>
        <w:tc>
          <w:tcPr>
            <w:tcW w:w="993" w:type="dxa"/>
            <w:hideMark/>
          </w:tcPr>
          <w:p w14:paraId="0B2022F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467116</w:t>
            </w:r>
          </w:p>
        </w:tc>
        <w:tc>
          <w:tcPr>
            <w:tcW w:w="6956" w:type="dxa"/>
            <w:hideMark/>
          </w:tcPr>
          <w:p w14:paraId="6AEA404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materiales para la construcción en tiendas de autoservicio especializadas</w:t>
            </w:r>
          </w:p>
        </w:tc>
      </w:tr>
      <w:tr w:rsidR="001242C0" w:rsidRPr="00747D49" w14:paraId="4FE8AA17"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A96F3F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191</w:t>
            </w:r>
          </w:p>
        </w:tc>
        <w:tc>
          <w:tcPr>
            <w:tcW w:w="993" w:type="dxa"/>
            <w:hideMark/>
          </w:tcPr>
          <w:p w14:paraId="6E95D5A0"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467117</w:t>
            </w:r>
          </w:p>
        </w:tc>
        <w:tc>
          <w:tcPr>
            <w:tcW w:w="6956" w:type="dxa"/>
            <w:hideMark/>
          </w:tcPr>
          <w:p w14:paraId="0531507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artículos para albercas y otros artículos</w:t>
            </w:r>
          </w:p>
        </w:tc>
      </w:tr>
      <w:tr w:rsidR="001242C0" w:rsidRPr="00747D49" w14:paraId="0488E2F2"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BD20B6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192</w:t>
            </w:r>
          </w:p>
        </w:tc>
        <w:tc>
          <w:tcPr>
            <w:tcW w:w="993" w:type="dxa"/>
            <w:hideMark/>
          </w:tcPr>
          <w:p w14:paraId="735D4E2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468211</w:t>
            </w:r>
          </w:p>
        </w:tc>
        <w:tc>
          <w:tcPr>
            <w:tcW w:w="6956" w:type="dxa"/>
            <w:hideMark/>
          </w:tcPr>
          <w:p w14:paraId="5D8CFB1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partes y refacciones nuevas para automóviles, camionetas y camiones</w:t>
            </w:r>
          </w:p>
        </w:tc>
      </w:tr>
      <w:tr w:rsidR="001242C0" w:rsidRPr="00747D49" w14:paraId="4964A868"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27705A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193</w:t>
            </w:r>
          </w:p>
        </w:tc>
        <w:tc>
          <w:tcPr>
            <w:tcW w:w="993" w:type="dxa"/>
            <w:hideMark/>
          </w:tcPr>
          <w:p w14:paraId="0995178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468212</w:t>
            </w:r>
          </w:p>
        </w:tc>
        <w:tc>
          <w:tcPr>
            <w:tcW w:w="6956" w:type="dxa"/>
            <w:hideMark/>
          </w:tcPr>
          <w:p w14:paraId="37B582B8"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partes y refacciones usadas para automóviles, camionetas y camiones</w:t>
            </w:r>
          </w:p>
        </w:tc>
      </w:tr>
      <w:tr w:rsidR="001242C0" w:rsidRPr="00747D49" w14:paraId="7517ABBB"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59D764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lastRenderedPageBreak/>
              <w:t>194</w:t>
            </w:r>
          </w:p>
        </w:tc>
        <w:tc>
          <w:tcPr>
            <w:tcW w:w="993" w:type="dxa"/>
            <w:hideMark/>
          </w:tcPr>
          <w:p w14:paraId="497569A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468213</w:t>
            </w:r>
          </w:p>
        </w:tc>
        <w:tc>
          <w:tcPr>
            <w:tcW w:w="6956" w:type="dxa"/>
            <w:hideMark/>
          </w:tcPr>
          <w:p w14:paraId="3864262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llantas y cámaras para automóviles, camionetas y camiones</w:t>
            </w:r>
          </w:p>
        </w:tc>
      </w:tr>
      <w:tr w:rsidR="001242C0" w:rsidRPr="00747D49" w14:paraId="1609D51E"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8242CC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195</w:t>
            </w:r>
          </w:p>
        </w:tc>
        <w:tc>
          <w:tcPr>
            <w:tcW w:w="993" w:type="dxa"/>
            <w:hideMark/>
          </w:tcPr>
          <w:p w14:paraId="5DCE9D1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468420</w:t>
            </w:r>
          </w:p>
        </w:tc>
        <w:tc>
          <w:tcPr>
            <w:tcW w:w="6956" w:type="dxa"/>
            <w:hideMark/>
          </w:tcPr>
          <w:p w14:paraId="5A6CABDB"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Comercio al por menor de aceites y grasas lubricantes, aditivos y similares para vehículos de motor</w:t>
            </w:r>
          </w:p>
        </w:tc>
      </w:tr>
      <w:tr w:rsidR="001242C0" w:rsidRPr="00747D49" w14:paraId="5D857CED" w14:textId="77777777" w:rsidTr="003F4EB4">
        <w:trPr>
          <w:trHeight w:val="51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2418A3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196</w:t>
            </w:r>
          </w:p>
        </w:tc>
        <w:tc>
          <w:tcPr>
            <w:tcW w:w="993" w:type="dxa"/>
            <w:noWrap/>
            <w:hideMark/>
          </w:tcPr>
          <w:p w14:paraId="5C30AC96"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469110</w:t>
            </w:r>
          </w:p>
        </w:tc>
        <w:tc>
          <w:tcPr>
            <w:tcW w:w="6956" w:type="dxa"/>
            <w:hideMark/>
          </w:tcPr>
          <w:p w14:paraId="5259E3D0"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Comercio al por menor exclusivamente a través de Internet, y catálogos impresos, televisión y similares</w:t>
            </w:r>
          </w:p>
        </w:tc>
      </w:tr>
      <w:tr w:rsidR="001242C0" w:rsidRPr="00747D49" w14:paraId="291998B5"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5166C2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197</w:t>
            </w:r>
          </w:p>
        </w:tc>
        <w:tc>
          <w:tcPr>
            <w:tcW w:w="993" w:type="dxa"/>
            <w:hideMark/>
          </w:tcPr>
          <w:p w14:paraId="66F4530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484210</w:t>
            </w:r>
          </w:p>
        </w:tc>
        <w:tc>
          <w:tcPr>
            <w:tcW w:w="6956" w:type="dxa"/>
            <w:hideMark/>
          </w:tcPr>
          <w:p w14:paraId="4622335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mudanzas</w:t>
            </w:r>
          </w:p>
        </w:tc>
      </w:tr>
      <w:tr w:rsidR="001242C0" w:rsidRPr="00747D49" w14:paraId="7E0E44DD"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6041F62"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198</w:t>
            </w:r>
          </w:p>
        </w:tc>
        <w:tc>
          <w:tcPr>
            <w:tcW w:w="993" w:type="dxa"/>
            <w:noWrap/>
            <w:hideMark/>
          </w:tcPr>
          <w:p w14:paraId="434E31C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488390</w:t>
            </w:r>
          </w:p>
        </w:tc>
        <w:tc>
          <w:tcPr>
            <w:tcW w:w="6956" w:type="dxa"/>
            <w:hideMark/>
          </w:tcPr>
          <w:p w14:paraId="29D8D27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Otros servicios relacionados con el transporte por agua</w:t>
            </w:r>
          </w:p>
        </w:tc>
      </w:tr>
      <w:tr w:rsidR="001242C0" w:rsidRPr="00747D49" w14:paraId="46F784E2"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474D03E"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199</w:t>
            </w:r>
          </w:p>
        </w:tc>
        <w:tc>
          <w:tcPr>
            <w:tcW w:w="993" w:type="dxa"/>
            <w:hideMark/>
          </w:tcPr>
          <w:p w14:paraId="24F9912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488410</w:t>
            </w:r>
          </w:p>
        </w:tc>
        <w:tc>
          <w:tcPr>
            <w:tcW w:w="6956" w:type="dxa"/>
            <w:hideMark/>
          </w:tcPr>
          <w:p w14:paraId="154303D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grúa</w:t>
            </w:r>
          </w:p>
        </w:tc>
      </w:tr>
      <w:tr w:rsidR="001242C0" w:rsidRPr="00747D49" w14:paraId="5ADD433F"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0B19EE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200</w:t>
            </w:r>
          </w:p>
        </w:tc>
        <w:tc>
          <w:tcPr>
            <w:tcW w:w="993" w:type="dxa"/>
            <w:hideMark/>
          </w:tcPr>
          <w:p w14:paraId="3738811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488491</w:t>
            </w:r>
          </w:p>
        </w:tc>
        <w:tc>
          <w:tcPr>
            <w:tcW w:w="6956" w:type="dxa"/>
            <w:hideMark/>
          </w:tcPr>
          <w:p w14:paraId="0DBE5C07"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administración de centrales camioneras</w:t>
            </w:r>
          </w:p>
        </w:tc>
      </w:tr>
      <w:tr w:rsidR="001242C0" w:rsidRPr="00747D49" w14:paraId="32F5B065"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569A565"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201</w:t>
            </w:r>
          </w:p>
        </w:tc>
        <w:tc>
          <w:tcPr>
            <w:tcW w:w="993" w:type="dxa"/>
            <w:hideMark/>
          </w:tcPr>
          <w:p w14:paraId="696B1EA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488493</w:t>
            </w:r>
          </w:p>
        </w:tc>
        <w:tc>
          <w:tcPr>
            <w:tcW w:w="6956" w:type="dxa"/>
            <w:hideMark/>
          </w:tcPr>
          <w:p w14:paraId="4D82EE1D"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báscula para el transporte y otros servicios relacionados con el transporte por carretera</w:t>
            </w:r>
          </w:p>
        </w:tc>
      </w:tr>
      <w:tr w:rsidR="001242C0" w:rsidRPr="00747D49" w14:paraId="066D4CDF"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67CCEB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202</w:t>
            </w:r>
          </w:p>
        </w:tc>
        <w:tc>
          <w:tcPr>
            <w:tcW w:w="993" w:type="dxa"/>
            <w:noWrap/>
            <w:hideMark/>
          </w:tcPr>
          <w:p w14:paraId="688A0B2B"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488990</w:t>
            </w:r>
          </w:p>
        </w:tc>
        <w:tc>
          <w:tcPr>
            <w:tcW w:w="6956" w:type="dxa"/>
            <w:hideMark/>
          </w:tcPr>
          <w:p w14:paraId="12DB698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Otros servicios relacionados con el transporte</w:t>
            </w:r>
          </w:p>
        </w:tc>
      </w:tr>
      <w:tr w:rsidR="001242C0" w:rsidRPr="00747D49" w14:paraId="6DAEADDE"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A2ACA2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203</w:t>
            </w:r>
          </w:p>
        </w:tc>
        <w:tc>
          <w:tcPr>
            <w:tcW w:w="993" w:type="dxa"/>
            <w:hideMark/>
          </w:tcPr>
          <w:p w14:paraId="18CEB52B"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492110</w:t>
            </w:r>
          </w:p>
        </w:tc>
        <w:tc>
          <w:tcPr>
            <w:tcW w:w="6956" w:type="dxa"/>
            <w:hideMark/>
          </w:tcPr>
          <w:p w14:paraId="4D09026B"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mensajería y paquetería foránea</w:t>
            </w:r>
          </w:p>
        </w:tc>
      </w:tr>
      <w:tr w:rsidR="001242C0" w:rsidRPr="00747D49" w14:paraId="23989B05"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151062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204</w:t>
            </w:r>
          </w:p>
        </w:tc>
        <w:tc>
          <w:tcPr>
            <w:tcW w:w="993" w:type="dxa"/>
            <w:hideMark/>
          </w:tcPr>
          <w:p w14:paraId="0A4D1976"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492210</w:t>
            </w:r>
          </w:p>
        </w:tc>
        <w:tc>
          <w:tcPr>
            <w:tcW w:w="6956" w:type="dxa"/>
            <w:hideMark/>
          </w:tcPr>
          <w:p w14:paraId="4AD68AD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mensajería y paquetería local</w:t>
            </w:r>
          </w:p>
        </w:tc>
      </w:tr>
      <w:tr w:rsidR="001242C0" w:rsidRPr="00747D49" w14:paraId="5D8757FF"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07FC48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205</w:t>
            </w:r>
          </w:p>
        </w:tc>
        <w:tc>
          <w:tcPr>
            <w:tcW w:w="993" w:type="dxa"/>
            <w:noWrap/>
            <w:hideMark/>
          </w:tcPr>
          <w:p w14:paraId="15CAE17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493119</w:t>
            </w:r>
          </w:p>
        </w:tc>
        <w:tc>
          <w:tcPr>
            <w:tcW w:w="6956" w:type="dxa"/>
            <w:hideMark/>
          </w:tcPr>
          <w:p w14:paraId="2339052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Otros servicios de almacenamiento general sin instalaciones especializadas</w:t>
            </w:r>
          </w:p>
        </w:tc>
      </w:tr>
      <w:tr w:rsidR="001242C0" w:rsidRPr="00747D49" w14:paraId="3017B18F"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C47BFA2"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206</w:t>
            </w:r>
          </w:p>
        </w:tc>
        <w:tc>
          <w:tcPr>
            <w:tcW w:w="993" w:type="dxa"/>
            <w:noWrap/>
            <w:hideMark/>
          </w:tcPr>
          <w:p w14:paraId="35B6864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493130</w:t>
            </w:r>
          </w:p>
        </w:tc>
        <w:tc>
          <w:tcPr>
            <w:tcW w:w="6956" w:type="dxa"/>
            <w:hideMark/>
          </w:tcPr>
          <w:p w14:paraId="36492B87"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Almacenamiento de productos agrícolas que no requieren refrigeración</w:t>
            </w:r>
          </w:p>
        </w:tc>
      </w:tr>
      <w:tr w:rsidR="001242C0" w:rsidRPr="00747D49" w14:paraId="2CA15B22"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8039AC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207</w:t>
            </w:r>
          </w:p>
        </w:tc>
        <w:tc>
          <w:tcPr>
            <w:tcW w:w="993" w:type="dxa"/>
            <w:noWrap/>
            <w:hideMark/>
          </w:tcPr>
          <w:p w14:paraId="403498BB"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511141</w:t>
            </w:r>
          </w:p>
        </w:tc>
        <w:tc>
          <w:tcPr>
            <w:tcW w:w="6956" w:type="dxa"/>
            <w:hideMark/>
          </w:tcPr>
          <w:p w14:paraId="3CD403C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Edición de directorios y de listas de correo</w:t>
            </w:r>
          </w:p>
        </w:tc>
      </w:tr>
      <w:tr w:rsidR="001242C0" w:rsidRPr="00747D49" w14:paraId="3313D158"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531F48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208</w:t>
            </w:r>
          </w:p>
        </w:tc>
        <w:tc>
          <w:tcPr>
            <w:tcW w:w="993" w:type="dxa"/>
            <w:noWrap/>
            <w:hideMark/>
          </w:tcPr>
          <w:p w14:paraId="210BC1D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511191</w:t>
            </w:r>
          </w:p>
        </w:tc>
        <w:tc>
          <w:tcPr>
            <w:tcW w:w="6956" w:type="dxa"/>
            <w:hideMark/>
          </w:tcPr>
          <w:p w14:paraId="5B17974A"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Edición de otros materiales</w:t>
            </w:r>
          </w:p>
        </w:tc>
      </w:tr>
      <w:tr w:rsidR="001242C0" w:rsidRPr="00747D49" w14:paraId="5701E520"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A52E02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209</w:t>
            </w:r>
          </w:p>
        </w:tc>
        <w:tc>
          <w:tcPr>
            <w:tcW w:w="993" w:type="dxa"/>
            <w:noWrap/>
            <w:hideMark/>
          </w:tcPr>
          <w:p w14:paraId="598F3D6B"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511192</w:t>
            </w:r>
          </w:p>
        </w:tc>
        <w:tc>
          <w:tcPr>
            <w:tcW w:w="6956" w:type="dxa"/>
            <w:hideMark/>
          </w:tcPr>
          <w:p w14:paraId="6734287B"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Edición de otros materiales integrada con la impresión</w:t>
            </w:r>
          </w:p>
        </w:tc>
      </w:tr>
      <w:tr w:rsidR="001242C0" w:rsidRPr="00747D49" w14:paraId="461A4855"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EBFF2C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210</w:t>
            </w:r>
          </w:p>
        </w:tc>
        <w:tc>
          <w:tcPr>
            <w:tcW w:w="993" w:type="dxa"/>
            <w:noWrap/>
            <w:hideMark/>
          </w:tcPr>
          <w:p w14:paraId="258B25FB"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511210</w:t>
            </w:r>
          </w:p>
        </w:tc>
        <w:tc>
          <w:tcPr>
            <w:tcW w:w="6956" w:type="dxa"/>
            <w:hideMark/>
          </w:tcPr>
          <w:p w14:paraId="663CD09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Edición de software y edición de software integrada con la reproducción</w:t>
            </w:r>
          </w:p>
        </w:tc>
      </w:tr>
      <w:tr w:rsidR="001242C0" w:rsidRPr="00747D49" w14:paraId="69500A60"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955AFCE"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211</w:t>
            </w:r>
          </w:p>
        </w:tc>
        <w:tc>
          <w:tcPr>
            <w:tcW w:w="993" w:type="dxa"/>
            <w:hideMark/>
          </w:tcPr>
          <w:p w14:paraId="1280D32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512120</w:t>
            </w:r>
          </w:p>
        </w:tc>
        <w:tc>
          <w:tcPr>
            <w:tcW w:w="6956" w:type="dxa"/>
            <w:hideMark/>
          </w:tcPr>
          <w:p w14:paraId="73323CB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Distribución de películas y de otros materiales audiovisuales</w:t>
            </w:r>
          </w:p>
        </w:tc>
      </w:tr>
      <w:tr w:rsidR="001242C0" w:rsidRPr="00747D49" w14:paraId="7BF6465A"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EAAF33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212</w:t>
            </w:r>
          </w:p>
        </w:tc>
        <w:tc>
          <w:tcPr>
            <w:tcW w:w="993" w:type="dxa"/>
            <w:noWrap/>
            <w:hideMark/>
          </w:tcPr>
          <w:p w14:paraId="7550DB9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512190</w:t>
            </w:r>
          </w:p>
        </w:tc>
        <w:tc>
          <w:tcPr>
            <w:tcW w:w="6956" w:type="dxa"/>
            <w:hideMark/>
          </w:tcPr>
          <w:p w14:paraId="3A0564BC"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Servicios de postproducción y otros servicios para la industria fílmica y del video</w:t>
            </w:r>
          </w:p>
        </w:tc>
      </w:tr>
      <w:tr w:rsidR="001242C0" w:rsidRPr="00747D49" w14:paraId="0E8CBC84"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1F5E48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213</w:t>
            </w:r>
          </w:p>
        </w:tc>
        <w:tc>
          <w:tcPr>
            <w:tcW w:w="993" w:type="dxa"/>
            <w:noWrap/>
            <w:hideMark/>
          </w:tcPr>
          <w:p w14:paraId="4094607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512230</w:t>
            </w:r>
          </w:p>
        </w:tc>
        <w:tc>
          <w:tcPr>
            <w:tcW w:w="6956" w:type="dxa"/>
            <w:hideMark/>
          </w:tcPr>
          <w:p w14:paraId="1746B4A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Editoras de música</w:t>
            </w:r>
          </w:p>
        </w:tc>
      </w:tr>
      <w:tr w:rsidR="001242C0" w:rsidRPr="00747D49" w14:paraId="59CB7E2A"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828CBA0"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214</w:t>
            </w:r>
          </w:p>
        </w:tc>
        <w:tc>
          <w:tcPr>
            <w:tcW w:w="993" w:type="dxa"/>
            <w:noWrap/>
            <w:hideMark/>
          </w:tcPr>
          <w:p w14:paraId="298E821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512240</w:t>
            </w:r>
          </w:p>
        </w:tc>
        <w:tc>
          <w:tcPr>
            <w:tcW w:w="6956" w:type="dxa"/>
            <w:hideMark/>
          </w:tcPr>
          <w:p w14:paraId="5B229C1A"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Grabación  de  discos  compactos  (CD)  y  de  video  digital (DVD) o casetes musicales</w:t>
            </w:r>
          </w:p>
        </w:tc>
      </w:tr>
      <w:tr w:rsidR="001242C0" w:rsidRPr="00747D49" w14:paraId="090629E7"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EB4009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215</w:t>
            </w:r>
          </w:p>
        </w:tc>
        <w:tc>
          <w:tcPr>
            <w:tcW w:w="993" w:type="dxa"/>
            <w:noWrap/>
            <w:hideMark/>
          </w:tcPr>
          <w:p w14:paraId="1B414F33"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512250</w:t>
            </w:r>
          </w:p>
        </w:tc>
        <w:tc>
          <w:tcPr>
            <w:tcW w:w="6956" w:type="dxa"/>
            <w:hideMark/>
          </w:tcPr>
          <w:p w14:paraId="3388252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Productoras y distribuidoras discográficas</w:t>
            </w:r>
          </w:p>
        </w:tc>
      </w:tr>
      <w:tr w:rsidR="001242C0" w:rsidRPr="00747D49" w14:paraId="0BDBE154"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C824980"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216</w:t>
            </w:r>
          </w:p>
        </w:tc>
        <w:tc>
          <w:tcPr>
            <w:tcW w:w="993" w:type="dxa"/>
            <w:noWrap/>
            <w:hideMark/>
          </w:tcPr>
          <w:p w14:paraId="70B84D4B"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512290</w:t>
            </w:r>
          </w:p>
        </w:tc>
        <w:tc>
          <w:tcPr>
            <w:tcW w:w="6956" w:type="dxa"/>
            <w:hideMark/>
          </w:tcPr>
          <w:p w14:paraId="697A1747"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Otros servicios de grabación del sonido</w:t>
            </w:r>
          </w:p>
        </w:tc>
      </w:tr>
      <w:tr w:rsidR="001242C0" w:rsidRPr="00747D49" w14:paraId="796CCC33"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D60018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217</w:t>
            </w:r>
          </w:p>
        </w:tc>
        <w:tc>
          <w:tcPr>
            <w:tcW w:w="993" w:type="dxa"/>
            <w:hideMark/>
          </w:tcPr>
          <w:p w14:paraId="76D15E48"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515110</w:t>
            </w:r>
          </w:p>
        </w:tc>
        <w:tc>
          <w:tcPr>
            <w:tcW w:w="6956" w:type="dxa"/>
            <w:hideMark/>
          </w:tcPr>
          <w:p w14:paraId="591AEFC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Transmisión de programas de radio</w:t>
            </w:r>
          </w:p>
        </w:tc>
      </w:tr>
      <w:tr w:rsidR="001242C0" w:rsidRPr="00747D49" w14:paraId="68E4234E"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DE2C1DA"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218</w:t>
            </w:r>
          </w:p>
        </w:tc>
        <w:tc>
          <w:tcPr>
            <w:tcW w:w="993" w:type="dxa"/>
            <w:hideMark/>
          </w:tcPr>
          <w:p w14:paraId="5DD2E2CC"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515120</w:t>
            </w:r>
          </w:p>
        </w:tc>
        <w:tc>
          <w:tcPr>
            <w:tcW w:w="6956" w:type="dxa"/>
            <w:hideMark/>
          </w:tcPr>
          <w:p w14:paraId="7E539E1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Transmisión de programas de televisión</w:t>
            </w:r>
          </w:p>
        </w:tc>
      </w:tr>
      <w:tr w:rsidR="001242C0" w:rsidRPr="00747D49" w14:paraId="6A2C1E94"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32B507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219</w:t>
            </w:r>
          </w:p>
        </w:tc>
        <w:tc>
          <w:tcPr>
            <w:tcW w:w="993" w:type="dxa"/>
            <w:noWrap/>
            <w:hideMark/>
          </w:tcPr>
          <w:p w14:paraId="339853E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515210</w:t>
            </w:r>
          </w:p>
        </w:tc>
        <w:tc>
          <w:tcPr>
            <w:tcW w:w="6956" w:type="dxa"/>
            <w:hideMark/>
          </w:tcPr>
          <w:p w14:paraId="75D792E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Producción de programación de canales para sistemas de televisión por cable o satelitales</w:t>
            </w:r>
          </w:p>
        </w:tc>
      </w:tr>
      <w:tr w:rsidR="001242C0" w:rsidRPr="00747D49" w14:paraId="7ADA9F2B"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99E127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220</w:t>
            </w:r>
          </w:p>
        </w:tc>
        <w:tc>
          <w:tcPr>
            <w:tcW w:w="993" w:type="dxa"/>
            <w:hideMark/>
          </w:tcPr>
          <w:p w14:paraId="68380CC7"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518210</w:t>
            </w:r>
          </w:p>
        </w:tc>
        <w:tc>
          <w:tcPr>
            <w:tcW w:w="6956" w:type="dxa"/>
            <w:hideMark/>
          </w:tcPr>
          <w:p w14:paraId="494F1B6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Procesamiento electrónico de información, hospedaje y otros servicios relacionados</w:t>
            </w:r>
          </w:p>
        </w:tc>
      </w:tr>
      <w:tr w:rsidR="001242C0" w:rsidRPr="00747D49" w14:paraId="3FF029B4"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0193EA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221</w:t>
            </w:r>
          </w:p>
        </w:tc>
        <w:tc>
          <w:tcPr>
            <w:tcW w:w="993" w:type="dxa"/>
            <w:hideMark/>
          </w:tcPr>
          <w:p w14:paraId="2C19BCF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519110</w:t>
            </w:r>
          </w:p>
        </w:tc>
        <w:tc>
          <w:tcPr>
            <w:tcW w:w="6956" w:type="dxa"/>
            <w:hideMark/>
          </w:tcPr>
          <w:p w14:paraId="7272FA10"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Agencias noticiosas</w:t>
            </w:r>
          </w:p>
        </w:tc>
      </w:tr>
      <w:tr w:rsidR="001242C0" w:rsidRPr="00747D49" w14:paraId="66DE893A"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B7CBBD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222</w:t>
            </w:r>
          </w:p>
        </w:tc>
        <w:tc>
          <w:tcPr>
            <w:tcW w:w="993" w:type="dxa"/>
            <w:hideMark/>
          </w:tcPr>
          <w:p w14:paraId="26FD9D1A"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519121</w:t>
            </w:r>
          </w:p>
        </w:tc>
        <w:tc>
          <w:tcPr>
            <w:tcW w:w="6956" w:type="dxa"/>
            <w:hideMark/>
          </w:tcPr>
          <w:p w14:paraId="6A80B64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Bibliotecas y archivos del sector privado</w:t>
            </w:r>
          </w:p>
        </w:tc>
      </w:tr>
      <w:tr w:rsidR="001242C0" w:rsidRPr="00747D49" w14:paraId="0F0D3A9B"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2436D6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223</w:t>
            </w:r>
          </w:p>
        </w:tc>
        <w:tc>
          <w:tcPr>
            <w:tcW w:w="993" w:type="dxa"/>
            <w:hideMark/>
          </w:tcPr>
          <w:p w14:paraId="32E348BD"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519122</w:t>
            </w:r>
          </w:p>
        </w:tc>
        <w:tc>
          <w:tcPr>
            <w:tcW w:w="6956" w:type="dxa"/>
            <w:hideMark/>
          </w:tcPr>
          <w:p w14:paraId="546A5A0B"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Bibliotecas y archivos del sector público</w:t>
            </w:r>
          </w:p>
        </w:tc>
      </w:tr>
      <w:tr w:rsidR="001242C0" w:rsidRPr="00747D49" w14:paraId="495CD42D"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98E014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lastRenderedPageBreak/>
              <w:t>224</w:t>
            </w:r>
          </w:p>
        </w:tc>
        <w:tc>
          <w:tcPr>
            <w:tcW w:w="993" w:type="dxa"/>
            <w:hideMark/>
          </w:tcPr>
          <w:p w14:paraId="0DA10C8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519130</w:t>
            </w:r>
          </w:p>
        </w:tc>
        <w:tc>
          <w:tcPr>
            <w:tcW w:w="6956" w:type="dxa"/>
            <w:hideMark/>
          </w:tcPr>
          <w:p w14:paraId="7669869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Edición y difusión de contenido exclusivamente a través de internet y servicios de búsqueda en la red</w:t>
            </w:r>
          </w:p>
        </w:tc>
      </w:tr>
      <w:tr w:rsidR="001242C0" w:rsidRPr="00747D49" w14:paraId="118362B3"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944984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225</w:t>
            </w:r>
          </w:p>
        </w:tc>
        <w:tc>
          <w:tcPr>
            <w:tcW w:w="993" w:type="dxa"/>
            <w:hideMark/>
          </w:tcPr>
          <w:p w14:paraId="55851C3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519190</w:t>
            </w:r>
          </w:p>
        </w:tc>
        <w:tc>
          <w:tcPr>
            <w:tcW w:w="6956" w:type="dxa"/>
            <w:hideMark/>
          </w:tcPr>
          <w:p w14:paraId="6E997DF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Otros servicios de suministro de información</w:t>
            </w:r>
          </w:p>
        </w:tc>
      </w:tr>
      <w:tr w:rsidR="001242C0" w:rsidRPr="00747D49" w14:paraId="15F33A8C"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86E366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226</w:t>
            </w:r>
          </w:p>
        </w:tc>
        <w:tc>
          <w:tcPr>
            <w:tcW w:w="993" w:type="dxa"/>
            <w:hideMark/>
          </w:tcPr>
          <w:p w14:paraId="3FDB176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524110</w:t>
            </w:r>
          </w:p>
        </w:tc>
        <w:tc>
          <w:tcPr>
            <w:tcW w:w="6956" w:type="dxa"/>
            <w:hideMark/>
          </w:tcPr>
          <w:p w14:paraId="531CE11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Compañías de seguros</w:t>
            </w:r>
          </w:p>
        </w:tc>
      </w:tr>
      <w:tr w:rsidR="001242C0" w:rsidRPr="00747D49" w14:paraId="5B506054"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F19B985"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227</w:t>
            </w:r>
          </w:p>
        </w:tc>
        <w:tc>
          <w:tcPr>
            <w:tcW w:w="993" w:type="dxa"/>
            <w:hideMark/>
          </w:tcPr>
          <w:p w14:paraId="4F2E6A5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524120</w:t>
            </w:r>
          </w:p>
        </w:tc>
        <w:tc>
          <w:tcPr>
            <w:tcW w:w="6956" w:type="dxa"/>
            <w:hideMark/>
          </w:tcPr>
          <w:p w14:paraId="42B2AAD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Fondos de aseguramiento campesino</w:t>
            </w:r>
          </w:p>
        </w:tc>
      </w:tr>
      <w:tr w:rsidR="001242C0" w:rsidRPr="00747D49" w14:paraId="62F49F67"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58C642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228</w:t>
            </w:r>
          </w:p>
        </w:tc>
        <w:tc>
          <w:tcPr>
            <w:tcW w:w="993" w:type="dxa"/>
            <w:hideMark/>
          </w:tcPr>
          <w:p w14:paraId="6BD50675"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524130</w:t>
            </w:r>
          </w:p>
        </w:tc>
        <w:tc>
          <w:tcPr>
            <w:tcW w:w="6956" w:type="dxa"/>
            <w:hideMark/>
          </w:tcPr>
          <w:p w14:paraId="66659AE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Compañías afianzadoras</w:t>
            </w:r>
          </w:p>
        </w:tc>
      </w:tr>
      <w:tr w:rsidR="001242C0" w:rsidRPr="00747D49" w14:paraId="192B769F"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D942C8D"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229</w:t>
            </w:r>
          </w:p>
        </w:tc>
        <w:tc>
          <w:tcPr>
            <w:tcW w:w="993" w:type="dxa"/>
            <w:hideMark/>
          </w:tcPr>
          <w:p w14:paraId="33E92D9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524210</w:t>
            </w:r>
          </w:p>
        </w:tc>
        <w:tc>
          <w:tcPr>
            <w:tcW w:w="6956" w:type="dxa"/>
            <w:hideMark/>
          </w:tcPr>
          <w:p w14:paraId="1386104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Agentes, ajustadores y gestores de seguros y fianzas</w:t>
            </w:r>
          </w:p>
        </w:tc>
      </w:tr>
      <w:tr w:rsidR="001242C0" w:rsidRPr="00747D49" w14:paraId="1012C1CF"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3726AC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230</w:t>
            </w:r>
          </w:p>
        </w:tc>
        <w:tc>
          <w:tcPr>
            <w:tcW w:w="993" w:type="dxa"/>
            <w:hideMark/>
          </w:tcPr>
          <w:p w14:paraId="4941AEA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524220</w:t>
            </w:r>
          </w:p>
        </w:tc>
        <w:tc>
          <w:tcPr>
            <w:tcW w:w="6956" w:type="dxa"/>
            <w:hideMark/>
          </w:tcPr>
          <w:p w14:paraId="77D70CCB"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Administración de fondos para el retiro</w:t>
            </w:r>
          </w:p>
        </w:tc>
      </w:tr>
      <w:tr w:rsidR="001242C0" w:rsidRPr="00747D49" w14:paraId="79A1CDE1"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AA1D1A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231</w:t>
            </w:r>
          </w:p>
        </w:tc>
        <w:tc>
          <w:tcPr>
            <w:tcW w:w="993" w:type="dxa"/>
            <w:hideMark/>
          </w:tcPr>
          <w:p w14:paraId="63DEB49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525210</w:t>
            </w:r>
          </w:p>
        </w:tc>
        <w:tc>
          <w:tcPr>
            <w:tcW w:w="6956" w:type="dxa"/>
            <w:hideMark/>
          </w:tcPr>
          <w:p w14:paraId="71C3A51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 xml:space="preserve">Fondos de inversión </w:t>
            </w:r>
          </w:p>
        </w:tc>
      </w:tr>
      <w:tr w:rsidR="001242C0" w:rsidRPr="00747D49" w14:paraId="5676FF92"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F641F42"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232</w:t>
            </w:r>
          </w:p>
        </w:tc>
        <w:tc>
          <w:tcPr>
            <w:tcW w:w="993" w:type="dxa"/>
            <w:hideMark/>
          </w:tcPr>
          <w:p w14:paraId="338928C6"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531114</w:t>
            </w:r>
          </w:p>
        </w:tc>
        <w:tc>
          <w:tcPr>
            <w:tcW w:w="6956" w:type="dxa"/>
            <w:hideMark/>
          </w:tcPr>
          <w:p w14:paraId="2FEDF25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Alquiler sin intermediación de oficinas y locales comerciales</w:t>
            </w:r>
          </w:p>
        </w:tc>
      </w:tr>
      <w:tr w:rsidR="001242C0" w:rsidRPr="00747D49" w14:paraId="70F0B7F3"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E37699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233</w:t>
            </w:r>
          </w:p>
        </w:tc>
        <w:tc>
          <w:tcPr>
            <w:tcW w:w="993" w:type="dxa"/>
            <w:hideMark/>
          </w:tcPr>
          <w:p w14:paraId="2263E67B"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531116</w:t>
            </w:r>
          </w:p>
        </w:tc>
        <w:tc>
          <w:tcPr>
            <w:tcW w:w="6956" w:type="dxa"/>
            <w:hideMark/>
          </w:tcPr>
          <w:p w14:paraId="6D8DB8A0"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Alquiler sin intermediación de edificios industriales dentro de un parque industrial</w:t>
            </w:r>
          </w:p>
        </w:tc>
      </w:tr>
      <w:tr w:rsidR="001242C0" w:rsidRPr="00747D49" w14:paraId="0D2D8547"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DCDDFC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234</w:t>
            </w:r>
          </w:p>
        </w:tc>
        <w:tc>
          <w:tcPr>
            <w:tcW w:w="993" w:type="dxa"/>
            <w:hideMark/>
          </w:tcPr>
          <w:p w14:paraId="5FC9F9A0"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531119</w:t>
            </w:r>
          </w:p>
        </w:tc>
        <w:tc>
          <w:tcPr>
            <w:tcW w:w="6956" w:type="dxa"/>
            <w:hideMark/>
          </w:tcPr>
          <w:p w14:paraId="627A697B"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Alquiler sin intermediación de otros bienes raíces</w:t>
            </w:r>
          </w:p>
        </w:tc>
      </w:tr>
      <w:tr w:rsidR="001242C0" w:rsidRPr="00747D49" w14:paraId="0A8D9B68"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65EB65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235</w:t>
            </w:r>
          </w:p>
        </w:tc>
        <w:tc>
          <w:tcPr>
            <w:tcW w:w="993" w:type="dxa"/>
            <w:hideMark/>
          </w:tcPr>
          <w:p w14:paraId="38925F7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531210</w:t>
            </w:r>
          </w:p>
        </w:tc>
        <w:tc>
          <w:tcPr>
            <w:tcW w:w="6956" w:type="dxa"/>
            <w:hideMark/>
          </w:tcPr>
          <w:p w14:paraId="6266531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Inmobiliarias y corredores de bienes raíces</w:t>
            </w:r>
          </w:p>
        </w:tc>
      </w:tr>
      <w:tr w:rsidR="001242C0" w:rsidRPr="00747D49" w14:paraId="2DA709A3"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58F8B4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236</w:t>
            </w:r>
          </w:p>
        </w:tc>
        <w:tc>
          <w:tcPr>
            <w:tcW w:w="993" w:type="dxa"/>
            <w:hideMark/>
          </w:tcPr>
          <w:p w14:paraId="04A443B0"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531311</w:t>
            </w:r>
          </w:p>
        </w:tc>
        <w:tc>
          <w:tcPr>
            <w:tcW w:w="6956" w:type="dxa"/>
            <w:hideMark/>
          </w:tcPr>
          <w:p w14:paraId="2CC571A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administración de bienes raíces</w:t>
            </w:r>
          </w:p>
        </w:tc>
      </w:tr>
      <w:tr w:rsidR="001242C0" w:rsidRPr="00747D49" w14:paraId="43C5C578"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C297B7E"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237</w:t>
            </w:r>
          </w:p>
        </w:tc>
        <w:tc>
          <w:tcPr>
            <w:tcW w:w="993" w:type="dxa"/>
            <w:hideMark/>
          </w:tcPr>
          <w:p w14:paraId="1082701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531319</w:t>
            </w:r>
          </w:p>
        </w:tc>
        <w:tc>
          <w:tcPr>
            <w:tcW w:w="6956" w:type="dxa"/>
            <w:hideMark/>
          </w:tcPr>
          <w:p w14:paraId="77138AE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Otros servicios relacionados con los servicios inmobiliarios</w:t>
            </w:r>
          </w:p>
        </w:tc>
      </w:tr>
      <w:tr w:rsidR="001242C0" w:rsidRPr="00747D49" w14:paraId="039B06BE"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53573E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238</w:t>
            </w:r>
          </w:p>
        </w:tc>
        <w:tc>
          <w:tcPr>
            <w:tcW w:w="993" w:type="dxa"/>
            <w:hideMark/>
          </w:tcPr>
          <w:p w14:paraId="0AB5615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532110</w:t>
            </w:r>
          </w:p>
        </w:tc>
        <w:tc>
          <w:tcPr>
            <w:tcW w:w="6956" w:type="dxa"/>
            <w:hideMark/>
          </w:tcPr>
          <w:p w14:paraId="6B64584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Alquiler de automóviles sin chofer</w:t>
            </w:r>
          </w:p>
        </w:tc>
      </w:tr>
      <w:tr w:rsidR="001242C0" w:rsidRPr="00747D49" w14:paraId="48C1B199"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D5E5900"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239</w:t>
            </w:r>
          </w:p>
        </w:tc>
        <w:tc>
          <w:tcPr>
            <w:tcW w:w="993" w:type="dxa"/>
            <w:hideMark/>
          </w:tcPr>
          <w:p w14:paraId="45B9D5B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532121</w:t>
            </w:r>
          </w:p>
        </w:tc>
        <w:tc>
          <w:tcPr>
            <w:tcW w:w="6956" w:type="dxa"/>
            <w:hideMark/>
          </w:tcPr>
          <w:p w14:paraId="05487BC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Alquiler de camiones de carga sin chofer</w:t>
            </w:r>
          </w:p>
        </w:tc>
      </w:tr>
      <w:tr w:rsidR="001242C0" w:rsidRPr="00747D49" w14:paraId="2765A542"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9C723C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240</w:t>
            </w:r>
          </w:p>
        </w:tc>
        <w:tc>
          <w:tcPr>
            <w:tcW w:w="993" w:type="dxa"/>
            <w:hideMark/>
          </w:tcPr>
          <w:p w14:paraId="642E1D4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532122</w:t>
            </w:r>
          </w:p>
        </w:tc>
        <w:tc>
          <w:tcPr>
            <w:tcW w:w="6956" w:type="dxa"/>
            <w:hideMark/>
          </w:tcPr>
          <w:p w14:paraId="58253B6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Alquiler de autobuses, minibuses y remolques sin chofer</w:t>
            </w:r>
          </w:p>
        </w:tc>
      </w:tr>
      <w:tr w:rsidR="001242C0" w:rsidRPr="00747D49" w14:paraId="54FB7764"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181949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241</w:t>
            </w:r>
          </w:p>
        </w:tc>
        <w:tc>
          <w:tcPr>
            <w:tcW w:w="993" w:type="dxa"/>
            <w:hideMark/>
          </w:tcPr>
          <w:p w14:paraId="0161563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532210</w:t>
            </w:r>
          </w:p>
        </w:tc>
        <w:tc>
          <w:tcPr>
            <w:tcW w:w="6956" w:type="dxa"/>
            <w:hideMark/>
          </w:tcPr>
          <w:p w14:paraId="0E36522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Alquiler de aparatos eléctricos y electrónicos para el hogar y personales</w:t>
            </w:r>
          </w:p>
        </w:tc>
      </w:tr>
      <w:tr w:rsidR="001242C0" w:rsidRPr="00747D49" w14:paraId="56F45D35"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E20240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242</w:t>
            </w:r>
          </w:p>
        </w:tc>
        <w:tc>
          <w:tcPr>
            <w:tcW w:w="993" w:type="dxa"/>
            <w:hideMark/>
          </w:tcPr>
          <w:p w14:paraId="55F23E1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532281</w:t>
            </w:r>
          </w:p>
        </w:tc>
        <w:tc>
          <w:tcPr>
            <w:tcW w:w="6956" w:type="dxa"/>
            <w:hideMark/>
          </w:tcPr>
          <w:p w14:paraId="4944296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Alquiler de prendas de vestir</w:t>
            </w:r>
          </w:p>
        </w:tc>
      </w:tr>
      <w:tr w:rsidR="001242C0" w:rsidRPr="00747D49" w14:paraId="02F57D08"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7A8947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243</w:t>
            </w:r>
          </w:p>
        </w:tc>
        <w:tc>
          <w:tcPr>
            <w:tcW w:w="993" w:type="dxa"/>
            <w:hideMark/>
          </w:tcPr>
          <w:p w14:paraId="5BCE9D3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532282</w:t>
            </w:r>
          </w:p>
        </w:tc>
        <w:tc>
          <w:tcPr>
            <w:tcW w:w="6956" w:type="dxa"/>
            <w:hideMark/>
          </w:tcPr>
          <w:p w14:paraId="207350F5"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Alquiler de mesas, sillas, vajillas y similares</w:t>
            </w:r>
          </w:p>
        </w:tc>
      </w:tr>
      <w:tr w:rsidR="001242C0" w:rsidRPr="00747D49" w14:paraId="37308C21"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ECA4DF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244</w:t>
            </w:r>
          </w:p>
        </w:tc>
        <w:tc>
          <w:tcPr>
            <w:tcW w:w="993" w:type="dxa"/>
            <w:hideMark/>
          </w:tcPr>
          <w:p w14:paraId="542C75E6"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532289</w:t>
            </w:r>
          </w:p>
        </w:tc>
        <w:tc>
          <w:tcPr>
            <w:tcW w:w="6956" w:type="dxa"/>
            <w:hideMark/>
          </w:tcPr>
          <w:p w14:paraId="48B3DCF5"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 xml:space="preserve">Alquiler de otros artículos para el hogar y personales </w:t>
            </w:r>
          </w:p>
        </w:tc>
      </w:tr>
      <w:tr w:rsidR="001242C0" w:rsidRPr="00747D49" w14:paraId="753B79F6"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C7CA1C2"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245</w:t>
            </w:r>
          </w:p>
        </w:tc>
        <w:tc>
          <w:tcPr>
            <w:tcW w:w="993" w:type="dxa"/>
            <w:hideMark/>
          </w:tcPr>
          <w:p w14:paraId="7280552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532310</w:t>
            </w:r>
          </w:p>
        </w:tc>
        <w:tc>
          <w:tcPr>
            <w:tcW w:w="6956" w:type="dxa"/>
            <w:hideMark/>
          </w:tcPr>
          <w:p w14:paraId="4050C25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Centros generales de alquiler</w:t>
            </w:r>
          </w:p>
        </w:tc>
      </w:tr>
      <w:tr w:rsidR="001242C0" w:rsidRPr="00747D49" w14:paraId="1A3157FF"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5C2B8B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246</w:t>
            </w:r>
          </w:p>
        </w:tc>
        <w:tc>
          <w:tcPr>
            <w:tcW w:w="993" w:type="dxa"/>
            <w:hideMark/>
          </w:tcPr>
          <w:p w14:paraId="0950B6F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532420</w:t>
            </w:r>
          </w:p>
        </w:tc>
        <w:tc>
          <w:tcPr>
            <w:tcW w:w="6956" w:type="dxa"/>
            <w:hideMark/>
          </w:tcPr>
          <w:p w14:paraId="78882647"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Alquiler de equipo de cómputo y de otras máquinas y mobiliario de oficina</w:t>
            </w:r>
          </w:p>
        </w:tc>
      </w:tr>
      <w:tr w:rsidR="001242C0" w:rsidRPr="00747D49" w14:paraId="611EC545"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209A22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247</w:t>
            </w:r>
          </w:p>
        </w:tc>
        <w:tc>
          <w:tcPr>
            <w:tcW w:w="993" w:type="dxa"/>
            <w:hideMark/>
          </w:tcPr>
          <w:p w14:paraId="6AEFF75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532491</w:t>
            </w:r>
          </w:p>
        </w:tc>
        <w:tc>
          <w:tcPr>
            <w:tcW w:w="6956" w:type="dxa"/>
            <w:hideMark/>
          </w:tcPr>
          <w:p w14:paraId="12F1CBA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Alquiler de maquinaria y equipo agropecuario, pesquero y para la industria manufacturera</w:t>
            </w:r>
          </w:p>
        </w:tc>
      </w:tr>
      <w:tr w:rsidR="001242C0" w:rsidRPr="00747D49" w14:paraId="27CF3B18"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482CEB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248</w:t>
            </w:r>
          </w:p>
        </w:tc>
        <w:tc>
          <w:tcPr>
            <w:tcW w:w="993" w:type="dxa"/>
            <w:hideMark/>
          </w:tcPr>
          <w:p w14:paraId="36C7CF6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532492</w:t>
            </w:r>
          </w:p>
        </w:tc>
        <w:tc>
          <w:tcPr>
            <w:tcW w:w="6956" w:type="dxa"/>
            <w:hideMark/>
          </w:tcPr>
          <w:p w14:paraId="2A6CB7A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Alquiler de maquinaria y equipo para mover, levantar y acomodar materiales</w:t>
            </w:r>
          </w:p>
        </w:tc>
      </w:tr>
      <w:tr w:rsidR="001242C0" w:rsidRPr="00747D49" w14:paraId="5EF2052C"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41AD9FD"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249</w:t>
            </w:r>
          </w:p>
        </w:tc>
        <w:tc>
          <w:tcPr>
            <w:tcW w:w="993" w:type="dxa"/>
            <w:noWrap/>
            <w:hideMark/>
          </w:tcPr>
          <w:p w14:paraId="4A5F723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533110</w:t>
            </w:r>
          </w:p>
        </w:tc>
        <w:tc>
          <w:tcPr>
            <w:tcW w:w="6956" w:type="dxa"/>
            <w:hideMark/>
          </w:tcPr>
          <w:p w14:paraId="4AACB6E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Servicios   de   alquiler   de   marcas   registradas,   patentes   y franquicias</w:t>
            </w:r>
          </w:p>
        </w:tc>
      </w:tr>
      <w:tr w:rsidR="001242C0" w:rsidRPr="00747D49" w14:paraId="42D8B37C"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5BD64D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250</w:t>
            </w:r>
          </w:p>
        </w:tc>
        <w:tc>
          <w:tcPr>
            <w:tcW w:w="993" w:type="dxa"/>
            <w:hideMark/>
          </w:tcPr>
          <w:p w14:paraId="1D1095E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541110</w:t>
            </w:r>
          </w:p>
        </w:tc>
        <w:tc>
          <w:tcPr>
            <w:tcW w:w="6956" w:type="dxa"/>
            <w:hideMark/>
          </w:tcPr>
          <w:p w14:paraId="20539DC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Bufetes jurídicos</w:t>
            </w:r>
          </w:p>
        </w:tc>
      </w:tr>
      <w:tr w:rsidR="001242C0" w:rsidRPr="00747D49" w14:paraId="6B52DD8A"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E6A6DD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251</w:t>
            </w:r>
          </w:p>
        </w:tc>
        <w:tc>
          <w:tcPr>
            <w:tcW w:w="993" w:type="dxa"/>
            <w:hideMark/>
          </w:tcPr>
          <w:p w14:paraId="0C6270C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541120</w:t>
            </w:r>
          </w:p>
        </w:tc>
        <w:tc>
          <w:tcPr>
            <w:tcW w:w="6956" w:type="dxa"/>
            <w:hideMark/>
          </w:tcPr>
          <w:p w14:paraId="378E5B5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Notarías públicas</w:t>
            </w:r>
          </w:p>
        </w:tc>
      </w:tr>
      <w:tr w:rsidR="001242C0" w:rsidRPr="00747D49" w14:paraId="7A8785D9"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509D52A"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252</w:t>
            </w:r>
          </w:p>
        </w:tc>
        <w:tc>
          <w:tcPr>
            <w:tcW w:w="993" w:type="dxa"/>
            <w:hideMark/>
          </w:tcPr>
          <w:p w14:paraId="50027F20"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541190</w:t>
            </w:r>
          </w:p>
        </w:tc>
        <w:tc>
          <w:tcPr>
            <w:tcW w:w="6956" w:type="dxa"/>
            <w:hideMark/>
          </w:tcPr>
          <w:p w14:paraId="0AD3CDB6"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apoyo para efectuar trámites legales</w:t>
            </w:r>
          </w:p>
        </w:tc>
      </w:tr>
      <w:tr w:rsidR="001242C0" w:rsidRPr="00747D49" w14:paraId="722E26F4"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C26C1A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253</w:t>
            </w:r>
          </w:p>
        </w:tc>
        <w:tc>
          <w:tcPr>
            <w:tcW w:w="993" w:type="dxa"/>
            <w:hideMark/>
          </w:tcPr>
          <w:p w14:paraId="6F409C8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541211</w:t>
            </w:r>
          </w:p>
        </w:tc>
        <w:tc>
          <w:tcPr>
            <w:tcW w:w="6956" w:type="dxa"/>
            <w:hideMark/>
          </w:tcPr>
          <w:p w14:paraId="1CC2A48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contabilidad y auditoría</w:t>
            </w:r>
          </w:p>
        </w:tc>
      </w:tr>
      <w:tr w:rsidR="001242C0" w:rsidRPr="00747D49" w14:paraId="0BCD8082"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F99580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254</w:t>
            </w:r>
          </w:p>
        </w:tc>
        <w:tc>
          <w:tcPr>
            <w:tcW w:w="993" w:type="dxa"/>
            <w:hideMark/>
          </w:tcPr>
          <w:p w14:paraId="7865D87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541219</w:t>
            </w:r>
          </w:p>
        </w:tc>
        <w:tc>
          <w:tcPr>
            <w:tcW w:w="6956" w:type="dxa"/>
            <w:hideMark/>
          </w:tcPr>
          <w:p w14:paraId="762F333C"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Otros servicios relacionados con la contabilidad</w:t>
            </w:r>
          </w:p>
        </w:tc>
      </w:tr>
      <w:tr w:rsidR="001242C0" w:rsidRPr="00747D49" w14:paraId="2CF53EFD"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5C7AA8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255</w:t>
            </w:r>
          </w:p>
        </w:tc>
        <w:tc>
          <w:tcPr>
            <w:tcW w:w="993" w:type="dxa"/>
            <w:hideMark/>
          </w:tcPr>
          <w:p w14:paraId="687C7253"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541310</w:t>
            </w:r>
          </w:p>
        </w:tc>
        <w:tc>
          <w:tcPr>
            <w:tcW w:w="6956" w:type="dxa"/>
            <w:hideMark/>
          </w:tcPr>
          <w:p w14:paraId="093AB9C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arquitectura</w:t>
            </w:r>
          </w:p>
        </w:tc>
      </w:tr>
      <w:tr w:rsidR="001242C0" w:rsidRPr="00747D49" w14:paraId="3500C7F2"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77E3EE2"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256</w:t>
            </w:r>
          </w:p>
        </w:tc>
        <w:tc>
          <w:tcPr>
            <w:tcW w:w="993" w:type="dxa"/>
            <w:hideMark/>
          </w:tcPr>
          <w:p w14:paraId="14CD3A7B"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541320</w:t>
            </w:r>
          </w:p>
        </w:tc>
        <w:tc>
          <w:tcPr>
            <w:tcW w:w="6956" w:type="dxa"/>
            <w:hideMark/>
          </w:tcPr>
          <w:p w14:paraId="20493EF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arquitectura de paisaje y urbanismo</w:t>
            </w:r>
          </w:p>
        </w:tc>
      </w:tr>
      <w:tr w:rsidR="001242C0" w:rsidRPr="00747D49" w14:paraId="4E56665D"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A03565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lastRenderedPageBreak/>
              <w:t>257</w:t>
            </w:r>
          </w:p>
        </w:tc>
        <w:tc>
          <w:tcPr>
            <w:tcW w:w="993" w:type="dxa"/>
            <w:hideMark/>
          </w:tcPr>
          <w:p w14:paraId="1C2D884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541330</w:t>
            </w:r>
          </w:p>
        </w:tc>
        <w:tc>
          <w:tcPr>
            <w:tcW w:w="6956" w:type="dxa"/>
            <w:hideMark/>
          </w:tcPr>
          <w:p w14:paraId="19D2FD9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ingeniería</w:t>
            </w:r>
          </w:p>
        </w:tc>
      </w:tr>
      <w:tr w:rsidR="001242C0" w:rsidRPr="00747D49" w14:paraId="57E4561E"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3A1CA9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258</w:t>
            </w:r>
          </w:p>
        </w:tc>
        <w:tc>
          <w:tcPr>
            <w:tcW w:w="993" w:type="dxa"/>
            <w:hideMark/>
          </w:tcPr>
          <w:p w14:paraId="189C0087"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541340</w:t>
            </w:r>
          </w:p>
        </w:tc>
        <w:tc>
          <w:tcPr>
            <w:tcW w:w="6956" w:type="dxa"/>
            <w:hideMark/>
          </w:tcPr>
          <w:p w14:paraId="33CCEE7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dibujo</w:t>
            </w:r>
          </w:p>
        </w:tc>
      </w:tr>
      <w:tr w:rsidR="001242C0" w:rsidRPr="00747D49" w14:paraId="16ED0CF9"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DC89A6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259</w:t>
            </w:r>
          </w:p>
        </w:tc>
        <w:tc>
          <w:tcPr>
            <w:tcW w:w="993" w:type="dxa"/>
            <w:hideMark/>
          </w:tcPr>
          <w:p w14:paraId="6319B4F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541350</w:t>
            </w:r>
          </w:p>
        </w:tc>
        <w:tc>
          <w:tcPr>
            <w:tcW w:w="6956" w:type="dxa"/>
            <w:hideMark/>
          </w:tcPr>
          <w:p w14:paraId="6C410F18"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inspección de edificios</w:t>
            </w:r>
          </w:p>
        </w:tc>
      </w:tr>
      <w:tr w:rsidR="001242C0" w:rsidRPr="00747D49" w14:paraId="2E31CEB3"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F176CA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260</w:t>
            </w:r>
          </w:p>
        </w:tc>
        <w:tc>
          <w:tcPr>
            <w:tcW w:w="993" w:type="dxa"/>
            <w:hideMark/>
          </w:tcPr>
          <w:p w14:paraId="7A15A3F0"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541360</w:t>
            </w:r>
          </w:p>
        </w:tc>
        <w:tc>
          <w:tcPr>
            <w:tcW w:w="6956" w:type="dxa"/>
            <w:hideMark/>
          </w:tcPr>
          <w:p w14:paraId="2B3F15B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levantamiento geofísico</w:t>
            </w:r>
          </w:p>
        </w:tc>
      </w:tr>
      <w:tr w:rsidR="001242C0" w:rsidRPr="00747D49" w14:paraId="67C56301"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7D3771A"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261</w:t>
            </w:r>
          </w:p>
        </w:tc>
        <w:tc>
          <w:tcPr>
            <w:tcW w:w="993" w:type="dxa"/>
            <w:hideMark/>
          </w:tcPr>
          <w:p w14:paraId="3AF74258"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541410</w:t>
            </w:r>
          </w:p>
        </w:tc>
        <w:tc>
          <w:tcPr>
            <w:tcW w:w="6956" w:type="dxa"/>
            <w:hideMark/>
          </w:tcPr>
          <w:p w14:paraId="3AB90A1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Diseño y decoración de interiores</w:t>
            </w:r>
          </w:p>
        </w:tc>
      </w:tr>
      <w:tr w:rsidR="001242C0" w:rsidRPr="00747D49" w14:paraId="0C598462"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A741C3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262</w:t>
            </w:r>
          </w:p>
        </w:tc>
        <w:tc>
          <w:tcPr>
            <w:tcW w:w="993" w:type="dxa"/>
            <w:hideMark/>
          </w:tcPr>
          <w:p w14:paraId="780F5EB0"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541420</w:t>
            </w:r>
          </w:p>
        </w:tc>
        <w:tc>
          <w:tcPr>
            <w:tcW w:w="6956" w:type="dxa"/>
            <w:hideMark/>
          </w:tcPr>
          <w:p w14:paraId="00B073D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Diseño industrial</w:t>
            </w:r>
          </w:p>
        </w:tc>
      </w:tr>
      <w:tr w:rsidR="001242C0" w:rsidRPr="00747D49" w14:paraId="74C5CB0C"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13865B0"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263</w:t>
            </w:r>
          </w:p>
        </w:tc>
        <w:tc>
          <w:tcPr>
            <w:tcW w:w="993" w:type="dxa"/>
            <w:hideMark/>
          </w:tcPr>
          <w:p w14:paraId="20A2947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541430</w:t>
            </w:r>
          </w:p>
        </w:tc>
        <w:tc>
          <w:tcPr>
            <w:tcW w:w="6956" w:type="dxa"/>
            <w:hideMark/>
          </w:tcPr>
          <w:p w14:paraId="182594A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Diseño gráfico</w:t>
            </w:r>
          </w:p>
        </w:tc>
      </w:tr>
      <w:tr w:rsidR="001242C0" w:rsidRPr="00747D49" w14:paraId="70256AC6"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30B848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264</w:t>
            </w:r>
          </w:p>
        </w:tc>
        <w:tc>
          <w:tcPr>
            <w:tcW w:w="993" w:type="dxa"/>
            <w:hideMark/>
          </w:tcPr>
          <w:p w14:paraId="12866F16"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541490</w:t>
            </w:r>
          </w:p>
        </w:tc>
        <w:tc>
          <w:tcPr>
            <w:tcW w:w="6956" w:type="dxa"/>
            <w:hideMark/>
          </w:tcPr>
          <w:p w14:paraId="4A606C3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Diseño de modas y otros diseños especializados</w:t>
            </w:r>
          </w:p>
        </w:tc>
      </w:tr>
      <w:tr w:rsidR="001242C0" w:rsidRPr="00747D49" w14:paraId="11C31B4E"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67E2F7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265</w:t>
            </w:r>
          </w:p>
        </w:tc>
        <w:tc>
          <w:tcPr>
            <w:tcW w:w="993" w:type="dxa"/>
            <w:hideMark/>
          </w:tcPr>
          <w:p w14:paraId="4D4A317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541510</w:t>
            </w:r>
          </w:p>
        </w:tc>
        <w:tc>
          <w:tcPr>
            <w:tcW w:w="6956" w:type="dxa"/>
            <w:hideMark/>
          </w:tcPr>
          <w:p w14:paraId="3258BFC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diseño de sistemas de cómputo y servicios relacionados</w:t>
            </w:r>
          </w:p>
        </w:tc>
      </w:tr>
      <w:tr w:rsidR="001242C0" w:rsidRPr="00747D49" w14:paraId="69E651C8"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4FB2E2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266</w:t>
            </w:r>
          </w:p>
        </w:tc>
        <w:tc>
          <w:tcPr>
            <w:tcW w:w="993" w:type="dxa"/>
            <w:hideMark/>
          </w:tcPr>
          <w:p w14:paraId="77B55CF6"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541610</w:t>
            </w:r>
          </w:p>
        </w:tc>
        <w:tc>
          <w:tcPr>
            <w:tcW w:w="6956" w:type="dxa"/>
            <w:hideMark/>
          </w:tcPr>
          <w:p w14:paraId="03BC4D1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consultoría en administración</w:t>
            </w:r>
          </w:p>
        </w:tc>
      </w:tr>
      <w:tr w:rsidR="001242C0" w:rsidRPr="00747D49" w14:paraId="3F72A493"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3DC4B1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267</w:t>
            </w:r>
          </w:p>
        </w:tc>
        <w:tc>
          <w:tcPr>
            <w:tcW w:w="993" w:type="dxa"/>
            <w:hideMark/>
          </w:tcPr>
          <w:p w14:paraId="580647A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541620</w:t>
            </w:r>
          </w:p>
        </w:tc>
        <w:tc>
          <w:tcPr>
            <w:tcW w:w="6956" w:type="dxa"/>
            <w:hideMark/>
          </w:tcPr>
          <w:p w14:paraId="03F74083"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consultoría en medio ambiente</w:t>
            </w:r>
          </w:p>
        </w:tc>
      </w:tr>
      <w:tr w:rsidR="001242C0" w:rsidRPr="00747D49" w14:paraId="6D296B52"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C20841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268</w:t>
            </w:r>
          </w:p>
        </w:tc>
        <w:tc>
          <w:tcPr>
            <w:tcW w:w="993" w:type="dxa"/>
            <w:hideMark/>
          </w:tcPr>
          <w:p w14:paraId="6B9746E7"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541690</w:t>
            </w:r>
          </w:p>
        </w:tc>
        <w:tc>
          <w:tcPr>
            <w:tcW w:w="6956" w:type="dxa"/>
            <w:hideMark/>
          </w:tcPr>
          <w:p w14:paraId="2587FE0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Otros servicios de consultoría científica y técnica</w:t>
            </w:r>
          </w:p>
        </w:tc>
      </w:tr>
      <w:tr w:rsidR="001242C0" w:rsidRPr="00747D49" w14:paraId="4BD22D8C" w14:textId="77777777" w:rsidTr="003F4EB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90710A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269</w:t>
            </w:r>
          </w:p>
        </w:tc>
        <w:tc>
          <w:tcPr>
            <w:tcW w:w="993" w:type="dxa"/>
            <w:hideMark/>
          </w:tcPr>
          <w:p w14:paraId="21DA9395"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541711</w:t>
            </w:r>
          </w:p>
        </w:tc>
        <w:tc>
          <w:tcPr>
            <w:tcW w:w="6956" w:type="dxa"/>
            <w:hideMark/>
          </w:tcPr>
          <w:p w14:paraId="595C7A7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investigación científica y desarrollo en ciencias naturales y exactas, ingeniería, y ciencias de la vida, prestados por el sector privado</w:t>
            </w:r>
          </w:p>
        </w:tc>
      </w:tr>
      <w:tr w:rsidR="001242C0" w:rsidRPr="00747D49" w14:paraId="710D5DC9" w14:textId="77777777" w:rsidTr="003F4EB4">
        <w:trPr>
          <w:trHeight w:val="51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92A2E4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270</w:t>
            </w:r>
          </w:p>
        </w:tc>
        <w:tc>
          <w:tcPr>
            <w:tcW w:w="993" w:type="dxa"/>
            <w:hideMark/>
          </w:tcPr>
          <w:p w14:paraId="056FE48C"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541721</w:t>
            </w:r>
          </w:p>
        </w:tc>
        <w:tc>
          <w:tcPr>
            <w:tcW w:w="6956" w:type="dxa"/>
            <w:hideMark/>
          </w:tcPr>
          <w:p w14:paraId="309F79B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investigación científica y desarrollo en ciencias sociales y humanidades, prestados por el sector privado</w:t>
            </w:r>
          </w:p>
        </w:tc>
      </w:tr>
      <w:tr w:rsidR="001242C0" w:rsidRPr="00747D49" w14:paraId="0040F14B"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8D3CEF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271</w:t>
            </w:r>
          </w:p>
        </w:tc>
        <w:tc>
          <w:tcPr>
            <w:tcW w:w="993" w:type="dxa"/>
            <w:hideMark/>
          </w:tcPr>
          <w:p w14:paraId="0B835138"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541810</w:t>
            </w:r>
          </w:p>
        </w:tc>
        <w:tc>
          <w:tcPr>
            <w:tcW w:w="6956" w:type="dxa"/>
            <w:hideMark/>
          </w:tcPr>
          <w:p w14:paraId="47CF8C2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Agencias de publicidad</w:t>
            </w:r>
          </w:p>
        </w:tc>
      </w:tr>
      <w:tr w:rsidR="001242C0" w:rsidRPr="00747D49" w14:paraId="76DF7AD7"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675690A"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272</w:t>
            </w:r>
          </w:p>
        </w:tc>
        <w:tc>
          <w:tcPr>
            <w:tcW w:w="993" w:type="dxa"/>
            <w:hideMark/>
          </w:tcPr>
          <w:p w14:paraId="7C02BCB0"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541820</w:t>
            </w:r>
          </w:p>
        </w:tc>
        <w:tc>
          <w:tcPr>
            <w:tcW w:w="6956" w:type="dxa"/>
            <w:hideMark/>
          </w:tcPr>
          <w:p w14:paraId="100DA77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Agencias de relaciones públicas</w:t>
            </w:r>
          </w:p>
        </w:tc>
      </w:tr>
      <w:tr w:rsidR="001242C0" w:rsidRPr="00747D49" w14:paraId="5F603AFB"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67883C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273</w:t>
            </w:r>
          </w:p>
        </w:tc>
        <w:tc>
          <w:tcPr>
            <w:tcW w:w="993" w:type="dxa"/>
            <w:hideMark/>
          </w:tcPr>
          <w:p w14:paraId="1A987B7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541830</w:t>
            </w:r>
          </w:p>
        </w:tc>
        <w:tc>
          <w:tcPr>
            <w:tcW w:w="6956" w:type="dxa"/>
            <w:hideMark/>
          </w:tcPr>
          <w:p w14:paraId="66C6455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Agencias de compra de medios a petición del cliente</w:t>
            </w:r>
          </w:p>
        </w:tc>
      </w:tr>
      <w:tr w:rsidR="001242C0" w:rsidRPr="00747D49" w14:paraId="781AF4CF"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9C3977D"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274</w:t>
            </w:r>
          </w:p>
        </w:tc>
        <w:tc>
          <w:tcPr>
            <w:tcW w:w="993" w:type="dxa"/>
            <w:hideMark/>
          </w:tcPr>
          <w:p w14:paraId="5914657B"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541840</w:t>
            </w:r>
          </w:p>
        </w:tc>
        <w:tc>
          <w:tcPr>
            <w:tcW w:w="6956" w:type="dxa"/>
            <w:hideMark/>
          </w:tcPr>
          <w:p w14:paraId="7E860FD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Agencias de representación de medios</w:t>
            </w:r>
          </w:p>
        </w:tc>
      </w:tr>
      <w:tr w:rsidR="001242C0" w:rsidRPr="00747D49" w14:paraId="15B74491"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D2EA88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275</w:t>
            </w:r>
          </w:p>
        </w:tc>
        <w:tc>
          <w:tcPr>
            <w:tcW w:w="993" w:type="dxa"/>
            <w:hideMark/>
          </w:tcPr>
          <w:p w14:paraId="0E1782E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541850</w:t>
            </w:r>
          </w:p>
        </w:tc>
        <w:tc>
          <w:tcPr>
            <w:tcW w:w="6956" w:type="dxa"/>
            <w:hideMark/>
          </w:tcPr>
          <w:p w14:paraId="3706AA1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Agencias de anuncios publicitarios</w:t>
            </w:r>
          </w:p>
        </w:tc>
      </w:tr>
      <w:tr w:rsidR="001242C0" w:rsidRPr="00747D49" w14:paraId="7038840F"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2CE21DA"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276</w:t>
            </w:r>
          </w:p>
        </w:tc>
        <w:tc>
          <w:tcPr>
            <w:tcW w:w="993" w:type="dxa"/>
            <w:hideMark/>
          </w:tcPr>
          <w:p w14:paraId="6DE380E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541860</w:t>
            </w:r>
          </w:p>
        </w:tc>
        <w:tc>
          <w:tcPr>
            <w:tcW w:w="6956" w:type="dxa"/>
            <w:hideMark/>
          </w:tcPr>
          <w:p w14:paraId="4BD61D8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Agencias de correo directo</w:t>
            </w:r>
          </w:p>
        </w:tc>
      </w:tr>
      <w:tr w:rsidR="001242C0" w:rsidRPr="00747D49" w14:paraId="1C22983A"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32F2B7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277</w:t>
            </w:r>
          </w:p>
        </w:tc>
        <w:tc>
          <w:tcPr>
            <w:tcW w:w="993" w:type="dxa"/>
            <w:hideMark/>
          </w:tcPr>
          <w:p w14:paraId="47AA0FA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541890</w:t>
            </w:r>
          </w:p>
        </w:tc>
        <w:tc>
          <w:tcPr>
            <w:tcW w:w="6956" w:type="dxa"/>
            <w:hideMark/>
          </w:tcPr>
          <w:p w14:paraId="6227638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rotulación y otros servicios de publicidad</w:t>
            </w:r>
          </w:p>
        </w:tc>
      </w:tr>
      <w:tr w:rsidR="001242C0" w:rsidRPr="00747D49" w14:paraId="6FF344C6"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6369C8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278</w:t>
            </w:r>
          </w:p>
        </w:tc>
        <w:tc>
          <w:tcPr>
            <w:tcW w:w="993" w:type="dxa"/>
            <w:hideMark/>
          </w:tcPr>
          <w:p w14:paraId="00BCD2F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541910</w:t>
            </w:r>
          </w:p>
        </w:tc>
        <w:tc>
          <w:tcPr>
            <w:tcW w:w="6956" w:type="dxa"/>
            <w:hideMark/>
          </w:tcPr>
          <w:p w14:paraId="66F56A1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investigación de mercados y encuestas de opinión pública</w:t>
            </w:r>
          </w:p>
        </w:tc>
      </w:tr>
      <w:tr w:rsidR="001242C0" w:rsidRPr="00747D49" w14:paraId="324C468B"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2A25E7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279</w:t>
            </w:r>
          </w:p>
        </w:tc>
        <w:tc>
          <w:tcPr>
            <w:tcW w:w="993" w:type="dxa"/>
            <w:hideMark/>
          </w:tcPr>
          <w:p w14:paraId="119EE7D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541920</w:t>
            </w:r>
          </w:p>
        </w:tc>
        <w:tc>
          <w:tcPr>
            <w:tcW w:w="6956" w:type="dxa"/>
            <w:hideMark/>
          </w:tcPr>
          <w:p w14:paraId="183131B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fotografía y videograbación</w:t>
            </w:r>
          </w:p>
        </w:tc>
      </w:tr>
      <w:tr w:rsidR="001242C0" w:rsidRPr="00747D49" w14:paraId="10EDA87D"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33B03E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280</w:t>
            </w:r>
          </w:p>
        </w:tc>
        <w:tc>
          <w:tcPr>
            <w:tcW w:w="993" w:type="dxa"/>
            <w:hideMark/>
          </w:tcPr>
          <w:p w14:paraId="17A8720B"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541930</w:t>
            </w:r>
          </w:p>
        </w:tc>
        <w:tc>
          <w:tcPr>
            <w:tcW w:w="6956" w:type="dxa"/>
            <w:hideMark/>
          </w:tcPr>
          <w:p w14:paraId="342BD74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traducción e interpretación</w:t>
            </w:r>
          </w:p>
        </w:tc>
      </w:tr>
      <w:tr w:rsidR="001242C0" w:rsidRPr="00747D49" w14:paraId="3A2E97D7"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8658F0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281</w:t>
            </w:r>
          </w:p>
        </w:tc>
        <w:tc>
          <w:tcPr>
            <w:tcW w:w="993" w:type="dxa"/>
            <w:hideMark/>
          </w:tcPr>
          <w:p w14:paraId="2D32ACE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541941</w:t>
            </w:r>
          </w:p>
        </w:tc>
        <w:tc>
          <w:tcPr>
            <w:tcW w:w="6956" w:type="dxa"/>
            <w:hideMark/>
          </w:tcPr>
          <w:p w14:paraId="0C1FC75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veterinarios para mascotas prestados por el sector privado</w:t>
            </w:r>
          </w:p>
        </w:tc>
      </w:tr>
      <w:tr w:rsidR="001242C0" w:rsidRPr="00747D49" w14:paraId="71B85A98"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883E10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282</w:t>
            </w:r>
          </w:p>
        </w:tc>
        <w:tc>
          <w:tcPr>
            <w:tcW w:w="993" w:type="dxa"/>
            <w:hideMark/>
          </w:tcPr>
          <w:p w14:paraId="102A7C45"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541943</w:t>
            </w:r>
          </w:p>
        </w:tc>
        <w:tc>
          <w:tcPr>
            <w:tcW w:w="6956" w:type="dxa"/>
            <w:hideMark/>
          </w:tcPr>
          <w:p w14:paraId="48EE1C16"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veterinarios para la ganadería prestados por el sector privado</w:t>
            </w:r>
          </w:p>
        </w:tc>
      </w:tr>
      <w:tr w:rsidR="001242C0" w:rsidRPr="00747D49" w14:paraId="4EE70787"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8787AE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283</w:t>
            </w:r>
          </w:p>
        </w:tc>
        <w:tc>
          <w:tcPr>
            <w:tcW w:w="993" w:type="dxa"/>
            <w:hideMark/>
          </w:tcPr>
          <w:p w14:paraId="7F27C45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541990</w:t>
            </w:r>
          </w:p>
        </w:tc>
        <w:tc>
          <w:tcPr>
            <w:tcW w:w="6956" w:type="dxa"/>
            <w:hideMark/>
          </w:tcPr>
          <w:p w14:paraId="33A4A8A8"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Otros servicios profesionales, científicos y técnicos</w:t>
            </w:r>
          </w:p>
        </w:tc>
      </w:tr>
      <w:tr w:rsidR="001242C0" w:rsidRPr="00747D49" w14:paraId="1B9CE0A0"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0189F5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284</w:t>
            </w:r>
          </w:p>
        </w:tc>
        <w:tc>
          <w:tcPr>
            <w:tcW w:w="993" w:type="dxa"/>
            <w:hideMark/>
          </w:tcPr>
          <w:p w14:paraId="56E50A15"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561110</w:t>
            </w:r>
          </w:p>
        </w:tc>
        <w:tc>
          <w:tcPr>
            <w:tcW w:w="6956" w:type="dxa"/>
            <w:hideMark/>
          </w:tcPr>
          <w:p w14:paraId="2BC0B99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administración de negocios</w:t>
            </w:r>
          </w:p>
        </w:tc>
      </w:tr>
      <w:tr w:rsidR="001242C0" w:rsidRPr="00747D49" w14:paraId="24D2D27C"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C621CE2"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285</w:t>
            </w:r>
          </w:p>
        </w:tc>
        <w:tc>
          <w:tcPr>
            <w:tcW w:w="993" w:type="dxa"/>
            <w:hideMark/>
          </w:tcPr>
          <w:p w14:paraId="5ADE4EA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561210</w:t>
            </w:r>
          </w:p>
        </w:tc>
        <w:tc>
          <w:tcPr>
            <w:tcW w:w="6956" w:type="dxa"/>
            <w:hideMark/>
          </w:tcPr>
          <w:p w14:paraId="1D7B78B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combinados de apoyo en instalaciones</w:t>
            </w:r>
          </w:p>
        </w:tc>
      </w:tr>
      <w:tr w:rsidR="001242C0" w:rsidRPr="00747D49" w14:paraId="0E76B3B4"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6E195E5"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286</w:t>
            </w:r>
          </w:p>
        </w:tc>
        <w:tc>
          <w:tcPr>
            <w:tcW w:w="993" w:type="dxa"/>
            <w:hideMark/>
          </w:tcPr>
          <w:p w14:paraId="5878232A"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561320</w:t>
            </w:r>
          </w:p>
        </w:tc>
        <w:tc>
          <w:tcPr>
            <w:tcW w:w="6956" w:type="dxa"/>
            <w:hideMark/>
          </w:tcPr>
          <w:p w14:paraId="13E9E15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Agencias de empleo temporal</w:t>
            </w:r>
          </w:p>
        </w:tc>
      </w:tr>
      <w:tr w:rsidR="001242C0" w:rsidRPr="00747D49" w14:paraId="69B43547"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AD8C5D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287</w:t>
            </w:r>
          </w:p>
        </w:tc>
        <w:tc>
          <w:tcPr>
            <w:tcW w:w="993" w:type="dxa"/>
            <w:hideMark/>
          </w:tcPr>
          <w:p w14:paraId="3169F21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561330</w:t>
            </w:r>
          </w:p>
        </w:tc>
        <w:tc>
          <w:tcPr>
            <w:tcW w:w="6956" w:type="dxa"/>
            <w:hideMark/>
          </w:tcPr>
          <w:p w14:paraId="48791F5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Suministro de personal permanente</w:t>
            </w:r>
          </w:p>
        </w:tc>
      </w:tr>
      <w:tr w:rsidR="001242C0" w:rsidRPr="00747D49" w14:paraId="17F30406"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16CDB7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288</w:t>
            </w:r>
          </w:p>
        </w:tc>
        <w:tc>
          <w:tcPr>
            <w:tcW w:w="993" w:type="dxa"/>
            <w:hideMark/>
          </w:tcPr>
          <w:p w14:paraId="39B713FA"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561410</w:t>
            </w:r>
          </w:p>
        </w:tc>
        <w:tc>
          <w:tcPr>
            <w:tcW w:w="6956" w:type="dxa"/>
            <w:hideMark/>
          </w:tcPr>
          <w:p w14:paraId="3F8622D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preparación de documentos</w:t>
            </w:r>
          </w:p>
        </w:tc>
      </w:tr>
      <w:tr w:rsidR="001242C0" w:rsidRPr="00747D49" w14:paraId="5B6C1CCF"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0EE07F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lastRenderedPageBreak/>
              <w:t>289</w:t>
            </w:r>
          </w:p>
        </w:tc>
        <w:tc>
          <w:tcPr>
            <w:tcW w:w="993" w:type="dxa"/>
            <w:hideMark/>
          </w:tcPr>
          <w:p w14:paraId="6C42DE1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561422</w:t>
            </w:r>
          </w:p>
        </w:tc>
        <w:tc>
          <w:tcPr>
            <w:tcW w:w="6956" w:type="dxa"/>
            <w:hideMark/>
          </w:tcPr>
          <w:p w14:paraId="5C4EF078"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recepción de llamadas telefónicas y promoción por teléfono</w:t>
            </w:r>
          </w:p>
        </w:tc>
      </w:tr>
      <w:tr w:rsidR="001242C0" w:rsidRPr="00747D49" w14:paraId="716E0B93"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D9A1CA5"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290</w:t>
            </w:r>
          </w:p>
        </w:tc>
        <w:tc>
          <w:tcPr>
            <w:tcW w:w="993" w:type="dxa"/>
            <w:hideMark/>
          </w:tcPr>
          <w:p w14:paraId="3706CE0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561431</w:t>
            </w:r>
          </w:p>
        </w:tc>
        <w:tc>
          <w:tcPr>
            <w:tcW w:w="6956" w:type="dxa"/>
            <w:hideMark/>
          </w:tcPr>
          <w:p w14:paraId="1B1AE27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fotocopiado, fax y afines</w:t>
            </w:r>
          </w:p>
        </w:tc>
      </w:tr>
      <w:tr w:rsidR="001242C0" w:rsidRPr="00747D49" w14:paraId="41E2AC7C"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5BEF04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291</w:t>
            </w:r>
          </w:p>
        </w:tc>
        <w:tc>
          <w:tcPr>
            <w:tcW w:w="993" w:type="dxa"/>
            <w:hideMark/>
          </w:tcPr>
          <w:p w14:paraId="1761C80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561440</w:t>
            </w:r>
          </w:p>
        </w:tc>
        <w:tc>
          <w:tcPr>
            <w:tcW w:w="6956" w:type="dxa"/>
            <w:hideMark/>
          </w:tcPr>
          <w:p w14:paraId="1D43821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Agencias de cobranza</w:t>
            </w:r>
          </w:p>
        </w:tc>
      </w:tr>
      <w:tr w:rsidR="001242C0" w:rsidRPr="00747D49" w14:paraId="22BA767D"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FFFDBC0"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292</w:t>
            </w:r>
          </w:p>
        </w:tc>
        <w:tc>
          <w:tcPr>
            <w:tcW w:w="993" w:type="dxa"/>
            <w:hideMark/>
          </w:tcPr>
          <w:p w14:paraId="20FB023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561450</w:t>
            </w:r>
          </w:p>
        </w:tc>
        <w:tc>
          <w:tcPr>
            <w:tcW w:w="6956" w:type="dxa"/>
            <w:hideMark/>
          </w:tcPr>
          <w:p w14:paraId="588FE11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Despachos de investigación de solvencia financiera</w:t>
            </w:r>
          </w:p>
        </w:tc>
      </w:tr>
      <w:tr w:rsidR="001242C0" w:rsidRPr="00747D49" w14:paraId="131C757C"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660520E"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293</w:t>
            </w:r>
          </w:p>
        </w:tc>
        <w:tc>
          <w:tcPr>
            <w:tcW w:w="993" w:type="dxa"/>
            <w:hideMark/>
          </w:tcPr>
          <w:p w14:paraId="558C0C8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561490</w:t>
            </w:r>
          </w:p>
        </w:tc>
        <w:tc>
          <w:tcPr>
            <w:tcW w:w="6956" w:type="dxa"/>
            <w:hideMark/>
          </w:tcPr>
          <w:p w14:paraId="78CAB205"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Otros servicios de apoyo secretarial y similares</w:t>
            </w:r>
          </w:p>
        </w:tc>
      </w:tr>
      <w:tr w:rsidR="001242C0" w:rsidRPr="00747D49" w14:paraId="060CA445"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5D3DFB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294</w:t>
            </w:r>
          </w:p>
        </w:tc>
        <w:tc>
          <w:tcPr>
            <w:tcW w:w="993" w:type="dxa"/>
            <w:hideMark/>
          </w:tcPr>
          <w:p w14:paraId="7F4A24B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561510</w:t>
            </w:r>
          </w:p>
        </w:tc>
        <w:tc>
          <w:tcPr>
            <w:tcW w:w="6956" w:type="dxa"/>
            <w:hideMark/>
          </w:tcPr>
          <w:p w14:paraId="5A6F974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Agencias de viajes</w:t>
            </w:r>
          </w:p>
        </w:tc>
      </w:tr>
      <w:tr w:rsidR="001242C0" w:rsidRPr="00747D49" w14:paraId="6310BAF6"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E06942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295</w:t>
            </w:r>
          </w:p>
        </w:tc>
        <w:tc>
          <w:tcPr>
            <w:tcW w:w="993" w:type="dxa"/>
            <w:hideMark/>
          </w:tcPr>
          <w:p w14:paraId="7C8D283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561520</w:t>
            </w:r>
          </w:p>
        </w:tc>
        <w:tc>
          <w:tcPr>
            <w:tcW w:w="6956" w:type="dxa"/>
            <w:hideMark/>
          </w:tcPr>
          <w:p w14:paraId="4E4C602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Organización de excursiones y paquetes turísticos para agencias de viajes (Operadores de tours)</w:t>
            </w:r>
          </w:p>
        </w:tc>
      </w:tr>
      <w:tr w:rsidR="001242C0" w:rsidRPr="00747D49" w14:paraId="10C38373"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3E15B9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296</w:t>
            </w:r>
          </w:p>
        </w:tc>
        <w:tc>
          <w:tcPr>
            <w:tcW w:w="993" w:type="dxa"/>
            <w:hideMark/>
          </w:tcPr>
          <w:p w14:paraId="75B17FB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561590</w:t>
            </w:r>
          </w:p>
        </w:tc>
        <w:tc>
          <w:tcPr>
            <w:tcW w:w="6956" w:type="dxa"/>
            <w:hideMark/>
          </w:tcPr>
          <w:p w14:paraId="357CD350"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Otros servicios de reservaciones</w:t>
            </w:r>
          </w:p>
        </w:tc>
      </w:tr>
      <w:tr w:rsidR="001242C0" w:rsidRPr="00747D49" w14:paraId="1A5E7F04"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7968F05"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297</w:t>
            </w:r>
          </w:p>
        </w:tc>
        <w:tc>
          <w:tcPr>
            <w:tcW w:w="993" w:type="dxa"/>
            <w:hideMark/>
          </w:tcPr>
          <w:p w14:paraId="71CF581D"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561620</w:t>
            </w:r>
          </w:p>
        </w:tc>
        <w:tc>
          <w:tcPr>
            <w:tcW w:w="6956" w:type="dxa"/>
            <w:hideMark/>
          </w:tcPr>
          <w:p w14:paraId="3A744A98"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protección y custodia mediante el monitoreo de sistemas de seguridad</w:t>
            </w:r>
          </w:p>
        </w:tc>
      </w:tr>
      <w:tr w:rsidR="001242C0" w:rsidRPr="00747D49" w14:paraId="4CBA30F1"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63B6F1B"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298</w:t>
            </w:r>
          </w:p>
        </w:tc>
        <w:tc>
          <w:tcPr>
            <w:tcW w:w="993" w:type="dxa"/>
            <w:hideMark/>
          </w:tcPr>
          <w:p w14:paraId="37AD97F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561720</w:t>
            </w:r>
          </w:p>
        </w:tc>
        <w:tc>
          <w:tcPr>
            <w:tcW w:w="6956" w:type="dxa"/>
            <w:hideMark/>
          </w:tcPr>
          <w:p w14:paraId="19AAE905"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limpieza de inmuebles</w:t>
            </w:r>
          </w:p>
        </w:tc>
      </w:tr>
      <w:tr w:rsidR="001242C0" w:rsidRPr="00747D49" w14:paraId="28E182A9"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DF47C5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299</w:t>
            </w:r>
          </w:p>
        </w:tc>
        <w:tc>
          <w:tcPr>
            <w:tcW w:w="993" w:type="dxa"/>
            <w:hideMark/>
          </w:tcPr>
          <w:p w14:paraId="7FAE5FC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561740</w:t>
            </w:r>
          </w:p>
        </w:tc>
        <w:tc>
          <w:tcPr>
            <w:tcW w:w="6956" w:type="dxa"/>
            <w:hideMark/>
          </w:tcPr>
          <w:p w14:paraId="5F9D195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limpieza de tapicería, alfombras y muebles</w:t>
            </w:r>
          </w:p>
        </w:tc>
      </w:tr>
      <w:tr w:rsidR="001242C0" w:rsidRPr="00747D49" w14:paraId="52D23F82"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E5E4A62"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300</w:t>
            </w:r>
          </w:p>
        </w:tc>
        <w:tc>
          <w:tcPr>
            <w:tcW w:w="993" w:type="dxa"/>
            <w:hideMark/>
          </w:tcPr>
          <w:p w14:paraId="0A09A72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561790</w:t>
            </w:r>
          </w:p>
        </w:tc>
        <w:tc>
          <w:tcPr>
            <w:tcW w:w="6956" w:type="dxa"/>
            <w:hideMark/>
          </w:tcPr>
          <w:p w14:paraId="2F5E619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Otros servicios de limpieza</w:t>
            </w:r>
          </w:p>
        </w:tc>
      </w:tr>
      <w:tr w:rsidR="001242C0" w:rsidRPr="00747D49" w14:paraId="359786DD"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6DB48C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301</w:t>
            </w:r>
          </w:p>
        </w:tc>
        <w:tc>
          <w:tcPr>
            <w:tcW w:w="993" w:type="dxa"/>
            <w:hideMark/>
          </w:tcPr>
          <w:p w14:paraId="295D5CD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561910</w:t>
            </w:r>
          </w:p>
        </w:tc>
        <w:tc>
          <w:tcPr>
            <w:tcW w:w="6956" w:type="dxa"/>
            <w:hideMark/>
          </w:tcPr>
          <w:p w14:paraId="7DBF7925"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empacado y etiquetado</w:t>
            </w:r>
          </w:p>
        </w:tc>
      </w:tr>
      <w:tr w:rsidR="001242C0" w:rsidRPr="00747D49" w14:paraId="18A699BC"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11DA10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302</w:t>
            </w:r>
          </w:p>
        </w:tc>
        <w:tc>
          <w:tcPr>
            <w:tcW w:w="993" w:type="dxa"/>
            <w:hideMark/>
          </w:tcPr>
          <w:p w14:paraId="70ED7B6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561920</w:t>
            </w:r>
          </w:p>
        </w:tc>
        <w:tc>
          <w:tcPr>
            <w:tcW w:w="6956" w:type="dxa"/>
            <w:hideMark/>
          </w:tcPr>
          <w:p w14:paraId="61A52C6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Organizadores de convenciones y ferias comerciales e industriales</w:t>
            </w:r>
          </w:p>
        </w:tc>
      </w:tr>
      <w:tr w:rsidR="001242C0" w:rsidRPr="00747D49" w14:paraId="793921F8"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A647AFE"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303</w:t>
            </w:r>
          </w:p>
        </w:tc>
        <w:tc>
          <w:tcPr>
            <w:tcW w:w="993" w:type="dxa"/>
            <w:hideMark/>
          </w:tcPr>
          <w:p w14:paraId="2778BF43"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561990</w:t>
            </w:r>
          </w:p>
        </w:tc>
        <w:tc>
          <w:tcPr>
            <w:tcW w:w="6956" w:type="dxa"/>
            <w:hideMark/>
          </w:tcPr>
          <w:p w14:paraId="5E4E344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Otros servicios de apoyo a los negocios</w:t>
            </w:r>
          </w:p>
        </w:tc>
      </w:tr>
      <w:tr w:rsidR="001242C0" w:rsidRPr="00747D49" w14:paraId="79128504"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FD9298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304</w:t>
            </w:r>
          </w:p>
        </w:tc>
        <w:tc>
          <w:tcPr>
            <w:tcW w:w="993" w:type="dxa"/>
            <w:hideMark/>
          </w:tcPr>
          <w:p w14:paraId="634ECC2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611691</w:t>
            </w:r>
          </w:p>
        </w:tc>
        <w:tc>
          <w:tcPr>
            <w:tcW w:w="6956" w:type="dxa"/>
            <w:hideMark/>
          </w:tcPr>
          <w:p w14:paraId="60FA300E"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profesores particulares</w:t>
            </w:r>
          </w:p>
        </w:tc>
      </w:tr>
      <w:tr w:rsidR="001242C0" w:rsidRPr="00747D49" w14:paraId="0F2AD10D"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685D4ED"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305</w:t>
            </w:r>
          </w:p>
        </w:tc>
        <w:tc>
          <w:tcPr>
            <w:tcW w:w="993" w:type="dxa"/>
            <w:hideMark/>
          </w:tcPr>
          <w:p w14:paraId="12CEBE5D"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624211</w:t>
            </w:r>
          </w:p>
        </w:tc>
        <w:tc>
          <w:tcPr>
            <w:tcW w:w="6956" w:type="dxa"/>
            <w:hideMark/>
          </w:tcPr>
          <w:p w14:paraId="20699FF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alimentación comunitarios prestados por el sector privado</w:t>
            </w:r>
          </w:p>
        </w:tc>
      </w:tr>
      <w:tr w:rsidR="001242C0" w:rsidRPr="00747D49" w14:paraId="656CECC9" w14:textId="77777777" w:rsidTr="003F4EB4">
        <w:trPr>
          <w:trHeight w:val="51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8A29F0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306</w:t>
            </w:r>
          </w:p>
        </w:tc>
        <w:tc>
          <w:tcPr>
            <w:tcW w:w="993" w:type="dxa"/>
            <w:hideMark/>
          </w:tcPr>
          <w:p w14:paraId="75A921A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624311</w:t>
            </w:r>
          </w:p>
        </w:tc>
        <w:tc>
          <w:tcPr>
            <w:tcW w:w="6956" w:type="dxa"/>
            <w:hideMark/>
          </w:tcPr>
          <w:p w14:paraId="747C73A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capacitación para el trabajo prestados por el sector privado para personas desempleadas, subempleadas o con discapacidad</w:t>
            </w:r>
          </w:p>
        </w:tc>
      </w:tr>
      <w:tr w:rsidR="001242C0" w:rsidRPr="00747D49" w14:paraId="6A6FECD1"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EC4BA4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307</w:t>
            </w:r>
          </w:p>
        </w:tc>
        <w:tc>
          <w:tcPr>
            <w:tcW w:w="993" w:type="dxa"/>
            <w:noWrap/>
            <w:hideMark/>
          </w:tcPr>
          <w:p w14:paraId="77BEC1B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711211</w:t>
            </w:r>
          </w:p>
        </w:tc>
        <w:tc>
          <w:tcPr>
            <w:tcW w:w="6956" w:type="dxa"/>
            <w:hideMark/>
          </w:tcPr>
          <w:p w14:paraId="6C1B329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Deportistas profesionales</w:t>
            </w:r>
          </w:p>
        </w:tc>
      </w:tr>
      <w:tr w:rsidR="001242C0" w:rsidRPr="00747D49" w14:paraId="45EEA0C2"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2DD0FC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308</w:t>
            </w:r>
          </w:p>
        </w:tc>
        <w:tc>
          <w:tcPr>
            <w:tcW w:w="993" w:type="dxa"/>
            <w:noWrap/>
            <w:hideMark/>
          </w:tcPr>
          <w:p w14:paraId="527F1B6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711212</w:t>
            </w:r>
          </w:p>
        </w:tc>
        <w:tc>
          <w:tcPr>
            <w:tcW w:w="6956" w:type="dxa"/>
            <w:hideMark/>
          </w:tcPr>
          <w:p w14:paraId="714A2EB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Equipos deportivos profesionales</w:t>
            </w:r>
          </w:p>
        </w:tc>
      </w:tr>
      <w:tr w:rsidR="001242C0" w:rsidRPr="00747D49" w14:paraId="5D213C9E" w14:textId="77777777" w:rsidTr="003F4EB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E9A0592"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309</w:t>
            </w:r>
          </w:p>
        </w:tc>
        <w:tc>
          <w:tcPr>
            <w:tcW w:w="993" w:type="dxa"/>
            <w:noWrap/>
            <w:hideMark/>
          </w:tcPr>
          <w:p w14:paraId="688DCB4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711320</w:t>
            </w:r>
          </w:p>
        </w:tc>
        <w:tc>
          <w:tcPr>
            <w:tcW w:w="6956" w:type="dxa"/>
            <w:hideMark/>
          </w:tcPr>
          <w:p w14:paraId="22BD8EEF"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Promotores de espectáculos artísticos, culturales, deportivos y similares que no cuentan con instalaciones para presentarlos</w:t>
            </w:r>
          </w:p>
        </w:tc>
      </w:tr>
      <w:tr w:rsidR="001242C0" w:rsidRPr="00747D49" w14:paraId="589B8D70"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F1F526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310</w:t>
            </w:r>
          </w:p>
        </w:tc>
        <w:tc>
          <w:tcPr>
            <w:tcW w:w="993" w:type="dxa"/>
            <w:noWrap/>
            <w:hideMark/>
          </w:tcPr>
          <w:p w14:paraId="345D63F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711510</w:t>
            </w:r>
          </w:p>
        </w:tc>
        <w:tc>
          <w:tcPr>
            <w:tcW w:w="6956" w:type="dxa"/>
            <w:hideMark/>
          </w:tcPr>
          <w:p w14:paraId="7DD1118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Artistas, escritores y técnicos independientes</w:t>
            </w:r>
          </w:p>
        </w:tc>
      </w:tr>
      <w:tr w:rsidR="001242C0" w:rsidRPr="00747D49" w14:paraId="45C6482D"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28DF08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311</w:t>
            </w:r>
          </w:p>
        </w:tc>
        <w:tc>
          <w:tcPr>
            <w:tcW w:w="993" w:type="dxa"/>
            <w:hideMark/>
          </w:tcPr>
          <w:p w14:paraId="7C05664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713291</w:t>
            </w:r>
          </w:p>
        </w:tc>
        <w:tc>
          <w:tcPr>
            <w:tcW w:w="6956" w:type="dxa"/>
            <w:hideMark/>
          </w:tcPr>
          <w:p w14:paraId="7630B615"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Venta de billetes de lotería, pronósticos deportivos y otros boletos de sorteo</w:t>
            </w:r>
          </w:p>
        </w:tc>
      </w:tr>
      <w:tr w:rsidR="001242C0" w:rsidRPr="00747D49" w14:paraId="2D4B2D24"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2CBCC9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312</w:t>
            </w:r>
          </w:p>
        </w:tc>
        <w:tc>
          <w:tcPr>
            <w:tcW w:w="993" w:type="dxa"/>
            <w:hideMark/>
          </w:tcPr>
          <w:p w14:paraId="2A2A8C6A"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722310</w:t>
            </w:r>
          </w:p>
        </w:tc>
        <w:tc>
          <w:tcPr>
            <w:tcW w:w="6956" w:type="dxa"/>
            <w:hideMark/>
          </w:tcPr>
          <w:p w14:paraId="3D597E3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comedor para empresas e instituciones</w:t>
            </w:r>
          </w:p>
        </w:tc>
      </w:tr>
      <w:tr w:rsidR="001242C0" w:rsidRPr="00747D49" w14:paraId="3C4E4308"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80F83E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313</w:t>
            </w:r>
          </w:p>
        </w:tc>
        <w:tc>
          <w:tcPr>
            <w:tcW w:w="993" w:type="dxa"/>
            <w:hideMark/>
          </w:tcPr>
          <w:p w14:paraId="491FE29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722330</w:t>
            </w:r>
          </w:p>
        </w:tc>
        <w:tc>
          <w:tcPr>
            <w:tcW w:w="6956" w:type="dxa"/>
            <w:hideMark/>
          </w:tcPr>
          <w:p w14:paraId="6744250D"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preparación de alimentos en unidades móviles</w:t>
            </w:r>
          </w:p>
        </w:tc>
      </w:tr>
      <w:tr w:rsidR="001242C0" w:rsidRPr="00747D49" w14:paraId="3409C77D"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16E658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314</w:t>
            </w:r>
          </w:p>
        </w:tc>
        <w:tc>
          <w:tcPr>
            <w:tcW w:w="993" w:type="dxa"/>
            <w:hideMark/>
          </w:tcPr>
          <w:p w14:paraId="123FCE3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811111</w:t>
            </w:r>
          </w:p>
        </w:tc>
        <w:tc>
          <w:tcPr>
            <w:tcW w:w="6956" w:type="dxa"/>
            <w:hideMark/>
          </w:tcPr>
          <w:p w14:paraId="34D6EB3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Reparación mecánica en general de automóviles y camiones</w:t>
            </w:r>
          </w:p>
        </w:tc>
      </w:tr>
      <w:tr w:rsidR="001242C0" w:rsidRPr="00747D49" w14:paraId="7695063C"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636D695"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315</w:t>
            </w:r>
          </w:p>
        </w:tc>
        <w:tc>
          <w:tcPr>
            <w:tcW w:w="993" w:type="dxa"/>
            <w:hideMark/>
          </w:tcPr>
          <w:p w14:paraId="28BE834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811112</w:t>
            </w:r>
          </w:p>
        </w:tc>
        <w:tc>
          <w:tcPr>
            <w:tcW w:w="6956" w:type="dxa"/>
            <w:hideMark/>
          </w:tcPr>
          <w:p w14:paraId="2FC0129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Reparación del sistema eléctrico de automóviles y camiones</w:t>
            </w:r>
          </w:p>
        </w:tc>
      </w:tr>
      <w:tr w:rsidR="001242C0" w:rsidRPr="00747D49" w14:paraId="4EB617ED"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E1D298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316</w:t>
            </w:r>
          </w:p>
        </w:tc>
        <w:tc>
          <w:tcPr>
            <w:tcW w:w="993" w:type="dxa"/>
            <w:hideMark/>
          </w:tcPr>
          <w:p w14:paraId="512A323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811113</w:t>
            </w:r>
          </w:p>
        </w:tc>
        <w:tc>
          <w:tcPr>
            <w:tcW w:w="6956" w:type="dxa"/>
            <w:hideMark/>
          </w:tcPr>
          <w:p w14:paraId="5AD594B0"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Rectificación de partes de motor de automóviles y camiones</w:t>
            </w:r>
          </w:p>
        </w:tc>
      </w:tr>
      <w:tr w:rsidR="001242C0" w:rsidRPr="00747D49" w14:paraId="19E14096"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AC0BFD5"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317</w:t>
            </w:r>
          </w:p>
        </w:tc>
        <w:tc>
          <w:tcPr>
            <w:tcW w:w="993" w:type="dxa"/>
            <w:hideMark/>
          </w:tcPr>
          <w:p w14:paraId="0C0CFF4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811114</w:t>
            </w:r>
          </w:p>
        </w:tc>
        <w:tc>
          <w:tcPr>
            <w:tcW w:w="6956" w:type="dxa"/>
            <w:hideMark/>
          </w:tcPr>
          <w:p w14:paraId="69A92AF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Reparación de transmisiones de automóviles y camiones</w:t>
            </w:r>
          </w:p>
        </w:tc>
      </w:tr>
      <w:tr w:rsidR="001242C0" w:rsidRPr="00747D49" w14:paraId="339B077E"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1777695"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318</w:t>
            </w:r>
          </w:p>
        </w:tc>
        <w:tc>
          <w:tcPr>
            <w:tcW w:w="993" w:type="dxa"/>
            <w:hideMark/>
          </w:tcPr>
          <w:p w14:paraId="06738E1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811115</w:t>
            </w:r>
          </w:p>
        </w:tc>
        <w:tc>
          <w:tcPr>
            <w:tcW w:w="6956" w:type="dxa"/>
            <w:hideMark/>
          </w:tcPr>
          <w:p w14:paraId="1A1F08A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Reparación de suspensiones de automóviles y camiones</w:t>
            </w:r>
          </w:p>
        </w:tc>
      </w:tr>
      <w:tr w:rsidR="001242C0" w:rsidRPr="00747D49" w14:paraId="512ECE5D"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D7B420A"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lastRenderedPageBreak/>
              <w:t>319</w:t>
            </w:r>
          </w:p>
        </w:tc>
        <w:tc>
          <w:tcPr>
            <w:tcW w:w="993" w:type="dxa"/>
            <w:hideMark/>
          </w:tcPr>
          <w:p w14:paraId="381CABD0"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811122</w:t>
            </w:r>
          </w:p>
        </w:tc>
        <w:tc>
          <w:tcPr>
            <w:tcW w:w="6956" w:type="dxa"/>
            <w:hideMark/>
          </w:tcPr>
          <w:p w14:paraId="3EF8284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Tapicería de automóviles y camiones</w:t>
            </w:r>
          </w:p>
        </w:tc>
      </w:tr>
      <w:tr w:rsidR="001242C0" w:rsidRPr="00747D49" w14:paraId="6D5F2E34"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BAFAF10"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320</w:t>
            </w:r>
          </w:p>
        </w:tc>
        <w:tc>
          <w:tcPr>
            <w:tcW w:w="993" w:type="dxa"/>
            <w:hideMark/>
          </w:tcPr>
          <w:p w14:paraId="209B36FA"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811191</w:t>
            </w:r>
          </w:p>
        </w:tc>
        <w:tc>
          <w:tcPr>
            <w:tcW w:w="6956" w:type="dxa"/>
            <w:hideMark/>
          </w:tcPr>
          <w:p w14:paraId="7D98E39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Reparación menor de llantas</w:t>
            </w:r>
          </w:p>
        </w:tc>
      </w:tr>
      <w:tr w:rsidR="001242C0" w:rsidRPr="00747D49" w14:paraId="3250D898"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77C7CE5"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321</w:t>
            </w:r>
          </w:p>
        </w:tc>
        <w:tc>
          <w:tcPr>
            <w:tcW w:w="993" w:type="dxa"/>
            <w:hideMark/>
          </w:tcPr>
          <w:p w14:paraId="3B6856C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811211</w:t>
            </w:r>
          </w:p>
        </w:tc>
        <w:tc>
          <w:tcPr>
            <w:tcW w:w="6956" w:type="dxa"/>
            <w:hideMark/>
          </w:tcPr>
          <w:p w14:paraId="2CD63F8D"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Reparación y mantenimiento de equipo electrónico de uso doméstico</w:t>
            </w:r>
          </w:p>
        </w:tc>
      </w:tr>
      <w:tr w:rsidR="001242C0" w:rsidRPr="00747D49" w14:paraId="2F0435A6"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29206EC"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322</w:t>
            </w:r>
          </w:p>
        </w:tc>
        <w:tc>
          <w:tcPr>
            <w:tcW w:w="993" w:type="dxa"/>
            <w:hideMark/>
          </w:tcPr>
          <w:p w14:paraId="55AB331C"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811219</w:t>
            </w:r>
          </w:p>
        </w:tc>
        <w:tc>
          <w:tcPr>
            <w:tcW w:w="6956" w:type="dxa"/>
            <w:hideMark/>
          </w:tcPr>
          <w:p w14:paraId="23D49FD3"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Reparación y mantenimiento de otro equipo electrónico y de equipo de precisión</w:t>
            </w:r>
          </w:p>
        </w:tc>
      </w:tr>
      <w:tr w:rsidR="001242C0" w:rsidRPr="00747D49" w14:paraId="5E732E06"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F8AEC8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323</w:t>
            </w:r>
          </w:p>
        </w:tc>
        <w:tc>
          <w:tcPr>
            <w:tcW w:w="993" w:type="dxa"/>
            <w:hideMark/>
          </w:tcPr>
          <w:p w14:paraId="7F56653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811311</w:t>
            </w:r>
          </w:p>
        </w:tc>
        <w:tc>
          <w:tcPr>
            <w:tcW w:w="6956" w:type="dxa"/>
            <w:hideMark/>
          </w:tcPr>
          <w:p w14:paraId="3076F3C9"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Reparación y mantenimiento de maquinaria y equipo agropecuario y forestal</w:t>
            </w:r>
          </w:p>
        </w:tc>
      </w:tr>
      <w:tr w:rsidR="001242C0" w:rsidRPr="00747D49" w14:paraId="65697E4F"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3B98B61"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324</w:t>
            </w:r>
          </w:p>
        </w:tc>
        <w:tc>
          <w:tcPr>
            <w:tcW w:w="993" w:type="dxa"/>
            <w:hideMark/>
          </w:tcPr>
          <w:p w14:paraId="19B2CAA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811312</w:t>
            </w:r>
          </w:p>
        </w:tc>
        <w:tc>
          <w:tcPr>
            <w:tcW w:w="6956" w:type="dxa"/>
            <w:hideMark/>
          </w:tcPr>
          <w:p w14:paraId="7B14BB7C"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Reparación y mantenimiento de maquinaria y equipo industrial</w:t>
            </w:r>
          </w:p>
        </w:tc>
      </w:tr>
      <w:tr w:rsidR="001242C0" w:rsidRPr="00747D49" w14:paraId="7F4B3B20"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B1F8F4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325</w:t>
            </w:r>
          </w:p>
        </w:tc>
        <w:tc>
          <w:tcPr>
            <w:tcW w:w="993" w:type="dxa"/>
            <w:hideMark/>
          </w:tcPr>
          <w:p w14:paraId="25C70125"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811313</w:t>
            </w:r>
          </w:p>
        </w:tc>
        <w:tc>
          <w:tcPr>
            <w:tcW w:w="6956" w:type="dxa"/>
            <w:hideMark/>
          </w:tcPr>
          <w:p w14:paraId="5E83BF35"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Reparación y mantenimiento de maquinaria y equipo para mover, levantar y acomodar materiales</w:t>
            </w:r>
          </w:p>
        </w:tc>
      </w:tr>
      <w:tr w:rsidR="001242C0" w:rsidRPr="00747D49" w14:paraId="0DA0BAF3"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42849E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326</w:t>
            </w:r>
          </w:p>
        </w:tc>
        <w:tc>
          <w:tcPr>
            <w:tcW w:w="993" w:type="dxa"/>
            <w:hideMark/>
          </w:tcPr>
          <w:p w14:paraId="6A4E655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811314</w:t>
            </w:r>
          </w:p>
        </w:tc>
        <w:tc>
          <w:tcPr>
            <w:tcW w:w="6956" w:type="dxa"/>
            <w:hideMark/>
          </w:tcPr>
          <w:p w14:paraId="5C92FA7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Reparación y mantenimiento de maquinaria y equipo comercial y de servicios</w:t>
            </w:r>
          </w:p>
        </w:tc>
      </w:tr>
      <w:tr w:rsidR="001242C0" w:rsidRPr="00747D49" w14:paraId="1A6079C0"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A30A37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327</w:t>
            </w:r>
          </w:p>
        </w:tc>
        <w:tc>
          <w:tcPr>
            <w:tcW w:w="993" w:type="dxa"/>
            <w:hideMark/>
          </w:tcPr>
          <w:p w14:paraId="68B33257"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811410</w:t>
            </w:r>
          </w:p>
        </w:tc>
        <w:tc>
          <w:tcPr>
            <w:tcW w:w="6956" w:type="dxa"/>
            <w:hideMark/>
          </w:tcPr>
          <w:p w14:paraId="3D9F111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Reparación y mantenimiento de aparatos eléctricos para el hogar y personales</w:t>
            </w:r>
          </w:p>
        </w:tc>
      </w:tr>
      <w:tr w:rsidR="001242C0" w:rsidRPr="00747D49" w14:paraId="51ED383E"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22B8A07"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328</w:t>
            </w:r>
          </w:p>
        </w:tc>
        <w:tc>
          <w:tcPr>
            <w:tcW w:w="993" w:type="dxa"/>
            <w:hideMark/>
          </w:tcPr>
          <w:p w14:paraId="49A05FDA"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811420</w:t>
            </w:r>
          </w:p>
        </w:tc>
        <w:tc>
          <w:tcPr>
            <w:tcW w:w="6956" w:type="dxa"/>
            <w:hideMark/>
          </w:tcPr>
          <w:p w14:paraId="288A04F7"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Reparación de tapicería de muebles para el hogar</w:t>
            </w:r>
          </w:p>
        </w:tc>
      </w:tr>
      <w:tr w:rsidR="001242C0" w:rsidRPr="00747D49" w14:paraId="6A351A88"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4938B6D"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329</w:t>
            </w:r>
          </w:p>
        </w:tc>
        <w:tc>
          <w:tcPr>
            <w:tcW w:w="993" w:type="dxa"/>
            <w:hideMark/>
          </w:tcPr>
          <w:p w14:paraId="101DFEEB"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811430</w:t>
            </w:r>
          </w:p>
        </w:tc>
        <w:tc>
          <w:tcPr>
            <w:tcW w:w="6956" w:type="dxa"/>
            <w:hideMark/>
          </w:tcPr>
          <w:p w14:paraId="69C94A52"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Reparación de calzado y otros artículos de piel y cuero</w:t>
            </w:r>
          </w:p>
        </w:tc>
      </w:tr>
      <w:tr w:rsidR="001242C0" w:rsidRPr="00747D49" w14:paraId="3C7551F4"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247BF15"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330</w:t>
            </w:r>
          </w:p>
        </w:tc>
        <w:tc>
          <w:tcPr>
            <w:tcW w:w="993" w:type="dxa"/>
            <w:noWrap/>
            <w:hideMark/>
          </w:tcPr>
          <w:p w14:paraId="1D7A8852"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811491</w:t>
            </w:r>
          </w:p>
        </w:tc>
        <w:tc>
          <w:tcPr>
            <w:tcW w:w="6956" w:type="dxa"/>
            <w:hideMark/>
          </w:tcPr>
          <w:p w14:paraId="00CC6618"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Cerrajerías</w:t>
            </w:r>
          </w:p>
        </w:tc>
      </w:tr>
      <w:tr w:rsidR="001242C0" w:rsidRPr="00747D49" w14:paraId="60E45CC2"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BD5D00F"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331</w:t>
            </w:r>
          </w:p>
        </w:tc>
        <w:tc>
          <w:tcPr>
            <w:tcW w:w="993" w:type="dxa"/>
            <w:hideMark/>
          </w:tcPr>
          <w:p w14:paraId="7912647B"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811492</w:t>
            </w:r>
          </w:p>
        </w:tc>
        <w:tc>
          <w:tcPr>
            <w:tcW w:w="6956" w:type="dxa"/>
            <w:hideMark/>
          </w:tcPr>
          <w:p w14:paraId="51A5CE33"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Reparación y mantenimiento de motocicletas</w:t>
            </w:r>
          </w:p>
        </w:tc>
      </w:tr>
      <w:tr w:rsidR="001242C0" w:rsidRPr="00747D49" w14:paraId="2154748E"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3C75D5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332</w:t>
            </w:r>
          </w:p>
        </w:tc>
        <w:tc>
          <w:tcPr>
            <w:tcW w:w="993" w:type="dxa"/>
            <w:hideMark/>
          </w:tcPr>
          <w:p w14:paraId="7F696824"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811493</w:t>
            </w:r>
          </w:p>
        </w:tc>
        <w:tc>
          <w:tcPr>
            <w:tcW w:w="6956" w:type="dxa"/>
            <w:hideMark/>
          </w:tcPr>
          <w:p w14:paraId="09CD3AC6"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Reparación y mantenimiento de bicicletas</w:t>
            </w:r>
          </w:p>
        </w:tc>
      </w:tr>
      <w:tr w:rsidR="001242C0" w:rsidRPr="00747D49" w14:paraId="19484C5C"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0082F0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333</w:t>
            </w:r>
          </w:p>
        </w:tc>
        <w:tc>
          <w:tcPr>
            <w:tcW w:w="993" w:type="dxa"/>
            <w:hideMark/>
          </w:tcPr>
          <w:p w14:paraId="58A9DB25"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811499</w:t>
            </w:r>
          </w:p>
        </w:tc>
        <w:tc>
          <w:tcPr>
            <w:tcW w:w="6956" w:type="dxa"/>
            <w:hideMark/>
          </w:tcPr>
          <w:p w14:paraId="0749121B"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Reparación y mantenimiento de otros artículos para el hogar y personales</w:t>
            </w:r>
          </w:p>
        </w:tc>
      </w:tr>
      <w:tr w:rsidR="001242C0" w:rsidRPr="00747D49" w14:paraId="4C1820C0"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5A621E5"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334</w:t>
            </w:r>
          </w:p>
        </w:tc>
        <w:tc>
          <w:tcPr>
            <w:tcW w:w="993" w:type="dxa"/>
            <w:hideMark/>
          </w:tcPr>
          <w:p w14:paraId="283B8A57"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812110</w:t>
            </w:r>
          </w:p>
        </w:tc>
        <w:tc>
          <w:tcPr>
            <w:tcW w:w="6956" w:type="dxa"/>
            <w:hideMark/>
          </w:tcPr>
          <w:p w14:paraId="0F37006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Salones y clínicas de belleza y peluquerías</w:t>
            </w:r>
          </w:p>
        </w:tc>
      </w:tr>
      <w:tr w:rsidR="001242C0" w:rsidRPr="00747D49" w14:paraId="526AE607"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4AD46B5"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335</w:t>
            </w:r>
          </w:p>
        </w:tc>
        <w:tc>
          <w:tcPr>
            <w:tcW w:w="993" w:type="dxa"/>
            <w:hideMark/>
          </w:tcPr>
          <w:p w14:paraId="0A98410D"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812130</w:t>
            </w:r>
          </w:p>
        </w:tc>
        <w:tc>
          <w:tcPr>
            <w:tcW w:w="6956" w:type="dxa"/>
            <w:hideMark/>
          </w:tcPr>
          <w:p w14:paraId="0E0434D1"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 xml:space="preserve">Sanitarios públicos y </w:t>
            </w:r>
            <w:proofErr w:type="spellStart"/>
            <w:r w:rsidRPr="00747D49">
              <w:rPr>
                <w:rFonts w:ascii="Arial" w:eastAsia="Times New Roman" w:hAnsi="Arial" w:cs="Arial"/>
                <w:color w:val="000000"/>
                <w:sz w:val="24"/>
                <w:szCs w:val="24"/>
              </w:rPr>
              <w:t>bolerías</w:t>
            </w:r>
            <w:proofErr w:type="spellEnd"/>
          </w:p>
        </w:tc>
      </w:tr>
      <w:tr w:rsidR="001242C0" w:rsidRPr="00747D49" w14:paraId="3EC5EA92"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6A078BE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336</w:t>
            </w:r>
          </w:p>
        </w:tc>
        <w:tc>
          <w:tcPr>
            <w:tcW w:w="993" w:type="dxa"/>
            <w:hideMark/>
          </w:tcPr>
          <w:p w14:paraId="1817297D"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812910</w:t>
            </w:r>
          </w:p>
        </w:tc>
        <w:tc>
          <w:tcPr>
            <w:tcW w:w="6956" w:type="dxa"/>
            <w:hideMark/>
          </w:tcPr>
          <w:p w14:paraId="4B9F712F"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Servicios de revelado e impresión de fotografías</w:t>
            </w:r>
          </w:p>
        </w:tc>
      </w:tr>
      <w:tr w:rsidR="001242C0" w:rsidRPr="00747D49" w14:paraId="782B25CE"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9C4BC5A"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337</w:t>
            </w:r>
          </w:p>
        </w:tc>
        <w:tc>
          <w:tcPr>
            <w:tcW w:w="993" w:type="dxa"/>
            <w:noWrap/>
            <w:hideMark/>
          </w:tcPr>
          <w:p w14:paraId="4DB1114D"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812990</w:t>
            </w:r>
          </w:p>
        </w:tc>
        <w:tc>
          <w:tcPr>
            <w:tcW w:w="6956" w:type="dxa"/>
            <w:hideMark/>
          </w:tcPr>
          <w:p w14:paraId="1CF18294"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Otros servicios personales</w:t>
            </w:r>
          </w:p>
        </w:tc>
      </w:tr>
      <w:tr w:rsidR="001242C0" w:rsidRPr="00747D49" w14:paraId="6B08DF69"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A5638F6"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338</w:t>
            </w:r>
          </w:p>
        </w:tc>
        <w:tc>
          <w:tcPr>
            <w:tcW w:w="993" w:type="dxa"/>
            <w:noWrap/>
            <w:hideMark/>
          </w:tcPr>
          <w:p w14:paraId="09724047"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813110</w:t>
            </w:r>
          </w:p>
        </w:tc>
        <w:tc>
          <w:tcPr>
            <w:tcW w:w="6956" w:type="dxa"/>
            <w:hideMark/>
          </w:tcPr>
          <w:p w14:paraId="7F18873B"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Asociaciones, organizaciones y cámaras de productores, comerciantes y prestadores de servicios</w:t>
            </w:r>
          </w:p>
        </w:tc>
      </w:tr>
      <w:tr w:rsidR="001242C0" w:rsidRPr="00747D49" w14:paraId="42EE8D22"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4E6FBE72"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339</w:t>
            </w:r>
          </w:p>
        </w:tc>
        <w:tc>
          <w:tcPr>
            <w:tcW w:w="993" w:type="dxa"/>
            <w:hideMark/>
          </w:tcPr>
          <w:p w14:paraId="40F367F0"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813120</w:t>
            </w:r>
          </w:p>
        </w:tc>
        <w:tc>
          <w:tcPr>
            <w:tcW w:w="6956" w:type="dxa"/>
            <w:hideMark/>
          </w:tcPr>
          <w:p w14:paraId="54E727CC"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Asociaciones y organizaciones laborales y sindicales</w:t>
            </w:r>
          </w:p>
        </w:tc>
      </w:tr>
      <w:tr w:rsidR="001242C0" w:rsidRPr="00747D49" w14:paraId="4AF0CB19"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54A92AE4"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340</w:t>
            </w:r>
          </w:p>
        </w:tc>
        <w:tc>
          <w:tcPr>
            <w:tcW w:w="993" w:type="dxa"/>
            <w:hideMark/>
          </w:tcPr>
          <w:p w14:paraId="28FFFBC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813130</w:t>
            </w:r>
          </w:p>
        </w:tc>
        <w:tc>
          <w:tcPr>
            <w:tcW w:w="6956" w:type="dxa"/>
            <w:hideMark/>
          </w:tcPr>
          <w:p w14:paraId="7F6B1AD1"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Asociaciones y organizaciones de profesionistas</w:t>
            </w:r>
          </w:p>
        </w:tc>
      </w:tr>
      <w:tr w:rsidR="001242C0" w:rsidRPr="00747D49" w14:paraId="0AE0F1BB"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12AC4BA3"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341</w:t>
            </w:r>
          </w:p>
        </w:tc>
        <w:tc>
          <w:tcPr>
            <w:tcW w:w="993" w:type="dxa"/>
            <w:hideMark/>
          </w:tcPr>
          <w:p w14:paraId="4C06FB1A"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813140</w:t>
            </w:r>
          </w:p>
        </w:tc>
        <w:tc>
          <w:tcPr>
            <w:tcW w:w="6956" w:type="dxa"/>
            <w:hideMark/>
          </w:tcPr>
          <w:p w14:paraId="42DBF208"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Asociaciones regulatorias de actividades recreativas</w:t>
            </w:r>
          </w:p>
        </w:tc>
      </w:tr>
      <w:tr w:rsidR="001242C0" w:rsidRPr="00747D49" w14:paraId="4372D8C0"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72A637B8"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342</w:t>
            </w:r>
          </w:p>
        </w:tc>
        <w:tc>
          <w:tcPr>
            <w:tcW w:w="993" w:type="dxa"/>
            <w:hideMark/>
          </w:tcPr>
          <w:p w14:paraId="43CB47E5"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813210</w:t>
            </w:r>
          </w:p>
        </w:tc>
        <w:tc>
          <w:tcPr>
            <w:tcW w:w="6956" w:type="dxa"/>
            <w:hideMark/>
          </w:tcPr>
          <w:p w14:paraId="6891FBB9"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Asociaciones y organizaciones religiosas</w:t>
            </w:r>
          </w:p>
        </w:tc>
      </w:tr>
      <w:tr w:rsidR="001242C0" w:rsidRPr="00747D49" w14:paraId="364B9AC4" w14:textId="77777777" w:rsidTr="003F4EB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27F210D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343</w:t>
            </w:r>
          </w:p>
        </w:tc>
        <w:tc>
          <w:tcPr>
            <w:tcW w:w="993" w:type="dxa"/>
            <w:noWrap/>
            <w:hideMark/>
          </w:tcPr>
          <w:p w14:paraId="363B5346"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813230</w:t>
            </w:r>
          </w:p>
        </w:tc>
        <w:tc>
          <w:tcPr>
            <w:tcW w:w="6956" w:type="dxa"/>
            <w:hideMark/>
          </w:tcPr>
          <w:p w14:paraId="1CF6774E" w14:textId="77777777" w:rsidR="001242C0" w:rsidRPr="00747D49" w:rsidRDefault="001242C0" w:rsidP="004735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47D49">
              <w:rPr>
                <w:rFonts w:ascii="Arial" w:eastAsia="Times New Roman" w:hAnsi="Arial" w:cs="Arial"/>
                <w:sz w:val="24"/>
                <w:szCs w:val="24"/>
              </w:rPr>
              <w:t>Asociaciones y organizaciones civiles</w:t>
            </w:r>
          </w:p>
        </w:tc>
      </w:tr>
      <w:tr w:rsidR="001242C0" w:rsidRPr="00747D49" w14:paraId="25CC9EB2" w14:textId="77777777" w:rsidTr="003F4EB4">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0D7D2A39" w14:textId="77777777" w:rsidR="001242C0" w:rsidRPr="00747D49" w:rsidRDefault="001242C0" w:rsidP="00473528">
            <w:pPr>
              <w:rPr>
                <w:rFonts w:ascii="Arial" w:eastAsia="Times New Roman" w:hAnsi="Arial" w:cs="Arial"/>
                <w:color w:val="000000"/>
                <w:sz w:val="24"/>
                <w:szCs w:val="24"/>
              </w:rPr>
            </w:pPr>
            <w:r w:rsidRPr="00747D49">
              <w:rPr>
                <w:rFonts w:ascii="Arial" w:eastAsia="Times New Roman" w:hAnsi="Arial" w:cs="Arial"/>
                <w:color w:val="000000"/>
                <w:sz w:val="24"/>
                <w:szCs w:val="24"/>
              </w:rPr>
              <w:t>344</w:t>
            </w:r>
          </w:p>
        </w:tc>
        <w:tc>
          <w:tcPr>
            <w:tcW w:w="993" w:type="dxa"/>
            <w:hideMark/>
          </w:tcPr>
          <w:p w14:paraId="6D10EAB6"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814110</w:t>
            </w:r>
          </w:p>
        </w:tc>
        <w:tc>
          <w:tcPr>
            <w:tcW w:w="6956" w:type="dxa"/>
            <w:hideMark/>
          </w:tcPr>
          <w:p w14:paraId="3D093896" w14:textId="77777777" w:rsidR="001242C0" w:rsidRPr="00747D49" w:rsidRDefault="001242C0" w:rsidP="004735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747D49">
              <w:rPr>
                <w:rFonts w:ascii="Arial" w:eastAsia="Times New Roman" w:hAnsi="Arial" w:cs="Arial"/>
                <w:color w:val="000000"/>
                <w:sz w:val="24"/>
                <w:szCs w:val="24"/>
              </w:rPr>
              <w:t>Hogares con empleados domésticos</w:t>
            </w:r>
          </w:p>
        </w:tc>
      </w:tr>
    </w:tbl>
    <w:p w14:paraId="74757B28" w14:textId="67FC24B8" w:rsidR="00864EBB" w:rsidRPr="000C36F4" w:rsidRDefault="001242C0" w:rsidP="00864EBB">
      <w:pPr>
        <w:spacing w:after="0" w:line="240" w:lineRule="auto"/>
        <w:ind w:firstLine="720"/>
        <w:jc w:val="both"/>
        <w:rPr>
          <w:rFonts w:ascii="Arial" w:eastAsia="Arial" w:hAnsi="Arial" w:cs="Arial"/>
          <w:sz w:val="24"/>
          <w:szCs w:val="24"/>
        </w:rPr>
      </w:pPr>
      <w:r w:rsidRPr="000C36F4">
        <w:rPr>
          <w:rFonts w:ascii="Arial" w:eastAsia="Arial" w:hAnsi="Arial" w:cs="Arial"/>
          <w:sz w:val="24"/>
          <w:szCs w:val="24"/>
        </w:rPr>
        <w:t xml:space="preserve"> </w:t>
      </w:r>
    </w:p>
    <w:p w14:paraId="76C79CDD" w14:textId="433D2C3D" w:rsidR="001242C0" w:rsidRPr="000C36F4" w:rsidRDefault="001242C0" w:rsidP="003C7CBE">
      <w:pPr>
        <w:spacing w:after="0" w:line="240" w:lineRule="auto"/>
        <w:jc w:val="both"/>
        <w:rPr>
          <w:rFonts w:ascii="Arial" w:eastAsia="Arial" w:hAnsi="Arial" w:cs="Arial"/>
          <w:sz w:val="24"/>
          <w:szCs w:val="24"/>
        </w:rPr>
      </w:pPr>
      <w:r w:rsidRPr="000C36F4">
        <w:rPr>
          <w:rFonts w:ascii="Arial" w:eastAsia="Arial" w:hAnsi="Arial" w:cs="Arial"/>
          <w:sz w:val="24"/>
          <w:szCs w:val="24"/>
        </w:rPr>
        <w:t xml:space="preserve">Los bienes, servicios o actividades </w:t>
      </w:r>
      <w:r w:rsidR="00F14AFE" w:rsidRPr="000C36F4">
        <w:rPr>
          <w:rFonts w:ascii="Arial" w:eastAsia="Arial" w:hAnsi="Arial" w:cs="Arial"/>
          <w:sz w:val="24"/>
          <w:szCs w:val="24"/>
        </w:rPr>
        <w:t xml:space="preserve">antes </w:t>
      </w:r>
      <w:r w:rsidRPr="000C36F4">
        <w:rPr>
          <w:rFonts w:ascii="Arial" w:eastAsia="Arial" w:hAnsi="Arial" w:cs="Arial"/>
          <w:sz w:val="24"/>
          <w:szCs w:val="24"/>
        </w:rPr>
        <w:t>detalladas que incluyen o excluyen cada una de las clasificaciones antes mencionadas, serán las que se encuentren publicadas en el catálogo vigente del Sistema de Clasificación Industrial de América del Norte publicado por el Instituto Nacional de Estadística y Geografía en su página oficial</w:t>
      </w:r>
      <w:r w:rsidR="00473528" w:rsidRPr="000C36F4">
        <w:rPr>
          <w:rFonts w:ascii="Arial" w:eastAsia="Arial" w:hAnsi="Arial" w:cs="Arial"/>
          <w:sz w:val="24"/>
          <w:szCs w:val="24"/>
        </w:rPr>
        <w:t>.</w:t>
      </w:r>
    </w:p>
    <w:p w14:paraId="3AD9FAED" w14:textId="77777777" w:rsidR="001242C0" w:rsidRPr="005A4695" w:rsidRDefault="001242C0" w:rsidP="00D64703">
      <w:pPr>
        <w:spacing w:after="0" w:line="240" w:lineRule="auto"/>
        <w:ind w:firstLine="720"/>
        <w:jc w:val="both"/>
        <w:rPr>
          <w:rFonts w:ascii="Arial" w:eastAsia="Arial" w:hAnsi="Arial" w:cs="Arial"/>
          <w:sz w:val="28"/>
          <w:szCs w:val="28"/>
        </w:rPr>
      </w:pPr>
    </w:p>
    <w:p w14:paraId="5E53CCE6" w14:textId="77777777" w:rsidR="005A4695" w:rsidRPr="005A4695" w:rsidRDefault="005A4695" w:rsidP="002D2B10">
      <w:pPr>
        <w:jc w:val="both"/>
        <w:rPr>
          <w:rFonts w:ascii="Arial" w:hAnsi="Arial" w:cs="Arial"/>
          <w:sz w:val="24"/>
          <w:szCs w:val="24"/>
        </w:rPr>
      </w:pPr>
      <w:r w:rsidRPr="005A4695">
        <w:rPr>
          <w:rFonts w:ascii="Arial" w:hAnsi="Arial" w:cs="Arial"/>
          <w:sz w:val="24"/>
          <w:szCs w:val="24"/>
        </w:rPr>
        <w:t xml:space="preserve">Por todo lo anteriormente expuesto y con las facultades que me confiere el artículo 87, numeral 1, fracción II y con fundamento a los artículos 91 y 96 del Reglamento Interior del Ayuntamiento de Zapotlán el Grande, Jalisco, propongo a ustedes los siguientes: </w:t>
      </w:r>
    </w:p>
    <w:p w14:paraId="26B5FF74" w14:textId="3D2E35E0" w:rsidR="005A4695" w:rsidRPr="005A4695" w:rsidRDefault="002D2B10" w:rsidP="005A4695">
      <w:pPr>
        <w:jc w:val="center"/>
        <w:rPr>
          <w:rFonts w:ascii="Arial" w:hAnsi="Arial" w:cs="Arial"/>
          <w:b/>
          <w:bCs/>
          <w:sz w:val="24"/>
          <w:szCs w:val="24"/>
        </w:rPr>
      </w:pPr>
      <w:r>
        <w:rPr>
          <w:rFonts w:ascii="Arial" w:hAnsi="Arial" w:cs="Arial"/>
          <w:b/>
          <w:bCs/>
          <w:sz w:val="24"/>
          <w:szCs w:val="24"/>
        </w:rPr>
        <w:t xml:space="preserve">INICIATIVA DE ORDENAMIENTO </w:t>
      </w:r>
    </w:p>
    <w:p w14:paraId="74407E8D" w14:textId="29DE7FF5" w:rsidR="005A4695" w:rsidRPr="005A4695" w:rsidRDefault="00F83477" w:rsidP="00983D84">
      <w:pPr>
        <w:tabs>
          <w:tab w:val="left" w:pos="6096"/>
        </w:tabs>
        <w:jc w:val="both"/>
        <w:rPr>
          <w:rFonts w:ascii="Arial" w:hAnsi="Arial" w:cs="Arial"/>
          <w:sz w:val="24"/>
          <w:szCs w:val="24"/>
        </w:rPr>
      </w:pPr>
      <w:r w:rsidRPr="005A4695">
        <w:rPr>
          <w:rFonts w:ascii="Arial" w:hAnsi="Arial" w:cs="Arial"/>
          <w:b/>
          <w:bCs/>
          <w:sz w:val="24"/>
          <w:szCs w:val="24"/>
        </w:rPr>
        <w:t>PRIMERO</w:t>
      </w:r>
      <w:r w:rsidRPr="005A4695">
        <w:rPr>
          <w:rFonts w:ascii="Arial" w:hAnsi="Arial" w:cs="Arial"/>
          <w:sz w:val="24"/>
          <w:szCs w:val="24"/>
        </w:rPr>
        <w:t>. -</w:t>
      </w:r>
      <w:r w:rsidR="005A4695" w:rsidRPr="005A4695">
        <w:rPr>
          <w:rFonts w:ascii="Arial" w:hAnsi="Arial" w:cs="Arial"/>
          <w:sz w:val="24"/>
          <w:szCs w:val="24"/>
        </w:rPr>
        <w:t xml:space="preserve"> Se turne la presente iniciativa a</w:t>
      </w:r>
      <w:r w:rsidR="002D2B10">
        <w:rPr>
          <w:rFonts w:ascii="Arial" w:hAnsi="Arial" w:cs="Arial"/>
          <w:sz w:val="24"/>
          <w:szCs w:val="24"/>
        </w:rPr>
        <w:t xml:space="preserve"> </w:t>
      </w:r>
      <w:r w:rsidR="005A4695" w:rsidRPr="005A4695">
        <w:rPr>
          <w:rFonts w:ascii="Arial" w:hAnsi="Arial" w:cs="Arial"/>
          <w:sz w:val="24"/>
          <w:szCs w:val="24"/>
        </w:rPr>
        <w:t xml:space="preserve">las Comisiones Edilicias Permanentes de </w:t>
      </w:r>
      <w:r w:rsidR="00747D49">
        <w:rPr>
          <w:rFonts w:ascii="Arial" w:hAnsi="Arial" w:cs="Arial"/>
          <w:sz w:val="24"/>
          <w:szCs w:val="24"/>
        </w:rPr>
        <w:t>Innovación, ciencia y Tecnología</w:t>
      </w:r>
      <w:r w:rsidR="005A4695" w:rsidRPr="005A4695">
        <w:rPr>
          <w:rFonts w:ascii="Arial" w:hAnsi="Arial" w:cs="Arial"/>
          <w:sz w:val="24"/>
          <w:szCs w:val="24"/>
        </w:rPr>
        <w:t>, como convocante y la de Reglamentos y Gobernación como coadyuvante, para que estudien, analicen y discutan la presente iniciativa, así como la propuesta de</w:t>
      </w:r>
      <w:r w:rsidR="00747D49">
        <w:rPr>
          <w:rFonts w:ascii="Arial" w:hAnsi="Arial" w:cs="Arial"/>
          <w:sz w:val="24"/>
          <w:szCs w:val="24"/>
        </w:rPr>
        <w:t>l Catálogo de Giros de Bajo Riesgo</w:t>
      </w:r>
      <w:r w:rsidR="005A4695" w:rsidRPr="005A4695">
        <w:rPr>
          <w:rFonts w:ascii="Arial" w:hAnsi="Arial" w:cs="Arial"/>
          <w:sz w:val="24"/>
          <w:szCs w:val="24"/>
        </w:rPr>
        <w:t>.</w:t>
      </w:r>
    </w:p>
    <w:p w14:paraId="01C35205" w14:textId="77777777" w:rsidR="00983D84" w:rsidRDefault="00983D84" w:rsidP="003F4EB4">
      <w:pPr>
        <w:spacing w:after="0" w:line="240" w:lineRule="auto"/>
        <w:rPr>
          <w:rFonts w:ascii="Arial" w:eastAsia="Arial" w:hAnsi="Arial" w:cs="Arial"/>
          <w:sz w:val="28"/>
          <w:szCs w:val="28"/>
        </w:rPr>
      </w:pPr>
    </w:p>
    <w:p w14:paraId="2C2E9F5A" w14:textId="7D32ACEB" w:rsidR="00D64703" w:rsidRDefault="00F83477" w:rsidP="00A676C9">
      <w:pPr>
        <w:spacing w:after="0" w:line="240" w:lineRule="auto"/>
        <w:jc w:val="both"/>
        <w:rPr>
          <w:rFonts w:ascii="Arial" w:eastAsia="Arial" w:hAnsi="Arial" w:cs="Arial"/>
          <w:bCs/>
          <w:sz w:val="24"/>
          <w:szCs w:val="24"/>
        </w:rPr>
      </w:pPr>
      <w:r>
        <w:rPr>
          <w:rFonts w:ascii="Arial" w:eastAsia="Arial" w:hAnsi="Arial" w:cs="Arial"/>
          <w:b/>
          <w:sz w:val="24"/>
          <w:szCs w:val="24"/>
        </w:rPr>
        <w:t>SEGUNDO</w:t>
      </w:r>
      <w:r w:rsidRPr="00983D84">
        <w:rPr>
          <w:rFonts w:ascii="Arial" w:eastAsia="Arial" w:hAnsi="Arial" w:cs="Arial"/>
          <w:bCs/>
          <w:sz w:val="24"/>
          <w:szCs w:val="24"/>
        </w:rPr>
        <w:t>. -</w:t>
      </w:r>
      <w:r w:rsidR="00A676C9">
        <w:rPr>
          <w:rFonts w:ascii="Arial" w:eastAsia="Arial" w:hAnsi="Arial" w:cs="Arial"/>
          <w:bCs/>
          <w:sz w:val="24"/>
          <w:szCs w:val="24"/>
        </w:rPr>
        <w:t xml:space="preserve"> Se le instruye al titular del </w:t>
      </w:r>
      <w:r w:rsidR="00A676C9" w:rsidRPr="00A676C9">
        <w:rPr>
          <w:rFonts w:ascii="Arial" w:eastAsia="Arial" w:hAnsi="Arial" w:cs="Arial"/>
          <w:bCs/>
          <w:sz w:val="24"/>
          <w:szCs w:val="24"/>
        </w:rPr>
        <w:t>Departamento de Oficialía Mayor de Padrón y Licencias</w:t>
      </w:r>
      <w:r w:rsidR="00A676C9">
        <w:rPr>
          <w:rFonts w:ascii="Arial" w:eastAsia="Arial" w:hAnsi="Arial" w:cs="Arial"/>
          <w:bCs/>
          <w:sz w:val="24"/>
          <w:szCs w:val="24"/>
        </w:rPr>
        <w:t xml:space="preserve">, para que comparezca a la sesión de comisiones previo citatorio, para que manifieste su opinión técnica sobre el catálogo propuesto. </w:t>
      </w:r>
    </w:p>
    <w:p w14:paraId="4A984FA2" w14:textId="5033D8A3" w:rsidR="00A676C9" w:rsidRDefault="00A676C9" w:rsidP="00A676C9">
      <w:pPr>
        <w:spacing w:after="0" w:line="240" w:lineRule="auto"/>
        <w:jc w:val="both"/>
        <w:rPr>
          <w:rFonts w:ascii="Arial" w:eastAsia="Arial" w:hAnsi="Arial" w:cs="Arial"/>
          <w:bCs/>
          <w:sz w:val="24"/>
          <w:szCs w:val="24"/>
        </w:rPr>
      </w:pPr>
    </w:p>
    <w:p w14:paraId="700AB66F" w14:textId="383A0361" w:rsidR="00A676C9" w:rsidRPr="00A676C9" w:rsidRDefault="00F83477" w:rsidP="00A676C9">
      <w:pPr>
        <w:spacing w:after="0" w:line="240" w:lineRule="auto"/>
        <w:jc w:val="both"/>
        <w:rPr>
          <w:rFonts w:ascii="Arial" w:eastAsia="Arial" w:hAnsi="Arial" w:cs="Arial"/>
          <w:bCs/>
          <w:sz w:val="24"/>
          <w:szCs w:val="24"/>
        </w:rPr>
      </w:pPr>
      <w:r>
        <w:rPr>
          <w:rFonts w:ascii="Arial" w:eastAsia="Arial" w:hAnsi="Arial" w:cs="Arial"/>
          <w:b/>
          <w:sz w:val="24"/>
          <w:szCs w:val="24"/>
        </w:rPr>
        <w:t>TERCERO. -</w:t>
      </w:r>
      <w:r w:rsidR="00A676C9">
        <w:rPr>
          <w:rFonts w:ascii="Arial" w:eastAsia="Arial" w:hAnsi="Arial" w:cs="Arial"/>
          <w:b/>
          <w:sz w:val="24"/>
          <w:szCs w:val="24"/>
        </w:rPr>
        <w:t xml:space="preserve"> </w:t>
      </w:r>
      <w:r>
        <w:rPr>
          <w:rFonts w:ascii="Arial" w:eastAsia="Arial" w:hAnsi="Arial" w:cs="Arial"/>
          <w:bCs/>
          <w:sz w:val="24"/>
          <w:szCs w:val="24"/>
        </w:rPr>
        <w:t>Notifíquesele</w:t>
      </w:r>
      <w:r w:rsidR="00A676C9">
        <w:rPr>
          <w:rFonts w:ascii="Arial" w:eastAsia="Arial" w:hAnsi="Arial" w:cs="Arial"/>
          <w:bCs/>
          <w:sz w:val="24"/>
          <w:szCs w:val="24"/>
        </w:rPr>
        <w:t xml:space="preserve"> a la presidenta de la Comisión Edilicia Permanente de Innovación, Ciencia y Tecnología y al titular del </w:t>
      </w:r>
      <w:r w:rsidR="00A676C9" w:rsidRPr="00A676C9">
        <w:rPr>
          <w:rFonts w:ascii="Arial" w:eastAsia="Arial" w:hAnsi="Arial" w:cs="Arial"/>
          <w:bCs/>
          <w:sz w:val="24"/>
          <w:szCs w:val="24"/>
        </w:rPr>
        <w:t>Departamento de Oficialía Mayor de Padrón y Licencias</w:t>
      </w:r>
      <w:r w:rsidR="00A676C9">
        <w:rPr>
          <w:rFonts w:ascii="Arial" w:eastAsia="Arial" w:hAnsi="Arial" w:cs="Arial"/>
          <w:bCs/>
          <w:sz w:val="24"/>
          <w:szCs w:val="24"/>
        </w:rPr>
        <w:t xml:space="preserve"> para los efectos legales a que haya lugar.</w:t>
      </w:r>
    </w:p>
    <w:p w14:paraId="39388E62" w14:textId="77777777" w:rsidR="00A676C9" w:rsidRPr="00A676C9" w:rsidRDefault="00A676C9" w:rsidP="00A676C9">
      <w:pPr>
        <w:spacing w:after="0" w:line="240" w:lineRule="auto"/>
        <w:rPr>
          <w:rFonts w:ascii="Arial" w:eastAsia="Arial" w:hAnsi="Arial" w:cs="Arial"/>
          <w:b/>
          <w:sz w:val="24"/>
          <w:szCs w:val="24"/>
        </w:rPr>
      </w:pPr>
    </w:p>
    <w:p w14:paraId="000604F4" w14:textId="77777777" w:rsidR="00C90C18" w:rsidRDefault="00C90C18" w:rsidP="00A676C9">
      <w:pPr>
        <w:spacing w:after="0" w:line="240" w:lineRule="auto"/>
        <w:jc w:val="center"/>
        <w:rPr>
          <w:rFonts w:ascii="Arial" w:eastAsia="Arial" w:hAnsi="Arial" w:cs="Arial"/>
          <w:b/>
          <w:sz w:val="24"/>
          <w:szCs w:val="24"/>
        </w:rPr>
      </w:pPr>
    </w:p>
    <w:p w14:paraId="49BB0DD5" w14:textId="4BF7E481" w:rsidR="00A676C9" w:rsidRPr="00A676C9" w:rsidRDefault="00A676C9" w:rsidP="00A676C9">
      <w:pPr>
        <w:spacing w:after="0" w:line="240" w:lineRule="auto"/>
        <w:jc w:val="center"/>
        <w:rPr>
          <w:rFonts w:ascii="Arial" w:eastAsia="Arial" w:hAnsi="Arial" w:cs="Arial"/>
          <w:b/>
          <w:sz w:val="24"/>
          <w:szCs w:val="24"/>
        </w:rPr>
      </w:pPr>
      <w:r w:rsidRPr="00A676C9">
        <w:rPr>
          <w:rFonts w:ascii="Arial" w:eastAsia="Arial" w:hAnsi="Arial" w:cs="Arial"/>
          <w:b/>
          <w:sz w:val="24"/>
          <w:szCs w:val="24"/>
        </w:rPr>
        <w:t>ATENTAMENTE</w:t>
      </w:r>
    </w:p>
    <w:p w14:paraId="280E821E" w14:textId="534887B4" w:rsidR="00A676C9" w:rsidRPr="00A676C9" w:rsidRDefault="00A676C9" w:rsidP="00A676C9">
      <w:pPr>
        <w:spacing w:after="0" w:line="240" w:lineRule="auto"/>
        <w:jc w:val="center"/>
        <w:rPr>
          <w:rFonts w:ascii="Arial" w:eastAsia="Arial" w:hAnsi="Arial" w:cs="Arial"/>
          <w:b/>
          <w:sz w:val="24"/>
          <w:szCs w:val="24"/>
        </w:rPr>
      </w:pPr>
      <w:r w:rsidRPr="00A676C9">
        <w:rPr>
          <w:rFonts w:ascii="Arial" w:eastAsia="Arial" w:hAnsi="Arial" w:cs="Arial"/>
          <w:b/>
          <w:sz w:val="24"/>
          <w:szCs w:val="24"/>
        </w:rPr>
        <w:t>CD. GUZMÁN, MUNICIPIO DE ZAPOTLÁN EL GRANDE, JALISCO,</w:t>
      </w:r>
    </w:p>
    <w:p w14:paraId="4FA2754A" w14:textId="002852A2" w:rsidR="00A676C9" w:rsidRPr="00A676C9" w:rsidRDefault="00A676C9" w:rsidP="00A676C9">
      <w:pPr>
        <w:spacing w:after="0" w:line="240" w:lineRule="auto"/>
        <w:jc w:val="center"/>
        <w:rPr>
          <w:rFonts w:ascii="Arial" w:eastAsia="Arial" w:hAnsi="Arial" w:cs="Arial"/>
          <w:b/>
          <w:sz w:val="24"/>
          <w:szCs w:val="24"/>
        </w:rPr>
      </w:pPr>
      <w:r>
        <w:rPr>
          <w:rFonts w:ascii="Arial" w:eastAsia="Arial" w:hAnsi="Arial" w:cs="Arial"/>
          <w:b/>
          <w:sz w:val="24"/>
          <w:szCs w:val="24"/>
        </w:rPr>
        <w:t>20 DE JULIO</w:t>
      </w:r>
      <w:r w:rsidRPr="00A676C9">
        <w:rPr>
          <w:rFonts w:ascii="Arial" w:eastAsia="Arial" w:hAnsi="Arial" w:cs="Arial"/>
          <w:b/>
          <w:sz w:val="24"/>
          <w:szCs w:val="24"/>
        </w:rPr>
        <w:t xml:space="preserve"> DEL 2022</w:t>
      </w:r>
    </w:p>
    <w:p w14:paraId="267A8129" w14:textId="24A07D60" w:rsidR="00A676C9" w:rsidRPr="00A676C9" w:rsidRDefault="00A676C9" w:rsidP="00A676C9">
      <w:pPr>
        <w:spacing w:after="0" w:line="240" w:lineRule="auto"/>
        <w:jc w:val="center"/>
        <w:rPr>
          <w:rFonts w:ascii="Arial" w:eastAsia="Arial" w:hAnsi="Arial" w:cs="Arial"/>
          <w:b/>
          <w:sz w:val="24"/>
          <w:szCs w:val="24"/>
        </w:rPr>
      </w:pPr>
      <w:r w:rsidRPr="00A676C9">
        <w:rPr>
          <w:rFonts w:ascii="Arial" w:eastAsia="Arial" w:hAnsi="Arial" w:cs="Arial"/>
          <w:b/>
          <w:sz w:val="24"/>
          <w:szCs w:val="24"/>
        </w:rPr>
        <w:t>“2022, AÑO DE LA ATENCIÓN INTEG</w:t>
      </w:r>
      <w:r w:rsidR="00F83477">
        <w:rPr>
          <w:rFonts w:ascii="Arial" w:eastAsia="Arial" w:hAnsi="Arial" w:cs="Arial"/>
          <w:b/>
          <w:sz w:val="24"/>
          <w:szCs w:val="24"/>
        </w:rPr>
        <w:t>R</w:t>
      </w:r>
      <w:r w:rsidRPr="00A676C9">
        <w:rPr>
          <w:rFonts w:ascii="Arial" w:eastAsia="Arial" w:hAnsi="Arial" w:cs="Arial"/>
          <w:b/>
          <w:sz w:val="24"/>
          <w:szCs w:val="24"/>
        </w:rPr>
        <w:t>AL A NIÑAS, NIÑOS Y ADOLESCENTES CON CÁNCER EN JALISC</w:t>
      </w:r>
      <w:r w:rsidR="00C90C18">
        <w:rPr>
          <w:rFonts w:ascii="Arial" w:eastAsia="Arial" w:hAnsi="Arial" w:cs="Arial"/>
          <w:b/>
          <w:sz w:val="24"/>
          <w:szCs w:val="24"/>
        </w:rPr>
        <w:t>O</w:t>
      </w:r>
      <w:r w:rsidRPr="00A676C9">
        <w:rPr>
          <w:rFonts w:ascii="Arial" w:eastAsia="Arial" w:hAnsi="Arial" w:cs="Arial"/>
          <w:b/>
          <w:sz w:val="24"/>
          <w:szCs w:val="24"/>
        </w:rPr>
        <w:t>”</w:t>
      </w:r>
    </w:p>
    <w:p w14:paraId="44B9BD3D" w14:textId="77777777" w:rsidR="00A676C9" w:rsidRPr="00A676C9" w:rsidRDefault="00A676C9" w:rsidP="00A676C9">
      <w:pPr>
        <w:spacing w:after="0" w:line="240" w:lineRule="auto"/>
        <w:jc w:val="center"/>
        <w:rPr>
          <w:rFonts w:ascii="Arial" w:eastAsia="Arial" w:hAnsi="Arial" w:cs="Arial"/>
          <w:b/>
          <w:sz w:val="24"/>
          <w:szCs w:val="24"/>
        </w:rPr>
      </w:pPr>
      <w:r w:rsidRPr="00A676C9">
        <w:rPr>
          <w:rFonts w:ascii="Arial" w:eastAsia="Arial" w:hAnsi="Arial" w:cs="Arial"/>
          <w:b/>
          <w:sz w:val="24"/>
          <w:szCs w:val="24"/>
        </w:rPr>
        <w:t>“2022, AÑO DEL CINCUENTA ANIVERSARIO DEL INSTITUTO TECNOLÓGICO DE CIUDAD GUZMÁN”</w:t>
      </w:r>
    </w:p>
    <w:p w14:paraId="249DA19B" w14:textId="77777777" w:rsidR="00A676C9" w:rsidRPr="00A676C9" w:rsidRDefault="00A676C9" w:rsidP="00A676C9">
      <w:pPr>
        <w:spacing w:after="0" w:line="240" w:lineRule="auto"/>
        <w:jc w:val="center"/>
        <w:rPr>
          <w:rFonts w:ascii="Arial" w:eastAsia="Arial" w:hAnsi="Arial" w:cs="Arial"/>
          <w:b/>
          <w:sz w:val="24"/>
          <w:szCs w:val="24"/>
        </w:rPr>
      </w:pPr>
    </w:p>
    <w:p w14:paraId="4E4D85FC" w14:textId="77777777" w:rsidR="00A676C9" w:rsidRPr="00A676C9" w:rsidRDefault="00A676C9" w:rsidP="00A676C9">
      <w:pPr>
        <w:spacing w:after="0" w:line="240" w:lineRule="auto"/>
        <w:jc w:val="center"/>
        <w:rPr>
          <w:rFonts w:ascii="Arial" w:eastAsia="Arial" w:hAnsi="Arial" w:cs="Arial"/>
          <w:b/>
          <w:sz w:val="24"/>
          <w:szCs w:val="24"/>
        </w:rPr>
      </w:pPr>
    </w:p>
    <w:p w14:paraId="0F19E3C0" w14:textId="77777777" w:rsidR="00A676C9" w:rsidRPr="00A676C9" w:rsidRDefault="00A676C9" w:rsidP="00A676C9">
      <w:pPr>
        <w:spacing w:after="0" w:line="240" w:lineRule="auto"/>
        <w:jc w:val="center"/>
        <w:rPr>
          <w:rFonts w:ascii="Arial" w:eastAsia="Arial" w:hAnsi="Arial" w:cs="Arial"/>
          <w:b/>
          <w:sz w:val="24"/>
          <w:szCs w:val="24"/>
        </w:rPr>
      </w:pPr>
    </w:p>
    <w:p w14:paraId="6F42F000" w14:textId="77777777" w:rsidR="00A676C9" w:rsidRPr="00A676C9" w:rsidRDefault="00A676C9" w:rsidP="00A676C9">
      <w:pPr>
        <w:spacing w:after="0" w:line="240" w:lineRule="auto"/>
        <w:jc w:val="center"/>
        <w:rPr>
          <w:rFonts w:ascii="Arial" w:eastAsia="Arial" w:hAnsi="Arial" w:cs="Arial"/>
          <w:b/>
          <w:sz w:val="24"/>
          <w:szCs w:val="24"/>
        </w:rPr>
      </w:pPr>
    </w:p>
    <w:p w14:paraId="75FE1321" w14:textId="18C8118B" w:rsidR="00A676C9" w:rsidRPr="00A676C9" w:rsidRDefault="00C90C18" w:rsidP="00A676C9">
      <w:pPr>
        <w:spacing w:after="0" w:line="240" w:lineRule="auto"/>
        <w:jc w:val="center"/>
        <w:rPr>
          <w:rFonts w:ascii="Arial" w:eastAsia="Arial" w:hAnsi="Arial" w:cs="Arial"/>
          <w:b/>
          <w:sz w:val="24"/>
          <w:szCs w:val="24"/>
        </w:rPr>
      </w:pPr>
      <w:r>
        <w:rPr>
          <w:rFonts w:ascii="Arial" w:eastAsia="Arial" w:hAnsi="Arial" w:cs="Arial"/>
          <w:b/>
          <w:sz w:val="24"/>
          <w:szCs w:val="24"/>
        </w:rPr>
        <w:t>LIC. LAURA ELENA MARTÍNEZ RUVALCABA</w:t>
      </w:r>
    </w:p>
    <w:p w14:paraId="5BFDCCF3" w14:textId="4E55C874" w:rsidR="00A676C9" w:rsidRPr="00C90C18" w:rsidRDefault="00A676C9" w:rsidP="00A676C9">
      <w:pPr>
        <w:spacing w:after="0" w:line="240" w:lineRule="auto"/>
        <w:jc w:val="center"/>
        <w:rPr>
          <w:rFonts w:ascii="Arial" w:eastAsia="Arial" w:hAnsi="Arial" w:cs="Arial"/>
          <w:bCs/>
          <w:sz w:val="24"/>
          <w:szCs w:val="24"/>
        </w:rPr>
      </w:pPr>
      <w:r w:rsidRPr="00C90C18">
        <w:rPr>
          <w:rFonts w:ascii="Arial" w:eastAsia="Arial" w:hAnsi="Arial" w:cs="Arial"/>
          <w:bCs/>
          <w:sz w:val="24"/>
          <w:szCs w:val="24"/>
        </w:rPr>
        <w:t>Regidor</w:t>
      </w:r>
      <w:r w:rsidR="00C90C18" w:rsidRPr="00C90C18">
        <w:rPr>
          <w:rFonts w:ascii="Arial" w:eastAsia="Arial" w:hAnsi="Arial" w:cs="Arial"/>
          <w:bCs/>
          <w:sz w:val="24"/>
          <w:szCs w:val="24"/>
        </w:rPr>
        <w:t>a</w:t>
      </w:r>
      <w:r w:rsidRPr="00C90C18">
        <w:rPr>
          <w:rFonts w:ascii="Arial" w:eastAsia="Arial" w:hAnsi="Arial" w:cs="Arial"/>
          <w:bCs/>
          <w:sz w:val="24"/>
          <w:szCs w:val="24"/>
        </w:rPr>
        <w:t xml:space="preserve"> del H. Ayuntamiento Constitucional de Zapotlán el Grande, Jalisco</w:t>
      </w:r>
    </w:p>
    <w:sectPr w:rsidR="00A676C9" w:rsidRPr="00C90C18" w:rsidSect="000C36F4">
      <w:headerReference w:type="default" r:id="rId8"/>
      <w:footerReference w:type="default" r:id="rId9"/>
      <w:pgSz w:w="12240" w:h="15840"/>
      <w:pgMar w:top="1985" w:right="1985" w:bottom="1701" w:left="1701" w:header="227"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BC05E" w14:textId="77777777" w:rsidR="002630F5" w:rsidRDefault="002630F5">
      <w:pPr>
        <w:spacing w:after="0" w:line="240" w:lineRule="auto"/>
      </w:pPr>
      <w:r>
        <w:separator/>
      </w:r>
    </w:p>
  </w:endnote>
  <w:endnote w:type="continuationSeparator" w:id="0">
    <w:p w14:paraId="69F1EE23" w14:textId="77777777" w:rsidR="002630F5" w:rsidRDefault="0026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DC17B" w14:textId="76BB6DBF" w:rsidR="008758EC" w:rsidRDefault="008758EC" w:rsidP="00E14770">
    <w:pPr>
      <w:pBdr>
        <w:top w:val="nil"/>
        <w:left w:val="nil"/>
        <w:bottom w:val="nil"/>
        <w:right w:val="nil"/>
        <w:between w:val="nil"/>
      </w:pBdr>
      <w:tabs>
        <w:tab w:val="center" w:pos="4419"/>
        <w:tab w:val="right" w:pos="8838"/>
      </w:tabs>
      <w:spacing w:after="0" w:line="240" w:lineRule="auto"/>
      <w:jc w:val="right"/>
      <w:rPr>
        <w:color w:val="000000"/>
      </w:rPr>
    </w:pPr>
    <w:r>
      <w:rPr>
        <w:noProof/>
        <w:lang w:val="es-ES" w:eastAsia="es-ES"/>
      </w:rPr>
      <w:drawing>
        <wp:anchor distT="0" distB="0" distL="114300" distR="114300" simplePos="0" relativeHeight="251657216" behindDoc="1" locked="0" layoutInCell="0" allowOverlap="1" wp14:anchorId="0F6E42C8" wp14:editId="3A9056AF">
          <wp:simplePos x="0" y="0"/>
          <wp:positionH relativeFrom="page">
            <wp:align>right</wp:align>
          </wp:positionH>
          <wp:positionV relativeFrom="margin">
            <wp:posOffset>7280910</wp:posOffset>
          </wp:positionV>
          <wp:extent cx="7665720" cy="13042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6FADF" w14:textId="77777777" w:rsidR="002630F5" w:rsidRDefault="002630F5">
      <w:pPr>
        <w:spacing w:after="0" w:line="240" w:lineRule="auto"/>
      </w:pPr>
      <w:r>
        <w:separator/>
      </w:r>
    </w:p>
  </w:footnote>
  <w:footnote w:type="continuationSeparator" w:id="0">
    <w:p w14:paraId="68FF5072" w14:textId="77777777" w:rsidR="002630F5" w:rsidRDefault="00263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7620B" w14:textId="1517D48C" w:rsidR="008758EC" w:rsidRDefault="008758EC">
    <w:pPr>
      <w:pBdr>
        <w:top w:val="nil"/>
        <w:left w:val="nil"/>
        <w:bottom w:val="nil"/>
        <w:right w:val="nil"/>
        <w:between w:val="nil"/>
      </w:pBdr>
      <w:tabs>
        <w:tab w:val="center" w:pos="4419"/>
        <w:tab w:val="right" w:pos="8838"/>
      </w:tabs>
      <w:spacing w:after="0" w:line="240" w:lineRule="auto"/>
      <w:jc w:val="both"/>
      <w:rPr>
        <w:i/>
        <w:color w:val="000000"/>
      </w:rPr>
    </w:pPr>
    <w:r>
      <w:rPr>
        <w:i/>
        <w:noProof/>
        <w:color w:val="000000"/>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left:0;text-align:left;margin-left:-87.45pt;margin-top:-87.6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CA8"/>
    <w:multiLevelType w:val="multilevel"/>
    <w:tmpl w:val="6ADABA2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7F1220"/>
    <w:multiLevelType w:val="multilevel"/>
    <w:tmpl w:val="FE709F5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BD2304"/>
    <w:multiLevelType w:val="hybridMultilevel"/>
    <w:tmpl w:val="8BD865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056703"/>
    <w:multiLevelType w:val="multilevel"/>
    <w:tmpl w:val="53EAC86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4B5238"/>
    <w:multiLevelType w:val="hybridMultilevel"/>
    <w:tmpl w:val="1F74F2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E306BC"/>
    <w:multiLevelType w:val="multilevel"/>
    <w:tmpl w:val="EF0EB03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D646D9"/>
    <w:multiLevelType w:val="hybridMultilevel"/>
    <w:tmpl w:val="47B0C2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F974EA"/>
    <w:multiLevelType w:val="multilevel"/>
    <w:tmpl w:val="149AE0C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1B1387"/>
    <w:multiLevelType w:val="multilevel"/>
    <w:tmpl w:val="ABF2E0A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81310B"/>
    <w:multiLevelType w:val="hybridMultilevel"/>
    <w:tmpl w:val="7E3E91E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5957A8E"/>
    <w:multiLevelType w:val="hybridMultilevel"/>
    <w:tmpl w:val="389C3B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EF68BB"/>
    <w:multiLevelType w:val="multilevel"/>
    <w:tmpl w:val="37E845D8"/>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6611656"/>
    <w:multiLevelType w:val="hybridMultilevel"/>
    <w:tmpl w:val="EF124AA0"/>
    <w:lvl w:ilvl="0" w:tplc="080A0017">
      <w:start w:val="1"/>
      <w:numFmt w:val="lowerLetter"/>
      <w:lvlText w:val="%1)"/>
      <w:lvlJc w:val="left"/>
      <w:pPr>
        <w:ind w:left="2160" w:hanging="360"/>
      </w:pPr>
      <w:rPr>
        <w:rFonts w:hint="default"/>
      </w:r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3" w15:restartNumberingAfterBreak="0">
    <w:nsid w:val="26A84096"/>
    <w:multiLevelType w:val="multilevel"/>
    <w:tmpl w:val="FB5ED1B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A680A84"/>
    <w:multiLevelType w:val="multilevel"/>
    <w:tmpl w:val="19507CA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5F2B9C"/>
    <w:multiLevelType w:val="hybridMultilevel"/>
    <w:tmpl w:val="9B5C97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1975B1"/>
    <w:multiLevelType w:val="hybridMultilevel"/>
    <w:tmpl w:val="B956AA7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27F4BFC"/>
    <w:multiLevelType w:val="hybridMultilevel"/>
    <w:tmpl w:val="0486F1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C24B8A"/>
    <w:multiLevelType w:val="hybridMultilevel"/>
    <w:tmpl w:val="8F5639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C41553"/>
    <w:multiLevelType w:val="multilevel"/>
    <w:tmpl w:val="68A4BF6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65D271E"/>
    <w:multiLevelType w:val="multilevel"/>
    <w:tmpl w:val="ABC0683E"/>
    <w:lvl w:ilvl="0">
      <w:start w:val="1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6B7149A"/>
    <w:multiLevelType w:val="multilevel"/>
    <w:tmpl w:val="0F9C4BB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C690DD9"/>
    <w:multiLevelType w:val="multilevel"/>
    <w:tmpl w:val="04CC5B3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1574598"/>
    <w:multiLevelType w:val="hybridMultilevel"/>
    <w:tmpl w:val="22B250CA"/>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3FC207D"/>
    <w:multiLevelType w:val="multilevel"/>
    <w:tmpl w:val="11D0ADD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866802"/>
    <w:multiLevelType w:val="multilevel"/>
    <w:tmpl w:val="D1AC73B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6082EFF"/>
    <w:multiLevelType w:val="multilevel"/>
    <w:tmpl w:val="2F18FC62"/>
    <w:lvl w:ilvl="0">
      <w:start w:val="1"/>
      <w:numFmt w:val="decimal"/>
      <w:lvlText w:val="%1."/>
      <w:lvlJc w:val="left"/>
      <w:pPr>
        <w:ind w:left="720" w:hanging="36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751155B"/>
    <w:multiLevelType w:val="hybridMultilevel"/>
    <w:tmpl w:val="FCC6C80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B2C7288"/>
    <w:multiLevelType w:val="multilevel"/>
    <w:tmpl w:val="574C660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7CF4471"/>
    <w:multiLevelType w:val="multilevel"/>
    <w:tmpl w:val="E3CA3E10"/>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ECB2212"/>
    <w:multiLevelType w:val="multilevel"/>
    <w:tmpl w:val="6F903EF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F22413C"/>
    <w:multiLevelType w:val="multilevel"/>
    <w:tmpl w:val="C2EEA24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1CC755E"/>
    <w:multiLevelType w:val="hybridMultilevel"/>
    <w:tmpl w:val="E7E614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731110EC"/>
    <w:multiLevelType w:val="multilevel"/>
    <w:tmpl w:val="E7728E0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39862CC"/>
    <w:multiLevelType w:val="hybridMultilevel"/>
    <w:tmpl w:val="342AA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F136BB"/>
    <w:multiLevelType w:val="hybridMultilevel"/>
    <w:tmpl w:val="B9DA7500"/>
    <w:lvl w:ilvl="0" w:tplc="0AF0DF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1A5600"/>
    <w:multiLevelType w:val="multilevel"/>
    <w:tmpl w:val="069E152E"/>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4BE7CCE"/>
    <w:multiLevelType w:val="hybridMultilevel"/>
    <w:tmpl w:val="A5BCBB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3749D5"/>
    <w:multiLevelType w:val="multilevel"/>
    <w:tmpl w:val="763A21E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93E0365"/>
    <w:multiLevelType w:val="multilevel"/>
    <w:tmpl w:val="B138550A"/>
    <w:lvl w:ilvl="0">
      <w:start w:val="1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AE20F2C"/>
    <w:multiLevelType w:val="hybridMultilevel"/>
    <w:tmpl w:val="7602B0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BEC64C3"/>
    <w:multiLevelType w:val="multilevel"/>
    <w:tmpl w:val="91780C9E"/>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F9D6D60"/>
    <w:multiLevelType w:val="multilevel"/>
    <w:tmpl w:val="9DA09D9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31"/>
  </w:num>
  <w:num w:numId="3">
    <w:abstractNumId w:val="8"/>
  </w:num>
  <w:num w:numId="4">
    <w:abstractNumId w:val="21"/>
  </w:num>
  <w:num w:numId="5">
    <w:abstractNumId w:val="41"/>
  </w:num>
  <w:num w:numId="6">
    <w:abstractNumId w:val="11"/>
  </w:num>
  <w:num w:numId="7">
    <w:abstractNumId w:val="0"/>
  </w:num>
  <w:num w:numId="8">
    <w:abstractNumId w:val="30"/>
  </w:num>
  <w:num w:numId="9">
    <w:abstractNumId w:val="38"/>
  </w:num>
  <w:num w:numId="10">
    <w:abstractNumId w:val="24"/>
  </w:num>
  <w:num w:numId="11">
    <w:abstractNumId w:val="36"/>
  </w:num>
  <w:num w:numId="12">
    <w:abstractNumId w:val="39"/>
  </w:num>
  <w:num w:numId="13">
    <w:abstractNumId w:val="28"/>
  </w:num>
  <w:num w:numId="14">
    <w:abstractNumId w:val="33"/>
  </w:num>
  <w:num w:numId="15">
    <w:abstractNumId w:val="19"/>
  </w:num>
  <w:num w:numId="16">
    <w:abstractNumId w:val="42"/>
  </w:num>
  <w:num w:numId="17">
    <w:abstractNumId w:val="5"/>
  </w:num>
  <w:num w:numId="18">
    <w:abstractNumId w:val="22"/>
  </w:num>
  <w:num w:numId="19">
    <w:abstractNumId w:val="3"/>
  </w:num>
  <w:num w:numId="20">
    <w:abstractNumId w:val="25"/>
  </w:num>
  <w:num w:numId="21">
    <w:abstractNumId w:val="1"/>
  </w:num>
  <w:num w:numId="22">
    <w:abstractNumId w:val="14"/>
  </w:num>
  <w:num w:numId="23">
    <w:abstractNumId w:val="26"/>
  </w:num>
  <w:num w:numId="24">
    <w:abstractNumId w:val="29"/>
  </w:num>
  <w:num w:numId="25">
    <w:abstractNumId w:val="13"/>
  </w:num>
  <w:num w:numId="26">
    <w:abstractNumId w:val="20"/>
  </w:num>
  <w:num w:numId="27">
    <w:abstractNumId w:val="15"/>
  </w:num>
  <w:num w:numId="28">
    <w:abstractNumId w:val="10"/>
  </w:num>
  <w:num w:numId="29">
    <w:abstractNumId w:val="40"/>
  </w:num>
  <w:num w:numId="30">
    <w:abstractNumId w:val="18"/>
  </w:num>
  <w:num w:numId="31">
    <w:abstractNumId w:val="35"/>
  </w:num>
  <w:num w:numId="32">
    <w:abstractNumId w:val="23"/>
  </w:num>
  <w:num w:numId="33">
    <w:abstractNumId w:val="32"/>
  </w:num>
  <w:num w:numId="34">
    <w:abstractNumId w:val="12"/>
  </w:num>
  <w:num w:numId="35">
    <w:abstractNumId w:val="9"/>
  </w:num>
  <w:num w:numId="36">
    <w:abstractNumId w:val="6"/>
  </w:num>
  <w:num w:numId="37">
    <w:abstractNumId w:val="4"/>
  </w:num>
  <w:num w:numId="38">
    <w:abstractNumId w:val="2"/>
  </w:num>
  <w:num w:numId="39">
    <w:abstractNumId w:val="34"/>
  </w:num>
  <w:num w:numId="40">
    <w:abstractNumId w:val="37"/>
  </w:num>
  <w:num w:numId="41">
    <w:abstractNumId w:val="27"/>
  </w:num>
  <w:num w:numId="42">
    <w:abstractNumId w:val="16"/>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E9"/>
    <w:rsid w:val="00003A6B"/>
    <w:rsid w:val="00014253"/>
    <w:rsid w:val="00025A1E"/>
    <w:rsid w:val="00056CF3"/>
    <w:rsid w:val="000745BA"/>
    <w:rsid w:val="000B6DCC"/>
    <w:rsid w:val="000C04D9"/>
    <w:rsid w:val="000C36F4"/>
    <w:rsid w:val="000C45B8"/>
    <w:rsid w:val="000C7B74"/>
    <w:rsid w:val="000D46D6"/>
    <w:rsid w:val="000F1005"/>
    <w:rsid w:val="0011259D"/>
    <w:rsid w:val="001232F9"/>
    <w:rsid w:val="001242C0"/>
    <w:rsid w:val="00147A7D"/>
    <w:rsid w:val="00183058"/>
    <w:rsid w:val="00190810"/>
    <w:rsid w:val="001924A9"/>
    <w:rsid w:val="001B1E28"/>
    <w:rsid w:val="001C629C"/>
    <w:rsid w:val="001D33BA"/>
    <w:rsid w:val="001F745B"/>
    <w:rsid w:val="00211D6E"/>
    <w:rsid w:val="00226613"/>
    <w:rsid w:val="002313E6"/>
    <w:rsid w:val="00231A76"/>
    <w:rsid w:val="00236EDB"/>
    <w:rsid w:val="00241BAB"/>
    <w:rsid w:val="00261A3D"/>
    <w:rsid w:val="002630F5"/>
    <w:rsid w:val="0027104D"/>
    <w:rsid w:val="00280F41"/>
    <w:rsid w:val="0029664D"/>
    <w:rsid w:val="002C5072"/>
    <w:rsid w:val="002D145F"/>
    <w:rsid w:val="002D2B10"/>
    <w:rsid w:val="002D3592"/>
    <w:rsid w:val="002E2673"/>
    <w:rsid w:val="002F67A8"/>
    <w:rsid w:val="003133CF"/>
    <w:rsid w:val="00317F56"/>
    <w:rsid w:val="00334BF1"/>
    <w:rsid w:val="00397F8E"/>
    <w:rsid w:val="003C7CBE"/>
    <w:rsid w:val="003F4EB4"/>
    <w:rsid w:val="00403720"/>
    <w:rsid w:val="00411929"/>
    <w:rsid w:val="00411DDA"/>
    <w:rsid w:val="0045398B"/>
    <w:rsid w:val="00454DC1"/>
    <w:rsid w:val="004604DA"/>
    <w:rsid w:val="00461B00"/>
    <w:rsid w:val="00473528"/>
    <w:rsid w:val="004744B4"/>
    <w:rsid w:val="00477E21"/>
    <w:rsid w:val="00484CBE"/>
    <w:rsid w:val="00491494"/>
    <w:rsid w:val="004B4A6B"/>
    <w:rsid w:val="004E14D5"/>
    <w:rsid w:val="004E5AED"/>
    <w:rsid w:val="005206F8"/>
    <w:rsid w:val="00522516"/>
    <w:rsid w:val="00534B74"/>
    <w:rsid w:val="005A4695"/>
    <w:rsid w:val="005F3FD8"/>
    <w:rsid w:val="00600902"/>
    <w:rsid w:val="006104CC"/>
    <w:rsid w:val="00611932"/>
    <w:rsid w:val="00627D71"/>
    <w:rsid w:val="00632D9C"/>
    <w:rsid w:val="00641053"/>
    <w:rsid w:val="0065771C"/>
    <w:rsid w:val="0066525E"/>
    <w:rsid w:val="0068014D"/>
    <w:rsid w:val="006845C1"/>
    <w:rsid w:val="006B2457"/>
    <w:rsid w:val="0074476B"/>
    <w:rsid w:val="00747D49"/>
    <w:rsid w:val="00767D14"/>
    <w:rsid w:val="007974DF"/>
    <w:rsid w:val="007A3A73"/>
    <w:rsid w:val="007C1067"/>
    <w:rsid w:val="007D6E4D"/>
    <w:rsid w:val="007E549D"/>
    <w:rsid w:val="007F2935"/>
    <w:rsid w:val="00820E01"/>
    <w:rsid w:val="00864EBB"/>
    <w:rsid w:val="0087381F"/>
    <w:rsid w:val="008748F9"/>
    <w:rsid w:val="008758EC"/>
    <w:rsid w:val="008A32E3"/>
    <w:rsid w:val="008B49EC"/>
    <w:rsid w:val="008D6187"/>
    <w:rsid w:val="00902001"/>
    <w:rsid w:val="009165DA"/>
    <w:rsid w:val="00935F58"/>
    <w:rsid w:val="0094352E"/>
    <w:rsid w:val="0095674A"/>
    <w:rsid w:val="0096164A"/>
    <w:rsid w:val="00983D84"/>
    <w:rsid w:val="00997F21"/>
    <w:rsid w:val="009A3107"/>
    <w:rsid w:val="009D652D"/>
    <w:rsid w:val="009E64E4"/>
    <w:rsid w:val="009F318A"/>
    <w:rsid w:val="009F3B99"/>
    <w:rsid w:val="00A16327"/>
    <w:rsid w:val="00A21603"/>
    <w:rsid w:val="00A36573"/>
    <w:rsid w:val="00A4467E"/>
    <w:rsid w:val="00A45C3B"/>
    <w:rsid w:val="00A62542"/>
    <w:rsid w:val="00A66D9E"/>
    <w:rsid w:val="00A676C9"/>
    <w:rsid w:val="00A7162C"/>
    <w:rsid w:val="00AE6273"/>
    <w:rsid w:val="00AF103A"/>
    <w:rsid w:val="00AF30B8"/>
    <w:rsid w:val="00B05A3A"/>
    <w:rsid w:val="00B2127A"/>
    <w:rsid w:val="00B2504A"/>
    <w:rsid w:val="00B43818"/>
    <w:rsid w:val="00BA2067"/>
    <w:rsid w:val="00BC3CA0"/>
    <w:rsid w:val="00BD7F9A"/>
    <w:rsid w:val="00BE1C5E"/>
    <w:rsid w:val="00BE454E"/>
    <w:rsid w:val="00C060BA"/>
    <w:rsid w:val="00C47A11"/>
    <w:rsid w:val="00C57F89"/>
    <w:rsid w:val="00C867EE"/>
    <w:rsid w:val="00C90C18"/>
    <w:rsid w:val="00CB1185"/>
    <w:rsid w:val="00CB123A"/>
    <w:rsid w:val="00CC7209"/>
    <w:rsid w:val="00CD09F9"/>
    <w:rsid w:val="00CD3E19"/>
    <w:rsid w:val="00CD46E7"/>
    <w:rsid w:val="00CE5F04"/>
    <w:rsid w:val="00CF2479"/>
    <w:rsid w:val="00CF60BA"/>
    <w:rsid w:val="00D12EB1"/>
    <w:rsid w:val="00D13CD0"/>
    <w:rsid w:val="00D178FE"/>
    <w:rsid w:val="00D20982"/>
    <w:rsid w:val="00D6123E"/>
    <w:rsid w:val="00D64703"/>
    <w:rsid w:val="00D77ECA"/>
    <w:rsid w:val="00DB6497"/>
    <w:rsid w:val="00DF2443"/>
    <w:rsid w:val="00E12DE7"/>
    <w:rsid w:val="00E14770"/>
    <w:rsid w:val="00E231A4"/>
    <w:rsid w:val="00E25F03"/>
    <w:rsid w:val="00E44565"/>
    <w:rsid w:val="00E610AB"/>
    <w:rsid w:val="00E66121"/>
    <w:rsid w:val="00EA4927"/>
    <w:rsid w:val="00EB5D5A"/>
    <w:rsid w:val="00EC1776"/>
    <w:rsid w:val="00EE0BB6"/>
    <w:rsid w:val="00EF49E9"/>
    <w:rsid w:val="00F124F9"/>
    <w:rsid w:val="00F14AFE"/>
    <w:rsid w:val="00F40814"/>
    <w:rsid w:val="00F4599A"/>
    <w:rsid w:val="00F52A21"/>
    <w:rsid w:val="00F63AEF"/>
    <w:rsid w:val="00F817B4"/>
    <w:rsid w:val="00F83477"/>
    <w:rsid w:val="00F87251"/>
    <w:rsid w:val="00FA332A"/>
    <w:rsid w:val="00FD0BA6"/>
    <w:rsid w:val="00FE53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BAFBFD"/>
  <w15:docId w15:val="{8B601BB2-783E-4397-A7C8-2699D723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05A3A"/>
    <w:pPr>
      <w:keepNext/>
      <w:spacing w:after="0" w:line="240" w:lineRule="auto"/>
      <w:jc w:val="center"/>
      <w:outlineLvl w:val="0"/>
    </w:pPr>
    <w:rPr>
      <w:rFonts w:ascii="Arial" w:eastAsia="Times New Roman" w:hAnsi="Arial" w:cs="Times New Roman"/>
      <w:b/>
      <w:sz w:val="24"/>
      <w:szCs w:val="20"/>
      <w:lang w:val="es-ES" w:eastAsia="es-ES"/>
    </w:rPr>
  </w:style>
  <w:style w:type="paragraph" w:styleId="Ttulo2">
    <w:name w:val="heading 2"/>
    <w:basedOn w:val="Normal"/>
    <w:next w:val="Normal"/>
    <w:link w:val="Ttulo2Car"/>
    <w:uiPriority w:val="9"/>
    <w:qFormat/>
    <w:rsid w:val="00B05A3A"/>
    <w:pPr>
      <w:keepNext/>
      <w:spacing w:after="0" w:line="240" w:lineRule="auto"/>
      <w:jc w:val="center"/>
      <w:outlineLvl w:val="1"/>
    </w:pPr>
    <w:rPr>
      <w:rFonts w:ascii="Arial" w:eastAsia="Times New Roman" w:hAnsi="Arial" w:cs="Times New Roman"/>
      <w:b/>
      <w:sz w:val="24"/>
      <w:szCs w:val="20"/>
      <w:lang w:val="es-ES" w:eastAsia="es-ES"/>
    </w:rPr>
  </w:style>
  <w:style w:type="paragraph" w:styleId="Ttulo3">
    <w:name w:val="heading 3"/>
    <w:basedOn w:val="Normal"/>
    <w:next w:val="Normal"/>
    <w:link w:val="Ttulo3Car"/>
    <w:uiPriority w:val="9"/>
    <w:unhideWhenUsed/>
    <w:qFormat/>
    <w:rsid w:val="00280F41"/>
    <w:pPr>
      <w:keepNext/>
      <w:keepLines/>
      <w:spacing w:before="280" w:after="80" w:line="276" w:lineRule="auto"/>
      <w:jc w:val="center"/>
      <w:outlineLvl w:val="2"/>
    </w:pPr>
    <w:rPr>
      <w:rFonts w:ascii="Arial" w:hAnsi="Arial"/>
      <w:b/>
      <w:sz w:val="24"/>
      <w:szCs w:val="28"/>
    </w:rPr>
  </w:style>
  <w:style w:type="paragraph" w:styleId="Ttulo4">
    <w:name w:val="heading 4"/>
    <w:basedOn w:val="Normal"/>
    <w:next w:val="Normal"/>
    <w:link w:val="Ttulo4Car"/>
    <w:uiPriority w:val="9"/>
    <w:unhideWhenUsed/>
    <w:qFormat/>
    <w:rsid w:val="00280F41"/>
    <w:pPr>
      <w:keepNext/>
      <w:keepLines/>
      <w:spacing w:before="240" w:after="40" w:line="276" w:lineRule="auto"/>
      <w:jc w:val="center"/>
      <w:outlineLvl w:val="3"/>
    </w:pPr>
    <w:rPr>
      <w:rFonts w:ascii="Arial" w:hAnsi="Arial"/>
      <w:b/>
      <w:sz w:val="24"/>
      <w:szCs w:val="24"/>
    </w:rPr>
  </w:style>
  <w:style w:type="paragraph" w:styleId="Ttulo5">
    <w:name w:val="heading 5"/>
    <w:basedOn w:val="Normal"/>
    <w:next w:val="Normal"/>
    <w:link w:val="Ttulo5Car"/>
    <w:uiPriority w:val="9"/>
    <w:unhideWhenUsed/>
    <w:qFormat/>
    <w:rsid w:val="00280F41"/>
    <w:pPr>
      <w:keepNext/>
      <w:keepLines/>
      <w:spacing w:before="220" w:after="40" w:line="276" w:lineRule="auto"/>
      <w:jc w:val="center"/>
      <w:outlineLvl w:val="4"/>
    </w:pPr>
    <w:rPr>
      <w:rFonts w:ascii="Arial" w:hAnsi="Arial"/>
      <w:b/>
      <w:sz w:val="24"/>
    </w:rPr>
  </w:style>
  <w:style w:type="paragraph" w:styleId="Ttulo6">
    <w:name w:val="heading 6"/>
    <w:basedOn w:val="Normal"/>
    <w:next w:val="Normal"/>
    <w:link w:val="Ttulo6Car"/>
    <w:uiPriority w:val="9"/>
    <w:semiHidden/>
    <w:unhideWhenUsed/>
    <w:qFormat/>
    <w:rsid w:val="00B03F22"/>
    <w:pPr>
      <w:keepNext/>
      <w:keepLines/>
      <w:spacing w:before="200" w:after="40" w:line="276"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03F22"/>
    <w:pPr>
      <w:keepNext/>
      <w:keepLines/>
      <w:spacing w:before="480" w:after="120" w:line="276" w:lineRule="auto"/>
    </w:pPr>
    <w:rPr>
      <w:b/>
      <w:sz w:val="72"/>
      <w:szCs w:val="72"/>
    </w:rPr>
  </w:style>
  <w:style w:type="table" w:styleId="Tablaconcuadrcula">
    <w:name w:val="Table Grid"/>
    <w:basedOn w:val="Tablanormal"/>
    <w:uiPriority w:val="39"/>
    <w:rsid w:val="00E0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66F2B"/>
    <w:pPr>
      <w:ind w:left="720"/>
      <w:contextualSpacing/>
    </w:pPr>
  </w:style>
  <w:style w:type="paragraph" w:styleId="Encabezado">
    <w:name w:val="header"/>
    <w:basedOn w:val="Normal"/>
    <w:link w:val="EncabezadoCar"/>
    <w:uiPriority w:val="99"/>
    <w:unhideWhenUsed/>
    <w:rsid w:val="00D006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069B"/>
  </w:style>
  <w:style w:type="paragraph" w:styleId="Piedepgina">
    <w:name w:val="footer"/>
    <w:basedOn w:val="Normal"/>
    <w:link w:val="PiedepginaCar"/>
    <w:uiPriority w:val="99"/>
    <w:unhideWhenUsed/>
    <w:rsid w:val="00D006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069B"/>
  </w:style>
  <w:style w:type="paragraph" w:styleId="Textodeglobo">
    <w:name w:val="Balloon Text"/>
    <w:basedOn w:val="Normal"/>
    <w:link w:val="TextodegloboCar"/>
    <w:uiPriority w:val="99"/>
    <w:semiHidden/>
    <w:unhideWhenUsed/>
    <w:rsid w:val="00FF5A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A0C"/>
    <w:rPr>
      <w:rFonts w:ascii="Tahoma" w:hAnsi="Tahoma" w:cs="Tahoma"/>
      <w:sz w:val="16"/>
      <w:szCs w:val="16"/>
    </w:rPr>
  </w:style>
  <w:style w:type="character" w:customStyle="1" w:styleId="A5">
    <w:name w:val="A5"/>
    <w:uiPriority w:val="99"/>
    <w:rsid w:val="00D62CE5"/>
    <w:rPr>
      <w:rFonts w:cs="Palatino"/>
      <w:color w:val="000000"/>
      <w:sz w:val="22"/>
      <w:szCs w:val="22"/>
    </w:rPr>
  </w:style>
  <w:style w:type="character" w:customStyle="1" w:styleId="Ttulo1Car">
    <w:name w:val="Título 1 Car"/>
    <w:basedOn w:val="Fuentedeprrafopredeter"/>
    <w:link w:val="Ttulo1"/>
    <w:uiPriority w:val="9"/>
    <w:rsid w:val="00B05A3A"/>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uiPriority w:val="9"/>
    <w:rsid w:val="00B05A3A"/>
    <w:rPr>
      <w:rFonts w:ascii="Arial" w:eastAsia="Times New Roman" w:hAnsi="Arial" w:cs="Times New Roman"/>
      <w:b/>
      <w:sz w:val="24"/>
      <w:szCs w:val="20"/>
      <w:lang w:val="es-ES" w:eastAsia="es-ES"/>
    </w:rPr>
  </w:style>
  <w:style w:type="paragraph" w:styleId="Textoindependiente2">
    <w:name w:val="Body Text 2"/>
    <w:basedOn w:val="Normal"/>
    <w:link w:val="Textoindependiente2Car"/>
    <w:uiPriority w:val="99"/>
    <w:rsid w:val="00326DA2"/>
    <w:pPr>
      <w:widowControl w:val="0"/>
      <w:tabs>
        <w:tab w:val="left" w:pos="-720"/>
      </w:tabs>
      <w:suppressAutoHyphens/>
      <w:spacing w:after="0" w:line="240" w:lineRule="auto"/>
      <w:jc w:val="both"/>
    </w:pPr>
    <w:rPr>
      <w:rFonts w:ascii="Arial" w:eastAsia="Times New Roman" w:hAnsi="Arial" w:cs="Arial"/>
      <w:spacing w:val="-3"/>
      <w:sz w:val="20"/>
      <w:szCs w:val="20"/>
      <w:lang w:val="es-ES_tradnl" w:eastAsia="es-ES"/>
    </w:rPr>
  </w:style>
  <w:style w:type="character" w:customStyle="1" w:styleId="Textoindependiente2Car">
    <w:name w:val="Texto independiente 2 Car"/>
    <w:basedOn w:val="Fuentedeprrafopredeter"/>
    <w:link w:val="Textoindependiente2"/>
    <w:uiPriority w:val="99"/>
    <w:rsid w:val="00326DA2"/>
    <w:rPr>
      <w:rFonts w:ascii="Arial" w:eastAsia="Times New Roman" w:hAnsi="Arial" w:cs="Arial"/>
      <w:spacing w:val="-3"/>
      <w:sz w:val="20"/>
      <w:szCs w:val="20"/>
      <w:lang w:val="es-ES_tradnl" w:eastAsia="es-ES"/>
    </w:rPr>
  </w:style>
  <w:style w:type="paragraph" w:styleId="Textonotapie">
    <w:name w:val="footnote text"/>
    <w:basedOn w:val="Normal"/>
    <w:link w:val="TextonotapieCar"/>
    <w:uiPriority w:val="99"/>
    <w:semiHidden/>
    <w:unhideWhenUsed/>
    <w:rsid w:val="001D79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79FF"/>
    <w:rPr>
      <w:sz w:val="20"/>
      <w:szCs w:val="20"/>
    </w:rPr>
  </w:style>
  <w:style w:type="character" w:styleId="Refdenotaalpie">
    <w:name w:val="footnote reference"/>
    <w:basedOn w:val="Fuentedeprrafopredeter"/>
    <w:uiPriority w:val="99"/>
    <w:semiHidden/>
    <w:unhideWhenUsed/>
    <w:rsid w:val="001D79FF"/>
    <w:rPr>
      <w:vertAlign w:val="superscript"/>
    </w:rPr>
  </w:style>
  <w:style w:type="character" w:styleId="Hipervnculo">
    <w:name w:val="Hyperlink"/>
    <w:basedOn w:val="Fuentedeprrafopredeter"/>
    <w:uiPriority w:val="99"/>
    <w:unhideWhenUsed/>
    <w:rsid w:val="00A5640F"/>
    <w:rPr>
      <w:color w:val="0563C1" w:themeColor="hyperlink"/>
      <w:u w:val="single"/>
    </w:rPr>
  </w:style>
  <w:style w:type="character" w:customStyle="1" w:styleId="Mencinsinresolver1">
    <w:name w:val="Mención sin resolver1"/>
    <w:basedOn w:val="Fuentedeprrafopredeter"/>
    <w:uiPriority w:val="99"/>
    <w:semiHidden/>
    <w:unhideWhenUsed/>
    <w:rsid w:val="00A5640F"/>
    <w:rPr>
      <w:color w:val="605E5C"/>
      <w:shd w:val="clear" w:color="auto" w:fill="E1DFDD"/>
    </w:rPr>
  </w:style>
  <w:style w:type="character" w:customStyle="1" w:styleId="Ttulo3Car">
    <w:name w:val="Título 3 Car"/>
    <w:basedOn w:val="Fuentedeprrafopredeter"/>
    <w:link w:val="Ttulo3"/>
    <w:uiPriority w:val="9"/>
    <w:rsid w:val="00280F41"/>
    <w:rPr>
      <w:rFonts w:ascii="Arial" w:hAnsi="Arial"/>
      <w:b/>
      <w:sz w:val="24"/>
      <w:szCs w:val="28"/>
    </w:rPr>
  </w:style>
  <w:style w:type="character" w:customStyle="1" w:styleId="Ttulo4Car">
    <w:name w:val="Título 4 Car"/>
    <w:basedOn w:val="Fuentedeprrafopredeter"/>
    <w:link w:val="Ttulo4"/>
    <w:uiPriority w:val="9"/>
    <w:rsid w:val="00280F41"/>
    <w:rPr>
      <w:rFonts w:ascii="Arial" w:hAnsi="Arial"/>
      <w:b/>
      <w:sz w:val="24"/>
      <w:szCs w:val="24"/>
    </w:rPr>
  </w:style>
  <w:style w:type="character" w:customStyle="1" w:styleId="Ttulo5Car">
    <w:name w:val="Título 5 Car"/>
    <w:basedOn w:val="Fuentedeprrafopredeter"/>
    <w:link w:val="Ttulo5"/>
    <w:uiPriority w:val="9"/>
    <w:rsid w:val="00280F41"/>
    <w:rPr>
      <w:rFonts w:ascii="Arial" w:hAnsi="Arial"/>
      <w:b/>
      <w:sz w:val="24"/>
    </w:rPr>
  </w:style>
  <w:style w:type="character" w:customStyle="1" w:styleId="Ttulo6Car">
    <w:name w:val="Título 6 Car"/>
    <w:basedOn w:val="Fuentedeprrafopredeter"/>
    <w:link w:val="Ttulo6"/>
    <w:uiPriority w:val="9"/>
    <w:semiHidden/>
    <w:rsid w:val="00B03F22"/>
    <w:rPr>
      <w:rFonts w:ascii="Calibri" w:eastAsia="Calibri" w:hAnsi="Calibri" w:cs="Calibri"/>
      <w:b/>
      <w:sz w:val="20"/>
      <w:szCs w:val="20"/>
      <w:lang w:eastAsia="es-MX"/>
    </w:rPr>
  </w:style>
  <w:style w:type="table" w:customStyle="1" w:styleId="TableNormal0">
    <w:name w:val="Table Normal"/>
    <w:rsid w:val="00B03F22"/>
    <w:pPr>
      <w:spacing w:after="200" w:line="276" w:lineRule="auto"/>
    </w:p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B03F22"/>
    <w:rPr>
      <w:rFonts w:ascii="Calibri" w:eastAsia="Calibri" w:hAnsi="Calibri" w:cs="Calibri"/>
      <w:b/>
      <w:sz w:val="72"/>
      <w:szCs w:val="72"/>
      <w:lang w:eastAsia="es-MX"/>
    </w:rPr>
  </w:style>
  <w:style w:type="paragraph" w:styleId="Subttulo">
    <w:name w:val="Subtitle"/>
    <w:basedOn w:val="Normal"/>
    <w:next w:val="Normal"/>
    <w:link w:val="SubttuloCar"/>
    <w:pPr>
      <w:keepNext/>
      <w:keepLines/>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B03F22"/>
    <w:rPr>
      <w:rFonts w:ascii="Georgia" w:eastAsia="Georgia" w:hAnsi="Georgia" w:cs="Georgia"/>
      <w:i/>
      <w:color w:val="666666"/>
      <w:sz w:val="48"/>
      <w:szCs w:val="48"/>
      <w:lang w:eastAsia="es-MX"/>
    </w:rPr>
  </w:style>
  <w:style w:type="character" w:styleId="Refdecomentario">
    <w:name w:val="annotation reference"/>
    <w:basedOn w:val="Fuentedeprrafopredeter"/>
    <w:uiPriority w:val="99"/>
    <w:semiHidden/>
    <w:unhideWhenUsed/>
    <w:rsid w:val="00B03F22"/>
    <w:rPr>
      <w:sz w:val="16"/>
      <w:szCs w:val="16"/>
    </w:rPr>
  </w:style>
  <w:style w:type="paragraph" w:styleId="Textocomentario">
    <w:name w:val="annotation text"/>
    <w:basedOn w:val="Normal"/>
    <w:link w:val="TextocomentarioCar"/>
    <w:uiPriority w:val="99"/>
    <w:unhideWhenUsed/>
    <w:rsid w:val="00B03F22"/>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B03F22"/>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03F22"/>
    <w:rPr>
      <w:b/>
      <w:bCs/>
    </w:rPr>
  </w:style>
  <w:style w:type="character" w:customStyle="1" w:styleId="AsuntodelcomentarioCar">
    <w:name w:val="Asunto del comentario Car"/>
    <w:basedOn w:val="TextocomentarioCar"/>
    <w:link w:val="Asuntodelcomentario"/>
    <w:uiPriority w:val="99"/>
    <w:semiHidden/>
    <w:rsid w:val="00B03F22"/>
    <w:rPr>
      <w:rFonts w:ascii="Calibri" w:eastAsia="Calibri" w:hAnsi="Calibri" w:cs="Calibri"/>
      <w:b/>
      <w:bCs/>
      <w:sz w:val="20"/>
      <w:szCs w:val="20"/>
      <w:lang w:eastAsia="es-MX"/>
    </w:rPr>
  </w:style>
  <w:style w:type="table" w:customStyle="1" w:styleId="a">
    <w:basedOn w:val="TableNormal0"/>
    <w:tblPr>
      <w:tblStyleRowBandSize w:val="1"/>
      <w:tblStyleColBandSize w:val="1"/>
      <w:tblCellMar>
        <w:left w:w="115" w:type="dxa"/>
        <w:right w:w="115" w:type="dxa"/>
      </w:tblCellMar>
    </w:tblPr>
  </w:style>
  <w:style w:type="paragraph" w:styleId="Textosinformato">
    <w:name w:val="Plain Text"/>
    <w:basedOn w:val="Normal"/>
    <w:link w:val="TextosinformatoCar"/>
    <w:rsid w:val="00E44565"/>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E44565"/>
    <w:rPr>
      <w:rFonts w:ascii="Courier New" w:eastAsia="Times New Roman" w:hAnsi="Courier New" w:cs="Times New Roman"/>
      <w:sz w:val="20"/>
      <w:szCs w:val="20"/>
      <w:lang w:val="x-none" w:eastAsia="es-ES"/>
    </w:rPr>
  </w:style>
  <w:style w:type="paragraph" w:customStyle="1" w:styleId="Default">
    <w:name w:val="Default"/>
    <w:rsid w:val="003133CF"/>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Ninguno">
    <w:name w:val="Ninguno"/>
    <w:rsid w:val="006845C1"/>
  </w:style>
  <w:style w:type="paragraph" w:customStyle="1" w:styleId="Cuerpo">
    <w:name w:val="Cuerpo"/>
    <w:rsid w:val="006845C1"/>
    <w:pPr>
      <w:pBdr>
        <w:top w:val="nil"/>
        <w:left w:val="nil"/>
        <w:bottom w:val="nil"/>
        <w:right w:val="nil"/>
        <w:between w:val="nil"/>
        <w:bar w:val="nil"/>
      </w:pBdr>
    </w:pPr>
    <w:rPr>
      <w:rFonts w:eastAsia="Arial Unicode MS" w:cs="Arial Unicode MS"/>
      <w:color w:val="000000"/>
      <w:u w:color="000000"/>
      <w:bdr w:val="nil"/>
      <w:lang w:val="en-US"/>
      <w14:textOutline w14:w="0" w14:cap="flat" w14:cmpd="sng" w14:algn="ctr">
        <w14:noFill/>
        <w14:prstDash w14:val="solid"/>
        <w14:bevel/>
      </w14:textOutline>
    </w:rPr>
  </w:style>
  <w:style w:type="character" w:styleId="Hipervnculovisitado">
    <w:name w:val="FollowedHyperlink"/>
    <w:basedOn w:val="Fuentedeprrafopredeter"/>
    <w:uiPriority w:val="99"/>
    <w:semiHidden/>
    <w:unhideWhenUsed/>
    <w:rsid w:val="001242C0"/>
    <w:rPr>
      <w:color w:val="0000FF"/>
      <w:u w:val="single"/>
    </w:rPr>
  </w:style>
  <w:style w:type="paragraph" w:customStyle="1" w:styleId="msonormal0">
    <w:name w:val="msonormal"/>
    <w:basedOn w:val="Normal"/>
    <w:rsid w:val="001242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242C0"/>
    <w:pPr>
      <w:pBdr>
        <w:top w:val="single" w:sz="4" w:space="0" w:color="auto"/>
        <w:left w:val="single" w:sz="4" w:space="0" w:color="auto"/>
        <w:bottom w:val="single" w:sz="4" w:space="0" w:color="auto"/>
        <w:right w:val="single" w:sz="4" w:space="0" w:color="auto"/>
      </w:pBdr>
      <w:shd w:val="clear" w:color="EEECE1" w:fill="EEECE1"/>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6">
    <w:name w:val="xl66"/>
    <w:basedOn w:val="Normal"/>
    <w:rsid w:val="001242C0"/>
    <w:pPr>
      <w:pBdr>
        <w:top w:val="single" w:sz="4" w:space="0" w:color="auto"/>
        <w:left w:val="single" w:sz="4" w:space="0" w:color="auto"/>
        <w:bottom w:val="single" w:sz="4" w:space="0" w:color="auto"/>
        <w:right w:val="single" w:sz="4" w:space="0" w:color="auto"/>
      </w:pBdr>
      <w:shd w:val="clear" w:color="B8CCE4" w:fill="B8CCE4"/>
      <w:spacing w:before="100" w:beforeAutospacing="1" w:after="100" w:afterAutospacing="1" w:line="240" w:lineRule="auto"/>
      <w:textAlignment w:val="center"/>
    </w:pPr>
    <w:rPr>
      <w:rFonts w:ascii="Arial" w:eastAsia="Times New Roman" w:hAnsi="Arial" w:cs="Arial"/>
      <w:sz w:val="20"/>
      <w:szCs w:val="20"/>
    </w:rPr>
  </w:style>
  <w:style w:type="paragraph" w:customStyle="1" w:styleId="xl67">
    <w:name w:val="xl67"/>
    <w:basedOn w:val="Normal"/>
    <w:rsid w:val="001242C0"/>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1242C0"/>
    <w:pPr>
      <w:pBdr>
        <w:left w:val="single" w:sz="4" w:space="0" w:color="000000"/>
        <w:bottom w:val="single" w:sz="4" w:space="0" w:color="000000"/>
        <w:right w:val="single" w:sz="4" w:space="0" w:color="000000"/>
      </w:pBdr>
      <w:shd w:val="clear" w:color="B8CCE4" w:fill="B8CCE4"/>
      <w:spacing w:before="100" w:beforeAutospacing="1" w:after="100" w:afterAutospacing="1" w:line="240" w:lineRule="auto"/>
      <w:textAlignment w:val="center"/>
    </w:pPr>
    <w:rPr>
      <w:rFonts w:ascii="Arial" w:eastAsia="Times New Roman" w:hAnsi="Arial" w:cs="Arial"/>
      <w:sz w:val="20"/>
      <w:szCs w:val="20"/>
    </w:rPr>
  </w:style>
  <w:style w:type="paragraph" w:customStyle="1" w:styleId="xl63">
    <w:name w:val="xl63"/>
    <w:basedOn w:val="Normal"/>
    <w:rsid w:val="001242C0"/>
    <w:pPr>
      <w:pBdr>
        <w:top w:val="single" w:sz="4" w:space="0" w:color="000000"/>
        <w:left w:val="single" w:sz="4" w:space="0" w:color="000000"/>
        <w:bottom w:val="single" w:sz="4" w:space="0" w:color="000000"/>
        <w:right w:val="single" w:sz="4" w:space="0" w:color="000000"/>
      </w:pBdr>
      <w:shd w:val="clear" w:color="EEECE1" w:fill="EEECE1"/>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4">
    <w:name w:val="xl64"/>
    <w:basedOn w:val="Normal"/>
    <w:rsid w:val="001242C0"/>
    <w:pPr>
      <w:pBdr>
        <w:top w:val="single" w:sz="4" w:space="0" w:color="000000"/>
        <w:left w:val="single" w:sz="4" w:space="0" w:color="000000"/>
        <w:bottom w:val="single" w:sz="4" w:space="0" w:color="000000"/>
        <w:right w:val="single" w:sz="4" w:space="0" w:color="000000"/>
      </w:pBdr>
      <w:shd w:val="clear" w:color="B8CCE4" w:fill="B8CCE4"/>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Normal"/>
    <w:rsid w:val="001242C0"/>
    <w:pPr>
      <w:pBdr>
        <w:left w:val="single" w:sz="4" w:space="0" w:color="000000"/>
        <w:bottom w:val="single" w:sz="4" w:space="0" w:color="000000"/>
        <w:right w:val="single" w:sz="4" w:space="0" w:color="000000"/>
      </w:pBdr>
      <w:shd w:val="clear" w:color="000000" w:fill="B8CCE4"/>
      <w:spacing w:before="100" w:beforeAutospacing="1" w:after="100" w:afterAutospacing="1" w:line="240" w:lineRule="auto"/>
      <w:textAlignment w:val="top"/>
    </w:pPr>
    <w:rPr>
      <w:rFonts w:ascii="Arial" w:eastAsia="Times New Roman" w:hAnsi="Arial" w:cs="Arial"/>
      <w:sz w:val="20"/>
      <w:szCs w:val="20"/>
    </w:rPr>
  </w:style>
  <w:style w:type="paragraph" w:customStyle="1" w:styleId="xl70">
    <w:name w:val="xl70"/>
    <w:basedOn w:val="Normal"/>
    <w:rsid w:val="001242C0"/>
    <w:pPr>
      <w:pBdr>
        <w:left w:val="single" w:sz="4" w:space="0" w:color="000000"/>
        <w:bottom w:val="single" w:sz="4" w:space="0" w:color="000000"/>
        <w:right w:val="single" w:sz="4" w:space="0" w:color="000000"/>
      </w:pBdr>
      <w:shd w:val="clear" w:color="000000" w:fill="B8CCE4"/>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1242C0"/>
    <w:pPr>
      <w:pBdr>
        <w:top w:val="single" w:sz="4" w:space="0" w:color="000000"/>
        <w:left w:val="single" w:sz="4" w:space="0" w:color="000000"/>
        <w:bottom w:val="single" w:sz="4" w:space="0" w:color="000000"/>
        <w:right w:val="single" w:sz="4" w:space="0" w:color="000000"/>
      </w:pBdr>
      <w:shd w:val="clear" w:color="000000" w:fill="B8CCE4"/>
      <w:spacing w:before="100" w:beforeAutospacing="1" w:after="100" w:afterAutospacing="1" w:line="240" w:lineRule="auto"/>
      <w:textAlignment w:val="center"/>
    </w:pPr>
    <w:rPr>
      <w:rFonts w:ascii="Arial" w:eastAsia="Times New Roman" w:hAnsi="Arial" w:cs="Arial"/>
      <w:sz w:val="20"/>
      <w:szCs w:val="20"/>
    </w:rPr>
  </w:style>
  <w:style w:type="paragraph" w:customStyle="1" w:styleId="xl72">
    <w:name w:val="xl72"/>
    <w:basedOn w:val="Normal"/>
    <w:rsid w:val="001242C0"/>
    <w:pPr>
      <w:pBdr>
        <w:top w:val="single" w:sz="4" w:space="0" w:color="000000"/>
        <w:left w:val="single" w:sz="4" w:space="0" w:color="000000"/>
        <w:bottom w:val="single" w:sz="4" w:space="0" w:color="000000"/>
        <w:right w:val="single" w:sz="4" w:space="0" w:color="000000"/>
      </w:pBdr>
      <w:shd w:val="clear" w:color="EEECE1" w:fill="EEECE1"/>
      <w:spacing w:before="100" w:beforeAutospacing="1" w:after="100" w:afterAutospacing="1" w:line="240" w:lineRule="auto"/>
      <w:jc w:val="center"/>
      <w:textAlignment w:val="center"/>
    </w:pPr>
    <w:rPr>
      <w:rFonts w:ascii="Arial" w:eastAsia="Times New Roman" w:hAnsi="Arial" w:cs="Arial"/>
      <w:b/>
      <w:bCs/>
      <w:i/>
      <w:iCs/>
      <w:sz w:val="20"/>
      <w:szCs w:val="20"/>
    </w:rPr>
  </w:style>
  <w:style w:type="table" w:styleId="Tabladecuadrcula4-nfasis2">
    <w:name w:val="Grid Table 4 Accent 2"/>
    <w:basedOn w:val="Tablanormal"/>
    <w:uiPriority w:val="49"/>
    <w:rsid w:val="0047352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8B263-4CC7-4D4E-BA64-21206573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14</Pages>
  <Words>4354</Words>
  <Characters>23947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 Sosa</dc:creator>
  <cp:lastModifiedBy>Karla Rocio Alcaraz Gomez</cp:lastModifiedBy>
  <cp:revision>3</cp:revision>
  <cp:lastPrinted>2022-07-21T18:26:00Z</cp:lastPrinted>
  <dcterms:created xsi:type="dcterms:W3CDTF">2022-07-21T18:26:00Z</dcterms:created>
  <dcterms:modified xsi:type="dcterms:W3CDTF">2022-08-24T20:03:00Z</dcterms:modified>
</cp:coreProperties>
</file>