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13E29" w14:textId="14E8AE41" w:rsidR="007C1CA6" w:rsidRDefault="007C1CA6" w:rsidP="008E5741">
      <w:pPr>
        <w:spacing w:line="276" w:lineRule="auto"/>
        <w:ind w:left="5670"/>
        <w:jc w:val="both"/>
        <w:rPr>
          <w:rFonts w:ascii="Arial" w:eastAsia="Arial" w:hAnsi="Arial" w:cs="Arial"/>
          <w:b/>
          <w:sz w:val="14"/>
          <w:szCs w:val="14"/>
        </w:rPr>
      </w:pPr>
    </w:p>
    <w:p w14:paraId="1F4CC658" w14:textId="77777777" w:rsidR="007C1CA6" w:rsidRPr="00AB0A99" w:rsidRDefault="007C1CA6" w:rsidP="00456F66">
      <w:pPr>
        <w:pStyle w:val="Sinespaciado"/>
        <w:spacing w:line="276" w:lineRule="auto"/>
        <w:ind w:left="708"/>
        <w:rPr>
          <w:rFonts w:ascii="Arial" w:hAnsi="Arial" w:cs="Arial"/>
          <w:b/>
          <w:sz w:val="24"/>
          <w:szCs w:val="24"/>
        </w:rPr>
      </w:pPr>
      <w:r w:rsidRPr="00AB0A99">
        <w:rPr>
          <w:rFonts w:ascii="Arial" w:hAnsi="Arial" w:cs="Arial"/>
          <w:b/>
          <w:sz w:val="24"/>
          <w:szCs w:val="24"/>
        </w:rPr>
        <w:t xml:space="preserve">H. AYUNTAMIENTO CONSTITUCIONAL DE </w:t>
      </w:r>
    </w:p>
    <w:p w14:paraId="5F61E154" w14:textId="77777777" w:rsidR="007C1CA6" w:rsidRPr="00AB0A99" w:rsidRDefault="007C1CA6" w:rsidP="00456F66">
      <w:pPr>
        <w:pStyle w:val="Sinespaciado"/>
        <w:spacing w:line="276" w:lineRule="auto"/>
        <w:ind w:left="708"/>
        <w:rPr>
          <w:rFonts w:ascii="Arial" w:hAnsi="Arial" w:cs="Arial"/>
          <w:b/>
          <w:sz w:val="24"/>
          <w:szCs w:val="24"/>
        </w:rPr>
      </w:pPr>
      <w:r w:rsidRPr="00AB0A99">
        <w:rPr>
          <w:rFonts w:ascii="Arial" w:hAnsi="Arial" w:cs="Arial"/>
          <w:b/>
          <w:sz w:val="24"/>
          <w:szCs w:val="24"/>
        </w:rPr>
        <w:t>ZAPOTLÁN EL GRANDE, JALISCO.</w:t>
      </w:r>
    </w:p>
    <w:p w14:paraId="490E38AB" w14:textId="77777777" w:rsidR="007C1CA6" w:rsidRPr="00AB0A99" w:rsidRDefault="007C1CA6" w:rsidP="00456F66">
      <w:pPr>
        <w:pStyle w:val="Sinespaciado"/>
        <w:spacing w:line="276" w:lineRule="auto"/>
        <w:ind w:left="708"/>
        <w:rPr>
          <w:rFonts w:ascii="Arial" w:hAnsi="Arial" w:cs="Arial"/>
          <w:b/>
          <w:sz w:val="24"/>
          <w:szCs w:val="24"/>
        </w:rPr>
      </w:pPr>
      <w:r w:rsidRPr="00AB0A99">
        <w:rPr>
          <w:rFonts w:ascii="Arial" w:hAnsi="Arial" w:cs="Arial"/>
          <w:b/>
          <w:sz w:val="24"/>
          <w:szCs w:val="24"/>
        </w:rPr>
        <w:t xml:space="preserve">P R E S E N T E.-  </w:t>
      </w:r>
    </w:p>
    <w:p w14:paraId="41A0DA34" w14:textId="77777777" w:rsidR="007C1CA6" w:rsidRDefault="007C1CA6" w:rsidP="00456F66">
      <w:pPr>
        <w:spacing w:line="276" w:lineRule="auto"/>
        <w:ind w:left="708"/>
        <w:jc w:val="both"/>
        <w:rPr>
          <w:rFonts w:ascii="Arial" w:hAnsi="Arial" w:cs="Arial"/>
        </w:rPr>
      </w:pPr>
    </w:p>
    <w:p w14:paraId="5549B233" w14:textId="77777777" w:rsidR="00331D14" w:rsidRPr="00AB0A99" w:rsidRDefault="00331D14" w:rsidP="009F5F4F">
      <w:pPr>
        <w:spacing w:line="276" w:lineRule="auto"/>
        <w:ind w:left="567"/>
        <w:jc w:val="both"/>
        <w:rPr>
          <w:rFonts w:ascii="Arial" w:hAnsi="Arial" w:cs="Arial"/>
        </w:rPr>
      </w:pPr>
    </w:p>
    <w:p w14:paraId="52DFCDD0" w14:textId="2701C9B1" w:rsidR="007C1CA6" w:rsidRPr="00820CD4" w:rsidRDefault="007C1CA6" w:rsidP="009F5F4F">
      <w:pPr>
        <w:spacing w:line="276" w:lineRule="auto"/>
        <w:ind w:left="567" w:firstLine="567"/>
        <w:jc w:val="both"/>
        <w:rPr>
          <w:rFonts w:ascii="Arial" w:hAnsi="Arial" w:cs="Arial"/>
        </w:rPr>
      </w:pPr>
      <w:r w:rsidRPr="00AB0A99">
        <w:rPr>
          <w:rFonts w:ascii="Arial" w:hAnsi="Arial" w:cs="Arial"/>
        </w:rPr>
        <w:t>Quien motiva y suscribe</w:t>
      </w:r>
      <w:r w:rsidR="00820CD4">
        <w:rPr>
          <w:rFonts w:ascii="Arial" w:hAnsi="Arial" w:cs="Arial"/>
        </w:rPr>
        <w:t xml:space="preserve"> </w:t>
      </w:r>
      <w:r w:rsidR="00820CD4" w:rsidRPr="00820CD4">
        <w:rPr>
          <w:rFonts w:ascii="Arial" w:hAnsi="Arial" w:cs="Arial"/>
          <w:b/>
        </w:rPr>
        <w:t xml:space="preserve">C. DUNIA CATALINA CRUZ MORENO </w:t>
      </w:r>
      <w:r w:rsidR="00820CD4" w:rsidRPr="00820CD4">
        <w:rPr>
          <w:rFonts w:ascii="Arial" w:hAnsi="Arial" w:cs="Arial"/>
        </w:rPr>
        <w:t xml:space="preserve">en mi carácter de Regidora integrante de este Honorable Ayuntamiento de conformidad a lo dispuesto a los artículos </w:t>
      </w:r>
      <w:r w:rsidRPr="00AB0A99">
        <w:rPr>
          <w:rFonts w:ascii="Arial" w:hAnsi="Arial" w:cs="Arial"/>
        </w:rPr>
        <w:t>115 de la Constitución Política de los Estados Unidos Mexicanos; 1, 2,</w:t>
      </w:r>
      <w:r w:rsidRPr="00AB0A99">
        <w:rPr>
          <w:rFonts w:ascii="Arial" w:hAnsi="Arial" w:cs="Arial"/>
          <w:b/>
          <w:bCs/>
        </w:rPr>
        <w:t xml:space="preserve"> </w:t>
      </w:r>
      <w:r w:rsidRPr="00AB0A99">
        <w:rPr>
          <w:rFonts w:ascii="Arial" w:hAnsi="Arial" w:cs="Arial"/>
        </w:rPr>
        <w:t>3,</w:t>
      </w:r>
      <w:r w:rsidRPr="00AB0A99">
        <w:rPr>
          <w:rFonts w:ascii="Arial" w:hAnsi="Arial" w:cs="Arial"/>
          <w:b/>
          <w:bCs/>
        </w:rPr>
        <w:t xml:space="preserve"> </w:t>
      </w:r>
      <w:r w:rsidRPr="00AB0A99">
        <w:rPr>
          <w:rFonts w:ascii="Arial" w:hAnsi="Arial" w:cs="Arial"/>
        </w:rPr>
        <w:t>4</w:t>
      </w:r>
      <w:r w:rsidRPr="00AB0A99">
        <w:rPr>
          <w:rFonts w:ascii="Arial" w:hAnsi="Arial" w:cs="Arial"/>
          <w:b/>
          <w:bCs/>
        </w:rPr>
        <w:t>,</w:t>
      </w:r>
      <w:r w:rsidRPr="00AB0A99">
        <w:rPr>
          <w:rFonts w:ascii="Arial" w:hAnsi="Arial" w:cs="Arial"/>
        </w:rPr>
        <w:t xml:space="preserve"> 73, 77, 78, 80, 85 fracción IV, y demás relativos de la Constitución Política del Estado de Jalisco; 1, 2, 3, 4</w:t>
      </w:r>
      <w:r w:rsidR="006817ED" w:rsidRPr="00AB0A99">
        <w:rPr>
          <w:rFonts w:ascii="Arial" w:hAnsi="Arial" w:cs="Arial"/>
        </w:rPr>
        <w:t>, punto 124</w:t>
      </w:r>
      <w:r w:rsidRPr="00AB0A99">
        <w:rPr>
          <w:rFonts w:ascii="Arial" w:hAnsi="Arial" w:cs="Arial"/>
        </w:rPr>
        <w:t>, 10</w:t>
      </w:r>
      <w:r w:rsidRPr="00AB0A99">
        <w:rPr>
          <w:rFonts w:ascii="Arial" w:hAnsi="Arial" w:cs="Arial"/>
          <w:b/>
          <w:bCs/>
        </w:rPr>
        <w:t>,</w:t>
      </w:r>
      <w:r w:rsidRPr="00AB0A99">
        <w:rPr>
          <w:rFonts w:ascii="Arial" w:hAnsi="Arial" w:cs="Arial"/>
        </w:rPr>
        <w:t xml:space="preserve"> 29</w:t>
      </w:r>
      <w:r w:rsidRPr="00AB0A99">
        <w:rPr>
          <w:rFonts w:ascii="Arial" w:hAnsi="Arial" w:cs="Arial"/>
          <w:b/>
          <w:bCs/>
        </w:rPr>
        <w:t xml:space="preserve">, </w:t>
      </w:r>
      <w:r w:rsidRPr="00AB0A99">
        <w:rPr>
          <w:rFonts w:ascii="Arial" w:hAnsi="Arial" w:cs="Arial"/>
        </w:rPr>
        <w:t>34</w:t>
      </w:r>
      <w:r w:rsidRPr="00AB0A99">
        <w:rPr>
          <w:rFonts w:ascii="Arial" w:hAnsi="Arial" w:cs="Arial"/>
          <w:b/>
          <w:bCs/>
        </w:rPr>
        <w:t xml:space="preserve">, </w:t>
      </w:r>
      <w:r w:rsidRPr="00AB0A99">
        <w:rPr>
          <w:rFonts w:ascii="Arial" w:hAnsi="Arial" w:cs="Arial"/>
        </w:rPr>
        <w:t>35, 37</w:t>
      </w:r>
      <w:r w:rsidR="00CF1682" w:rsidRPr="00AB0A99">
        <w:rPr>
          <w:rFonts w:ascii="Arial" w:hAnsi="Arial" w:cs="Arial"/>
        </w:rPr>
        <w:t xml:space="preserve"> fracción II</w:t>
      </w:r>
      <w:r w:rsidRPr="00AB0A99">
        <w:rPr>
          <w:rFonts w:ascii="Arial" w:hAnsi="Arial" w:cs="Arial"/>
        </w:rPr>
        <w:t>, 38,</w:t>
      </w:r>
      <w:r w:rsidRPr="00AB0A99">
        <w:rPr>
          <w:rFonts w:ascii="Arial" w:hAnsi="Arial" w:cs="Arial"/>
          <w:b/>
        </w:rPr>
        <w:t xml:space="preserve"> </w:t>
      </w:r>
      <w:r w:rsidRPr="00AB0A99">
        <w:rPr>
          <w:rFonts w:ascii="Arial" w:hAnsi="Arial" w:cs="Arial"/>
        </w:rPr>
        <w:t>5</w:t>
      </w:r>
      <w:r w:rsidR="00190B21" w:rsidRPr="00AB0A99">
        <w:rPr>
          <w:rFonts w:ascii="Arial" w:hAnsi="Arial" w:cs="Arial"/>
        </w:rPr>
        <w:t>0</w:t>
      </w:r>
      <w:r w:rsidR="00AE72F1" w:rsidRPr="00AB0A99">
        <w:rPr>
          <w:rFonts w:ascii="Arial" w:hAnsi="Arial" w:cs="Arial"/>
        </w:rPr>
        <w:t>, 77</w:t>
      </w:r>
      <w:r w:rsidR="00862CE4" w:rsidRPr="00AB0A99">
        <w:rPr>
          <w:rFonts w:ascii="Arial" w:hAnsi="Arial" w:cs="Arial"/>
        </w:rPr>
        <w:t>, 97, 100</w:t>
      </w:r>
      <w:r w:rsidRPr="00AB0A99">
        <w:rPr>
          <w:rFonts w:ascii="Arial" w:hAnsi="Arial" w:cs="Arial"/>
        </w:rPr>
        <w:t>, y demás relativos de la Ley de Gobierno y la Administración Pública Municipal para el Estado de Jalisco y sus Municipios, así c</w:t>
      </w:r>
      <w:r w:rsidR="00C51C28">
        <w:rPr>
          <w:rFonts w:ascii="Arial" w:hAnsi="Arial" w:cs="Arial"/>
        </w:rPr>
        <w:t xml:space="preserve">omo </w:t>
      </w:r>
      <w:r w:rsidR="00C51C28" w:rsidRPr="00F17C19">
        <w:rPr>
          <w:rFonts w:ascii="Arial" w:hAnsi="Arial" w:cs="Arial"/>
        </w:rPr>
        <w:t xml:space="preserve">lo normado en los artículos </w:t>
      </w:r>
      <w:r w:rsidR="009C6202" w:rsidRPr="00F17C19">
        <w:rPr>
          <w:rFonts w:ascii="Arial" w:hAnsi="Arial" w:cs="Arial"/>
        </w:rPr>
        <w:t>71, 75, 94 fracción XL, 226</w:t>
      </w:r>
      <w:r w:rsidR="006817ED" w:rsidRPr="00F17C19">
        <w:rPr>
          <w:rFonts w:ascii="Arial" w:hAnsi="Arial" w:cs="Arial"/>
        </w:rPr>
        <w:t xml:space="preserve"> fracción XVI</w:t>
      </w:r>
      <w:r w:rsidR="00451585" w:rsidRPr="00F17C19">
        <w:rPr>
          <w:rFonts w:ascii="Arial" w:hAnsi="Arial" w:cs="Arial"/>
        </w:rPr>
        <w:t>, 241, 244</w:t>
      </w:r>
      <w:r w:rsidR="009C6202" w:rsidRPr="00F17C19">
        <w:rPr>
          <w:rFonts w:ascii="Arial" w:hAnsi="Arial" w:cs="Arial"/>
        </w:rPr>
        <w:t xml:space="preserve"> </w:t>
      </w:r>
      <w:r w:rsidR="00862CE4" w:rsidRPr="00F17C19">
        <w:rPr>
          <w:rFonts w:ascii="Arial" w:hAnsi="Arial" w:cs="Arial"/>
        </w:rPr>
        <w:t xml:space="preserve">del Reglamento de Gobierno y la </w:t>
      </w:r>
      <w:r w:rsidR="006817ED" w:rsidRPr="00F17C19">
        <w:rPr>
          <w:rFonts w:ascii="Arial" w:hAnsi="Arial" w:cs="Arial"/>
        </w:rPr>
        <w:t>A</w:t>
      </w:r>
      <w:r w:rsidR="00862CE4" w:rsidRPr="00F17C19">
        <w:rPr>
          <w:rFonts w:ascii="Arial" w:hAnsi="Arial" w:cs="Arial"/>
        </w:rPr>
        <w:t>dministración Pública de Zapotlán el Grande</w:t>
      </w:r>
      <w:r w:rsidR="009C6202" w:rsidRPr="00F17C19">
        <w:rPr>
          <w:rFonts w:ascii="Arial" w:hAnsi="Arial" w:cs="Arial"/>
        </w:rPr>
        <w:t>,</w:t>
      </w:r>
      <w:r w:rsidR="006817ED" w:rsidRPr="00F17C19">
        <w:rPr>
          <w:rFonts w:ascii="Arial" w:hAnsi="Arial" w:cs="Arial"/>
        </w:rPr>
        <w:t xml:space="preserve"> Jalisco,</w:t>
      </w:r>
      <w:r w:rsidR="009C6202" w:rsidRPr="00F17C19">
        <w:rPr>
          <w:rFonts w:ascii="Arial" w:hAnsi="Arial" w:cs="Arial"/>
        </w:rPr>
        <w:t xml:space="preserve"> los</w:t>
      </w:r>
      <w:r w:rsidR="009C6202" w:rsidRPr="00820CD4">
        <w:rPr>
          <w:rFonts w:ascii="Arial" w:hAnsi="Arial" w:cs="Arial"/>
        </w:rPr>
        <w:t xml:space="preserve"> artículos</w:t>
      </w:r>
      <w:r w:rsidR="00C51C28" w:rsidRPr="00820CD4">
        <w:rPr>
          <w:rFonts w:ascii="Arial" w:hAnsi="Arial" w:cs="Arial"/>
        </w:rPr>
        <w:t xml:space="preserve"> </w:t>
      </w:r>
      <w:r w:rsidR="005A6668" w:rsidRPr="00820CD4">
        <w:rPr>
          <w:rFonts w:ascii="Arial" w:hAnsi="Arial" w:cs="Arial"/>
        </w:rPr>
        <w:t xml:space="preserve">70 </w:t>
      </w:r>
      <w:proofErr w:type="spellStart"/>
      <w:r w:rsidR="005A6668" w:rsidRPr="00820CD4">
        <w:rPr>
          <w:rFonts w:ascii="Arial" w:hAnsi="Arial" w:cs="Arial"/>
        </w:rPr>
        <w:t>Quater</w:t>
      </w:r>
      <w:proofErr w:type="spellEnd"/>
      <w:r w:rsidR="005A6668" w:rsidRPr="00820CD4">
        <w:rPr>
          <w:rFonts w:ascii="Arial" w:hAnsi="Arial" w:cs="Arial"/>
        </w:rPr>
        <w:t xml:space="preserve">, </w:t>
      </w:r>
      <w:r w:rsidRPr="00820CD4">
        <w:rPr>
          <w:rFonts w:ascii="Arial" w:hAnsi="Arial" w:cs="Arial"/>
        </w:rPr>
        <w:t>87, 91, 92, 9</w:t>
      </w:r>
      <w:r w:rsidR="005911A2" w:rsidRPr="00820CD4">
        <w:rPr>
          <w:rFonts w:ascii="Arial" w:hAnsi="Arial" w:cs="Arial"/>
        </w:rPr>
        <w:t>5</w:t>
      </w:r>
      <w:r w:rsidRPr="00820CD4">
        <w:rPr>
          <w:rFonts w:ascii="Arial" w:hAnsi="Arial" w:cs="Arial"/>
        </w:rPr>
        <w:t xml:space="preserve">, 100 y demás relativos y aplicables del Reglamento Interior del Ayuntamiento de Zapotlán el Grande, Jalisco, </w:t>
      </w:r>
      <w:bookmarkStart w:id="0" w:name="_Hlk182390815"/>
      <w:r w:rsidR="004E2239" w:rsidRPr="00820CD4">
        <w:rPr>
          <w:rFonts w:ascii="Arial" w:hAnsi="Arial" w:cs="Arial"/>
        </w:rPr>
        <w:t>al amparo de lo dispuesto</w:t>
      </w:r>
      <w:r w:rsidR="004E2239" w:rsidRPr="004E2239">
        <w:rPr>
          <w:rFonts w:ascii="Arial" w:hAnsi="Arial" w:cs="Arial"/>
        </w:rPr>
        <w:t>, me permito presentar ante ustedes</w:t>
      </w:r>
      <w:r w:rsidR="00820CD4">
        <w:rPr>
          <w:rFonts w:ascii="Arial" w:hAnsi="Arial" w:cs="Arial"/>
        </w:rPr>
        <w:t xml:space="preserve">: </w:t>
      </w:r>
      <w:r w:rsidRPr="00AB0A99">
        <w:rPr>
          <w:rFonts w:ascii="Arial" w:hAnsi="Arial" w:cs="Arial"/>
          <w:b/>
        </w:rPr>
        <w:t xml:space="preserve">INICIATIVA </w:t>
      </w:r>
      <w:r w:rsidR="00C51C28">
        <w:rPr>
          <w:rFonts w:ascii="Arial" w:hAnsi="Arial" w:cs="Arial"/>
          <w:b/>
        </w:rPr>
        <w:t xml:space="preserve">DE ACUERDO QUE PROPONE, </w:t>
      </w:r>
      <w:r w:rsidR="00EE5346" w:rsidRPr="00AB0A99">
        <w:rPr>
          <w:rFonts w:ascii="Arial" w:hAnsi="Arial" w:cs="Arial"/>
          <w:b/>
        </w:rPr>
        <w:t xml:space="preserve">SUSCRIBIR </w:t>
      </w:r>
      <w:r w:rsidR="004875EA">
        <w:rPr>
          <w:rFonts w:ascii="Arial" w:hAnsi="Arial" w:cs="Arial"/>
          <w:b/>
        </w:rPr>
        <w:t>ACUERDO</w:t>
      </w:r>
      <w:r w:rsidR="004875EA" w:rsidRPr="00AB0A99">
        <w:rPr>
          <w:rFonts w:ascii="Arial" w:hAnsi="Arial" w:cs="Arial"/>
          <w:b/>
        </w:rPr>
        <w:t xml:space="preserve"> DE </w:t>
      </w:r>
      <w:r w:rsidR="00EE5346" w:rsidRPr="00AB0A99">
        <w:rPr>
          <w:rFonts w:ascii="Arial" w:hAnsi="Arial" w:cs="Arial"/>
          <w:b/>
        </w:rPr>
        <w:t xml:space="preserve">HERMANAMIENTO ENTRE </w:t>
      </w:r>
      <w:r w:rsidR="00C51C28" w:rsidRPr="00C51C28">
        <w:rPr>
          <w:rFonts w:ascii="Arial" w:hAnsi="Arial" w:cs="Arial"/>
          <w:b/>
        </w:rPr>
        <w:t>EL MUNICIPIO DE LA CEJA</w:t>
      </w:r>
      <w:r w:rsidR="00C51C28">
        <w:rPr>
          <w:rFonts w:ascii="Arial" w:hAnsi="Arial" w:cs="Arial"/>
          <w:b/>
        </w:rPr>
        <w:t xml:space="preserve"> DEL TAMBO, ANTIOQUIA, COLOMBIA Y </w:t>
      </w:r>
      <w:r w:rsidR="00C51C28" w:rsidRPr="00AB0A99">
        <w:rPr>
          <w:rFonts w:ascii="Arial" w:hAnsi="Arial" w:cs="Arial"/>
          <w:b/>
        </w:rPr>
        <w:t>CIUDAD GUZM</w:t>
      </w:r>
      <w:r w:rsidR="00C51C28">
        <w:rPr>
          <w:rFonts w:ascii="Arial" w:hAnsi="Arial" w:cs="Arial"/>
          <w:b/>
        </w:rPr>
        <w:t>A</w:t>
      </w:r>
      <w:r w:rsidR="00C51C28" w:rsidRPr="00AB0A99">
        <w:rPr>
          <w:rFonts w:ascii="Arial" w:hAnsi="Arial" w:cs="Arial"/>
          <w:b/>
        </w:rPr>
        <w:t>N, MUNICIPIO DE ZAPOTLAN EL GRANDE, JALISCO</w:t>
      </w:r>
      <w:r w:rsidR="00C51C28">
        <w:rPr>
          <w:rFonts w:ascii="Arial" w:hAnsi="Arial" w:cs="Arial"/>
          <w:b/>
        </w:rPr>
        <w:t xml:space="preserve"> </w:t>
      </w:r>
      <w:r w:rsidR="00C51C28" w:rsidRPr="00C51C28">
        <w:rPr>
          <w:rFonts w:ascii="Arial" w:hAnsi="Arial" w:cs="Arial"/>
          <w:b/>
        </w:rPr>
        <w:t>DE LOS ESTADOS UNIDOS MEXICANOS</w:t>
      </w:r>
      <w:bookmarkEnd w:id="0"/>
      <w:r w:rsidR="006D505B" w:rsidRPr="00AB0A99">
        <w:rPr>
          <w:rFonts w:ascii="Arial" w:hAnsi="Arial" w:cs="Arial"/>
          <w:b/>
          <w:shd w:val="clear" w:color="auto" w:fill="FFFFFF"/>
        </w:rPr>
        <w:t>,</w:t>
      </w:r>
      <w:r w:rsidRPr="00AB0A99">
        <w:rPr>
          <w:rFonts w:ascii="Arial" w:hAnsi="Arial" w:cs="Arial"/>
          <w:b/>
        </w:rPr>
        <w:t xml:space="preserve"> </w:t>
      </w:r>
      <w:r w:rsidRPr="00AB0A99">
        <w:rPr>
          <w:rFonts w:ascii="Arial" w:hAnsi="Arial" w:cs="Arial"/>
        </w:rPr>
        <w:t xml:space="preserve">con base en la siguiente: </w:t>
      </w:r>
    </w:p>
    <w:p w14:paraId="6EE784FE" w14:textId="77777777" w:rsidR="007C1CA6" w:rsidRPr="00AB0A99" w:rsidRDefault="007C1CA6" w:rsidP="008E5741">
      <w:pPr>
        <w:pStyle w:val="Prrafodelista"/>
        <w:spacing w:line="276" w:lineRule="auto"/>
        <w:jc w:val="center"/>
        <w:rPr>
          <w:rFonts w:ascii="Arial" w:hAnsi="Arial" w:cs="Arial"/>
          <w:b/>
        </w:rPr>
      </w:pPr>
    </w:p>
    <w:p w14:paraId="42E5FBB6" w14:textId="77777777" w:rsidR="007C1CA6" w:rsidRPr="00AB0A99" w:rsidRDefault="007C1CA6" w:rsidP="008E5741">
      <w:pPr>
        <w:pStyle w:val="Prrafodelista"/>
        <w:spacing w:line="276" w:lineRule="auto"/>
        <w:jc w:val="center"/>
        <w:rPr>
          <w:rFonts w:ascii="Arial" w:hAnsi="Arial" w:cs="Arial"/>
          <w:b/>
        </w:rPr>
      </w:pPr>
    </w:p>
    <w:p w14:paraId="0BF63D47" w14:textId="6B015875" w:rsidR="007C1CA6" w:rsidRPr="00AB0A99" w:rsidRDefault="007C1CA6" w:rsidP="00715426">
      <w:pPr>
        <w:pStyle w:val="Prrafodelista"/>
        <w:spacing w:line="276" w:lineRule="auto"/>
        <w:ind w:left="567"/>
        <w:jc w:val="center"/>
        <w:rPr>
          <w:rFonts w:ascii="Arial" w:hAnsi="Arial" w:cs="Arial"/>
          <w:b/>
        </w:rPr>
      </w:pPr>
      <w:r w:rsidRPr="00AB0A99">
        <w:rPr>
          <w:rFonts w:ascii="Arial" w:hAnsi="Arial" w:cs="Arial"/>
          <w:b/>
        </w:rPr>
        <w:t>EXPOSICIÓN DE MOTIVOS</w:t>
      </w:r>
      <w:r w:rsidR="00BD5200" w:rsidRPr="00AB0A99">
        <w:rPr>
          <w:rFonts w:ascii="Arial" w:hAnsi="Arial" w:cs="Arial"/>
          <w:b/>
        </w:rPr>
        <w:t>.</w:t>
      </w:r>
    </w:p>
    <w:p w14:paraId="0171A198" w14:textId="77777777" w:rsidR="008A4D75" w:rsidRDefault="008A4D75" w:rsidP="008A4D75">
      <w:pPr>
        <w:spacing w:after="200" w:line="276" w:lineRule="auto"/>
        <w:jc w:val="both"/>
        <w:rPr>
          <w:rFonts w:ascii="Arial" w:hAnsi="Arial" w:cs="Arial"/>
          <w:iCs/>
        </w:rPr>
      </w:pPr>
    </w:p>
    <w:p w14:paraId="20F48482" w14:textId="77F70A32" w:rsidR="008A4D75" w:rsidRDefault="008A4D75" w:rsidP="005000DD">
      <w:pPr>
        <w:spacing w:after="200" w:line="276" w:lineRule="auto"/>
        <w:ind w:left="567" w:firstLine="567"/>
        <w:jc w:val="both"/>
        <w:rPr>
          <w:rFonts w:ascii="Arial" w:hAnsi="Arial" w:cs="Arial"/>
        </w:rPr>
      </w:pPr>
      <w:r w:rsidRPr="004B5AD2">
        <w:rPr>
          <w:rFonts w:ascii="Arial" w:hAnsi="Arial" w:cs="Arial"/>
          <w:b/>
          <w:bCs/>
          <w:iCs/>
        </w:rPr>
        <w:t>I.-</w:t>
      </w:r>
      <w:r>
        <w:rPr>
          <w:rFonts w:ascii="Arial" w:hAnsi="Arial" w:cs="Arial"/>
          <w:iCs/>
        </w:rPr>
        <w:t xml:space="preserve"> </w:t>
      </w:r>
      <w:r w:rsidR="007C1CA6" w:rsidRPr="008A4D75">
        <w:rPr>
          <w:rFonts w:ascii="Arial" w:hAnsi="Arial" w:cs="Arial"/>
          <w:iCs/>
        </w:rPr>
        <w:t>Que la Constitución Política de los Estados Unidos Mexicanos, en su artículo 115 señala que c</w:t>
      </w:r>
      <w:r w:rsidR="007C1CA6" w:rsidRPr="008A4D75">
        <w:rPr>
          <w:rFonts w:ascii="Arial" w:hAnsi="Arial" w:cs="Arial"/>
        </w:rPr>
        <w:t xml:space="preserve">ada Municipio será gobernado por un Ayuntamiento de elección popular directa, integrado por un Presidente Municipal y el número de Regidores y Síndicos que la ley determine. </w:t>
      </w:r>
      <w:r w:rsidR="009B0177" w:rsidRPr="008A4D75">
        <w:rPr>
          <w:rFonts w:ascii="Arial" w:hAnsi="Arial" w:cs="Arial"/>
        </w:rPr>
        <w:t>E</w:t>
      </w:r>
      <w:r w:rsidR="007C1CA6" w:rsidRPr="008A4D75">
        <w:rPr>
          <w:rFonts w:ascii="Arial" w:hAnsi="Arial" w:cs="Arial"/>
        </w:rPr>
        <w:t>n su fracción II, otorga facultades a</w:t>
      </w:r>
      <w:r w:rsidR="000906FB" w:rsidRPr="008A4D75">
        <w:rPr>
          <w:rFonts w:ascii="Arial" w:hAnsi="Arial" w:cs="Arial"/>
        </w:rPr>
        <w:t xml:space="preserve"> los Ayuntamientos para aprobar</w:t>
      </w:r>
      <w:r w:rsidR="007C1CA6" w:rsidRPr="008A4D75">
        <w:rPr>
          <w:rFonts w:ascii="Arial" w:hAnsi="Arial" w:cs="Arial"/>
        </w:rPr>
        <w:t xml:space="preserve">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2D01B3EA" w14:textId="77777777" w:rsidR="004B5AD2" w:rsidRDefault="008A4D75" w:rsidP="00CF3249">
      <w:pPr>
        <w:spacing w:before="240" w:after="200" w:line="276" w:lineRule="auto"/>
        <w:ind w:left="567" w:firstLine="567"/>
        <w:jc w:val="both"/>
        <w:rPr>
          <w:rFonts w:ascii="Arial" w:hAnsi="Arial" w:cs="Arial"/>
        </w:rPr>
      </w:pPr>
      <w:r w:rsidRPr="004B5AD2">
        <w:rPr>
          <w:rFonts w:ascii="Arial" w:hAnsi="Arial" w:cs="Arial"/>
          <w:b/>
          <w:bCs/>
        </w:rPr>
        <w:lastRenderedPageBreak/>
        <w:t>II.-</w:t>
      </w:r>
      <w:r>
        <w:rPr>
          <w:rFonts w:ascii="Arial" w:hAnsi="Arial" w:cs="Arial"/>
        </w:rPr>
        <w:t xml:space="preserve"> De la Ley sobre la celebración de tratados </w:t>
      </w:r>
      <w:r w:rsidR="003673F8">
        <w:rPr>
          <w:rFonts w:ascii="Arial" w:hAnsi="Arial" w:cs="Arial"/>
        </w:rPr>
        <w:t>en sus artículos 1 y 2 fracción II establece</w:t>
      </w:r>
      <w:r w:rsidR="004B5AD2">
        <w:rPr>
          <w:rFonts w:ascii="Arial" w:hAnsi="Arial" w:cs="Arial"/>
        </w:rPr>
        <w:t xml:space="preserve">; que la presente ley tiene como objeto regular la celebración de tratados y acuerdos interinstitucionales en el ámbito internacional, así mismo establece que los tratados solo podrán ser </w:t>
      </w:r>
      <w:r w:rsidR="004B5AD2" w:rsidRPr="003673F8">
        <w:rPr>
          <w:rFonts w:ascii="Arial" w:hAnsi="Arial" w:cs="Arial"/>
        </w:rPr>
        <w:t>celebrados entre el Gobierno de los Estados Unidos Mexicanos y uno o varios sujetos de derecho internacional público</w:t>
      </w:r>
      <w:r w:rsidR="004B5AD2">
        <w:rPr>
          <w:rFonts w:ascii="Arial" w:hAnsi="Arial" w:cs="Arial"/>
        </w:rPr>
        <w:t xml:space="preserve">, mientras que los </w:t>
      </w:r>
      <w:r w:rsidR="004B5AD2" w:rsidRPr="003673F8">
        <w:rPr>
          <w:rFonts w:ascii="Arial" w:hAnsi="Arial" w:cs="Arial"/>
        </w:rPr>
        <w:t xml:space="preserve">acuerdos interinstitucionales sólo podrán ser celebrados entre una dependencia u organismos descentralizados de la Administración Pública Federal, Estatal o </w:t>
      </w:r>
      <w:r w:rsidR="004B5AD2" w:rsidRPr="004B5AD2">
        <w:rPr>
          <w:rFonts w:ascii="Arial" w:hAnsi="Arial" w:cs="Arial"/>
          <w:b/>
          <w:bCs/>
        </w:rPr>
        <w:t>Municipal</w:t>
      </w:r>
      <w:r w:rsidR="004B5AD2" w:rsidRPr="003673F8">
        <w:rPr>
          <w:rFonts w:ascii="Arial" w:hAnsi="Arial" w:cs="Arial"/>
        </w:rPr>
        <w:t>, la Fiscalía General de la República y uno o varios órganos gubernamentales extranjeros u organizaciones internacionales</w:t>
      </w:r>
      <w:r w:rsidR="004B5AD2">
        <w:rPr>
          <w:rFonts w:ascii="Arial" w:hAnsi="Arial" w:cs="Arial"/>
        </w:rPr>
        <w:t xml:space="preserve">, entendiéndose por </w:t>
      </w:r>
      <w:r w:rsidR="004B5AD2" w:rsidRPr="003673F8">
        <w:rPr>
          <w:rFonts w:ascii="Arial" w:hAnsi="Arial" w:cs="Arial"/>
        </w:rPr>
        <w:t>“Acuerdo Interinstitucional”: el convenio regido por el derecho internacional público, celebrado por escrito entre cualquier dependencia u organismo descentralizado de la Administración Pública Federal, Estatal o Municipal, la Fiscalía General de la República y uno o varios órganos gubernamentales extranjeros u organizaciones internacionales, cualquiera que sea su denominación, sea que derive o no de un tratado previamente aprobado.</w:t>
      </w:r>
    </w:p>
    <w:p w14:paraId="632B85D2" w14:textId="77777777" w:rsidR="00CF3249" w:rsidRDefault="00CF3249" w:rsidP="00CF3249">
      <w:pPr>
        <w:spacing w:before="240" w:after="200" w:line="276" w:lineRule="auto"/>
        <w:ind w:left="567" w:firstLine="567"/>
        <w:jc w:val="both"/>
        <w:rPr>
          <w:rFonts w:ascii="Arial" w:hAnsi="Arial" w:cs="Arial"/>
        </w:rPr>
      </w:pPr>
    </w:p>
    <w:p w14:paraId="31132EE4" w14:textId="5C5D05C3" w:rsidR="00F20F49" w:rsidRDefault="004B5AD2" w:rsidP="005000DD">
      <w:pPr>
        <w:spacing w:after="200" w:line="276" w:lineRule="auto"/>
        <w:ind w:left="567" w:firstLine="567"/>
        <w:jc w:val="both"/>
        <w:rPr>
          <w:rFonts w:ascii="Arial" w:hAnsi="Arial" w:cs="Arial"/>
          <w:spacing w:val="-3"/>
        </w:rPr>
      </w:pPr>
      <w:r w:rsidRPr="004B5AD2">
        <w:rPr>
          <w:rFonts w:ascii="Arial" w:hAnsi="Arial" w:cs="Arial"/>
          <w:b/>
          <w:bCs/>
        </w:rPr>
        <w:t>III.-</w:t>
      </w:r>
      <w:r>
        <w:rPr>
          <w:rFonts w:ascii="Arial" w:hAnsi="Arial" w:cs="Arial"/>
        </w:rPr>
        <w:t xml:space="preserve"> </w:t>
      </w:r>
      <w:r w:rsidR="007C1CA6" w:rsidRPr="008A4D75">
        <w:rPr>
          <w:rFonts w:ascii="Arial" w:hAnsi="Arial" w:cs="Arial"/>
          <w:iCs/>
        </w:rPr>
        <w:t xml:space="preserve">Que la particular del Estado de Jalisco, en su artículo 73 reconoce al </w:t>
      </w:r>
      <w:r w:rsidR="007C1CA6" w:rsidRPr="008A4D75">
        <w:rPr>
          <w:rFonts w:ascii="Arial" w:hAnsi="Arial" w:cs="Arial"/>
          <w:spacing w:val="-3"/>
        </w:rPr>
        <w:t xml:space="preserve">Municipio libre como la base de la división territorial y de la organización política y administrativa del Estado de Jalisco, investido de personalidad jurídica y patrimonio propios, con las facultades y limitaciones establecidas en la Constitución Política de los Estados Unidos Mexicanos. </w:t>
      </w:r>
      <w:r w:rsidR="007161E8" w:rsidRPr="008A4D75">
        <w:rPr>
          <w:rFonts w:ascii="Arial" w:hAnsi="Arial" w:cs="Arial"/>
          <w:spacing w:val="-3"/>
        </w:rPr>
        <w:t>Y d</w:t>
      </w:r>
      <w:r w:rsidR="001A3588" w:rsidRPr="008A4D75">
        <w:rPr>
          <w:rFonts w:ascii="Arial" w:hAnsi="Arial" w:cs="Arial"/>
        </w:rPr>
        <w:t xml:space="preserve">e </w:t>
      </w:r>
      <w:r w:rsidR="009B40B3" w:rsidRPr="008A4D75">
        <w:rPr>
          <w:rFonts w:ascii="Arial" w:hAnsi="Arial" w:cs="Arial"/>
        </w:rPr>
        <w:t>conformidad</w:t>
      </w:r>
      <w:r w:rsidR="001A3588" w:rsidRPr="008A4D75">
        <w:rPr>
          <w:rFonts w:ascii="Arial" w:hAnsi="Arial" w:cs="Arial"/>
        </w:rPr>
        <w:t xml:space="preserve"> al a</w:t>
      </w:r>
      <w:r w:rsidR="00422B8A" w:rsidRPr="008A4D75">
        <w:rPr>
          <w:rFonts w:ascii="Arial" w:hAnsi="Arial" w:cs="Arial"/>
        </w:rPr>
        <w:t>rtículo 80 fracción VII</w:t>
      </w:r>
      <w:r w:rsidR="001A3588" w:rsidRPr="008A4D75">
        <w:rPr>
          <w:rFonts w:ascii="Arial" w:hAnsi="Arial" w:cs="Arial"/>
        </w:rPr>
        <w:t>, l</w:t>
      </w:r>
      <w:r w:rsidR="00422B8A" w:rsidRPr="008A4D75">
        <w:rPr>
          <w:rFonts w:ascii="Arial" w:hAnsi="Arial" w:cs="Arial"/>
        </w:rPr>
        <w:t>os municipios a través de sus ayuntamientos, en los términos de las leyes federales y estatales relativas, estarán facultados para o</w:t>
      </w:r>
      <w:r w:rsidR="00422B8A" w:rsidRPr="008A4D75">
        <w:rPr>
          <w:rFonts w:ascii="Arial" w:hAnsi="Arial" w:cs="Arial"/>
          <w:spacing w:val="-3"/>
        </w:rPr>
        <w:t>rganizar y conducir la planeación del desarrollo del municipio y establecer los medios para la consulta ciudadana y la participación social</w:t>
      </w:r>
      <w:r w:rsidR="00197EE9">
        <w:rPr>
          <w:rFonts w:ascii="Arial" w:hAnsi="Arial" w:cs="Arial"/>
          <w:spacing w:val="-3"/>
        </w:rPr>
        <w:t>.</w:t>
      </w:r>
    </w:p>
    <w:p w14:paraId="4BC1ABF9" w14:textId="77777777" w:rsidR="00CF3249" w:rsidRPr="008A4D75" w:rsidRDefault="00CF3249" w:rsidP="005000DD">
      <w:pPr>
        <w:spacing w:after="200" w:line="276" w:lineRule="auto"/>
        <w:ind w:left="567" w:firstLine="567"/>
        <w:jc w:val="both"/>
        <w:rPr>
          <w:rFonts w:ascii="Arial" w:hAnsi="Arial" w:cs="Arial"/>
        </w:rPr>
      </w:pPr>
    </w:p>
    <w:p w14:paraId="4B3B3261" w14:textId="04327849" w:rsidR="00612135" w:rsidRPr="008A4D75" w:rsidRDefault="00197EE9" w:rsidP="005000DD">
      <w:pPr>
        <w:shd w:val="clear" w:color="auto" w:fill="FFFFFF"/>
        <w:spacing w:before="240" w:after="390" w:line="276" w:lineRule="auto"/>
        <w:ind w:left="567" w:firstLine="567"/>
        <w:jc w:val="both"/>
        <w:rPr>
          <w:rFonts w:ascii="Arial" w:eastAsia="Times New Roman" w:hAnsi="Arial" w:cs="Arial"/>
        </w:rPr>
      </w:pPr>
      <w:r w:rsidRPr="00197EE9">
        <w:rPr>
          <w:rFonts w:ascii="Arial" w:eastAsia="Times New Roman" w:hAnsi="Arial" w:cs="Arial"/>
          <w:b/>
          <w:bCs/>
        </w:rPr>
        <w:t>IV.-</w:t>
      </w:r>
      <w:r>
        <w:rPr>
          <w:rFonts w:ascii="Arial" w:eastAsia="Times New Roman" w:hAnsi="Arial" w:cs="Arial"/>
        </w:rPr>
        <w:t xml:space="preserve"> </w:t>
      </w:r>
      <w:r w:rsidR="007C1CA6" w:rsidRPr="008A4D75">
        <w:rPr>
          <w:rFonts w:ascii="Arial" w:eastAsia="Times New Roman" w:hAnsi="Arial" w:cs="Arial"/>
        </w:rPr>
        <w:t xml:space="preserve">En </w:t>
      </w:r>
      <w:r w:rsidR="00FD4649" w:rsidRPr="008A4D75">
        <w:rPr>
          <w:rFonts w:ascii="Arial" w:eastAsia="Times New Roman" w:hAnsi="Arial" w:cs="Arial"/>
        </w:rPr>
        <w:t>virtud</w:t>
      </w:r>
      <w:r w:rsidR="007C1CA6" w:rsidRPr="008A4D75">
        <w:rPr>
          <w:rFonts w:ascii="Arial" w:eastAsia="Times New Roman" w:hAnsi="Arial" w:cs="Arial"/>
        </w:rPr>
        <w:t xml:space="preserve"> de la </w:t>
      </w:r>
      <w:r w:rsidR="00FD4649" w:rsidRPr="008A4D75">
        <w:rPr>
          <w:rFonts w:ascii="Arial" w:eastAsia="Times New Roman" w:hAnsi="Arial" w:cs="Arial"/>
        </w:rPr>
        <w:t>L</w:t>
      </w:r>
      <w:r w:rsidR="007C1CA6" w:rsidRPr="008A4D75">
        <w:rPr>
          <w:rFonts w:ascii="Arial" w:eastAsia="Times New Roman" w:hAnsi="Arial" w:cs="Arial"/>
        </w:rPr>
        <w:t xml:space="preserve">ey de </w:t>
      </w:r>
      <w:r w:rsidR="00FD4649" w:rsidRPr="008A4D75">
        <w:rPr>
          <w:rFonts w:ascii="Arial" w:eastAsia="Times New Roman" w:hAnsi="Arial" w:cs="Arial"/>
        </w:rPr>
        <w:t>G</w:t>
      </w:r>
      <w:r w:rsidR="007C1CA6" w:rsidRPr="008A4D75">
        <w:rPr>
          <w:rFonts w:ascii="Arial" w:eastAsia="Times New Roman" w:hAnsi="Arial" w:cs="Arial"/>
        </w:rPr>
        <w:t xml:space="preserve">obierno y la </w:t>
      </w:r>
      <w:r w:rsidR="00FD4649" w:rsidRPr="008A4D75">
        <w:rPr>
          <w:rFonts w:ascii="Arial" w:eastAsia="Times New Roman" w:hAnsi="Arial" w:cs="Arial"/>
        </w:rPr>
        <w:t>Administración</w:t>
      </w:r>
      <w:r w:rsidR="007C1CA6" w:rsidRPr="008A4D75">
        <w:rPr>
          <w:rFonts w:ascii="Arial" w:eastAsia="Times New Roman" w:hAnsi="Arial" w:cs="Arial"/>
        </w:rPr>
        <w:t xml:space="preserve"> </w:t>
      </w:r>
      <w:r w:rsidR="00FD4649" w:rsidRPr="008A4D75">
        <w:rPr>
          <w:rFonts w:ascii="Arial" w:eastAsia="Times New Roman" w:hAnsi="Arial" w:cs="Arial"/>
        </w:rPr>
        <w:t>Pública</w:t>
      </w:r>
      <w:r w:rsidR="007C1CA6" w:rsidRPr="008A4D75">
        <w:rPr>
          <w:rFonts w:ascii="Arial" w:eastAsia="Times New Roman" w:hAnsi="Arial" w:cs="Arial"/>
        </w:rPr>
        <w:t xml:space="preserve"> del </w:t>
      </w:r>
      <w:r w:rsidR="00A605DE" w:rsidRPr="008A4D75">
        <w:rPr>
          <w:rFonts w:ascii="Arial" w:eastAsia="Times New Roman" w:hAnsi="Arial" w:cs="Arial"/>
        </w:rPr>
        <w:t>E</w:t>
      </w:r>
      <w:r w:rsidR="007C1CA6" w:rsidRPr="008A4D75">
        <w:rPr>
          <w:rFonts w:ascii="Arial" w:eastAsia="Times New Roman" w:hAnsi="Arial" w:cs="Arial"/>
        </w:rPr>
        <w:t xml:space="preserve">stado de </w:t>
      </w:r>
      <w:r w:rsidR="00FD4649" w:rsidRPr="008A4D75">
        <w:rPr>
          <w:rFonts w:ascii="Arial" w:eastAsia="Times New Roman" w:hAnsi="Arial" w:cs="Arial"/>
        </w:rPr>
        <w:t>J</w:t>
      </w:r>
      <w:r w:rsidR="007C1CA6" w:rsidRPr="008A4D75">
        <w:rPr>
          <w:rFonts w:ascii="Arial" w:eastAsia="Times New Roman" w:hAnsi="Arial" w:cs="Arial"/>
        </w:rPr>
        <w:t xml:space="preserve">alisco </w:t>
      </w:r>
      <w:r w:rsidR="00F333D8" w:rsidRPr="008A4D75">
        <w:rPr>
          <w:rFonts w:ascii="Arial" w:eastAsia="Times New Roman" w:hAnsi="Arial" w:cs="Arial"/>
        </w:rPr>
        <w:t>en la fracción II del artículo 38 de la Ley citada en supra líneas, establece que son facultades de los Ayuntamientos celebrar convenios con organismos públicos y privados tendientes a la realización de obras de interés común, siempre que no corresponda su realización al Estado, así como celebrar contratos de asociación público-privada para el desarrollo de proyectos de inversión en infraestructura o de prestación de servicios o funciones, en los términos establecidos en la legislación que regula la materia.</w:t>
      </w:r>
    </w:p>
    <w:p w14:paraId="177FC1A3" w14:textId="4BBE4B49" w:rsidR="009B0177" w:rsidRPr="008A4D75" w:rsidRDefault="00197EE9" w:rsidP="005000DD">
      <w:pPr>
        <w:shd w:val="clear" w:color="auto" w:fill="FFFFFF"/>
        <w:spacing w:before="240" w:after="390" w:line="276" w:lineRule="auto"/>
        <w:ind w:left="567" w:firstLine="567"/>
        <w:jc w:val="both"/>
        <w:rPr>
          <w:rFonts w:ascii="Arial" w:eastAsia="Times New Roman" w:hAnsi="Arial" w:cs="Arial"/>
        </w:rPr>
      </w:pPr>
      <w:r w:rsidRPr="00197EE9">
        <w:rPr>
          <w:rFonts w:ascii="Arial" w:eastAsia="Times New Roman" w:hAnsi="Arial" w:cs="Arial"/>
          <w:b/>
          <w:bCs/>
        </w:rPr>
        <w:lastRenderedPageBreak/>
        <w:t>V.-</w:t>
      </w:r>
      <w:r>
        <w:rPr>
          <w:rFonts w:ascii="Arial" w:eastAsia="Times New Roman" w:hAnsi="Arial" w:cs="Arial"/>
        </w:rPr>
        <w:t xml:space="preserve"> </w:t>
      </w:r>
      <w:r w:rsidR="006426FB" w:rsidRPr="008A4D75">
        <w:rPr>
          <w:rFonts w:ascii="Arial" w:eastAsia="Times New Roman" w:hAnsi="Arial" w:cs="Arial"/>
        </w:rPr>
        <w:t xml:space="preserve">Conforme al Reglamento Interior del Ayuntamiento de Zapotlán el Grande, Jalisco en su artículo 87 fracción II determina la facultad de los Regidores </w:t>
      </w:r>
      <w:r w:rsidR="006426FB" w:rsidRPr="008A4D75">
        <w:rPr>
          <w:rFonts w:ascii="Arial" w:eastAsia="Times New Roman" w:hAnsi="Arial" w:cs="Arial"/>
          <w:lang w:val="es-MX"/>
        </w:rPr>
        <w:t xml:space="preserve">de presentar iniciativas de ordenamiento municipal, decreto y acuerdo.  </w:t>
      </w:r>
    </w:p>
    <w:p w14:paraId="1B345406" w14:textId="77777777" w:rsidR="009B0177" w:rsidRPr="00AB0A99" w:rsidRDefault="009B0177" w:rsidP="005000DD">
      <w:pPr>
        <w:pStyle w:val="Prrafodelista"/>
        <w:ind w:left="567" w:firstLine="567"/>
        <w:rPr>
          <w:rFonts w:ascii="Arial" w:eastAsia="Times New Roman" w:hAnsi="Arial" w:cs="Arial"/>
        </w:rPr>
      </w:pPr>
    </w:p>
    <w:p w14:paraId="732DDCBC" w14:textId="2FEC6B3E" w:rsidR="006426FB" w:rsidRDefault="00197EE9" w:rsidP="005000DD">
      <w:pPr>
        <w:shd w:val="clear" w:color="auto" w:fill="FFFFFF"/>
        <w:spacing w:line="276" w:lineRule="auto"/>
        <w:ind w:left="567" w:firstLine="567"/>
        <w:jc w:val="both"/>
        <w:rPr>
          <w:rFonts w:ascii="Arial" w:hAnsi="Arial" w:cs="Arial"/>
        </w:rPr>
      </w:pPr>
      <w:r w:rsidRPr="00197EE9">
        <w:rPr>
          <w:rFonts w:ascii="Arial" w:eastAsia="Times New Roman" w:hAnsi="Arial" w:cs="Arial"/>
          <w:b/>
          <w:bCs/>
        </w:rPr>
        <w:t>VI.-</w:t>
      </w:r>
      <w:r>
        <w:rPr>
          <w:rFonts w:ascii="Arial" w:eastAsia="Times New Roman" w:hAnsi="Arial" w:cs="Arial"/>
        </w:rPr>
        <w:t xml:space="preserve"> </w:t>
      </w:r>
      <w:r w:rsidR="00CD03EF" w:rsidRPr="00F8525B">
        <w:rPr>
          <w:rFonts w:ascii="Arial" w:eastAsia="Times New Roman" w:hAnsi="Arial" w:cs="Arial"/>
          <w:bCs/>
        </w:rPr>
        <w:t>El Reglamento</w:t>
      </w:r>
      <w:r w:rsidR="00CA7031" w:rsidRPr="00F8525B">
        <w:rPr>
          <w:rFonts w:ascii="Arial" w:eastAsia="Times New Roman" w:hAnsi="Arial" w:cs="Arial"/>
          <w:bCs/>
        </w:rPr>
        <w:t xml:space="preserve"> </w:t>
      </w:r>
      <w:r w:rsidR="00CD03EF" w:rsidRPr="00F8525B">
        <w:rPr>
          <w:rFonts w:ascii="Arial" w:hAnsi="Arial" w:cs="Arial"/>
          <w:bCs/>
        </w:rPr>
        <w:t xml:space="preserve">de las </w:t>
      </w:r>
      <w:r w:rsidR="00715426" w:rsidRPr="00F8525B">
        <w:rPr>
          <w:rFonts w:ascii="Arial" w:hAnsi="Arial" w:cs="Arial"/>
          <w:bCs/>
        </w:rPr>
        <w:t>R</w:t>
      </w:r>
      <w:r w:rsidR="00CD03EF" w:rsidRPr="00F8525B">
        <w:rPr>
          <w:rFonts w:ascii="Arial" w:hAnsi="Arial" w:cs="Arial"/>
          <w:bCs/>
        </w:rPr>
        <w:t>elaciones entre Ciudad Guzmán Municipio de Zapotlán El Grande, Jalisco, bajo el régimen de Ciudades Hermanas,</w:t>
      </w:r>
      <w:r w:rsidR="00CD03EF" w:rsidRPr="008A4D75">
        <w:rPr>
          <w:rFonts w:ascii="Arial" w:hAnsi="Arial" w:cs="Arial"/>
        </w:rPr>
        <w:t xml:space="preserve"> establece  en su artículo 4 que corresponde al Ayuntamiento </w:t>
      </w:r>
      <w:r w:rsidR="00CD03EF" w:rsidRPr="008A4D75">
        <w:rPr>
          <w:rFonts w:ascii="ArialMT" w:eastAsiaTheme="minorHAnsi" w:hAnsi="ArialMT" w:cs="ArialMT"/>
          <w:lang w:val="es-MX" w:eastAsia="en-US"/>
        </w:rPr>
        <w:t>aprobar el o los Acuerdos de Hermanamiento de Ciudad Guzmán, Jalisco, con otras ciudades del mundo y del país, así como los protocolos y documentos que deriven de los Acuerdos, que impliquen la firma de autoridades del Municipio y de ciudades extranjeras</w:t>
      </w:r>
      <w:r w:rsidR="00CD03EF" w:rsidRPr="008A4D75">
        <w:rPr>
          <w:rFonts w:ascii="Arial" w:hAnsi="Arial" w:cs="Arial"/>
        </w:rPr>
        <w:t xml:space="preserve"> buscando siempre el beneficio de la comunidad y el fortalecimiento del municipio. </w:t>
      </w:r>
    </w:p>
    <w:p w14:paraId="7B0F4C71" w14:textId="77777777" w:rsidR="00CF3249" w:rsidRDefault="00CF3249" w:rsidP="005000DD">
      <w:pPr>
        <w:shd w:val="clear" w:color="auto" w:fill="FFFFFF"/>
        <w:spacing w:line="276" w:lineRule="auto"/>
        <w:ind w:left="567" w:firstLine="567"/>
        <w:jc w:val="both"/>
        <w:rPr>
          <w:rFonts w:ascii="Arial" w:hAnsi="Arial" w:cs="Arial"/>
        </w:rPr>
      </w:pPr>
    </w:p>
    <w:p w14:paraId="536FFCDC" w14:textId="77777777" w:rsidR="00197EE9" w:rsidRDefault="00197EE9" w:rsidP="005000DD">
      <w:pPr>
        <w:shd w:val="clear" w:color="auto" w:fill="FFFFFF"/>
        <w:spacing w:line="276" w:lineRule="auto"/>
        <w:ind w:left="567" w:firstLine="567"/>
        <w:jc w:val="both"/>
        <w:rPr>
          <w:rFonts w:ascii="Arial" w:hAnsi="Arial" w:cs="Arial"/>
        </w:rPr>
      </w:pPr>
    </w:p>
    <w:p w14:paraId="0A44572C" w14:textId="3C40D6A4" w:rsidR="00197EE9" w:rsidRPr="004B5AD2" w:rsidRDefault="00197EE9" w:rsidP="005000DD">
      <w:pPr>
        <w:spacing w:after="200" w:line="276" w:lineRule="auto"/>
        <w:ind w:left="567" w:firstLine="567"/>
        <w:jc w:val="both"/>
        <w:rPr>
          <w:rFonts w:ascii="Arial" w:hAnsi="Arial" w:cs="Arial"/>
        </w:rPr>
      </w:pPr>
      <w:r w:rsidRPr="00197EE9">
        <w:rPr>
          <w:rFonts w:ascii="Arial" w:eastAsia="Times New Roman" w:hAnsi="Arial" w:cs="Arial"/>
          <w:b/>
          <w:bCs/>
        </w:rPr>
        <w:t>VII.-</w:t>
      </w:r>
      <w:r w:rsidRPr="00197EE9">
        <w:rPr>
          <w:rFonts w:ascii="Arial" w:hAnsi="Arial" w:cs="Arial"/>
        </w:rPr>
        <w:t xml:space="preserve"> </w:t>
      </w:r>
      <w:r w:rsidRPr="004B5AD2">
        <w:rPr>
          <w:rFonts w:ascii="Arial" w:hAnsi="Arial" w:cs="Arial"/>
        </w:rPr>
        <w:t>Durante varias décadas, ciudades de todo el mundo han promovido lazos y mecanismos de acercamiento para fomentar relaciones de colaboración y solidaridad. A través de la firma de un "Acuerdo de Hermanamiento", las municipalidades han intercambiado experiencias que les ha permitido el mejoramiento de sus políticas públicas.</w:t>
      </w:r>
    </w:p>
    <w:p w14:paraId="7AD0DEE4" w14:textId="77777777" w:rsidR="00197EE9" w:rsidRDefault="00197EE9" w:rsidP="005000DD">
      <w:pPr>
        <w:spacing w:after="200" w:line="276" w:lineRule="auto"/>
        <w:ind w:left="567" w:firstLine="567"/>
        <w:jc w:val="both"/>
        <w:rPr>
          <w:rFonts w:ascii="Arial" w:hAnsi="Arial" w:cs="Arial"/>
        </w:rPr>
      </w:pPr>
      <w:r w:rsidRPr="004B5AD2">
        <w:rPr>
          <w:rFonts w:ascii="Arial" w:hAnsi="Arial" w:cs="Arial"/>
        </w:rPr>
        <w:t>El primer antecedente registrado en el Sistema de Naciones Unidas en donde se abordó el fenómeno del hermanamiento de ciudades ocurrió en 1964, en ocasión de la Primera Conferencia Africana de Cooperación Mundial Intercomunal. En ese entonces, se reconoció a los hermanamientos como instrumentos que fomentaban relaciones armónicas y de colaboración entre ciudades de todos los países.</w:t>
      </w:r>
    </w:p>
    <w:p w14:paraId="7D33F530" w14:textId="5D490082" w:rsidR="00197EE9" w:rsidRDefault="003204C5" w:rsidP="005000DD">
      <w:pPr>
        <w:shd w:val="clear" w:color="auto" w:fill="FFFFFF"/>
        <w:spacing w:line="276" w:lineRule="auto"/>
        <w:ind w:left="567" w:firstLine="567"/>
        <w:jc w:val="both"/>
        <w:rPr>
          <w:rFonts w:ascii="Arial" w:eastAsia="Times New Roman" w:hAnsi="Arial" w:cs="Arial"/>
        </w:rPr>
      </w:pPr>
      <w:r w:rsidRPr="003204C5">
        <w:rPr>
          <w:rFonts w:ascii="Arial" w:eastAsia="Times New Roman" w:hAnsi="Arial" w:cs="Arial"/>
        </w:rPr>
        <w:t>Por su parte, en diciembre en 1971, la XXVI Asamblea General de las Naciones Unidas, abordó el tema El Hermanamiento de Ciudades como medio de cooperación internacional. La resolución 2861, en esa oportunidad señalo que El Hermanamiento de ciudades representaba un mecanismo de cooperación de un valor excepcional, porque ponía en contacto entre los países, no solamente a los dirigentes locales, sino a poblaciones enteras". El documento destacaba que "la cooperación internacional de las colectividades locales puede desempeñar una función importante en la unión de los pueblos", por lo que se consideró a la "cooperación intermunicipal mundial como un complemento natural de la cooperación de los estados y de las organizaciones intergubernamentales".</w:t>
      </w:r>
    </w:p>
    <w:p w14:paraId="67276E8D" w14:textId="77777777" w:rsidR="003204C5" w:rsidRDefault="003204C5" w:rsidP="005000DD">
      <w:pPr>
        <w:shd w:val="clear" w:color="auto" w:fill="FFFFFF"/>
        <w:spacing w:line="276" w:lineRule="auto"/>
        <w:ind w:left="567" w:firstLine="567"/>
        <w:jc w:val="both"/>
        <w:rPr>
          <w:rFonts w:ascii="Arial" w:eastAsia="Times New Roman" w:hAnsi="Arial" w:cs="Arial"/>
        </w:rPr>
      </w:pPr>
    </w:p>
    <w:p w14:paraId="1B1059E2" w14:textId="77777777" w:rsidR="003204C5" w:rsidRDefault="003204C5" w:rsidP="005000DD">
      <w:pPr>
        <w:shd w:val="clear" w:color="auto" w:fill="FFFFFF"/>
        <w:spacing w:line="276" w:lineRule="auto"/>
        <w:ind w:left="567" w:firstLine="567"/>
        <w:jc w:val="both"/>
        <w:rPr>
          <w:rFonts w:ascii="Arial" w:eastAsia="Times New Roman" w:hAnsi="Arial" w:cs="Arial"/>
        </w:rPr>
      </w:pPr>
      <w:r w:rsidRPr="003204C5">
        <w:rPr>
          <w:rFonts w:ascii="Arial" w:eastAsia="Times New Roman" w:hAnsi="Arial" w:cs="Arial"/>
          <w:b/>
          <w:bCs/>
        </w:rPr>
        <w:lastRenderedPageBreak/>
        <w:t>VIII.-</w:t>
      </w:r>
      <w:r>
        <w:rPr>
          <w:rFonts w:ascii="Arial" w:eastAsia="Times New Roman" w:hAnsi="Arial" w:cs="Arial"/>
          <w:b/>
          <w:bCs/>
        </w:rPr>
        <w:t xml:space="preserve"> </w:t>
      </w:r>
      <w:r w:rsidRPr="003204C5">
        <w:rPr>
          <w:rFonts w:ascii="Arial" w:eastAsia="Times New Roman" w:hAnsi="Arial" w:cs="Arial"/>
        </w:rPr>
        <w:t xml:space="preserve">La constante evolución del mundo, los distintos procesos de integración y globalización de nuestro entorno, el ámbito de la competencia económica y comercial, la demanda y la oferta que constituye el desarrollo del mercado internacional, la necesidad de conocer más acerca de otros países, han hecho que el Programa de Ciudades Hermanas amplíe sus horizontes y sus expectativas siendo así, una herramienta para la promoción económica, turística, cultural, educativa, deportiva y social, por lo que el Municipio busca suscribir un acuerdo interinstitucional con </w:t>
      </w:r>
      <w:r>
        <w:rPr>
          <w:rFonts w:ascii="Arial" w:eastAsia="Times New Roman" w:hAnsi="Arial" w:cs="Arial"/>
        </w:rPr>
        <w:t xml:space="preserve">el </w:t>
      </w:r>
      <w:r w:rsidRPr="008A4D75">
        <w:rPr>
          <w:rFonts w:ascii="Arial" w:eastAsia="Times New Roman" w:hAnsi="Arial" w:cs="Arial"/>
        </w:rPr>
        <w:t>Municipio de la Ceja del Tambo, Antioquia, Colombia</w:t>
      </w:r>
      <w:r>
        <w:rPr>
          <w:rFonts w:ascii="Arial" w:eastAsia="Times New Roman" w:hAnsi="Arial" w:cs="Arial"/>
        </w:rPr>
        <w:t>.</w:t>
      </w:r>
    </w:p>
    <w:p w14:paraId="01A68FC9" w14:textId="77777777" w:rsidR="00CF3249" w:rsidRDefault="00CF3249" w:rsidP="005000DD">
      <w:pPr>
        <w:shd w:val="clear" w:color="auto" w:fill="FFFFFF"/>
        <w:spacing w:line="276" w:lineRule="auto"/>
        <w:ind w:left="567" w:firstLine="567"/>
        <w:jc w:val="both"/>
        <w:rPr>
          <w:rFonts w:ascii="Arial" w:eastAsia="Times New Roman" w:hAnsi="Arial" w:cs="Arial"/>
          <w:b/>
          <w:bCs/>
        </w:rPr>
      </w:pPr>
    </w:p>
    <w:p w14:paraId="21855ABE" w14:textId="77777777" w:rsidR="003204C5" w:rsidRDefault="003204C5" w:rsidP="005000DD">
      <w:pPr>
        <w:shd w:val="clear" w:color="auto" w:fill="FFFFFF"/>
        <w:spacing w:line="276" w:lineRule="auto"/>
        <w:ind w:left="567" w:firstLine="567"/>
        <w:jc w:val="both"/>
        <w:rPr>
          <w:rFonts w:ascii="Arial" w:eastAsia="Times New Roman" w:hAnsi="Arial" w:cs="Arial"/>
          <w:b/>
          <w:bCs/>
        </w:rPr>
      </w:pPr>
    </w:p>
    <w:p w14:paraId="14C9AE90" w14:textId="77777777" w:rsidR="003204C5" w:rsidRDefault="003204C5" w:rsidP="005000DD">
      <w:pPr>
        <w:shd w:val="clear" w:color="auto" w:fill="FFFFFF"/>
        <w:spacing w:line="276" w:lineRule="auto"/>
        <w:ind w:left="567" w:firstLine="567"/>
        <w:jc w:val="both"/>
        <w:rPr>
          <w:rFonts w:ascii="Arial" w:eastAsia="Times New Roman" w:hAnsi="Arial" w:cs="Arial"/>
          <w:b/>
          <w:bCs/>
        </w:rPr>
      </w:pPr>
      <w:r>
        <w:rPr>
          <w:rFonts w:ascii="Arial" w:eastAsia="Times New Roman" w:hAnsi="Arial" w:cs="Arial"/>
          <w:b/>
          <w:bCs/>
        </w:rPr>
        <w:t xml:space="preserve">IX.- </w:t>
      </w:r>
      <w:r w:rsidR="00566946" w:rsidRPr="008A4D75">
        <w:rPr>
          <w:rFonts w:ascii="Arial" w:eastAsia="Times New Roman" w:hAnsi="Arial" w:cs="Arial"/>
        </w:rPr>
        <w:t>Con fecha 07 de julio de la presente anualidad se recibió vía correo electrónico del Municipio de la Ceja del Tambo</w:t>
      </w:r>
      <w:r w:rsidR="00604C13" w:rsidRPr="008A4D75">
        <w:rPr>
          <w:rFonts w:ascii="Arial" w:eastAsia="Times New Roman" w:hAnsi="Arial" w:cs="Arial"/>
        </w:rPr>
        <w:t>, Antioquia,</w:t>
      </w:r>
      <w:r w:rsidR="00566946" w:rsidRPr="008A4D75">
        <w:rPr>
          <w:rFonts w:ascii="Arial" w:eastAsia="Times New Roman" w:hAnsi="Arial" w:cs="Arial"/>
        </w:rPr>
        <w:t xml:space="preserve"> Colombia en el que remitían a la que suscribe </w:t>
      </w:r>
      <w:r w:rsidR="00604C13" w:rsidRPr="008A4D75">
        <w:rPr>
          <w:rFonts w:ascii="Arial" w:eastAsia="Times New Roman" w:hAnsi="Arial" w:cs="Arial"/>
        </w:rPr>
        <w:t xml:space="preserve">en calidad de Regidora Presidenta de la Comisión Edilicia Permanente de Cultura de Paz </w:t>
      </w:r>
      <w:r w:rsidR="00566946" w:rsidRPr="008A4D75">
        <w:rPr>
          <w:rFonts w:ascii="Arial" w:eastAsia="Times New Roman" w:hAnsi="Arial" w:cs="Arial"/>
        </w:rPr>
        <w:t xml:space="preserve">y a la </w:t>
      </w:r>
      <w:r w:rsidR="00604C13" w:rsidRPr="008A4D75">
        <w:rPr>
          <w:rFonts w:ascii="Arial" w:eastAsia="Times New Roman" w:hAnsi="Arial" w:cs="Arial"/>
        </w:rPr>
        <w:t>P</w:t>
      </w:r>
      <w:r w:rsidR="00566946" w:rsidRPr="008A4D75">
        <w:rPr>
          <w:rFonts w:ascii="Arial" w:eastAsia="Times New Roman" w:hAnsi="Arial" w:cs="Arial"/>
        </w:rPr>
        <w:t>residenta municipal</w:t>
      </w:r>
      <w:r w:rsidR="00604C13" w:rsidRPr="008A4D75">
        <w:rPr>
          <w:rFonts w:ascii="Arial" w:eastAsia="Times New Roman" w:hAnsi="Arial" w:cs="Arial"/>
        </w:rPr>
        <w:t xml:space="preserve">, carta intención para llevar acabo un posible hermanamiento entre ambos Municipios, así como la monografía del Municipio en mención, en dicha carta </w:t>
      </w:r>
      <w:r w:rsidR="00F83CC1" w:rsidRPr="008A4D75">
        <w:rPr>
          <w:rFonts w:ascii="Arial" w:eastAsia="Times New Roman" w:hAnsi="Arial" w:cs="Arial"/>
        </w:rPr>
        <w:t xml:space="preserve">se manifiesta el interés de establecer lazos de cooperación mediante un proceso de hermanamiento que permita enfrentar desafíos comunes, así como fortalecer las capacidades institucionales, culturales, sociales, económicas y académicas, promover intercambios culturales y académicos. </w:t>
      </w:r>
    </w:p>
    <w:p w14:paraId="174BDC4F" w14:textId="77777777" w:rsidR="003204C5" w:rsidRDefault="003204C5" w:rsidP="005000DD">
      <w:pPr>
        <w:shd w:val="clear" w:color="auto" w:fill="FFFFFF"/>
        <w:spacing w:line="276" w:lineRule="auto"/>
        <w:ind w:left="567" w:firstLine="567"/>
        <w:jc w:val="both"/>
        <w:rPr>
          <w:rFonts w:ascii="Arial" w:eastAsia="Times New Roman" w:hAnsi="Arial" w:cs="Arial"/>
          <w:b/>
          <w:bCs/>
        </w:rPr>
      </w:pPr>
    </w:p>
    <w:p w14:paraId="481C975B" w14:textId="77777777" w:rsidR="00CF3249" w:rsidRDefault="00CF3249" w:rsidP="005000DD">
      <w:pPr>
        <w:shd w:val="clear" w:color="auto" w:fill="FFFFFF"/>
        <w:spacing w:line="276" w:lineRule="auto"/>
        <w:ind w:left="567" w:firstLine="567"/>
        <w:jc w:val="both"/>
        <w:rPr>
          <w:rFonts w:ascii="Arial" w:eastAsia="Times New Roman" w:hAnsi="Arial" w:cs="Arial"/>
          <w:b/>
          <w:bCs/>
        </w:rPr>
      </w:pPr>
    </w:p>
    <w:p w14:paraId="13C7B1D9" w14:textId="378DA00C" w:rsidR="003204C5" w:rsidRDefault="003204C5" w:rsidP="005000DD">
      <w:pPr>
        <w:shd w:val="clear" w:color="auto" w:fill="FFFFFF"/>
        <w:spacing w:line="276" w:lineRule="auto"/>
        <w:ind w:left="567" w:firstLine="567"/>
        <w:jc w:val="both"/>
        <w:rPr>
          <w:rFonts w:ascii="Arial" w:eastAsia="Times New Roman" w:hAnsi="Arial" w:cs="Arial"/>
        </w:rPr>
      </w:pPr>
      <w:r>
        <w:rPr>
          <w:rFonts w:ascii="Arial" w:eastAsia="Times New Roman" w:hAnsi="Arial" w:cs="Arial"/>
          <w:b/>
          <w:bCs/>
        </w:rPr>
        <w:t xml:space="preserve">X.- </w:t>
      </w:r>
      <w:r w:rsidR="007A7312" w:rsidRPr="008A4D75">
        <w:rPr>
          <w:rFonts w:ascii="Arial" w:eastAsia="Times New Roman" w:hAnsi="Arial" w:cs="Arial"/>
        </w:rPr>
        <w:t xml:space="preserve">El día 01 primero de agosto de la presente anualidad nuestra Presidenta </w:t>
      </w:r>
      <w:r w:rsidR="0037761C" w:rsidRPr="008A4D75">
        <w:rPr>
          <w:rFonts w:ascii="Arial" w:eastAsia="Times New Roman" w:hAnsi="Arial" w:cs="Arial"/>
        </w:rPr>
        <w:t>M</w:t>
      </w:r>
      <w:r w:rsidR="007A7312" w:rsidRPr="008A4D75">
        <w:rPr>
          <w:rFonts w:ascii="Arial" w:eastAsia="Times New Roman" w:hAnsi="Arial" w:cs="Arial"/>
        </w:rPr>
        <w:t xml:space="preserve">unicipal Magali </w:t>
      </w:r>
      <w:r w:rsidR="0037761C" w:rsidRPr="008A4D75">
        <w:rPr>
          <w:rFonts w:ascii="Arial" w:eastAsia="Times New Roman" w:hAnsi="Arial" w:cs="Arial"/>
        </w:rPr>
        <w:t>C</w:t>
      </w:r>
      <w:r w:rsidR="007A7312" w:rsidRPr="008A4D75">
        <w:rPr>
          <w:rFonts w:ascii="Arial" w:eastAsia="Times New Roman" w:hAnsi="Arial" w:cs="Arial"/>
        </w:rPr>
        <w:t xml:space="preserve">asillas </w:t>
      </w:r>
      <w:r w:rsidR="0037761C" w:rsidRPr="008A4D75">
        <w:rPr>
          <w:rFonts w:ascii="Arial" w:eastAsia="Times New Roman" w:hAnsi="Arial" w:cs="Arial"/>
        </w:rPr>
        <w:t>Contreras, suscribió el oficio 776/2025 en el que manifestaba la disponibilidad de dar continuidad al proceso de hermanamiento con el Municipio de la Ceja del Tambo, Antioquia, Colombia, así mismo remitía enlace en el que se podía visualizar un fragmento de la historia de nu</w:t>
      </w:r>
      <w:r w:rsidR="00417E50">
        <w:rPr>
          <w:rFonts w:ascii="Arial" w:eastAsia="Times New Roman" w:hAnsi="Arial" w:cs="Arial"/>
        </w:rPr>
        <w:t>es</w:t>
      </w:r>
      <w:r w:rsidR="0037761C" w:rsidRPr="008A4D75">
        <w:rPr>
          <w:rFonts w:ascii="Arial" w:eastAsia="Times New Roman" w:hAnsi="Arial" w:cs="Arial"/>
        </w:rPr>
        <w:t xml:space="preserve">tro municipio entre otros detalles. </w:t>
      </w:r>
    </w:p>
    <w:p w14:paraId="437A775E" w14:textId="77777777" w:rsidR="00CF3249" w:rsidRDefault="00CF3249" w:rsidP="005000DD">
      <w:pPr>
        <w:shd w:val="clear" w:color="auto" w:fill="FFFFFF"/>
        <w:spacing w:line="276" w:lineRule="auto"/>
        <w:ind w:left="567" w:firstLine="567"/>
        <w:jc w:val="both"/>
        <w:rPr>
          <w:rFonts w:ascii="Arial" w:eastAsia="Times New Roman" w:hAnsi="Arial" w:cs="Arial"/>
          <w:b/>
          <w:bCs/>
        </w:rPr>
      </w:pPr>
    </w:p>
    <w:p w14:paraId="36F3865C" w14:textId="77777777" w:rsidR="003204C5" w:rsidRDefault="003204C5" w:rsidP="005000DD">
      <w:pPr>
        <w:shd w:val="clear" w:color="auto" w:fill="FFFFFF"/>
        <w:spacing w:line="276" w:lineRule="auto"/>
        <w:ind w:left="567" w:firstLine="567"/>
        <w:jc w:val="both"/>
        <w:rPr>
          <w:rFonts w:ascii="Arial" w:eastAsia="Times New Roman" w:hAnsi="Arial" w:cs="Arial"/>
          <w:b/>
          <w:bCs/>
        </w:rPr>
      </w:pPr>
    </w:p>
    <w:p w14:paraId="60DA52D1" w14:textId="3B669E7C" w:rsidR="005B25E6" w:rsidRPr="005B25E6" w:rsidRDefault="003204C5" w:rsidP="005B25E6">
      <w:pPr>
        <w:shd w:val="clear" w:color="auto" w:fill="FFFFFF"/>
        <w:spacing w:line="276" w:lineRule="auto"/>
        <w:ind w:left="567" w:firstLine="567"/>
        <w:jc w:val="both"/>
        <w:rPr>
          <w:rFonts w:ascii="Arial" w:hAnsi="Arial" w:cs="Arial"/>
          <w:shd w:val="clear" w:color="auto" w:fill="FFFFFF"/>
        </w:rPr>
      </w:pPr>
      <w:r>
        <w:rPr>
          <w:rFonts w:ascii="Arial" w:eastAsia="Times New Roman" w:hAnsi="Arial" w:cs="Arial"/>
          <w:b/>
          <w:bCs/>
        </w:rPr>
        <w:t xml:space="preserve">XI.- </w:t>
      </w:r>
      <w:r w:rsidR="0037761C" w:rsidRPr="008A4D75">
        <w:rPr>
          <w:rFonts w:ascii="Arial" w:eastAsia="Times New Roman" w:hAnsi="Arial" w:cs="Arial"/>
        </w:rPr>
        <w:t>El día 16 de septiembre del presente año se llevó a cabo</w:t>
      </w:r>
      <w:r w:rsidR="005000DD">
        <w:rPr>
          <w:rFonts w:ascii="Arial" w:eastAsia="Times New Roman" w:hAnsi="Arial" w:cs="Arial"/>
        </w:rPr>
        <w:t xml:space="preserve"> reunión de manera</w:t>
      </w:r>
      <w:r w:rsidR="0037761C" w:rsidRPr="008A4D75">
        <w:rPr>
          <w:rFonts w:ascii="Arial" w:eastAsia="Times New Roman" w:hAnsi="Arial" w:cs="Arial"/>
        </w:rPr>
        <w:t xml:space="preserve"> virtual por medio de la plataforma </w:t>
      </w:r>
      <w:r w:rsidR="00782615" w:rsidRPr="008A4D75">
        <w:rPr>
          <w:rFonts w:ascii="Arial" w:eastAsia="Times New Roman" w:hAnsi="Arial" w:cs="Arial"/>
        </w:rPr>
        <w:t xml:space="preserve">Google </w:t>
      </w:r>
      <w:proofErr w:type="spellStart"/>
      <w:r w:rsidR="00782615" w:rsidRPr="008A4D75">
        <w:rPr>
          <w:rFonts w:ascii="Arial" w:eastAsia="Times New Roman" w:hAnsi="Arial" w:cs="Arial"/>
        </w:rPr>
        <w:t>Meet</w:t>
      </w:r>
      <w:proofErr w:type="spellEnd"/>
      <w:r w:rsidR="00782615" w:rsidRPr="008A4D75">
        <w:rPr>
          <w:rFonts w:ascii="Arial" w:eastAsia="Times New Roman" w:hAnsi="Arial" w:cs="Arial"/>
        </w:rPr>
        <w:t xml:space="preserve">, entre la Presidenta de Zapotlán el Grande, Jalisco; Magali Casillas Contreras y la Alcaldesa del Municipio de la Ceja del Tambo, Antioquia, Colombia, María </w:t>
      </w:r>
      <w:proofErr w:type="spellStart"/>
      <w:r w:rsidR="00782615" w:rsidRPr="008A4D75">
        <w:rPr>
          <w:rFonts w:ascii="Arial" w:eastAsia="Times New Roman" w:hAnsi="Arial" w:cs="Arial"/>
        </w:rPr>
        <w:t>Ilbed</w:t>
      </w:r>
      <w:proofErr w:type="spellEnd"/>
      <w:r w:rsidR="00782615" w:rsidRPr="008A4D75">
        <w:rPr>
          <w:rFonts w:ascii="Arial" w:eastAsia="Times New Roman" w:hAnsi="Arial" w:cs="Arial"/>
        </w:rPr>
        <w:t xml:space="preserve"> Santa </w:t>
      </w:r>
      <w:proofErr w:type="spellStart"/>
      <w:r w:rsidR="00782615" w:rsidRPr="008A4D75">
        <w:rPr>
          <w:rFonts w:ascii="Arial" w:eastAsia="Times New Roman" w:hAnsi="Arial" w:cs="Arial"/>
        </w:rPr>
        <w:t>Santa</w:t>
      </w:r>
      <w:proofErr w:type="spellEnd"/>
      <w:r w:rsidR="00782615" w:rsidRPr="008A4D75">
        <w:rPr>
          <w:rFonts w:ascii="Arial" w:eastAsia="Times New Roman" w:hAnsi="Arial" w:cs="Arial"/>
        </w:rPr>
        <w:t xml:space="preserve"> y de más </w:t>
      </w:r>
      <w:r w:rsidR="00782615" w:rsidRPr="008A4D75">
        <w:rPr>
          <w:rFonts w:ascii="Arial" w:hAnsi="Arial" w:cs="Arial"/>
          <w:shd w:val="clear" w:color="auto" w:fill="FFFFFF"/>
        </w:rPr>
        <w:t>autoridades de ambas ciudades</w:t>
      </w:r>
      <w:r w:rsidR="005B25E6">
        <w:rPr>
          <w:rFonts w:ascii="Arial" w:hAnsi="Arial" w:cs="Arial"/>
          <w:shd w:val="clear" w:color="auto" w:fill="FFFFFF"/>
        </w:rPr>
        <w:t xml:space="preserve">, misma que llegaron al acuerdo de continuar con los trabajos para que se materializara </w:t>
      </w:r>
      <w:r w:rsidR="002850A3" w:rsidRPr="008A4D75">
        <w:rPr>
          <w:rFonts w:ascii="Arial" w:hAnsi="Arial" w:cs="Arial"/>
          <w:shd w:val="clear" w:color="auto" w:fill="FFFFFF"/>
        </w:rPr>
        <w:t xml:space="preserve">un posible </w:t>
      </w:r>
      <w:r w:rsidR="00782615" w:rsidRPr="008A4D75">
        <w:rPr>
          <w:rFonts w:ascii="Arial" w:hAnsi="Arial" w:cs="Arial"/>
          <w:shd w:val="clear" w:color="auto" w:fill="FFFFFF"/>
        </w:rPr>
        <w:t>hermanamiento, con el objetivo de fortalecer la</w:t>
      </w:r>
      <w:r w:rsidR="002850A3" w:rsidRPr="008A4D75">
        <w:rPr>
          <w:rFonts w:ascii="Arial" w:hAnsi="Arial" w:cs="Arial"/>
          <w:shd w:val="clear" w:color="auto" w:fill="FFFFFF"/>
        </w:rPr>
        <w:t xml:space="preserve"> </w:t>
      </w:r>
      <w:r w:rsidR="00782615" w:rsidRPr="008A4D75">
        <w:rPr>
          <w:rFonts w:ascii="Arial" w:hAnsi="Arial" w:cs="Arial"/>
          <w:shd w:val="clear" w:color="auto" w:fill="FFFFFF"/>
        </w:rPr>
        <w:t>cooperación en materia, turística, agrícola, tecnológica, cultural</w:t>
      </w:r>
      <w:r w:rsidR="002850A3" w:rsidRPr="008A4D75">
        <w:rPr>
          <w:rFonts w:ascii="Arial" w:hAnsi="Arial" w:cs="Arial"/>
          <w:shd w:val="clear" w:color="auto" w:fill="FFFFFF"/>
        </w:rPr>
        <w:t>,</w:t>
      </w:r>
      <w:r w:rsidR="00782615" w:rsidRPr="008A4D75">
        <w:rPr>
          <w:rFonts w:ascii="Arial" w:hAnsi="Arial" w:cs="Arial"/>
          <w:shd w:val="clear" w:color="auto" w:fill="FFFFFF"/>
        </w:rPr>
        <w:t xml:space="preserve"> </w:t>
      </w:r>
      <w:r w:rsidR="00782615" w:rsidRPr="008A4D75">
        <w:rPr>
          <w:rFonts w:ascii="Arial" w:hAnsi="Arial" w:cs="Arial"/>
          <w:shd w:val="clear" w:color="auto" w:fill="FFFFFF"/>
        </w:rPr>
        <w:lastRenderedPageBreak/>
        <w:t>comercial</w:t>
      </w:r>
      <w:r w:rsidR="002850A3" w:rsidRPr="008A4D75">
        <w:rPr>
          <w:rFonts w:ascii="Arial" w:hAnsi="Arial" w:cs="Arial"/>
          <w:shd w:val="clear" w:color="auto" w:fill="FFFFFF"/>
        </w:rPr>
        <w:t xml:space="preserve"> y de cultura de paz </w:t>
      </w:r>
      <w:r w:rsidR="00782615" w:rsidRPr="008A4D75">
        <w:rPr>
          <w:rFonts w:ascii="Arial" w:hAnsi="Arial" w:cs="Arial"/>
          <w:shd w:val="clear" w:color="auto" w:fill="FFFFFF"/>
        </w:rPr>
        <w:t>de ambas alcaldías a través de acuerdos, acciones y convenios.</w:t>
      </w:r>
    </w:p>
    <w:p w14:paraId="3F593257" w14:textId="77777777" w:rsidR="005B25E6" w:rsidRDefault="005B25E6" w:rsidP="005B25E6">
      <w:pPr>
        <w:shd w:val="clear" w:color="auto" w:fill="FFFFFF"/>
        <w:spacing w:line="276" w:lineRule="auto"/>
        <w:ind w:left="567" w:firstLine="567"/>
        <w:jc w:val="both"/>
        <w:rPr>
          <w:rFonts w:ascii="Arial" w:eastAsia="Times New Roman" w:hAnsi="Arial" w:cs="Arial"/>
          <w:b/>
          <w:bCs/>
        </w:rPr>
      </w:pPr>
    </w:p>
    <w:p w14:paraId="13BE0256" w14:textId="77777777" w:rsidR="00922855" w:rsidRDefault="005B25E6" w:rsidP="00922855">
      <w:pPr>
        <w:shd w:val="clear" w:color="auto" w:fill="FFFFFF"/>
        <w:spacing w:line="276" w:lineRule="auto"/>
        <w:ind w:left="567" w:firstLine="567"/>
        <w:jc w:val="both"/>
        <w:rPr>
          <w:rFonts w:ascii="Arial" w:hAnsi="Arial" w:cs="Arial"/>
        </w:rPr>
      </w:pPr>
      <w:r>
        <w:rPr>
          <w:rFonts w:ascii="Arial" w:eastAsia="Times New Roman" w:hAnsi="Arial" w:cs="Arial"/>
          <w:b/>
          <w:bCs/>
        </w:rPr>
        <w:t xml:space="preserve">XII.- </w:t>
      </w:r>
      <w:r w:rsidR="00E73F3E" w:rsidRPr="007479C9">
        <w:rPr>
          <w:rFonts w:ascii="Arial" w:hAnsi="Arial" w:cs="Arial"/>
        </w:rPr>
        <w:t>Los convenios de hermanamiento buscan generar mayor acercamiento entre las ciudades del país, así como entre ciudades del mundo para lograr intercambios económicos, sociales y culturales, y de esa forma obtener mayor desarrollo de los municipios</w:t>
      </w:r>
      <w:r w:rsidRPr="007479C9">
        <w:rPr>
          <w:rFonts w:ascii="Arial" w:hAnsi="Arial" w:cs="Arial"/>
        </w:rPr>
        <w:t>, d</w:t>
      </w:r>
      <w:r w:rsidR="00E73F3E" w:rsidRPr="007479C9">
        <w:rPr>
          <w:rFonts w:ascii="Arial" w:hAnsi="Arial" w:cs="Arial"/>
        </w:rPr>
        <w:t>e igual manera, fomentan la cooperación entre ciudades y han permitido fortalecer sus instituciones y apostarle a un mayor desarrollo, mediante acciones conjuntas entre aliados estatales, nacionales e internacionales</w:t>
      </w:r>
      <w:r w:rsidR="00922855">
        <w:rPr>
          <w:rFonts w:ascii="Arial" w:hAnsi="Arial" w:cs="Arial"/>
        </w:rPr>
        <w:t>.</w:t>
      </w:r>
    </w:p>
    <w:p w14:paraId="0652E9A8" w14:textId="77777777" w:rsidR="00922855" w:rsidRDefault="00922855" w:rsidP="00922855">
      <w:pPr>
        <w:shd w:val="clear" w:color="auto" w:fill="FFFFFF"/>
        <w:spacing w:line="276" w:lineRule="auto"/>
        <w:ind w:left="567" w:firstLine="567"/>
        <w:jc w:val="both"/>
        <w:rPr>
          <w:rFonts w:ascii="Arial" w:hAnsi="Arial" w:cs="Arial"/>
          <w:spacing w:val="-3"/>
        </w:rPr>
      </w:pPr>
    </w:p>
    <w:p w14:paraId="74154505" w14:textId="7B6C5702" w:rsidR="007C1CA6" w:rsidRPr="00AB0A99" w:rsidRDefault="007C1CA6" w:rsidP="00922855">
      <w:pPr>
        <w:shd w:val="clear" w:color="auto" w:fill="FFFFFF"/>
        <w:spacing w:line="276" w:lineRule="auto"/>
        <w:ind w:left="567" w:firstLine="567"/>
        <w:jc w:val="both"/>
        <w:rPr>
          <w:rFonts w:ascii="Arial" w:hAnsi="Arial" w:cs="Arial"/>
          <w:spacing w:val="-3"/>
        </w:rPr>
      </w:pPr>
      <w:r w:rsidRPr="00AB0A99">
        <w:rPr>
          <w:rFonts w:ascii="Arial" w:hAnsi="Arial" w:cs="Arial"/>
          <w:spacing w:val="-3"/>
        </w:rPr>
        <w:t xml:space="preserve">Por lo anteriormente expuesto, </w:t>
      </w:r>
      <w:r w:rsidR="00F21870" w:rsidRPr="00AB0A99">
        <w:rPr>
          <w:rFonts w:ascii="Arial" w:hAnsi="Arial" w:cs="Arial"/>
          <w:spacing w:val="-3"/>
        </w:rPr>
        <w:t xml:space="preserve">someto a consideración </w:t>
      </w:r>
      <w:r w:rsidRPr="00AB0A99">
        <w:rPr>
          <w:rFonts w:ascii="Arial" w:hAnsi="Arial" w:cs="Arial"/>
          <w:spacing w:val="-3"/>
        </w:rPr>
        <w:t>los siguientes</w:t>
      </w:r>
    </w:p>
    <w:p w14:paraId="6B4EF872" w14:textId="77777777" w:rsidR="003D12DF" w:rsidRDefault="003D12DF" w:rsidP="00CF3249">
      <w:pPr>
        <w:spacing w:line="276" w:lineRule="auto"/>
        <w:jc w:val="both"/>
        <w:rPr>
          <w:rFonts w:ascii="Arial" w:hAnsi="Arial" w:cs="Arial"/>
        </w:rPr>
      </w:pPr>
    </w:p>
    <w:p w14:paraId="2CE2E927" w14:textId="77777777" w:rsidR="00331D14" w:rsidRDefault="00331D14" w:rsidP="008E5741">
      <w:pPr>
        <w:spacing w:line="276" w:lineRule="auto"/>
        <w:jc w:val="both"/>
        <w:rPr>
          <w:rFonts w:ascii="Arial" w:hAnsi="Arial" w:cs="Arial"/>
        </w:rPr>
      </w:pPr>
    </w:p>
    <w:p w14:paraId="1F219615" w14:textId="77777777" w:rsidR="001E246D" w:rsidRDefault="001E246D" w:rsidP="008E5741">
      <w:pPr>
        <w:spacing w:line="276" w:lineRule="auto"/>
        <w:jc w:val="both"/>
        <w:rPr>
          <w:rFonts w:ascii="Arial" w:hAnsi="Arial" w:cs="Arial"/>
        </w:rPr>
      </w:pPr>
    </w:p>
    <w:p w14:paraId="5EFFD2D0" w14:textId="24C0B3E2" w:rsidR="007C1CA6" w:rsidRPr="00AB0A99" w:rsidRDefault="00A36A6D" w:rsidP="00715426">
      <w:pPr>
        <w:spacing w:line="276" w:lineRule="auto"/>
        <w:ind w:left="709"/>
        <w:jc w:val="center"/>
        <w:rPr>
          <w:rFonts w:ascii="Arial" w:hAnsi="Arial" w:cs="Arial"/>
          <w:b/>
        </w:rPr>
      </w:pPr>
      <w:r w:rsidRPr="00AB0A99">
        <w:rPr>
          <w:rFonts w:ascii="Arial" w:hAnsi="Arial" w:cs="Arial"/>
          <w:b/>
        </w:rPr>
        <w:t xml:space="preserve">PUNTOS DE </w:t>
      </w:r>
      <w:r w:rsidR="007C1CA6" w:rsidRPr="00AB0A99">
        <w:rPr>
          <w:rFonts w:ascii="Arial" w:hAnsi="Arial" w:cs="Arial"/>
          <w:b/>
        </w:rPr>
        <w:t>ACUERDO:</w:t>
      </w:r>
      <w:r w:rsidR="00F0580C" w:rsidRPr="00AB0A99">
        <w:rPr>
          <w:rFonts w:ascii="Arial" w:hAnsi="Arial" w:cs="Arial"/>
          <w:b/>
        </w:rPr>
        <w:t xml:space="preserve"> </w:t>
      </w:r>
    </w:p>
    <w:p w14:paraId="558CF0AA" w14:textId="77777777" w:rsidR="00CE6DEF" w:rsidRPr="00AB0A99" w:rsidRDefault="00CE6DEF" w:rsidP="008E5741">
      <w:pPr>
        <w:spacing w:line="276" w:lineRule="auto"/>
        <w:jc w:val="center"/>
        <w:rPr>
          <w:rFonts w:ascii="Arial" w:hAnsi="Arial" w:cs="Arial"/>
          <w:b/>
        </w:rPr>
      </w:pPr>
    </w:p>
    <w:p w14:paraId="17476236" w14:textId="77777777" w:rsidR="007C1CA6" w:rsidRPr="00AB0A99" w:rsidRDefault="007C1CA6" w:rsidP="008E5741">
      <w:pPr>
        <w:spacing w:line="276" w:lineRule="auto"/>
        <w:jc w:val="center"/>
        <w:rPr>
          <w:rFonts w:ascii="Arial" w:hAnsi="Arial" w:cs="Arial"/>
          <w:b/>
        </w:rPr>
      </w:pPr>
    </w:p>
    <w:p w14:paraId="288F73A1" w14:textId="31BCA9E2" w:rsidR="007C1CA6" w:rsidRDefault="007C1CA6" w:rsidP="00715426">
      <w:pPr>
        <w:spacing w:line="276" w:lineRule="auto"/>
        <w:ind w:left="567" w:firstLine="567"/>
        <w:jc w:val="both"/>
        <w:rPr>
          <w:rFonts w:ascii="Arial" w:eastAsia="Times New Roman" w:hAnsi="Arial" w:cs="Arial"/>
        </w:rPr>
      </w:pPr>
      <w:r w:rsidRPr="00AB0A99">
        <w:rPr>
          <w:rFonts w:ascii="Arial" w:hAnsi="Arial" w:cs="Arial"/>
          <w:b/>
        </w:rPr>
        <w:t>PRIMERO.-</w:t>
      </w:r>
      <w:r w:rsidRPr="00AB0A99">
        <w:rPr>
          <w:rFonts w:ascii="Arial" w:hAnsi="Arial" w:cs="Arial"/>
        </w:rPr>
        <w:t xml:space="preserve"> Se</w:t>
      </w:r>
      <w:r w:rsidR="00F8525B">
        <w:rPr>
          <w:rFonts w:ascii="Arial" w:hAnsi="Arial" w:cs="Arial"/>
        </w:rPr>
        <w:t xml:space="preserve"> faculta y </w:t>
      </w:r>
      <w:r w:rsidRPr="00AB0A99">
        <w:rPr>
          <w:rFonts w:ascii="Arial" w:hAnsi="Arial" w:cs="Arial"/>
        </w:rPr>
        <w:t>autoriz</w:t>
      </w:r>
      <w:r w:rsidR="00781EFD" w:rsidRPr="00AB0A99">
        <w:rPr>
          <w:rFonts w:ascii="Arial" w:hAnsi="Arial" w:cs="Arial"/>
        </w:rPr>
        <w:t>a</w:t>
      </w:r>
      <w:r w:rsidRPr="00AB0A99">
        <w:rPr>
          <w:rFonts w:ascii="Arial" w:hAnsi="Arial" w:cs="Arial"/>
        </w:rPr>
        <w:t xml:space="preserve"> al </w:t>
      </w:r>
      <w:r w:rsidR="0018353A" w:rsidRPr="00AB0A99">
        <w:rPr>
          <w:rFonts w:ascii="Arial" w:hAnsi="Arial" w:cs="Arial"/>
        </w:rPr>
        <w:t>Ayuntamiento</w:t>
      </w:r>
      <w:r w:rsidRPr="00AB0A99">
        <w:rPr>
          <w:rFonts w:ascii="Arial" w:hAnsi="Arial" w:cs="Arial"/>
        </w:rPr>
        <w:t xml:space="preserve"> de Zapotlán el Grande, Jalisco, para que a través de sus representantes President</w:t>
      </w:r>
      <w:r w:rsidR="0018353A" w:rsidRPr="00AB0A99">
        <w:rPr>
          <w:rFonts w:ascii="Arial" w:hAnsi="Arial" w:cs="Arial"/>
        </w:rPr>
        <w:t>a</w:t>
      </w:r>
      <w:r w:rsidRPr="00AB0A99">
        <w:rPr>
          <w:rFonts w:ascii="Arial" w:hAnsi="Arial" w:cs="Arial"/>
        </w:rPr>
        <w:t xml:space="preserve"> Municipal, </w:t>
      </w:r>
      <w:r w:rsidR="00A177E0" w:rsidRPr="00AB0A99">
        <w:rPr>
          <w:rFonts w:ascii="Arial" w:hAnsi="Arial" w:cs="Arial"/>
        </w:rPr>
        <w:t>Maestra</w:t>
      </w:r>
      <w:r w:rsidRPr="00AB0A99">
        <w:rPr>
          <w:rFonts w:ascii="Arial" w:hAnsi="Arial" w:cs="Arial"/>
        </w:rPr>
        <w:t xml:space="preserve"> </w:t>
      </w:r>
      <w:r w:rsidR="001447ED" w:rsidRPr="00AB0A99">
        <w:rPr>
          <w:rFonts w:ascii="Arial" w:hAnsi="Arial" w:cs="Arial"/>
        </w:rPr>
        <w:t>Magali Casillas Contreras</w:t>
      </w:r>
      <w:r w:rsidRPr="00AB0A99">
        <w:rPr>
          <w:rFonts w:ascii="Arial" w:hAnsi="Arial" w:cs="Arial"/>
        </w:rPr>
        <w:t xml:space="preserve">, la </w:t>
      </w:r>
      <w:r w:rsidR="00C92FDF" w:rsidRPr="00AB0A99">
        <w:rPr>
          <w:rFonts w:ascii="Arial" w:hAnsi="Arial" w:cs="Arial"/>
        </w:rPr>
        <w:t>Síndico</w:t>
      </w:r>
      <w:r w:rsidRPr="00AB0A99">
        <w:rPr>
          <w:rFonts w:ascii="Arial" w:hAnsi="Arial" w:cs="Arial"/>
        </w:rPr>
        <w:t xml:space="preserve"> </w:t>
      </w:r>
      <w:r w:rsidR="00C92FDF" w:rsidRPr="00AB0A99">
        <w:rPr>
          <w:rFonts w:ascii="Arial" w:hAnsi="Arial" w:cs="Arial"/>
        </w:rPr>
        <w:t xml:space="preserve">Municipal, </w:t>
      </w:r>
      <w:r w:rsidR="001447ED" w:rsidRPr="00AB0A99">
        <w:rPr>
          <w:rFonts w:ascii="Arial" w:hAnsi="Arial" w:cs="Arial"/>
        </w:rPr>
        <w:t>Maestra Claudia Margarita Robles Gómez</w:t>
      </w:r>
      <w:r w:rsidR="00F21870" w:rsidRPr="00AB0A99">
        <w:rPr>
          <w:rFonts w:ascii="Arial" w:hAnsi="Arial" w:cs="Arial"/>
        </w:rPr>
        <w:t>,</w:t>
      </w:r>
      <w:r w:rsidRPr="00AB0A99">
        <w:rPr>
          <w:rFonts w:ascii="Arial" w:hAnsi="Arial" w:cs="Arial"/>
        </w:rPr>
        <w:t xml:space="preserve"> la Secretar</w:t>
      </w:r>
      <w:r w:rsidR="006E4D44" w:rsidRPr="00AB0A99">
        <w:rPr>
          <w:rFonts w:ascii="Arial" w:hAnsi="Arial" w:cs="Arial"/>
        </w:rPr>
        <w:t>i</w:t>
      </w:r>
      <w:r w:rsidRPr="00AB0A99">
        <w:rPr>
          <w:rFonts w:ascii="Arial" w:hAnsi="Arial" w:cs="Arial"/>
        </w:rPr>
        <w:t>a</w:t>
      </w:r>
      <w:r w:rsidR="001447ED" w:rsidRPr="00AB0A99">
        <w:rPr>
          <w:rFonts w:ascii="Arial" w:hAnsi="Arial" w:cs="Arial"/>
        </w:rPr>
        <w:t xml:space="preserve"> de Ayuntamiento</w:t>
      </w:r>
      <w:r w:rsidRPr="00AB0A99">
        <w:rPr>
          <w:rFonts w:ascii="Arial" w:hAnsi="Arial" w:cs="Arial"/>
        </w:rPr>
        <w:t xml:space="preserve"> </w:t>
      </w:r>
      <w:r w:rsidR="001447ED" w:rsidRPr="00AB0A99">
        <w:rPr>
          <w:rFonts w:ascii="Arial" w:hAnsi="Arial" w:cs="Arial"/>
        </w:rPr>
        <w:t>Maestra Karla Cisneros Torres</w:t>
      </w:r>
      <w:r w:rsidRPr="00AB0A99">
        <w:rPr>
          <w:rFonts w:ascii="Arial" w:hAnsi="Arial" w:cs="Arial"/>
        </w:rPr>
        <w:t>,</w:t>
      </w:r>
      <w:r w:rsidR="00922855">
        <w:rPr>
          <w:rFonts w:ascii="Arial" w:hAnsi="Arial" w:cs="Arial"/>
        </w:rPr>
        <w:t xml:space="preserve"> suscriban </w:t>
      </w:r>
      <w:r w:rsidR="005D41A9">
        <w:rPr>
          <w:rFonts w:ascii="Arial" w:eastAsia="Times New Roman" w:hAnsi="Arial" w:cs="Arial"/>
        </w:rPr>
        <w:t xml:space="preserve">en Acto Publio </w:t>
      </w:r>
      <w:r w:rsidR="00922855">
        <w:rPr>
          <w:rFonts w:ascii="Arial" w:hAnsi="Arial" w:cs="Arial"/>
        </w:rPr>
        <w:t xml:space="preserve">Acuerdo de Hermanamiento entre la Ciudad </w:t>
      </w:r>
      <w:r w:rsidR="00922855" w:rsidRPr="008A4D75">
        <w:rPr>
          <w:rFonts w:ascii="Arial" w:eastAsia="Times New Roman" w:hAnsi="Arial" w:cs="Arial"/>
        </w:rPr>
        <w:t>de la Ceja del Tambo, Antioquia, Colombia</w:t>
      </w:r>
      <w:r w:rsidR="00922855">
        <w:rPr>
          <w:rFonts w:ascii="Arial" w:hAnsi="Arial" w:cs="Arial"/>
        </w:rPr>
        <w:t xml:space="preserve"> </w:t>
      </w:r>
      <w:r w:rsidR="003522FE" w:rsidRPr="00AB0A99">
        <w:rPr>
          <w:rFonts w:ascii="Arial" w:hAnsi="Arial" w:cs="Arial"/>
        </w:rPr>
        <w:t>y Ciudad Guzmán, Municipio de Zapotlán El Grande, Jalisco</w:t>
      </w:r>
      <w:r w:rsidR="005D41A9">
        <w:rPr>
          <w:rFonts w:ascii="Arial" w:eastAsia="Times New Roman" w:hAnsi="Arial" w:cs="Arial"/>
        </w:rPr>
        <w:t>, Estados Unidos Mexicanos, a celebrarse el día 27 de octubre de año 2025.</w:t>
      </w:r>
    </w:p>
    <w:p w14:paraId="08C83EEB" w14:textId="61641DD6" w:rsidR="00C753C6" w:rsidRDefault="00C753C6" w:rsidP="00715426">
      <w:pPr>
        <w:spacing w:line="276" w:lineRule="auto"/>
        <w:ind w:left="567" w:firstLine="567"/>
        <w:jc w:val="both"/>
        <w:rPr>
          <w:rFonts w:ascii="Arial" w:hAnsi="Arial" w:cs="Arial"/>
        </w:rPr>
      </w:pPr>
    </w:p>
    <w:p w14:paraId="70B55D86" w14:textId="77777777" w:rsidR="001E246D" w:rsidRDefault="001E246D" w:rsidP="00715426">
      <w:pPr>
        <w:spacing w:line="276" w:lineRule="auto"/>
        <w:ind w:left="567" w:firstLine="567"/>
        <w:jc w:val="both"/>
        <w:rPr>
          <w:rFonts w:ascii="Arial" w:hAnsi="Arial" w:cs="Arial"/>
        </w:rPr>
      </w:pPr>
    </w:p>
    <w:p w14:paraId="58D98FDB" w14:textId="56FA75B0" w:rsidR="00C753C6" w:rsidRPr="00922855" w:rsidRDefault="00C753C6" w:rsidP="00715426">
      <w:pPr>
        <w:spacing w:line="276" w:lineRule="auto"/>
        <w:ind w:left="567" w:firstLine="567"/>
        <w:jc w:val="both"/>
        <w:rPr>
          <w:rFonts w:ascii="Arial" w:hAnsi="Arial" w:cs="Arial"/>
        </w:rPr>
      </w:pPr>
      <w:r w:rsidRPr="005D41A9">
        <w:rPr>
          <w:rFonts w:ascii="Arial" w:eastAsia="Times New Roman" w:hAnsi="Arial" w:cs="Arial"/>
          <w:b/>
        </w:rPr>
        <w:t xml:space="preserve">SEGUNDO.- </w:t>
      </w:r>
      <w:r w:rsidRPr="005D41A9">
        <w:rPr>
          <w:rFonts w:ascii="Arial" w:hAnsi="Arial" w:cs="Arial"/>
        </w:rPr>
        <w:t>Notifíquese a la Dirección Jurídica para que de conformidad a lo establecido en el artículo 74 fracción IV, realice la revisión y en su cado adecuación del proyecto anexo a fin de contar con el visto bueno conjunto con el área jurídica del Municipio de la Ceja para posteriormente proceder a su firma.</w:t>
      </w:r>
      <w:r>
        <w:rPr>
          <w:rFonts w:ascii="Arial" w:hAnsi="Arial" w:cs="Arial"/>
        </w:rPr>
        <w:t xml:space="preserve"> </w:t>
      </w:r>
    </w:p>
    <w:p w14:paraId="1A91BC68" w14:textId="77777777" w:rsidR="007C1CA6" w:rsidRDefault="007C1CA6" w:rsidP="00715426">
      <w:pPr>
        <w:spacing w:line="276" w:lineRule="auto"/>
        <w:ind w:left="567" w:firstLine="567"/>
        <w:jc w:val="both"/>
        <w:rPr>
          <w:rFonts w:ascii="Arial" w:hAnsi="Arial" w:cs="Arial"/>
        </w:rPr>
      </w:pPr>
    </w:p>
    <w:p w14:paraId="78D1BE56" w14:textId="77777777" w:rsidR="001E246D" w:rsidRPr="00AB0A99" w:rsidRDefault="001E246D" w:rsidP="00715426">
      <w:pPr>
        <w:spacing w:line="276" w:lineRule="auto"/>
        <w:ind w:left="567" w:firstLine="567"/>
        <w:jc w:val="both"/>
        <w:rPr>
          <w:rFonts w:ascii="Arial" w:hAnsi="Arial" w:cs="Arial"/>
        </w:rPr>
      </w:pPr>
    </w:p>
    <w:p w14:paraId="63F5B4E1" w14:textId="561F9F0E" w:rsidR="007C1CA6" w:rsidRDefault="00C753C6" w:rsidP="00715426">
      <w:pPr>
        <w:spacing w:line="276" w:lineRule="auto"/>
        <w:ind w:left="567" w:firstLine="567"/>
        <w:jc w:val="both"/>
        <w:rPr>
          <w:rFonts w:ascii="Arial" w:eastAsia="Times New Roman" w:hAnsi="Arial" w:cs="Arial"/>
        </w:rPr>
      </w:pPr>
      <w:r w:rsidRPr="00AB0A99">
        <w:rPr>
          <w:rFonts w:ascii="Arial" w:eastAsia="Times New Roman" w:hAnsi="Arial" w:cs="Arial"/>
          <w:b/>
          <w:bCs/>
        </w:rPr>
        <w:t>TERCERO.-</w:t>
      </w:r>
      <w:r w:rsidRPr="00AB0A99">
        <w:rPr>
          <w:rFonts w:ascii="Arial" w:eastAsia="Times New Roman" w:hAnsi="Arial" w:cs="Arial"/>
        </w:rPr>
        <w:t xml:space="preserve"> </w:t>
      </w:r>
      <w:r w:rsidR="00910F1E" w:rsidRPr="00AB0A99">
        <w:rPr>
          <w:rFonts w:ascii="Arial" w:eastAsia="Times New Roman" w:hAnsi="Arial" w:cs="Arial"/>
        </w:rPr>
        <w:t>Se notifique</w:t>
      </w:r>
      <w:r w:rsidR="007C1CA6" w:rsidRPr="00AB0A99">
        <w:rPr>
          <w:rFonts w:ascii="Arial" w:eastAsia="Times New Roman" w:hAnsi="Arial" w:cs="Arial"/>
        </w:rPr>
        <w:t xml:space="preserve"> el contenido de la presente Iniciativa a la </w:t>
      </w:r>
      <w:r w:rsidR="00393957" w:rsidRPr="00AB0A99">
        <w:rPr>
          <w:rFonts w:ascii="Arial" w:hAnsi="Arial" w:cs="Arial"/>
        </w:rPr>
        <w:t>Presidenta Municipal</w:t>
      </w:r>
      <w:r w:rsidR="00393957" w:rsidRPr="00AB0A99">
        <w:rPr>
          <w:rFonts w:ascii="Arial" w:eastAsia="Times New Roman" w:hAnsi="Arial" w:cs="Arial"/>
        </w:rPr>
        <w:t xml:space="preserve">, </w:t>
      </w:r>
      <w:r w:rsidR="007C1CA6" w:rsidRPr="00AB0A99">
        <w:rPr>
          <w:rFonts w:ascii="Arial" w:eastAsia="Times New Roman" w:hAnsi="Arial" w:cs="Arial"/>
        </w:rPr>
        <w:t>Sindica</w:t>
      </w:r>
      <w:r w:rsidR="00E24315" w:rsidRPr="00AB0A99">
        <w:rPr>
          <w:rFonts w:ascii="Arial" w:eastAsia="Times New Roman" w:hAnsi="Arial" w:cs="Arial"/>
        </w:rPr>
        <w:t xml:space="preserve"> Municipal</w:t>
      </w:r>
      <w:r w:rsidR="007C1CA6" w:rsidRPr="00AB0A99">
        <w:rPr>
          <w:rFonts w:ascii="Arial" w:eastAsia="Times New Roman" w:hAnsi="Arial" w:cs="Arial"/>
        </w:rPr>
        <w:t xml:space="preserve">, </w:t>
      </w:r>
      <w:r w:rsidR="006E4D44" w:rsidRPr="00AB0A99">
        <w:rPr>
          <w:rFonts w:ascii="Arial" w:hAnsi="Arial" w:cs="Arial"/>
        </w:rPr>
        <w:t>Secretaria de</w:t>
      </w:r>
      <w:r w:rsidR="00E24315" w:rsidRPr="00AB0A99">
        <w:rPr>
          <w:rFonts w:ascii="Arial" w:hAnsi="Arial" w:cs="Arial"/>
        </w:rPr>
        <w:t>l</w:t>
      </w:r>
      <w:r w:rsidR="006E4D44" w:rsidRPr="00AB0A99">
        <w:rPr>
          <w:rFonts w:ascii="Arial" w:hAnsi="Arial" w:cs="Arial"/>
        </w:rPr>
        <w:t xml:space="preserve"> Ayuntamiento</w:t>
      </w:r>
      <w:r w:rsidR="00922855">
        <w:rPr>
          <w:rFonts w:ascii="Arial" w:hAnsi="Arial" w:cs="Arial"/>
        </w:rPr>
        <w:t xml:space="preserve"> </w:t>
      </w:r>
      <w:r w:rsidR="00F21870" w:rsidRPr="00AB0A99">
        <w:rPr>
          <w:rFonts w:ascii="Arial" w:hAnsi="Arial" w:cs="Arial"/>
        </w:rPr>
        <w:t xml:space="preserve">y </w:t>
      </w:r>
      <w:r w:rsidR="003522FE" w:rsidRPr="00AB0A99">
        <w:rPr>
          <w:rFonts w:ascii="Arial" w:hAnsi="Arial" w:cs="Arial"/>
        </w:rPr>
        <w:t xml:space="preserve">al </w:t>
      </w:r>
      <w:bookmarkStart w:id="1" w:name="_Hlk209778282"/>
      <w:r w:rsidR="003A225B" w:rsidRPr="00AB0A99">
        <w:rPr>
          <w:rFonts w:ascii="Arial" w:eastAsia="Cambria" w:hAnsi="Arial" w:cs="Arial"/>
        </w:rPr>
        <w:t>Director General de Desarrollo Económico, Turístico y Agropecuario</w:t>
      </w:r>
      <w:bookmarkEnd w:id="1"/>
      <w:r w:rsidR="003A225B" w:rsidRPr="00AB0A99">
        <w:rPr>
          <w:rFonts w:ascii="Arial" w:hAnsi="Arial" w:cs="Arial"/>
        </w:rPr>
        <w:t xml:space="preserve">, </w:t>
      </w:r>
      <w:r w:rsidR="00F21870" w:rsidRPr="00AB0A99">
        <w:rPr>
          <w:rFonts w:ascii="Arial" w:hAnsi="Arial" w:cs="Arial"/>
        </w:rPr>
        <w:t xml:space="preserve">para que en los términos de la </w:t>
      </w:r>
      <w:r w:rsidR="00F21870" w:rsidRPr="00AB0A99">
        <w:rPr>
          <w:rFonts w:ascii="Arial" w:hAnsi="Arial" w:cs="Arial"/>
        </w:rPr>
        <w:lastRenderedPageBreak/>
        <w:t xml:space="preserve">normatividad aplicable cumplan con las facultades y atribuciones </w:t>
      </w:r>
      <w:r w:rsidR="007C1CA6" w:rsidRPr="00AB0A99">
        <w:rPr>
          <w:rFonts w:ascii="Arial" w:eastAsia="Times New Roman" w:hAnsi="Arial" w:cs="Arial"/>
        </w:rPr>
        <w:t xml:space="preserve">para los efectos </w:t>
      </w:r>
      <w:r w:rsidR="00D42CB0" w:rsidRPr="00AB0A99">
        <w:rPr>
          <w:rFonts w:ascii="Arial" w:eastAsia="Times New Roman" w:hAnsi="Arial" w:cs="Arial"/>
        </w:rPr>
        <w:t xml:space="preserve">legales y administrativos </w:t>
      </w:r>
      <w:r w:rsidR="007C1CA6" w:rsidRPr="00AB0A99">
        <w:rPr>
          <w:rFonts w:ascii="Arial" w:eastAsia="Times New Roman" w:hAnsi="Arial" w:cs="Arial"/>
        </w:rPr>
        <w:t>a que haya lugar.</w:t>
      </w:r>
    </w:p>
    <w:p w14:paraId="217FCF5F" w14:textId="77777777" w:rsidR="001E246D" w:rsidRPr="00AB0A99" w:rsidRDefault="001E246D" w:rsidP="00715426">
      <w:pPr>
        <w:spacing w:line="276" w:lineRule="auto"/>
        <w:ind w:left="567" w:firstLine="567"/>
        <w:jc w:val="both"/>
        <w:rPr>
          <w:rFonts w:ascii="Arial" w:eastAsia="Times New Roman" w:hAnsi="Arial" w:cs="Arial"/>
        </w:rPr>
      </w:pPr>
    </w:p>
    <w:p w14:paraId="570279E6" w14:textId="24F4CBF1" w:rsidR="00456F66" w:rsidRDefault="00456F66" w:rsidP="00715426">
      <w:pPr>
        <w:spacing w:line="276" w:lineRule="auto"/>
        <w:ind w:left="567" w:firstLine="567"/>
        <w:jc w:val="both"/>
        <w:rPr>
          <w:rFonts w:ascii="Arial" w:eastAsia="Times New Roman" w:hAnsi="Arial" w:cs="Arial"/>
        </w:rPr>
      </w:pPr>
    </w:p>
    <w:p w14:paraId="34AE260E" w14:textId="1063ED06" w:rsidR="008022A4" w:rsidRDefault="00C753C6" w:rsidP="00F95A68">
      <w:pPr>
        <w:spacing w:line="276" w:lineRule="auto"/>
        <w:ind w:left="567" w:firstLine="567"/>
        <w:jc w:val="both"/>
        <w:rPr>
          <w:rFonts w:ascii="Arial" w:eastAsia="Times New Roman" w:hAnsi="Arial" w:cs="Arial"/>
        </w:rPr>
      </w:pPr>
      <w:r w:rsidRPr="00715426">
        <w:rPr>
          <w:rFonts w:ascii="Arial" w:hAnsi="Arial" w:cs="Arial"/>
          <w:b/>
          <w:bCs/>
        </w:rPr>
        <w:t>CUART</w:t>
      </w:r>
      <w:r>
        <w:rPr>
          <w:rFonts w:ascii="Arial" w:hAnsi="Arial" w:cs="Arial"/>
          <w:b/>
          <w:bCs/>
        </w:rPr>
        <w:t>O.-</w:t>
      </w:r>
      <w:r>
        <w:rPr>
          <w:rFonts w:ascii="Arial" w:hAnsi="Arial" w:cs="Arial"/>
        </w:rPr>
        <w:t xml:space="preserve"> </w:t>
      </w:r>
      <w:r>
        <w:rPr>
          <w:rFonts w:ascii="Arial" w:eastAsia="Times New Roman" w:hAnsi="Arial" w:cs="Arial"/>
        </w:rPr>
        <w:t xml:space="preserve">Notifíquese a la </w:t>
      </w:r>
      <w:r w:rsidR="008022A4" w:rsidRPr="00AB0A99">
        <w:rPr>
          <w:rFonts w:ascii="Arial" w:eastAsia="Times New Roman" w:hAnsi="Arial" w:cs="Arial"/>
        </w:rPr>
        <w:t>Sindica Municipal</w:t>
      </w:r>
      <w:r w:rsidR="008022A4" w:rsidRPr="008022A4">
        <w:rPr>
          <w:rFonts w:ascii="Arial" w:eastAsia="Times New Roman" w:hAnsi="Arial" w:cs="Arial"/>
        </w:rPr>
        <w:t xml:space="preserve"> </w:t>
      </w:r>
      <w:r w:rsidR="008022A4">
        <w:rPr>
          <w:rFonts w:ascii="Arial" w:eastAsia="Times New Roman" w:hAnsi="Arial" w:cs="Arial"/>
        </w:rPr>
        <w:t>y al D</w:t>
      </w:r>
      <w:r w:rsidR="008022A4" w:rsidRPr="008022A4">
        <w:rPr>
          <w:rFonts w:ascii="Arial" w:eastAsia="Times New Roman" w:hAnsi="Arial" w:cs="Arial"/>
        </w:rPr>
        <w:t xml:space="preserve">irector </w:t>
      </w:r>
      <w:r w:rsidR="008022A4">
        <w:rPr>
          <w:rFonts w:ascii="Arial" w:eastAsia="Times New Roman" w:hAnsi="Arial" w:cs="Arial"/>
        </w:rPr>
        <w:t>G</w:t>
      </w:r>
      <w:r w:rsidR="008022A4" w:rsidRPr="008022A4">
        <w:rPr>
          <w:rFonts w:ascii="Arial" w:eastAsia="Times New Roman" w:hAnsi="Arial" w:cs="Arial"/>
        </w:rPr>
        <w:t xml:space="preserve">eneral de Desarrollo Económico, </w:t>
      </w:r>
      <w:r w:rsidR="008022A4">
        <w:rPr>
          <w:rFonts w:ascii="Arial" w:eastAsia="Times New Roman" w:hAnsi="Arial" w:cs="Arial"/>
        </w:rPr>
        <w:t>T</w:t>
      </w:r>
      <w:r w:rsidR="008022A4" w:rsidRPr="008022A4">
        <w:rPr>
          <w:rFonts w:ascii="Arial" w:eastAsia="Times New Roman" w:hAnsi="Arial" w:cs="Arial"/>
        </w:rPr>
        <w:t xml:space="preserve">urístico, y </w:t>
      </w:r>
      <w:r w:rsidR="008022A4">
        <w:rPr>
          <w:rFonts w:ascii="Arial" w:eastAsia="Times New Roman" w:hAnsi="Arial" w:cs="Arial"/>
        </w:rPr>
        <w:t>A</w:t>
      </w:r>
      <w:r w:rsidR="008022A4" w:rsidRPr="008022A4">
        <w:rPr>
          <w:rFonts w:ascii="Arial" w:eastAsia="Times New Roman" w:hAnsi="Arial" w:cs="Arial"/>
        </w:rPr>
        <w:t>gropecuario</w:t>
      </w:r>
      <w:r w:rsidR="008022A4">
        <w:rPr>
          <w:rFonts w:ascii="Arial" w:eastAsia="Times New Roman" w:hAnsi="Arial" w:cs="Arial"/>
        </w:rPr>
        <w:t xml:space="preserve"> a fin de que realicen las gestiones y tramites pertinentes a fin de llevar a cabo la formalización del presente hermanamiento de conformidad </w:t>
      </w:r>
      <w:r w:rsidR="00F95A68">
        <w:rPr>
          <w:rFonts w:ascii="Arial" w:eastAsia="Times New Roman" w:hAnsi="Arial" w:cs="Arial"/>
        </w:rPr>
        <w:t xml:space="preserve">al articulo 6 del </w:t>
      </w:r>
      <w:r w:rsidR="00F95A68" w:rsidRPr="00F95A68">
        <w:rPr>
          <w:rFonts w:ascii="Arial" w:eastAsia="Times New Roman" w:hAnsi="Arial" w:cs="Arial"/>
        </w:rPr>
        <w:t xml:space="preserve">Reglamento </w:t>
      </w:r>
      <w:r w:rsidR="00F95A68">
        <w:rPr>
          <w:rFonts w:ascii="Arial" w:eastAsia="Times New Roman" w:hAnsi="Arial" w:cs="Arial"/>
        </w:rPr>
        <w:t>d</w:t>
      </w:r>
      <w:r w:rsidR="00F95A68" w:rsidRPr="00F95A68">
        <w:rPr>
          <w:rFonts w:ascii="Arial" w:eastAsia="Times New Roman" w:hAnsi="Arial" w:cs="Arial"/>
        </w:rPr>
        <w:t xml:space="preserve">e </w:t>
      </w:r>
      <w:r w:rsidR="00F95A68">
        <w:rPr>
          <w:rFonts w:ascii="Arial" w:eastAsia="Times New Roman" w:hAnsi="Arial" w:cs="Arial"/>
        </w:rPr>
        <w:t>l</w:t>
      </w:r>
      <w:r w:rsidR="00F95A68" w:rsidRPr="00F95A68">
        <w:rPr>
          <w:rFonts w:ascii="Arial" w:eastAsia="Times New Roman" w:hAnsi="Arial" w:cs="Arial"/>
        </w:rPr>
        <w:t xml:space="preserve">as Relaciones </w:t>
      </w:r>
      <w:r w:rsidR="00F95A68">
        <w:rPr>
          <w:rFonts w:ascii="Arial" w:eastAsia="Times New Roman" w:hAnsi="Arial" w:cs="Arial"/>
        </w:rPr>
        <w:t>e</w:t>
      </w:r>
      <w:r w:rsidR="00F95A68" w:rsidRPr="00F95A68">
        <w:rPr>
          <w:rFonts w:ascii="Arial" w:eastAsia="Times New Roman" w:hAnsi="Arial" w:cs="Arial"/>
        </w:rPr>
        <w:t xml:space="preserve">ntre Ciudad Guzmán Municipio </w:t>
      </w:r>
      <w:r w:rsidR="00F95A68">
        <w:rPr>
          <w:rFonts w:ascii="Arial" w:eastAsia="Times New Roman" w:hAnsi="Arial" w:cs="Arial"/>
        </w:rPr>
        <w:t>d</w:t>
      </w:r>
      <w:r w:rsidR="00F95A68" w:rsidRPr="00F95A68">
        <w:rPr>
          <w:rFonts w:ascii="Arial" w:eastAsia="Times New Roman" w:hAnsi="Arial" w:cs="Arial"/>
        </w:rPr>
        <w:t>e</w:t>
      </w:r>
      <w:r w:rsidR="00F95A68">
        <w:rPr>
          <w:rFonts w:ascii="Arial" w:eastAsia="Times New Roman" w:hAnsi="Arial" w:cs="Arial"/>
        </w:rPr>
        <w:t xml:space="preserve"> </w:t>
      </w:r>
      <w:r w:rsidR="00F95A68" w:rsidRPr="00F95A68">
        <w:rPr>
          <w:rFonts w:ascii="Arial" w:eastAsia="Times New Roman" w:hAnsi="Arial" w:cs="Arial"/>
        </w:rPr>
        <w:t xml:space="preserve">Zapotlán </w:t>
      </w:r>
      <w:r w:rsidR="00F95A68">
        <w:rPr>
          <w:rFonts w:ascii="Arial" w:eastAsia="Times New Roman" w:hAnsi="Arial" w:cs="Arial"/>
        </w:rPr>
        <w:t>e</w:t>
      </w:r>
      <w:r w:rsidR="00F95A68" w:rsidRPr="00F95A68">
        <w:rPr>
          <w:rFonts w:ascii="Arial" w:eastAsia="Times New Roman" w:hAnsi="Arial" w:cs="Arial"/>
        </w:rPr>
        <w:t xml:space="preserve">l Grande, Jalisco, Bajo </w:t>
      </w:r>
      <w:r w:rsidR="00F95A68">
        <w:rPr>
          <w:rFonts w:ascii="Arial" w:eastAsia="Times New Roman" w:hAnsi="Arial" w:cs="Arial"/>
        </w:rPr>
        <w:t>e</w:t>
      </w:r>
      <w:r w:rsidR="00F95A68" w:rsidRPr="00F95A68">
        <w:rPr>
          <w:rFonts w:ascii="Arial" w:eastAsia="Times New Roman" w:hAnsi="Arial" w:cs="Arial"/>
        </w:rPr>
        <w:t xml:space="preserve">l Régimen </w:t>
      </w:r>
      <w:r w:rsidR="00F95A68">
        <w:rPr>
          <w:rFonts w:ascii="Arial" w:eastAsia="Times New Roman" w:hAnsi="Arial" w:cs="Arial"/>
        </w:rPr>
        <w:t>d</w:t>
      </w:r>
      <w:r w:rsidR="00F95A68" w:rsidRPr="00F95A68">
        <w:rPr>
          <w:rFonts w:ascii="Arial" w:eastAsia="Times New Roman" w:hAnsi="Arial" w:cs="Arial"/>
        </w:rPr>
        <w:t>e Ciudades Hermanas,</w:t>
      </w:r>
      <w:r w:rsidR="00F95A68">
        <w:rPr>
          <w:rFonts w:ascii="Arial" w:eastAsia="Times New Roman" w:hAnsi="Arial" w:cs="Arial"/>
        </w:rPr>
        <w:t xml:space="preserve"> así como al artículo 241 fracción XVII, </w:t>
      </w:r>
      <w:r w:rsidR="00F95A68" w:rsidRPr="00F95A68">
        <w:rPr>
          <w:rFonts w:ascii="Arial" w:eastAsia="Times New Roman" w:hAnsi="Arial" w:cs="Arial"/>
        </w:rPr>
        <w:t xml:space="preserve">Reglamento </w:t>
      </w:r>
      <w:r w:rsidR="00F95A68">
        <w:rPr>
          <w:rFonts w:ascii="Arial" w:eastAsia="Times New Roman" w:hAnsi="Arial" w:cs="Arial"/>
        </w:rPr>
        <w:t>d</w:t>
      </w:r>
      <w:r w:rsidR="00F95A68" w:rsidRPr="00F95A68">
        <w:rPr>
          <w:rFonts w:ascii="Arial" w:eastAsia="Times New Roman" w:hAnsi="Arial" w:cs="Arial"/>
        </w:rPr>
        <w:t xml:space="preserve">el Gobierno </w:t>
      </w:r>
      <w:r w:rsidR="00F95A68">
        <w:rPr>
          <w:rFonts w:ascii="Arial" w:eastAsia="Times New Roman" w:hAnsi="Arial" w:cs="Arial"/>
        </w:rPr>
        <w:t>y</w:t>
      </w:r>
      <w:r w:rsidR="00F95A68" w:rsidRPr="00F95A68">
        <w:rPr>
          <w:rFonts w:ascii="Arial" w:eastAsia="Times New Roman" w:hAnsi="Arial" w:cs="Arial"/>
        </w:rPr>
        <w:t xml:space="preserve"> </w:t>
      </w:r>
      <w:r w:rsidR="00F95A68">
        <w:rPr>
          <w:rFonts w:ascii="Arial" w:eastAsia="Times New Roman" w:hAnsi="Arial" w:cs="Arial"/>
        </w:rPr>
        <w:t>l</w:t>
      </w:r>
      <w:r w:rsidR="00F95A68" w:rsidRPr="00F95A68">
        <w:rPr>
          <w:rFonts w:ascii="Arial" w:eastAsia="Times New Roman" w:hAnsi="Arial" w:cs="Arial"/>
        </w:rPr>
        <w:t>a Administración Pública</w:t>
      </w:r>
      <w:r w:rsidR="00F95A68">
        <w:rPr>
          <w:rFonts w:ascii="Arial" w:eastAsia="Times New Roman" w:hAnsi="Arial" w:cs="Arial"/>
        </w:rPr>
        <w:t xml:space="preserve"> </w:t>
      </w:r>
      <w:r w:rsidR="00F95A68" w:rsidRPr="00F95A68">
        <w:rPr>
          <w:rFonts w:ascii="Arial" w:eastAsia="Times New Roman" w:hAnsi="Arial" w:cs="Arial"/>
        </w:rPr>
        <w:t xml:space="preserve">Municipal </w:t>
      </w:r>
      <w:r w:rsidR="00F95A68">
        <w:rPr>
          <w:rFonts w:ascii="Arial" w:eastAsia="Times New Roman" w:hAnsi="Arial" w:cs="Arial"/>
        </w:rPr>
        <w:t>d</w:t>
      </w:r>
      <w:r w:rsidR="00F95A68" w:rsidRPr="00F95A68">
        <w:rPr>
          <w:rFonts w:ascii="Arial" w:eastAsia="Times New Roman" w:hAnsi="Arial" w:cs="Arial"/>
        </w:rPr>
        <w:t xml:space="preserve">e Zapotlán </w:t>
      </w:r>
      <w:r w:rsidR="00F95A68">
        <w:rPr>
          <w:rFonts w:ascii="Arial" w:eastAsia="Times New Roman" w:hAnsi="Arial" w:cs="Arial"/>
        </w:rPr>
        <w:t>e</w:t>
      </w:r>
      <w:r w:rsidR="00F95A68" w:rsidRPr="00F95A68">
        <w:rPr>
          <w:rFonts w:ascii="Arial" w:eastAsia="Times New Roman" w:hAnsi="Arial" w:cs="Arial"/>
        </w:rPr>
        <w:t>l Grande, Jalisco.</w:t>
      </w:r>
    </w:p>
    <w:p w14:paraId="2739BCAD" w14:textId="77777777" w:rsidR="008022A4" w:rsidRDefault="008022A4" w:rsidP="008022A4">
      <w:pPr>
        <w:spacing w:line="276" w:lineRule="auto"/>
        <w:ind w:left="567" w:firstLine="567"/>
        <w:jc w:val="both"/>
        <w:rPr>
          <w:rFonts w:ascii="Arial" w:eastAsia="Times New Roman" w:hAnsi="Arial" w:cs="Arial"/>
        </w:rPr>
      </w:pPr>
    </w:p>
    <w:p w14:paraId="6687542E" w14:textId="77777777" w:rsidR="001E246D" w:rsidRPr="00AB0A99" w:rsidRDefault="001E246D" w:rsidP="008022A4">
      <w:pPr>
        <w:spacing w:line="276" w:lineRule="auto"/>
        <w:ind w:left="567" w:firstLine="567"/>
        <w:jc w:val="both"/>
        <w:rPr>
          <w:rFonts w:ascii="Arial" w:eastAsia="Times New Roman" w:hAnsi="Arial" w:cs="Arial"/>
        </w:rPr>
      </w:pPr>
    </w:p>
    <w:p w14:paraId="1E72FE62" w14:textId="2765E3A1" w:rsidR="00CF3249" w:rsidRDefault="00C753C6" w:rsidP="00CF3249">
      <w:pPr>
        <w:spacing w:after="160" w:line="276" w:lineRule="auto"/>
        <w:ind w:left="567" w:firstLine="567"/>
        <w:jc w:val="both"/>
        <w:rPr>
          <w:rFonts w:ascii="Arial" w:hAnsi="Arial" w:cs="Arial"/>
        </w:rPr>
      </w:pPr>
      <w:r w:rsidRPr="00C753C6">
        <w:rPr>
          <w:rFonts w:ascii="Arial" w:hAnsi="Arial" w:cs="Arial"/>
          <w:b/>
        </w:rPr>
        <w:t>QUINTO</w:t>
      </w:r>
      <w:r w:rsidR="001E246D">
        <w:rPr>
          <w:rFonts w:ascii="Arial" w:hAnsi="Arial" w:cs="Arial"/>
          <w:b/>
        </w:rPr>
        <w:t>.-</w:t>
      </w:r>
      <w:r w:rsidR="001E246D">
        <w:rPr>
          <w:rFonts w:ascii="Arial" w:hAnsi="Arial" w:cs="Arial"/>
        </w:rPr>
        <w:t xml:space="preserve"> </w:t>
      </w:r>
      <w:r w:rsidR="00CF3249">
        <w:rPr>
          <w:rFonts w:ascii="Arial" w:hAnsi="Arial" w:cs="Arial"/>
        </w:rPr>
        <w:t>Túrnese la presente iniciativa a las Comisiones Edilicia Permanentes de Cultura de Paz como convocante y a las Comisiones de Desarrollo Económico y Turismo y Justica</w:t>
      </w:r>
      <w:r w:rsidR="00F95A68">
        <w:rPr>
          <w:rFonts w:ascii="Arial" w:hAnsi="Arial" w:cs="Arial"/>
        </w:rPr>
        <w:t>,</w:t>
      </w:r>
      <w:r w:rsidR="00CF3249">
        <w:rPr>
          <w:rFonts w:ascii="Arial" w:hAnsi="Arial" w:cs="Arial"/>
        </w:rPr>
        <w:t xml:space="preserve"> como coadyuvantes, para que den seguimiento y dictaminen la formalización del convenio de hermanamiento entre la Ciudad </w:t>
      </w:r>
      <w:r w:rsidR="00CF3249" w:rsidRPr="008A4D75">
        <w:rPr>
          <w:rFonts w:ascii="Arial" w:eastAsia="Times New Roman" w:hAnsi="Arial" w:cs="Arial"/>
        </w:rPr>
        <w:t>de la Ceja del Tambo, Antioquia, Colombia</w:t>
      </w:r>
      <w:r w:rsidR="00CF3249">
        <w:rPr>
          <w:rFonts w:ascii="Arial" w:hAnsi="Arial" w:cs="Arial"/>
        </w:rPr>
        <w:t xml:space="preserve"> </w:t>
      </w:r>
      <w:r w:rsidR="00CF3249" w:rsidRPr="00AB0A99">
        <w:rPr>
          <w:rFonts w:ascii="Arial" w:hAnsi="Arial" w:cs="Arial"/>
        </w:rPr>
        <w:t>y Ciudad Guzmán, Municipio de Zapotlán El Grande, Jalisco</w:t>
      </w:r>
      <w:r w:rsidR="00CF3249">
        <w:rPr>
          <w:rFonts w:ascii="Arial" w:eastAsia="Times New Roman" w:hAnsi="Arial" w:cs="Arial"/>
        </w:rPr>
        <w:t>, de los Estados Unidos Mexicanos.</w:t>
      </w:r>
    </w:p>
    <w:p w14:paraId="37AC1043" w14:textId="07B1C88A" w:rsidR="00922855" w:rsidRDefault="00922855" w:rsidP="00715426">
      <w:pPr>
        <w:spacing w:after="160" w:line="276" w:lineRule="auto"/>
        <w:ind w:left="567" w:firstLine="567"/>
        <w:jc w:val="both"/>
        <w:rPr>
          <w:rFonts w:ascii="Arial" w:hAnsi="Arial" w:cs="Arial"/>
        </w:rPr>
      </w:pPr>
    </w:p>
    <w:p w14:paraId="2871E7BE" w14:textId="0ADA5E26" w:rsidR="00CF3249" w:rsidRDefault="00C753C6" w:rsidP="00CF3249">
      <w:pPr>
        <w:spacing w:after="160" w:line="276" w:lineRule="auto"/>
        <w:ind w:left="567" w:firstLine="567"/>
        <w:jc w:val="both"/>
        <w:rPr>
          <w:rFonts w:ascii="Arial" w:hAnsi="Arial" w:cs="Arial"/>
        </w:rPr>
      </w:pPr>
      <w:r w:rsidRPr="00C753C6">
        <w:rPr>
          <w:rFonts w:ascii="Arial" w:eastAsia="Times New Roman" w:hAnsi="Arial" w:cs="Arial"/>
          <w:b/>
        </w:rPr>
        <w:t>SEXTO</w:t>
      </w:r>
      <w:r w:rsidR="001E246D">
        <w:rPr>
          <w:rFonts w:ascii="Arial" w:eastAsia="Times New Roman" w:hAnsi="Arial" w:cs="Arial"/>
          <w:b/>
        </w:rPr>
        <w:t>.-</w:t>
      </w:r>
      <w:r>
        <w:rPr>
          <w:rFonts w:ascii="Arial" w:eastAsia="Times New Roman" w:hAnsi="Arial" w:cs="Arial"/>
        </w:rPr>
        <w:t xml:space="preserve"> </w:t>
      </w:r>
      <w:r w:rsidR="00CF3249" w:rsidRPr="00922855">
        <w:rPr>
          <w:rFonts w:ascii="Arial" w:eastAsia="Times New Roman" w:hAnsi="Arial" w:cs="Arial"/>
        </w:rPr>
        <w:t xml:space="preserve">Se notifique e instruya al </w:t>
      </w:r>
      <w:r w:rsidR="00CF3249" w:rsidRPr="00922855">
        <w:rPr>
          <w:rFonts w:ascii="Arial" w:hAnsi="Arial" w:cs="Arial"/>
        </w:rPr>
        <w:t xml:space="preserve">Arq. Fernando González </w:t>
      </w:r>
      <w:proofErr w:type="spellStart"/>
      <w:r w:rsidR="00CF3249" w:rsidRPr="00922855">
        <w:rPr>
          <w:rFonts w:ascii="Arial" w:hAnsi="Arial" w:cs="Arial"/>
        </w:rPr>
        <w:t>Castolo</w:t>
      </w:r>
      <w:proofErr w:type="spellEnd"/>
      <w:r w:rsidR="00CF3249" w:rsidRPr="00922855">
        <w:rPr>
          <w:rFonts w:ascii="Arial" w:hAnsi="Arial" w:cs="Arial"/>
        </w:rPr>
        <w:t>, Jefe del Archivo Histórico de la Dirección General de Gestión Documental, Archivos y Mejora Regulatoria para que lleve a cabo el resguardo de los documentos inherentes al Hermanamiento planteado en la presente iniciativ</w:t>
      </w:r>
      <w:r w:rsidR="00CF3249">
        <w:rPr>
          <w:rFonts w:ascii="Arial" w:hAnsi="Arial" w:cs="Arial"/>
        </w:rPr>
        <w:t xml:space="preserve">a. </w:t>
      </w:r>
    </w:p>
    <w:p w14:paraId="5ACB73E9" w14:textId="34D4249D" w:rsidR="00715426" w:rsidRDefault="00715426" w:rsidP="00715426">
      <w:pPr>
        <w:spacing w:after="160" w:line="276" w:lineRule="auto"/>
        <w:ind w:left="567" w:firstLine="567"/>
        <w:jc w:val="both"/>
        <w:rPr>
          <w:rFonts w:ascii="Arial" w:hAnsi="Arial" w:cs="Arial"/>
        </w:rPr>
      </w:pPr>
    </w:p>
    <w:p w14:paraId="0EB53B57" w14:textId="77777777" w:rsidR="00C5619C" w:rsidRDefault="00C5619C" w:rsidP="00C5619C">
      <w:pPr>
        <w:pStyle w:val="Sinespaciado"/>
        <w:jc w:val="center"/>
        <w:rPr>
          <w:rFonts w:cs="Arial"/>
          <w:b/>
          <w:szCs w:val="26"/>
        </w:rPr>
      </w:pPr>
      <w:bookmarkStart w:id="2" w:name="_Hlk182390861"/>
      <w:r w:rsidRPr="00D100EA">
        <w:rPr>
          <w:rFonts w:cs="Arial"/>
          <w:b/>
          <w:szCs w:val="26"/>
        </w:rPr>
        <w:t>A T E N T A M E N T E</w:t>
      </w:r>
    </w:p>
    <w:p w14:paraId="59B22530" w14:textId="77777777" w:rsidR="00C5619C" w:rsidRPr="00D100EA" w:rsidRDefault="00C5619C" w:rsidP="00C5619C">
      <w:pPr>
        <w:pStyle w:val="Sinespaciado"/>
        <w:jc w:val="center"/>
        <w:rPr>
          <w:rFonts w:cs="Arial"/>
          <w:b/>
          <w:szCs w:val="26"/>
        </w:rPr>
      </w:pPr>
      <w:r>
        <w:rPr>
          <w:rFonts w:cs="Arial"/>
          <w:b/>
          <w:szCs w:val="26"/>
        </w:rPr>
        <w:t>“</w:t>
      </w:r>
      <w:r w:rsidRPr="00423C3D">
        <w:rPr>
          <w:rFonts w:ascii="Gill Sans MT Condensed" w:eastAsia="Arial Unicode MS" w:hAnsi="Gill Sans MT Condensed" w:cstheme="majorHAnsi"/>
          <w:b/>
          <w:i/>
          <w:sz w:val="24"/>
          <w:szCs w:val="20"/>
        </w:rPr>
        <w:t>2025, AÑO DE LA INSTITUCIONALIZACIÓN DE LA FERIA DE ZAPOTLÁN”</w:t>
      </w:r>
    </w:p>
    <w:p w14:paraId="22497F33" w14:textId="5BA4E09C" w:rsidR="00C5619C" w:rsidRPr="00BC7970" w:rsidRDefault="00C5619C" w:rsidP="00C5619C">
      <w:pPr>
        <w:widowControl w:val="0"/>
        <w:autoSpaceDE w:val="0"/>
        <w:autoSpaceDN w:val="0"/>
        <w:jc w:val="center"/>
        <w:rPr>
          <w:rFonts w:ascii="Gill Sans MT Condensed" w:eastAsia="Arial Unicode MS" w:hAnsi="Gill Sans MT Condensed" w:cstheme="majorHAnsi"/>
          <w:b/>
          <w:i/>
          <w:szCs w:val="20"/>
        </w:rPr>
      </w:pPr>
      <w:r w:rsidRPr="00D100EA">
        <w:rPr>
          <w:rFonts w:eastAsia="Arial Unicode MS" w:cstheme="majorHAnsi"/>
          <w:b/>
          <w:i/>
          <w:szCs w:val="20"/>
        </w:rPr>
        <w:t xml:space="preserve"> </w:t>
      </w:r>
      <w:r w:rsidRPr="00BC7970">
        <w:rPr>
          <w:rFonts w:ascii="Gill Sans MT Condensed" w:eastAsia="Arial Unicode MS" w:hAnsi="Gill Sans MT Condensed" w:cstheme="majorHAnsi"/>
          <w:b/>
          <w:i/>
          <w:szCs w:val="20"/>
        </w:rPr>
        <w:t>“2025, AÑO DEL 130 ANIVERSARIO DEL NATALICIO DE LA MUSA Y ESCRITORA ZAPOTLENSE MARÍA GUADALUPE MARÍN PRECIADO”</w:t>
      </w:r>
    </w:p>
    <w:p w14:paraId="78A19C6B" w14:textId="54D3F639" w:rsidR="00C5619C" w:rsidRPr="001362FE" w:rsidRDefault="00C5619C" w:rsidP="00C5619C">
      <w:pPr>
        <w:spacing w:line="276" w:lineRule="auto"/>
        <w:jc w:val="center"/>
        <w:rPr>
          <w:rFonts w:cstheme="minorHAnsi"/>
          <w:b/>
          <w:i/>
          <w:sz w:val="20"/>
          <w:szCs w:val="26"/>
        </w:rPr>
      </w:pPr>
      <w:r w:rsidRPr="00D100EA">
        <w:rPr>
          <w:rFonts w:cstheme="minorHAnsi"/>
          <w:b/>
          <w:bCs/>
          <w:sz w:val="20"/>
          <w:szCs w:val="26"/>
        </w:rPr>
        <w:t>CIUDAD GUZMÁN, MUNICIPIO DE</w:t>
      </w:r>
      <w:r>
        <w:rPr>
          <w:rFonts w:cstheme="minorHAnsi"/>
          <w:b/>
          <w:bCs/>
          <w:sz w:val="20"/>
          <w:szCs w:val="26"/>
        </w:rPr>
        <w:t xml:space="preserve"> ZAPOTLÁN EL GRANDE, JALISCO, </w:t>
      </w:r>
      <w:r w:rsidR="001E246D">
        <w:rPr>
          <w:rFonts w:cstheme="minorHAnsi"/>
          <w:b/>
          <w:bCs/>
          <w:sz w:val="20"/>
          <w:szCs w:val="26"/>
        </w:rPr>
        <w:t>06</w:t>
      </w:r>
      <w:r>
        <w:rPr>
          <w:rFonts w:cstheme="minorHAnsi"/>
          <w:b/>
          <w:bCs/>
          <w:sz w:val="20"/>
          <w:szCs w:val="26"/>
        </w:rPr>
        <w:t xml:space="preserve"> </w:t>
      </w:r>
      <w:r w:rsidR="001E246D">
        <w:rPr>
          <w:rFonts w:cstheme="minorHAnsi"/>
          <w:b/>
          <w:bCs/>
          <w:sz w:val="20"/>
          <w:szCs w:val="26"/>
        </w:rPr>
        <w:t xml:space="preserve">DE OCTUBRE </w:t>
      </w:r>
      <w:r w:rsidRPr="00D100EA">
        <w:rPr>
          <w:rFonts w:cstheme="minorHAnsi"/>
          <w:b/>
          <w:bCs/>
          <w:sz w:val="20"/>
          <w:szCs w:val="26"/>
        </w:rPr>
        <w:t xml:space="preserve">DEL </w:t>
      </w:r>
      <w:r>
        <w:rPr>
          <w:rFonts w:cstheme="minorHAnsi"/>
          <w:b/>
          <w:bCs/>
          <w:sz w:val="20"/>
          <w:szCs w:val="26"/>
        </w:rPr>
        <w:t>AÑO 2025</w:t>
      </w:r>
      <w:r w:rsidRPr="00D100EA">
        <w:rPr>
          <w:rFonts w:cstheme="minorHAnsi"/>
          <w:b/>
          <w:i/>
          <w:sz w:val="20"/>
          <w:szCs w:val="26"/>
        </w:rPr>
        <w:t>.</w:t>
      </w:r>
    </w:p>
    <w:p w14:paraId="6AFAAD5A" w14:textId="35FD073C" w:rsidR="00C5619C" w:rsidRDefault="00C5619C" w:rsidP="00C5619C">
      <w:pPr>
        <w:widowControl w:val="0"/>
        <w:autoSpaceDE w:val="0"/>
        <w:autoSpaceDN w:val="0"/>
        <w:jc w:val="center"/>
        <w:rPr>
          <w:rFonts w:ascii="Calibri" w:eastAsia="Times New Roman" w:hAnsi="Calibri" w:cs="Times New Roman"/>
          <w:sz w:val="16"/>
          <w:szCs w:val="16"/>
        </w:rPr>
      </w:pPr>
      <w:bookmarkStart w:id="3" w:name="_GoBack"/>
      <w:bookmarkEnd w:id="3"/>
    </w:p>
    <w:p w14:paraId="2DD958E5" w14:textId="367E1E78" w:rsidR="00C5619C" w:rsidRDefault="00C5619C" w:rsidP="00C5619C">
      <w:pPr>
        <w:widowControl w:val="0"/>
        <w:autoSpaceDE w:val="0"/>
        <w:autoSpaceDN w:val="0"/>
        <w:jc w:val="center"/>
        <w:rPr>
          <w:rFonts w:ascii="Calibri" w:eastAsia="Times New Roman" w:hAnsi="Calibri" w:cs="Times New Roman"/>
          <w:sz w:val="16"/>
          <w:szCs w:val="16"/>
        </w:rPr>
      </w:pPr>
    </w:p>
    <w:p w14:paraId="06342522" w14:textId="5B6CD7A6" w:rsidR="00C5619C" w:rsidRDefault="00C5619C" w:rsidP="00C5619C">
      <w:pPr>
        <w:widowControl w:val="0"/>
        <w:autoSpaceDE w:val="0"/>
        <w:autoSpaceDN w:val="0"/>
        <w:jc w:val="center"/>
        <w:rPr>
          <w:rFonts w:ascii="Calibri" w:eastAsia="Times New Roman" w:hAnsi="Calibri" w:cs="Times New Roman"/>
          <w:sz w:val="16"/>
          <w:szCs w:val="16"/>
        </w:rPr>
      </w:pPr>
    </w:p>
    <w:p w14:paraId="198137F6" w14:textId="6C8EAABF" w:rsidR="00C5619C" w:rsidRDefault="00C5619C" w:rsidP="00C5619C">
      <w:pPr>
        <w:keepNext/>
        <w:tabs>
          <w:tab w:val="left" w:pos="5670"/>
        </w:tabs>
        <w:spacing w:line="276" w:lineRule="auto"/>
        <w:jc w:val="center"/>
        <w:outlineLvl w:val="1"/>
        <w:rPr>
          <w:rFonts w:ascii="Calibri" w:eastAsia="Times New Roman" w:hAnsi="Calibri" w:cs="Times New Roman"/>
          <w:sz w:val="16"/>
          <w:szCs w:val="16"/>
        </w:rPr>
      </w:pPr>
    </w:p>
    <w:p w14:paraId="3F43392B" w14:textId="16DDC0CA" w:rsidR="001E246D" w:rsidRDefault="001E246D" w:rsidP="00C5619C">
      <w:pPr>
        <w:keepNext/>
        <w:tabs>
          <w:tab w:val="left" w:pos="5670"/>
        </w:tabs>
        <w:spacing w:line="276" w:lineRule="auto"/>
        <w:jc w:val="center"/>
        <w:outlineLvl w:val="1"/>
        <w:rPr>
          <w:rFonts w:ascii="Calibri" w:eastAsia="Times New Roman" w:hAnsi="Calibri" w:cs="Times New Roman"/>
          <w:sz w:val="16"/>
          <w:szCs w:val="16"/>
        </w:rPr>
      </w:pPr>
    </w:p>
    <w:p w14:paraId="0D4C8B19" w14:textId="77777777" w:rsidR="00C5619C" w:rsidRDefault="00C5619C" w:rsidP="00C5619C">
      <w:pPr>
        <w:jc w:val="center"/>
        <w:rPr>
          <w:rFonts w:ascii="Arial" w:eastAsia="Arial Unicode MS" w:hAnsi="Arial" w:cs="Arial"/>
          <w:b/>
          <w:color w:val="000000"/>
          <w:u w:color="000000"/>
          <w:bdr w:val="nil"/>
          <w:lang w:eastAsia="es-MX"/>
          <w14:textOutline w14:w="0" w14:cap="flat" w14:cmpd="sng" w14:algn="ctr">
            <w14:noFill/>
            <w14:prstDash w14:val="solid"/>
            <w14:bevel/>
          </w14:textOutline>
        </w:rPr>
      </w:pPr>
      <w:r>
        <w:rPr>
          <w:rFonts w:ascii="Arial" w:eastAsia="Arial Unicode MS" w:hAnsi="Arial" w:cs="Arial"/>
          <w:b/>
          <w:color w:val="000000"/>
          <w:u w:color="000000"/>
          <w:bdr w:val="nil"/>
          <w:lang w:eastAsia="es-MX"/>
          <w14:textOutline w14:w="0" w14:cap="flat" w14:cmpd="sng" w14:algn="ctr">
            <w14:noFill/>
            <w14:prstDash w14:val="solid"/>
            <w14:bevel/>
          </w14:textOutline>
        </w:rPr>
        <w:t>C. Dunia Catalina Cruz Moreno.</w:t>
      </w:r>
    </w:p>
    <w:p w14:paraId="65761773" w14:textId="6C29D170" w:rsidR="007C1CA6" w:rsidRPr="00AB0A99" w:rsidRDefault="0018353A" w:rsidP="00C5619C">
      <w:pPr>
        <w:autoSpaceDE w:val="0"/>
        <w:autoSpaceDN w:val="0"/>
        <w:adjustRightInd w:val="0"/>
        <w:jc w:val="center"/>
        <w:rPr>
          <w:rFonts w:ascii="Calibri" w:hAnsi="Calibri" w:cs="Calibri"/>
          <w:b/>
          <w:i/>
        </w:rPr>
      </w:pPr>
      <w:r w:rsidRPr="00AB0A99">
        <w:rPr>
          <w:rFonts w:ascii="Calibri" w:hAnsi="Calibri" w:cs="Calibri"/>
          <w:b/>
          <w:i/>
        </w:rPr>
        <w:t>REGIDOR</w:t>
      </w:r>
      <w:r w:rsidR="00C5619C">
        <w:rPr>
          <w:rFonts w:ascii="Calibri" w:hAnsi="Calibri" w:cs="Calibri"/>
          <w:b/>
          <w:i/>
        </w:rPr>
        <w:t>A</w:t>
      </w:r>
      <w:r w:rsidRPr="00AB0A99">
        <w:rPr>
          <w:rFonts w:ascii="Calibri" w:hAnsi="Calibri" w:cs="Calibri"/>
          <w:b/>
          <w:i/>
        </w:rPr>
        <w:t xml:space="preserve"> DEL H. AYUNTAMIENTO DE ZAPOTLAN EL GRANDE, JALISCO</w:t>
      </w:r>
      <w:bookmarkEnd w:id="2"/>
      <w:r w:rsidR="002B4ECE" w:rsidRPr="00AB0A99">
        <w:rPr>
          <w:rFonts w:ascii="Calibri" w:hAnsi="Calibri" w:cs="Calibri"/>
          <w:b/>
          <w:i/>
        </w:rPr>
        <w:t>.</w:t>
      </w:r>
    </w:p>
    <w:p w14:paraId="631ADA8C" w14:textId="77777777" w:rsidR="00877CF7" w:rsidRDefault="00877CF7" w:rsidP="00871F02">
      <w:pPr>
        <w:keepNext/>
        <w:jc w:val="center"/>
        <w:outlineLvl w:val="1"/>
        <w:rPr>
          <w:rFonts w:ascii="Arial" w:hAnsi="Arial" w:cs="Arial"/>
          <w:b/>
        </w:rPr>
      </w:pPr>
    </w:p>
    <w:tbl>
      <w:tblPr>
        <w:tblStyle w:val="Tablaconcuadrcula"/>
        <w:tblpPr w:leftFromText="141" w:rightFromText="141" w:vertAnchor="text" w:horzAnchor="page" w:tblpX="6766" w:tblpY="-221"/>
        <w:tblW w:w="0" w:type="auto"/>
        <w:tblLook w:val="04A0" w:firstRow="1" w:lastRow="0" w:firstColumn="1" w:lastColumn="0" w:noHBand="0" w:noVBand="1"/>
      </w:tblPr>
      <w:tblGrid>
        <w:gridCol w:w="1587"/>
        <w:gridCol w:w="2519"/>
      </w:tblGrid>
      <w:tr w:rsidR="00CC1DE5" w:rsidRPr="006779B7" w14:paraId="59FE8225" w14:textId="77777777" w:rsidTr="00FC69EB">
        <w:tc>
          <w:tcPr>
            <w:tcW w:w="1587" w:type="dxa"/>
          </w:tcPr>
          <w:p w14:paraId="5ED542EF" w14:textId="77777777" w:rsidR="00CC1DE5" w:rsidRPr="009F3D5D" w:rsidRDefault="00CC1DE5" w:rsidP="00FC69EB">
            <w:pPr>
              <w:pStyle w:val="Sinespaciado"/>
              <w:spacing w:line="276" w:lineRule="auto"/>
              <w:rPr>
                <w:rFonts w:ascii="Arial" w:hAnsi="Arial" w:cs="Arial"/>
                <w:b/>
                <w:bCs/>
                <w:sz w:val="18"/>
              </w:rPr>
            </w:pPr>
            <w:r w:rsidRPr="009F3D5D">
              <w:rPr>
                <w:rFonts w:ascii="Arial" w:hAnsi="Arial" w:cs="Arial"/>
                <w:b/>
                <w:bCs/>
                <w:sz w:val="18"/>
              </w:rPr>
              <w:lastRenderedPageBreak/>
              <w:t>DEPENDENCIA:</w:t>
            </w:r>
          </w:p>
        </w:tc>
        <w:tc>
          <w:tcPr>
            <w:tcW w:w="2519" w:type="dxa"/>
          </w:tcPr>
          <w:p w14:paraId="3675A317" w14:textId="77777777" w:rsidR="00CC1DE5" w:rsidRPr="009F3D5D" w:rsidRDefault="00CC1DE5" w:rsidP="00FC69EB">
            <w:pPr>
              <w:pStyle w:val="Sinespaciado"/>
              <w:spacing w:line="276" w:lineRule="auto"/>
              <w:rPr>
                <w:rFonts w:ascii="Arial" w:hAnsi="Arial" w:cs="Arial"/>
                <w:b/>
                <w:bCs/>
                <w:sz w:val="18"/>
              </w:rPr>
            </w:pPr>
            <w:r w:rsidRPr="009F3D5D">
              <w:rPr>
                <w:rFonts w:ascii="Arial" w:hAnsi="Arial" w:cs="Arial"/>
                <w:b/>
                <w:bCs/>
                <w:sz w:val="18"/>
              </w:rPr>
              <w:t>REGIDORES</w:t>
            </w:r>
          </w:p>
        </w:tc>
      </w:tr>
      <w:tr w:rsidR="00CC1DE5" w:rsidRPr="006779B7" w14:paraId="3AAE78BD" w14:textId="77777777" w:rsidTr="00FC69EB">
        <w:tc>
          <w:tcPr>
            <w:tcW w:w="1587" w:type="dxa"/>
          </w:tcPr>
          <w:p w14:paraId="13D3A8A6" w14:textId="77777777" w:rsidR="00CC1DE5" w:rsidRPr="009F3D5D" w:rsidRDefault="00CC1DE5" w:rsidP="00FC69EB">
            <w:pPr>
              <w:pStyle w:val="Sinespaciado"/>
              <w:spacing w:line="276" w:lineRule="auto"/>
              <w:rPr>
                <w:rFonts w:ascii="Arial" w:hAnsi="Arial" w:cs="Arial"/>
                <w:b/>
                <w:bCs/>
                <w:sz w:val="18"/>
              </w:rPr>
            </w:pPr>
            <w:r w:rsidRPr="009F3D5D">
              <w:rPr>
                <w:rFonts w:ascii="Arial" w:hAnsi="Arial" w:cs="Arial"/>
                <w:b/>
                <w:bCs/>
                <w:sz w:val="18"/>
              </w:rPr>
              <w:t>No. DE OFICIO:</w:t>
            </w:r>
          </w:p>
        </w:tc>
        <w:tc>
          <w:tcPr>
            <w:tcW w:w="2519" w:type="dxa"/>
          </w:tcPr>
          <w:p w14:paraId="39F9AEAA" w14:textId="77777777" w:rsidR="00CC1DE5" w:rsidRPr="009F3D5D" w:rsidRDefault="00CC1DE5" w:rsidP="00FC69EB">
            <w:pPr>
              <w:pStyle w:val="Sinespaciado"/>
              <w:spacing w:line="276" w:lineRule="auto"/>
              <w:rPr>
                <w:rFonts w:ascii="Arial" w:hAnsi="Arial" w:cs="Arial"/>
                <w:b/>
                <w:bCs/>
                <w:sz w:val="18"/>
              </w:rPr>
            </w:pPr>
            <w:r w:rsidRPr="009F3D5D">
              <w:rPr>
                <w:rFonts w:ascii="Arial" w:hAnsi="Arial" w:cs="Arial"/>
                <w:b/>
                <w:bCs/>
                <w:sz w:val="18"/>
              </w:rPr>
              <w:t xml:space="preserve">             /2025</w:t>
            </w:r>
          </w:p>
        </w:tc>
      </w:tr>
      <w:tr w:rsidR="00CC1DE5" w:rsidRPr="006779B7" w14:paraId="061DF5F8" w14:textId="77777777" w:rsidTr="00FC69EB">
        <w:tc>
          <w:tcPr>
            <w:tcW w:w="1587" w:type="dxa"/>
          </w:tcPr>
          <w:p w14:paraId="525AC15A" w14:textId="77777777" w:rsidR="00CC1DE5" w:rsidRPr="009F3D5D" w:rsidRDefault="00CC1DE5" w:rsidP="00FC69EB">
            <w:pPr>
              <w:pStyle w:val="Sinespaciado"/>
              <w:spacing w:line="276" w:lineRule="auto"/>
              <w:rPr>
                <w:rFonts w:ascii="Arial" w:hAnsi="Arial" w:cs="Arial"/>
                <w:b/>
                <w:bCs/>
                <w:sz w:val="18"/>
              </w:rPr>
            </w:pPr>
            <w:r w:rsidRPr="009F3D5D">
              <w:rPr>
                <w:rFonts w:ascii="Arial" w:hAnsi="Arial" w:cs="Arial"/>
                <w:b/>
                <w:bCs/>
                <w:sz w:val="18"/>
              </w:rPr>
              <w:t>ASUNTO:</w:t>
            </w:r>
          </w:p>
        </w:tc>
        <w:tc>
          <w:tcPr>
            <w:tcW w:w="2519" w:type="dxa"/>
          </w:tcPr>
          <w:p w14:paraId="7EB8799A" w14:textId="77777777" w:rsidR="00CC1DE5" w:rsidRPr="009F3D5D" w:rsidRDefault="00CC1DE5" w:rsidP="00FC69EB">
            <w:pPr>
              <w:pStyle w:val="Sinespaciado"/>
              <w:spacing w:line="276" w:lineRule="auto"/>
              <w:rPr>
                <w:rFonts w:ascii="Arial" w:hAnsi="Arial" w:cs="Arial"/>
                <w:b/>
                <w:bCs/>
                <w:sz w:val="18"/>
              </w:rPr>
            </w:pPr>
            <w:r w:rsidRPr="009F3D5D">
              <w:rPr>
                <w:rFonts w:ascii="Arial" w:hAnsi="Arial" w:cs="Arial"/>
                <w:b/>
                <w:bCs/>
                <w:sz w:val="18"/>
              </w:rPr>
              <w:t>Agregar punto para sesión</w:t>
            </w:r>
          </w:p>
        </w:tc>
      </w:tr>
    </w:tbl>
    <w:p w14:paraId="4671E9A9" w14:textId="77777777" w:rsidR="00CC1DE5" w:rsidRPr="006779B7" w:rsidRDefault="00CC1DE5" w:rsidP="00CC1DE5">
      <w:pPr>
        <w:pStyle w:val="Sinespaciado"/>
        <w:spacing w:line="276" w:lineRule="auto"/>
        <w:rPr>
          <w:rFonts w:ascii="Tahoma" w:hAnsi="Tahoma" w:cs="Tahoma"/>
          <w:b/>
          <w:bCs/>
          <w:sz w:val="24"/>
          <w:szCs w:val="24"/>
        </w:rPr>
      </w:pPr>
    </w:p>
    <w:p w14:paraId="1B1DC593" w14:textId="77777777" w:rsidR="00CC1DE5" w:rsidRPr="006779B7" w:rsidRDefault="00CC1DE5" w:rsidP="00CC1DE5">
      <w:pPr>
        <w:pStyle w:val="Sinespaciado"/>
        <w:jc w:val="center"/>
        <w:rPr>
          <w:rFonts w:ascii="Tahoma" w:hAnsi="Tahoma" w:cs="Tahoma"/>
          <w:b/>
          <w:bCs/>
          <w:sz w:val="24"/>
          <w:szCs w:val="24"/>
        </w:rPr>
      </w:pPr>
    </w:p>
    <w:p w14:paraId="60314F53" w14:textId="77777777" w:rsidR="00CC1DE5" w:rsidRPr="006779B7" w:rsidRDefault="00CC1DE5" w:rsidP="00CC1DE5">
      <w:pPr>
        <w:pStyle w:val="Sinespaciado"/>
        <w:jc w:val="center"/>
        <w:rPr>
          <w:rFonts w:ascii="Tahoma" w:hAnsi="Tahoma" w:cs="Tahoma"/>
          <w:b/>
          <w:bCs/>
          <w:sz w:val="24"/>
          <w:szCs w:val="24"/>
        </w:rPr>
      </w:pPr>
    </w:p>
    <w:p w14:paraId="5EBD0276" w14:textId="77777777" w:rsidR="00CC1DE5" w:rsidRPr="006779B7" w:rsidRDefault="00CC1DE5" w:rsidP="00CC1DE5">
      <w:pPr>
        <w:pStyle w:val="Sinespaciado"/>
        <w:rPr>
          <w:rFonts w:ascii="Tahoma" w:hAnsi="Tahoma" w:cs="Tahoma"/>
          <w:b/>
          <w:bCs/>
          <w:sz w:val="24"/>
          <w:szCs w:val="24"/>
        </w:rPr>
      </w:pPr>
    </w:p>
    <w:p w14:paraId="14144482" w14:textId="77777777" w:rsidR="00CC1DE5" w:rsidRPr="006779B7" w:rsidRDefault="00CC1DE5" w:rsidP="00CC1DE5">
      <w:pPr>
        <w:rPr>
          <w:rFonts w:ascii="Tahoma" w:eastAsia="Times New Roman" w:hAnsi="Tahoma" w:cs="Tahoma"/>
          <w:b/>
        </w:rPr>
      </w:pPr>
      <w:r w:rsidRPr="006779B7">
        <w:rPr>
          <w:rFonts w:ascii="Tahoma" w:eastAsia="Times New Roman" w:hAnsi="Tahoma" w:cs="Tahoma"/>
          <w:b/>
        </w:rPr>
        <w:t>MTRA. KARLA CISNEROS TORRES</w:t>
      </w:r>
    </w:p>
    <w:p w14:paraId="6894E852" w14:textId="77777777" w:rsidR="00CC1DE5" w:rsidRPr="006779B7" w:rsidRDefault="00CC1DE5" w:rsidP="00CC1DE5">
      <w:pPr>
        <w:rPr>
          <w:rFonts w:ascii="Tahoma" w:eastAsia="Times New Roman" w:hAnsi="Tahoma" w:cs="Tahoma"/>
        </w:rPr>
      </w:pPr>
      <w:r w:rsidRPr="006779B7">
        <w:rPr>
          <w:rFonts w:ascii="Tahoma" w:eastAsia="Times New Roman" w:hAnsi="Tahoma" w:cs="Tahoma"/>
        </w:rPr>
        <w:t>SECRETARIA DE AYUNTAMIENTO</w:t>
      </w:r>
      <w:r>
        <w:rPr>
          <w:rFonts w:ascii="Tahoma" w:eastAsia="Times New Roman" w:hAnsi="Tahoma" w:cs="Tahoma"/>
        </w:rPr>
        <w:t xml:space="preserve"> DE ZAPOTLÁN EL GRANDE </w:t>
      </w:r>
    </w:p>
    <w:p w14:paraId="33A17B5D" w14:textId="77777777" w:rsidR="00CC1DE5" w:rsidRPr="006779B7" w:rsidRDefault="00CC1DE5" w:rsidP="00CC1DE5">
      <w:pPr>
        <w:rPr>
          <w:rFonts w:ascii="Tahoma" w:eastAsia="Times New Roman" w:hAnsi="Tahoma" w:cs="Tahoma"/>
          <w:b/>
          <w:bCs/>
          <w:color w:val="FFFFFF" w:themeColor="background1"/>
        </w:rPr>
      </w:pPr>
      <w:r w:rsidRPr="006779B7">
        <w:rPr>
          <w:rFonts w:ascii="Tahoma" w:eastAsia="Times New Roman" w:hAnsi="Tahoma" w:cs="Tahoma"/>
        </w:rPr>
        <w:t xml:space="preserve"> </w:t>
      </w:r>
      <w:r w:rsidRPr="006779B7">
        <w:rPr>
          <w:rFonts w:ascii="Tahoma" w:eastAsia="Times New Roman" w:hAnsi="Tahoma" w:cs="Tahoma"/>
          <w:b/>
          <w:bCs/>
        </w:rPr>
        <w:t>P R E S E N T E</w:t>
      </w:r>
    </w:p>
    <w:p w14:paraId="55067600" w14:textId="77777777" w:rsidR="00CC1DE5" w:rsidRPr="006779B7" w:rsidRDefault="00CC1DE5" w:rsidP="00CC1DE5">
      <w:pPr>
        <w:spacing w:line="276" w:lineRule="auto"/>
        <w:rPr>
          <w:rFonts w:ascii="Tahoma" w:eastAsia="Calibri" w:hAnsi="Tahoma" w:cs="Tahoma"/>
          <w:b/>
          <w:szCs w:val="20"/>
        </w:rPr>
      </w:pPr>
    </w:p>
    <w:p w14:paraId="73E9C852" w14:textId="77777777" w:rsidR="00CC1DE5" w:rsidRDefault="00CC1DE5" w:rsidP="00CC1DE5">
      <w:pPr>
        <w:spacing w:line="276" w:lineRule="auto"/>
        <w:jc w:val="both"/>
        <w:rPr>
          <w:rFonts w:ascii="Tahoma" w:eastAsia="Calibri" w:hAnsi="Tahoma" w:cs="Tahoma"/>
          <w:szCs w:val="20"/>
        </w:rPr>
      </w:pPr>
      <w:r w:rsidRPr="006779B7">
        <w:rPr>
          <w:rFonts w:ascii="Tahoma" w:eastAsia="Calibri" w:hAnsi="Tahoma" w:cs="Tahoma"/>
          <w:szCs w:val="20"/>
        </w:rPr>
        <w:t>Por medio del presente le env</w:t>
      </w:r>
      <w:r>
        <w:rPr>
          <w:rFonts w:ascii="Tahoma" w:eastAsia="Calibri" w:hAnsi="Tahoma" w:cs="Tahoma"/>
          <w:szCs w:val="20"/>
        </w:rPr>
        <w:t>ío</w:t>
      </w:r>
      <w:r w:rsidRPr="006779B7">
        <w:rPr>
          <w:rFonts w:ascii="Tahoma" w:eastAsia="Calibri" w:hAnsi="Tahoma" w:cs="Tahoma"/>
          <w:szCs w:val="20"/>
        </w:rPr>
        <w:t xml:space="preserve"> un cordial saludo, de la misma forma aprovecho la ocasión para solicitarle tenga a bien </w:t>
      </w:r>
      <w:proofErr w:type="spellStart"/>
      <w:r w:rsidRPr="006779B7">
        <w:rPr>
          <w:rFonts w:ascii="Tahoma" w:eastAsia="Calibri" w:hAnsi="Tahoma" w:cs="Tahoma"/>
          <w:szCs w:val="20"/>
        </w:rPr>
        <w:t>agendar</w:t>
      </w:r>
      <w:proofErr w:type="spellEnd"/>
      <w:r w:rsidRPr="006779B7">
        <w:rPr>
          <w:rFonts w:ascii="Tahoma" w:eastAsia="Calibri" w:hAnsi="Tahoma" w:cs="Tahoma"/>
          <w:szCs w:val="20"/>
        </w:rPr>
        <w:t xml:space="preserve"> para la </w:t>
      </w:r>
      <w:r w:rsidRPr="006779B7">
        <w:rPr>
          <w:rFonts w:ascii="Tahoma" w:eastAsia="Calibri" w:hAnsi="Tahoma" w:cs="Tahoma"/>
          <w:b/>
          <w:szCs w:val="20"/>
        </w:rPr>
        <w:t xml:space="preserve">próxima Sesión de Ayuntamiento </w:t>
      </w:r>
      <w:r w:rsidRPr="006779B7">
        <w:rPr>
          <w:rFonts w:ascii="Tahoma" w:eastAsia="Calibri" w:hAnsi="Tahoma" w:cs="Tahoma"/>
          <w:szCs w:val="20"/>
        </w:rPr>
        <w:t>el siguiente punto de acuerdo:</w:t>
      </w:r>
    </w:p>
    <w:p w14:paraId="6AB6E853" w14:textId="77777777" w:rsidR="00CC1DE5" w:rsidRPr="006779B7" w:rsidRDefault="00CC1DE5" w:rsidP="00CC1DE5">
      <w:pPr>
        <w:spacing w:line="276" w:lineRule="auto"/>
        <w:rPr>
          <w:rFonts w:ascii="Tahoma" w:eastAsia="Calibri" w:hAnsi="Tahoma" w:cs="Tahoma"/>
          <w:szCs w:val="20"/>
        </w:rPr>
      </w:pPr>
    </w:p>
    <w:p w14:paraId="212D7727" w14:textId="642EBEA0" w:rsidR="00CC1DE5" w:rsidRDefault="00CC1DE5" w:rsidP="00CC1DE5">
      <w:pPr>
        <w:spacing w:line="276" w:lineRule="auto"/>
        <w:jc w:val="both"/>
        <w:rPr>
          <w:rStyle w:val="Ninguno"/>
          <w:rFonts w:cs="Arial"/>
          <w:b/>
          <w:bCs/>
        </w:rPr>
      </w:pPr>
      <w:r w:rsidRPr="00CC1DE5">
        <w:rPr>
          <w:rStyle w:val="Ninguno"/>
          <w:rFonts w:cs="Arial"/>
          <w:b/>
          <w:bCs/>
        </w:rPr>
        <w:t xml:space="preserve">INICIATIVA DE ACUERDO QUE PROPONE, SUSCRIBIR ACUERDO DE HERMANAMIENTO ENTRE EL MUNICIPIO DE LA CEJA DEL TAMBO, ANTIOQUIA, COLOMBIA Y CIUDAD GUZMAN, MUNICIPIO DE ZAPOTLAN EL GRANDE, JALISCO </w:t>
      </w:r>
      <w:r>
        <w:rPr>
          <w:rStyle w:val="Ninguno"/>
          <w:rFonts w:cs="Arial"/>
          <w:b/>
          <w:bCs/>
        </w:rPr>
        <w:t>DE LOS ESTADOS UNIDOS MEXICANOS.</w:t>
      </w:r>
    </w:p>
    <w:p w14:paraId="49D0A3F5" w14:textId="77777777" w:rsidR="00CC1DE5" w:rsidRPr="008C2DD3" w:rsidRDefault="00CC1DE5" w:rsidP="00CC1DE5">
      <w:pPr>
        <w:spacing w:line="276" w:lineRule="auto"/>
        <w:jc w:val="both"/>
        <w:rPr>
          <w:rFonts w:ascii="Tahoma" w:hAnsi="Tahoma" w:cs="Tahoma"/>
          <w:b/>
          <w:bCs/>
        </w:rPr>
      </w:pPr>
    </w:p>
    <w:p w14:paraId="19592ADF" w14:textId="77777777" w:rsidR="00CC1DE5" w:rsidRPr="006779B7" w:rsidRDefault="00CC1DE5" w:rsidP="00CC1DE5">
      <w:pPr>
        <w:spacing w:after="200" w:line="276" w:lineRule="auto"/>
        <w:rPr>
          <w:rFonts w:ascii="Tahoma" w:eastAsia="Calibri" w:hAnsi="Tahoma" w:cs="Tahoma"/>
          <w:szCs w:val="20"/>
        </w:rPr>
      </w:pPr>
      <w:r w:rsidRPr="006779B7">
        <w:rPr>
          <w:rFonts w:ascii="Tahoma" w:eastAsia="Calibri" w:hAnsi="Tahoma" w:cs="Tahoma"/>
          <w:szCs w:val="20"/>
        </w:rPr>
        <w:t>Sin otro particular agradezco la atención que brinde al presente.</w:t>
      </w:r>
    </w:p>
    <w:p w14:paraId="0CCE7CF7" w14:textId="77777777" w:rsidR="00CC1DE5" w:rsidRDefault="00CC1DE5" w:rsidP="00CC1DE5">
      <w:pPr>
        <w:rPr>
          <w:rStyle w:val="Ninguno"/>
          <w:rFonts w:cs="Arial"/>
          <w:b/>
          <w:bCs/>
        </w:rPr>
      </w:pPr>
    </w:p>
    <w:p w14:paraId="689CBBF0" w14:textId="77777777" w:rsidR="00CC1DE5" w:rsidRPr="003C0CBA" w:rsidRDefault="00CC1DE5" w:rsidP="00CC1DE5">
      <w:pPr>
        <w:jc w:val="center"/>
        <w:rPr>
          <w:b/>
          <w:bCs/>
          <w:szCs w:val="26"/>
        </w:rPr>
      </w:pPr>
      <w:r w:rsidRPr="003C0CBA">
        <w:rPr>
          <w:b/>
          <w:bCs/>
          <w:szCs w:val="26"/>
        </w:rPr>
        <w:t>A T E N T A M E N T E</w:t>
      </w:r>
    </w:p>
    <w:p w14:paraId="5FE2C678" w14:textId="71B9B6C6" w:rsidR="00CC1DE5" w:rsidRPr="003C0CBA" w:rsidRDefault="00CC1DE5" w:rsidP="00CC1DE5">
      <w:pPr>
        <w:jc w:val="center"/>
        <w:rPr>
          <w:rFonts w:ascii="Gabriola" w:hAnsi="Gabriola" w:cstheme="majorHAnsi"/>
          <w:b/>
          <w:bCs/>
          <w:i/>
          <w:sz w:val="20"/>
          <w:szCs w:val="20"/>
        </w:rPr>
      </w:pPr>
      <w:r w:rsidRPr="003C0CBA">
        <w:rPr>
          <w:rFonts w:ascii="Gabriola" w:hAnsi="Gabriola" w:cstheme="majorHAnsi"/>
          <w:b/>
          <w:bCs/>
          <w:i/>
          <w:sz w:val="20"/>
          <w:szCs w:val="20"/>
        </w:rPr>
        <w:t>“2025, AÑO DEL 130 ANIVERSARIO DEL NATALICIO DE LA MUSA Y ESCRITORA ZAPOTLENSE MARÍA GUADALUPE MARÍN PRECIADO</w:t>
      </w:r>
    </w:p>
    <w:p w14:paraId="19E4D318" w14:textId="6E9D8E37" w:rsidR="00CC1DE5" w:rsidRPr="003C0CBA" w:rsidRDefault="00CC1DE5" w:rsidP="00CC1DE5">
      <w:pPr>
        <w:jc w:val="center"/>
        <w:rPr>
          <w:rFonts w:cstheme="minorHAnsi"/>
          <w:b/>
          <w:bCs/>
          <w:i/>
          <w:sz w:val="18"/>
          <w:szCs w:val="26"/>
        </w:rPr>
      </w:pPr>
      <w:r w:rsidRPr="003C0CBA">
        <w:rPr>
          <w:rFonts w:cstheme="minorHAnsi"/>
          <w:b/>
          <w:bCs/>
          <w:sz w:val="18"/>
          <w:szCs w:val="26"/>
        </w:rPr>
        <w:t>CIUDAD GUZMÁN, MUNICIPIO DE ZAPOTLÁN EL GRANDE, JALISCO,</w:t>
      </w:r>
      <w:r>
        <w:rPr>
          <w:rFonts w:cstheme="minorHAnsi"/>
          <w:b/>
          <w:bCs/>
          <w:sz w:val="18"/>
          <w:szCs w:val="26"/>
        </w:rPr>
        <w:t xml:space="preserve"> </w:t>
      </w:r>
      <w:r>
        <w:rPr>
          <w:rFonts w:cstheme="minorHAnsi"/>
          <w:b/>
          <w:bCs/>
          <w:sz w:val="20"/>
          <w:szCs w:val="26"/>
        </w:rPr>
        <w:t xml:space="preserve">06 DE OCTUBRE </w:t>
      </w:r>
      <w:r w:rsidRPr="003C0CBA">
        <w:rPr>
          <w:rFonts w:cstheme="minorHAnsi"/>
          <w:b/>
          <w:bCs/>
          <w:sz w:val="18"/>
          <w:szCs w:val="26"/>
        </w:rPr>
        <w:t>DEL AÑO 2025</w:t>
      </w:r>
      <w:r w:rsidRPr="003C0CBA">
        <w:rPr>
          <w:rFonts w:cstheme="minorHAnsi"/>
          <w:b/>
          <w:bCs/>
          <w:i/>
          <w:sz w:val="18"/>
          <w:szCs w:val="26"/>
        </w:rPr>
        <w:t>.</w:t>
      </w:r>
    </w:p>
    <w:p w14:paraId="7A830FF7" w14:textId="625D9F4E" w:rsidR="00CC1DE5" w:rsidRPr="003C0CBA" w:rsidRDefault="00CC1DE5" w:rsidP="00CC1DE5">
      <w:pPr>
        <w:jc w:val="center"/>
        <w:rPr>
          <w:rFonts w:eastAsia="Arial"/>
          <w:b/>
          <w:bCs/>
          <w:color w:val="000000" w:themeColor="text1"/>
          <w:sz w:val="20"/>
          <w:szCs w:val="20"/>
        </w:rPr>
      </w:pPr>
    </w:p>
    <w:p w14:paraId="1108652E" w14:textId="3BFBCCD9" w:rsidR="00CC1DE5" w:rsidRPr="003C0CBA" w:rsidRDefault="00CC1DE5" w:rsidP="00CC1DE5">
      <w:pPr>
        <w:rPr>
          <w:rFonts w:eastAsia="Arial"/>
          <w:b/>
          <w:bCs/>
          <w:color w:val="000000" w:themeColor="text1"/>
          <w:sz w:val="20"/>
          <w:szCs w:val="20"/>
        </w:rPr>
      </w:pPr>
    </w:p>
    <w:p w14:paraId="0A1E3F4D" w14:textId="25B6132E" w:rsidR="00CC1DE5" w:rsidRPr="003C0CBA" w:rsidRDefault="00CC1DE5" w:rsidP="00CC1DE5">
      <w:pPr>
        <w:jc w:val="center"/>
        <w:rPr>
          <w:rFonts w:eastAsia="Arial"/>
          <w:b/>
          <w:bCs/>
          <w:color w:val="000000" w:themeColor="text1"/>
          <w:sz w:val="20"/>
          <w:szCs w:val="20"/>
        </w:rPr>
      </w:pPr>
    </w:p>
    <w:p w14:paraId="456F192E" w14:textId="77777777" w:rsidR="00CC1DE5" w:rsidRPr="003C0CBA" w:rsidRDefault="00CC1DE5" w:rsidP="00CC1DE5">
      <w:pPr>
        <w:jc w:val="center"/>
        <w:rPr>
          <w:b/>
          <w:bCs/>
          <w:sz w:val="20"/>
          <w:szCs w:val="20"/>
        </w:rPr>
      </w:pPr>
      <w:r w:rsidRPr="003C0CBA">
        <w:rPr>
          <w:b/>
          <w:bCs/>
          <w:sz w:val="20"/>
          <w:szCs w:val="20"/>
        </w:rPr>
        <w:t>C. DUNIA CATALINA CRUZ MORENO</w:t>
      </w:r>
    </w:p>
    <w:p w14:paraId="5225D9FE" w14:textId="77777777" w:rsidR="00CC1DE5" w:rsidRDefault="00CC1DE5" w:rsidP="00CC1DE5">
      <w:pPr>
        <w:jc w:val="center"/>
        <w:rPr>
          <w:b/>
          <w:bCs/>
          <w:sz w:val="20"/>
          <w:szCs w:val="20"/>
        </w:rPr>
      </w:pPr>
      <w:r w:rsidRPr="003C0CBA">
        <w:rPr>
          <w:b/>
          <w:bCs/>
          <w:sz w:val="20"/>
          <w:szCs w:val="20"/>
        </w:rPr>
        <w:t>Regidora del H. Ayuntamiento Constitucional de Zapotlán el Grande.</w:t>
      </w:r>
    </w:p>
    <w:p w14:paraId="1128CEC7" w14:textId="77777777" w:rsidR="00CC1DE5" w:rsidRDefault="00CC1DE5" w:rsidP="00CC1DE5">
      <w:pPr>
        <w:spacing w:line="276" w:lineRule="auto"/>
        <w:jc w:val="center"/>
        <w:rPr>
          <w:rFonts w:ascii="Tahoma" w:hAnsi="Tahoma" w:cs="Tahoma"/>
        </w:rPr>
      </w:pPr>
    </w:p>
    <w:p w14:paraId="6591522D" w14:textId="77777777" w:rsidR="00CC1DE5" w:rsidRPr="006779B7" w:rsidRDefault="00CC1DE5" w:rsidP="00CC1DE5">
      <w:pPr>
        <w:spacing w:line="276" w:lineRule="auto"/>
        <w:rPr>
          <w:rFonts w:ascii="Tahoma" w:hAnsi="Tahoma" w:cs="Tahoma"/>
        </w:rPr>
      </w:pPr>
    </w:p>
    <w:p w14:paraId="130A76CC" w14:textId="77777777" w:rsidR="00CC1DE5" w:rsidRPr="006779B7" w:rsidRDefault="00CC1DE5" w:rsidP="00CC1DE5">
      <w:pPr>
        <w:rPr>
          <w:rFonts w:ascii="Tahoma" w:eastAsia="Calibri" w:hAnsi="Tahoma" w:cs="Tahoma"/>
          <w:sz w:val="12"/>
          <w:szCs w:val="18"/>
          <w:lang w:val="en-US"/>
        </w:rPr>
      </w:pPr>
      <w:r>
        <w:rPr>
          <w:rFonts w:ascii="Tahoma" w:eastAsia="Calibri" w:hAnsi="Tahoma" w:cs="Tahoma"/>
          <w:sz w:val="12"/>
          <w:szCs w:val="18"/>
          <w:lang w:val="en-US"/>
        </w:rPr>
        <w:t>DCCM</w:t>
      </w:r>
      <w:r w:rsidRPr="006779B7">
        <w:rPr>
          <w:rFonts w:ascii="Tahoma" w:eastAsia="Calibri" w:hAnsi="Tahoma" w:cs="Tahoma"/>
          <w:sz w:val="12"/>
          <w:szCs w:val="18"/>
          <w:lang w:val="en-US"/>
        </w:rPr>
        <w:t>/</w:t>
      </w:r>
      <w:proofErr w:type="spellStart"/>
      <w:r w:rsidRPr="006779B7">
        <w:rPr>
          <w:rFonts w:ascii="Tahoma" w:eastAsia="Calibri" w:hAnsi="Tahoma" w:cs="Tahoma"/>
          <w:sz w:val="12"/>
          <w:szCs w:val="18"/>
          <w:lang w:val="en-US"/>
        </w:rPr>
        <w:t>ocs</w:t>
      </w:r>
      <w:proofErr w:type="spellEnd"/>
      <w:r>
        <w:rPr>
          <w:rFonts w:ascii="Tahoma" w:eastAsia="Calibri" w:hAnsi="Tahoma" w:cs="Tahoma"/>
          <w:sz w:val="12"/>
          <w:szCs w:val="18"/>
          <w:lang w:val="en-US"/>
        </w:rPr>
        <w:t xml:space="preserve">   </w:t>
      </w:r>
    </w:p>
    <w:p w14:paraId="137C198C" w14:textId="77777777" w:rsidR="00CC1DE5" w:rsidRPr="006779B7" w:rsidRDefault="00CC1DE5" w:rsidP="00CC1DE5">
      <w:pPr>
        <w:rPr>
          <w:rFonts w:ascii="Tahoma" w:eastAsia="Calibri" w:hAnsi="Tahoma" w:cs="Tahoma"/>
          <w:sz w:val="12"/>
          <w:szCs w:val="18"/>
          <w:lang w:val="en-US"/>
        </w:rPr>
      </w:pPr>
      <w:proofErr w:type="spellStart"/>
      <w:proofErr w:type="gramStart"/>
      <w:r>
        <w:rPr>
          <w:rFonts w:ascii="Tahoma" w:eastAsia="Calibri" w:hAnsi="Tahoma" w:cs="Tahoma"/>
          <w:sz w:val="12"/>
          <w:szCs w:val="18"/>
          <w:lang w:val="en-US"/>
        </w:rPr>
        <w:t>c</w:t>
      </w:r>
      <w:r w:rsidRPr="006779B7">
        <w:rPr>
          <w:rFonts w:ascii="Tahoma" w:eastAsia="Calibri" w:hAnsi="Tahoma" w:cs="Tahoma"/>
          <w:sz w:val="12"/>
          <w:szCs w:val="18"/>
          <w:lang w:val="en-US"/>
        </w:rPr>
        <w:t>.c.p</w:t>
      </w:r>
      <w:proofErr w:type="spellEnd"/>
      <w:proofErr w:type="gramEnd"/>
      <w:r w:rsidRPr="006779B7">
        <w:rPr>
          <w:rFonts w:ascii="Tahoma" w:eastAsia="Calibri" w:hAnsi="Tahoma" w:cs="Tahoma"/>
          <w:sz w:val="12"/>
          <w:szCs w:val="18"/>
          <w:lang w:val="en-US"/>
        </w:rPr>
        <w:t xml:space="preserve">. </w:t>
      </w:r>
      <w:proofErr w:type="spellStart"/>
      <w:r w:rsidRPr="006779B7">
        <w:rPr>
          <w:rFonts w:ascii="Tahoma" w:eastAsia="Calibri" w:hAnsi="Tahoma" w:cs="Tahoma"/>
          <w:sz w:val="12"/>
          <w:szCs w:val="18"/>
          <w:lang w:val="en-US"/>
        </w:rPr>
        <w:t>Archivo</w:t>
      </w:r>
      <w:proofErr w:type="spellEnd"/>
    </w:p>
    <w:p w14:paraId="16B1F951" w14:textId="77777777" w:rsidR="001E246D" w:rsidRPr="00AB0A99" w:rsidRDefault="001E246D" w:rsidP="00871F02">
      <w:pPr>
        <w:keepNext/>
        <w:jc w:val="center"/>
        <w:outlineLvl w:val="1"/>
        <w:rPr>
          <w:rFonts w:ascii="Arial" w:hAnsi="Arial" w:cs="Arial"/>
          <w:b/>
        </w:rPr>
      </w:pPr>
    </w:p>
    <w:p w14:paraId="4E2B74C2" w14:textId="77777777" w:rsidR="00871F02" w:rsidRPr="00AB0A99" w:rsidRDefault="00871F02" w:rsidP="008E5741">
      <w:pPr>
        <w:spacing w:line="276" w:lineRule="auto"/>
        <w:rPr>
          <w:rFonts w:ascii="Arial" w:eastAsia="Arial" w:hAnsi="Arial" w:cs="Arial"/>
          <w:sz w:val="12"/>
          <w:szCs w:val="12"/>
        </w:rPr>
      </w:pPr>
    </w:p>
    <w:sectPr w:rsidR="00871F02" w:rsidRPr="00AB0A99" w:rsidSect="00A92D1B">
      <w:headerReference w:type="default" r:id="rId8"/>
      <w:footerReference w:type="default" r:id="rId9"/>
      <w:pgSz w:w="12240" w:h="15840" w:code="1"/>
      <w:pgMar w:top="1418" w:right="1134" w:bottom="1871" w:left="1701" w:header="1701"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8BAA3" w14:textId="77777777" w:rsidR="00693670" w:rsidRDefault="00693670" w:rsidP="00E40673">
      <w:r>
        <w:separator/>
      </w:r>
    </w:p>
  </w:endnote>
  <w:endnote w:type="continuationSeparator" w:id="0">
    <w:p w14:paraId="4D4DA2BB" w14:textId="77777777" w:rsidR="00693670" w:rsidRDefault="00693670" w:rsidP="00E40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A3"/>
    <w:family w:val="auto"/>
    <w:notTrueType/>
    <w:pitch w:val="default"/>
    <w:sig w:usb0="20000003" w:usb1="00000000" w:usb2="00000000" w:usb3="00000000" w:csb0="00000101" w:csb1="00000000"/>
  </w:font>
  <w:font w:name="Cambria">
    <w:panose1 w:val="02040503050406030204"/>
    <w:charset w:val="00"/>
    <w:family w:val="roman"/>
    <w:pitch w:val="variable"/>
    <w:sig w:usb0="E00002FF" w:usb1="400004FF" w:usb2="00000000" w:usb3="00000000" w:csb0="0000019F" w:csb1="00000000"/>
  </w:font>
  <w:font w:name="Gill Sans MT Condensed">
    <w:panose1 w:val="020B05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abriola">
    <w:panose1 w:val="04040605051002020D02"/>
    <w:charset w:val="00"/>
    <w:family w:val="decorative"/>
    <w:pitch w:val="variable"/>
    <w:sig w:usb0="E00002EF" w:usb1="5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8983456"/>
      <w:docPartObj>
        <w:docPartGallery w:val="Page Numbers (Bottom of Page)"/>
        <w:docPartUnique/>
      </w:docPartObj>
    </w:sdtPr>
    <w:sdtEndPr/>
    <w:sdtContent>
      <w:p w14:paraId="1CCBD584" w14:textId="3170D7C5" w:rsidR="002B11A4" w:rsidRDefault="002B11A4">
        <w:pPr>
          <w:pStyle w:val="Piedepgina"/>
          <w:jc w:val="right"/>
        </w:pPr>
        <w:r>
          <w:fldChar w:fldCharType="begin"/>
        </w:r>
        <w:r>
          <w:instrText>PAGE   \* MERGEFORMAT</w:instrText>
        </w:r>
        <w:r>
          <w:fldChar w:fldCharType="separate"/>
        </w:r>
        <w:r w:rsidR="00AF46DC">
          <w:rPr>
            <w:noProof/>
          </w:rPr>
          <w:t>7</w:t>
        </w:r>
        <w:r>
          <w:fldChar w:fldCharType="end"/>
        </w:r>
      </w:p>
    </w:sdtContent>
  </w:sdt>
  <w:p w14:paraId="74305083" w14:textId="77777777" w:rsidR="00E40673" w:rsidRDefault="00E4067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1A5A1" w14:textId="77777777" w:rsidR="00693670" w:rsidRDefault="00693670" w:rsidP="00E40673">
      <w:r>
        <w:separator/>
      </w:r>
    </w:p>
  </w:footnote>
  <w:footnote w:type="continuationSeparator" w:id="0">
    <w:p w14:paraId="063C5623" w14:textId="77777777" w:rsidR="00693670" w:rsidRDefault="00693670" w:rsidP="00E406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D527D" w14:textId="48B58ED0" w:rsidR="00EC1982" w:rsidRDefault="00693670">
    <w:pPr>
      <w:pStyle w:val="Encabezado"/>
    </w:pPr>
    <w:r>
      <w:rPr>
        <w:noProof/>
      </w:rPr>
      <w:pict w14:anchorId="0FD8AF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2050" type="#_x0000_t75" alt="" style="position:absolute;margin-left:-87.5pt;margin-top:-98.4pt;width:612.35pt;height:792.3pt;z-index:-251658752;mso-wrap-edited:f;mso-width-percent:0;mso-position-horizontal-relative:margin;mso-position-vertical-relative:margin;mso-width-percent:0" o:allowincell="f">
          <v:imagedata r:id="rId1" o:title="Hoja membretada" cropbottom="5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06EE8"/>
    <w:multiLevelType w:val="hybridMultilevel"/>
    <w:tmpl w:val="ADF4E79E"/>
    <w:lvl w:ilvl="0" w:tplc="FFFFFFFF">
      <w:start w:val="1"/>
      <w:numFmt w:val="decimal"/>
      <w:lvlText w:val="%1."/>
      <w:lvlJc w:val="left"/>
      <w:pPr>
        <w:ind w:left="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1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0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7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nsid w:val="0F2779EA"/>
    <w:multiLevelType w:val="hybridMultilevel"/>
    <w:tmpl w:val="ADF4E79E"/>
    <w:lvl w:ilvl="0" w:tplc="FFFFFFFF">
      <w:start w:val="1"/>
      <w:numFmt w:val="decimal"/>
      <w:lvlText w:val="%1."/>
      <w:lvlJc w:val="left"/>
      <w:pPr>
        <w:ind w:left="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1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0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7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nsid w:val="23F47DDC"/>
    <w:multiLevelType w:val="hybridMultilevel"/>
    <w:tmpl w:val="C02E5278"/>
    <w:lvl w:ilvl="0" w:tplc="2C88AA22">
      <w:start w:val="1"/>
      <w:numFmt w:val="upperRoman"/>
      <w:lvlText w:val="%1."/>
      <w:lvlJc w:val="left"/>
      <w:pPr>
        <w:ind w:left="1080" w:hanging="720"/>
      </w:pPr>
      <w:rPr>
        <w:rFonts w:hint="default"/>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4D377B5"/>
    <w:multiLevelType w:val="hybridMultilevel"/>
    <w:tmpl w:val="1F382C1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6AC4011"/>
    <w:multiLevelType w:val="hybridMultilevel"/>
    <w:tmpl w:val="E0EEB320"/>
    <w:lvl w:ilvl="0" w:tplc="670A89E6">
      <w:start w:val="1"/>
      <w:numFmt w:val="decimal"/>
      <w:lvlText w:val="%1."/>
      <w:lvlJc w:val="left"/>
      <w:pPr>
        <w:ind w:left="643" w:hanging="360"/>
      </w:pPr>
      <w:rPr>
        <w:b/>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5">
    <w:nsid w:val="303B09FD"/>
    <w:multiLevelType w:val="hybridMultilevel"/>
    <w:tmpl w:val="44781D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3B85876"/>
    <w:multiLevelType w:val="multilevel"/>
    <w:tmpl w:val="DC96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E748E4"/>
    <w:multiLevelType w:val="hybridMultilevel"/>
    <w:tmpl w:val="79A64AF8"/>
    <w:lvl w:ilvl="0" w:tplc="EAD6BA16">
      <w:start w:val="1"/>
      <w:numFmt w:val="decimal"/>
      <w:lvlText w:val="%1."/>
      <w:lvlJc w:val="left"/>
      <w:pPr>
        <w:ind w:left="1068" w:hanging="360"/>
      </w:pPr>
      <w:rPr>
        <w:rFonts w:eastAsia="Times New Roman" w:hint="default"/>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nsid w:val="3C6A6EAA"/>
    <w:multiLevelType w:val="hybridMultilevel"/>
    <w:tmpl w:val="7B2257F6"/>
    <w:lvl w:ilvl="0" w:tplc="665652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5ED61BD"/>
    <w:multiLevelType w:val="hybridMultilevel"/>
    <w:tmpl w:val="44781D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7500150"/>
    <w:multiLevelType w:val="hybridMultilevel"/>
    <w:tmpl w:val="358CC82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3257370"/>
    <w:multiLevelType w:val="hybridMultilevel"/>
    <w:tmpl w:val="C62C0D0E"/>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566A7376"/>
    <w:multiLevelType w:val="hybridMultilevel"/>
    <w:tmpl w:val="DE70EA92"/>
    <w:lvl w:ilvl="0" w:tplc="FFFFFFFF">
      <w:start w:val="1"/>
      <w:numFmt w:val="decimal"/>
      <w:lvlText w:val="%1."/>
      <w:lvlJc w:val="left"/>
      <w:pPr>
        <w:ind w:left="1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3">
    <w:nsid w:val="57A6558C"/>
    <w:multiLevelType w:val="hybridMultilevel"/>
    <w:tmpl w:val="1F382C12"/>
    <w:lvl w:ilvl="0" w:tplc="F7A042F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9682478"/>
    <w:multiLevelType w:val="hybridMultilevel"/>
    <w:tmpl w:val="44781D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ACA3935"/>
    <w:multiLevelType w:val="hybridMultilevel"/>
    <w:tmpl w:val="ADF4E79E"/>
    <w:lvl w:ilvl="0" w:tplc="FFFFFFFF">
      <w:start w:val="1"/>
      <w:numFmt w:val="decimal"/>
      <w:lvlText w:val="%1."/>
      <w:lvlJc w:val="left"/>
      <w:pPr>
        <w:ind w:left="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1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0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7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6">
    <w:nsid w:val="5BC97D9F"/>
    <w:multiLevelType w:val="hybridMultilevel"/>
    <w:tmpl w:val="E0EEB320"/>
    <w:lvl w:ilvl="0" w:tplc="FFFFFFFF">
      <w:start w:val="1"/>
      <w:numFmt w:val="decimal"/>
      <w:lvlText w:val="%1."/>
      <w:lvlJc w:val="left"/>
      <w:pPr>
        <w:ind w:left="643" w:hanging="360"/>
      </w:pPr>
      <w:rPr>
        <w:b/>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7">
    <w:nsid w:val="603171C3"/>
    <w:multiLevelType w:val="hybridMultilevel"/>
    <w:tmpl w:val="C62C0D0E"/>
    <w:lvl w:ilvl="0" w:tplc="B37E5644">
      <w:start w:val="1"/>
      <w:numFmt w:val="upperRoman"/>
      <w:lvlText w:val="%1."/>
      <w:lvlJc w:val="left"/>
      <w:pPr>
        <w:ind w:left="1855"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3783CA1"/>
    <w:multiLevelType w:val="hybridMultilevel"/>
    <w:tmpl w:val="98EC3266"/>
    <w:lvl w:ilvl="0" w:tplc="E2D81E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4386C10"/>
    <w:multiLevelType w:val="hybridMultilevel"/>
    <w:tmpl w:val="98EC326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74E0076E"/>
    <w:multiLevelType w:val="hybridMultilevel"/>
    <w:tmpl w:val="E0EEB320"/>
    <w:lvl w:ilvl="0" w:tplc="670A89E6">
      <w:start w:val="1"/>
      <w:numFmt w:val="decimal"/>
      <w:lvlText w:val="%1."/>
      <w:lvlJc w:val="left"/>
      <w:pPr>
        <w:ind w:left="643" w:hanging="360"/>
      </w:pPr>
      <w:rPr>
        <w:b/>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21">
    <w:nsid w:val="76475E54"/>
    <w:multiLevelType w:val="hybridMultilevel"/>
    <w:tmpl w:val="F27AF934"/>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nsid w:val="771A74C1"/>
    <w:multiLevelType w:val="hybridMultilevel"/>
    <w:tmpl w:val="2E504134"/>
    <w:lvl w:ilvl="0" w:tplc="CAE8A80A">
      <w:start w:val="1"/>
      <w:numFmt w:val="decimal"/>
      <w:lvlText w:val="%1."/>
      <w:lvlJc w:val="left"/>
      <w:pPr>
        <w:ind w:left="720" w:hanging="360"/>
      </w:pPr>
      <w:rPr>
        <w:rFonts w:eastAsiaTheme="minorHAns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8B87BE2"/>
    <w:multiLevelType w:val="multilevel"/>
    <w:tmpl w:val="B2D8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8A5F83"/>
    <w:multiLevelType w:val="hybridMultilevel"/>
    <w:tmpl w:val="DE70EA92"/>
    <w:lvl w:ilvl="0" w:tplc="73424A36">
      <w:start w:val="1"/>
      <w:numFmt w:val="decimal"/>
      <w:lvlText w:val="%1."/>
      <w:lvlJc w:val="left"/>
      <w:pPr>
        <w:ind w:left="1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8CDC5590">
      <w:start w:val="1"/>
      <w:numFmt w:val="lowerLetter"/>
      <w:lvlText w:val="%2"/>
      <w:lvlJc w:val="left"/>
      <w:pPr>
        <w:ind w:left="1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C1C72C2">
      <w:start w:val="1"/>
      <w:numFmt w:val="lowerRoman"/>
      <w:lvlText w:val="%3"/>
      <w:lvlJc w:val="left"/>
      <w:pPr>
        <w:ind w:left="1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5F6EDEA">
      <w:start w:val="1"/>
      <w:numFmt w:val="decimal"/>
      <w:lvlText w:val="%4"/>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B061DEE">
      <w:start w:val="1"/>
      <w:numFmt w:val="lowerLetter"/>
      <w:lvlText w:val="%5"/>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2EE59E4">
      <w:start w:val="1"/>
      <w:numFmt w:val="lowerRoman"/>
      <w:lvlText w:val="%6"/>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30066D0">
      <w:start w:val="1"/>
      <w:numFmt w:val="decimal"/>
      <w:lvlText w:val="%7"/>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99ABE30">
      <w:start w:val="1"/>
      <w:numFmt w:val="lowerLetter"/>
      <w:lvlText w:val="%8"/>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9F2C408">
      <w:start w:val="1"/>
      <w:numFmt w:val="lowerRoman"/>
      <w:lvlText w:val="%9"/>
      <w:lvlJc w:val="left"/>
      <w:pPr>
        <w:ind w:left="6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24"/>
  </w:num>
  <w:num w:numId="2">
    <w:abstractNumId w:val="12"/>
  </w:num>
  <w:num w:numId="3">
    <w:abstractNumId w:val="1"/>
  </w:num>
  <w:num w:numId="4">
    <w:abstractNumId w:val="0"/>
  </w:num>
  <w:num w:numId="5">
    <w:abstractNumId w:val="15"/>
  </w:num>
  <w:num w:numId="6">
    <w:abstractNumId w:val="13"/>
  </w:num>
  <w:num w:numId="7">
    <w:abstractNumId w:val="3"/>
  </w:num>
  <w:num w:numId="8">
    <w:abstractNumId w:val="8"/>
  </w:num>
  <w:num w:numId="9">
    <w:abstractNumId w:val="9"/>
  </w:num>
  <w:num w:numId="10">
    <w:abstractNumId w:val="14"/>
  </w:num>
  <w:num w:numId="11">
    <w:abstractNumId w:val="5"/>
  </w:num>
  <w:num w:numId="12">
    <w:abstractNumId w:val="20"/>
  </w:num>
  <w:num w:numId="13">
    <w:abstractNumId w:val="4"/>
  </w:num>
  <w:num w:numId="14">
    <w:abstractNumId w:val="16"/>
  </w:num>
  <w:num w:numId="15">
    <w:abstractNumId w:val="17"/>
  </w:num>
  <w:num w:numId="16">
    <w:abstractNumId w:val="22"/>
  </w:num>
  <w:num w:numId="17">
    <w:abstractNumId w:val="2"/>
  </w:num>
  <w:num w:numId="18">
    <w:abstractNumId w:val="23"/>
  </w:num>
  <w:num w:numId="19">
    <w:abstractNumId w:val="6"/>
    <w:lvlOverride w:ilvl="0">
      <w:lvl w:ilvl="0">
        <w:numFmt w:val="decimal"/>
        <w:lvlText w:val="%1."/>
        <w:lvlJc w:val="left"/>
      </w:lvl>
    </w:lvlOverride>
  </w:num>
  <w:num w:numId="20">
    <w:abstractNumId w:val="6"/>
    <w:lvlOverride w:ilvl="0">
      <w:lvl w:ilvl="0">
        <w:numFmt w:val="decimal"/>
        <w:lvlText w:val="%1."/>
        <w:lvlJc w:val="left"/>
      </w:lvl>
    </w:lvlOverride>
  </w:num>
  <w:num w:numId="21">
    <w:abstractNumId w:val="7"/>
  </w:num>
  <w:num w:numId="22">
    <w:abstractNumId w:val="18"/>
  </w:num>
  <w:num w:numId="23">
    <w:abstractNumId w:val="19"/>
  </w:num>
  <w:num w:numId="24">
    <w:abstractNumId w:val="11"/>
  </w:num>
  <w:num w:numId="25">
    <w:abstractNumId w:val="10"/>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CEB"/>
    <w:rsid w:val="0000011E"/>
    <w:rsid w:val="00003CB7"/>
    <w:rsid w:val="00012309"/>
    <w:rsid w:val="00016E3D"/>
    <w:rsid w:val="000178CB"/>
    <w:rsid w:val="00021756"/>
    <w:rsid w:val="0002724D"/>
    <w:rsid w:val="00041FEA"/>
    <w:rsid w:val="00050269"/>
    <w:rsid w:val="00053308"/>
    <w:rsid w:val="00055006"/>
    <w:rsid w:val="00077CD3"/>
    <w:rsid w:val="000906FB"/>
    <w:rsid w:val="000926C3"/>
    <w:rsid w:val="000948EE"/>
    <w:rsid w:val="000B0729"/>
    <w:rsid w:val="000B470C"/>
    <w:rsid w:val="000C17D9"/>
    <w:rsid w:val="000D1310"/>
    <w:rsid w:val="000D23FD"/>
    <w:rsid w:val="000F652B"/>
    <w:rsid w:val="00111205"/>
    <w:rsid w:val="00134CB8"/>
    <w:rsid w:val="001447ED"/>
    <w:rsid w:val="001531F8"/>
    <w:rsid w:val="0016144A"/>
    <w:rsid w:val="00164C0A"/>
    <w:rsid w:val="001818C9"/>
    <w:rsid w:val="00182FBF"/>
    <w:rsid w:val="0018353A"/>
    <w:rsid w:val="00190B21"/>
    <w:rsid w:val="0019352C"/>
    <w:rsid w:val="00197EE9"/>
    <w:rsid w:val="001A13F4"/>
    <w:rsid w:val="001A3588"/>
    <w:rsid w:val="001A571C"/>
    <w:rsid w:val="001A5AED"/>
    <w:rsid w:val="001B7507"/>
    <w:rsid w:val="001C16CE"/>
    <w:rsid w:val="001C354C"/>
    <w:rsid w:val="001C74B1"/>
    <w:rsid w:val="001E246D"/>
    <w:rsid w:val="001E451A"/>
    <w:rsid w:val="001E7352"/>
    <w:rsid w:val="001F2279"/>
    <w:rsid w:val="00201BEE"/>
    <w:rsid w:val="002036C8"/>
    <w:rsid w:val="0020520C"/>
    <w:rsid w:val="0020598E"/>
    <w:rsid w:val="002114E5"/>
    <w:rsid w:val="00212D71"/>
    <w:rsid w:val="00220CFD"/>
    <w:rsid w:val="00223FC8"/>
    <w:rsid w:val="00226C02"/>
    <w:rsid w:val="00232637"/>
    <w:rsid w:val="00232AED"/>
    <w:rsid w:val="00236BE9"/>
    <w:rsid w:val="00241162"/>
    <w:rsid w:val="00243091"/>
    <w:rsid w:val="00246724"/>
    <w:rsid w:val="00253AC6"/>
    <w:rsid w:val="00260232"/>
    <w:rsid w:val="002714F6"/>
    <w:rsid w:val="002850A3"/>
    <w:rsid w:val="00287448"/>
    <w:rsid w:val="00291F5D"/>
    <w:rsid w:val="002A288D"/>
    <w:rsid w:val="002B11A4"/>
    <w:rsid w:val="002B3081"/>
    <w:rsid w:val="002B4ECE"/>
    <w:rsid w:val="002B58CC"/>
    <w:rsid w:val="002C625A"/>
    <w:rsid w:val="002C7673"/>
    <w:rsid w:val="002D0DFE"/>
    <w:rsid w:val="002D227B"/>
    <w:rsid w:val="002D71AC"/>
    <w:rsid w:val="002E0BE2"/>
    <w:rsid w:val="002E20DE"/>
    <w:rsid w:val="002F17E0"/>
    <w:rsid w:val="00300903"/>
    <w:rsid w:val="003010E0"/>
    <w:rsid w:val="00306C29"/>
    <w:rsid w:val="003078A1"/>
    <w:rsid w:val="003113F1"/>
    <w:rsid w:val="003167EA"/>
    <w:rsid w:val="003204C5"/>
    <w:rsid w:val="00321F43"/>
    <w:rsid w:val="0032455B"/>
    <w:rsid w:val="00326294"/>
    <w:rsid w:val="00326808"/>
    <w:rsid w:val="00331D14"/>
    <w:rsid w:val="003522FE"/>
    <w:rsid w:val="00352AEA"/>
    <w:rsid w:val="003566EC"/>
    <w:rsid w:val="003673F8"/>
    <w:rsid w:val="0037602D"/>
    <w:rsid w:val="0037761C"/>
    <w:rsid w:val="003854E0"/>
    <w:rsid w:val="0038578C"/>
    <w:rsid w:val="00390B20"/>
    <w:rsid w:val="00393957"/>
    <w:rsid w:val="003A0F8E"/>
    <w:rsid w:val="003A225B"/>
    <w:rsid w:val="003A3764"/>
    <w:rsid w:val="003B28AF"/>
    <w:rsid w:val="003B7510"/>
    <w:rsid w:val="003D0262"/>
    <w:rsid w:val="003D0410"/>
    <w:rsid w:val="003D12DF"/>
    <w:rsid w:val="003D24FA"/>
    <w:rsid w:val="003D6AEA"/>
    <w:rsid w:val="003E2BD7"/>
    <w:rsid w:val="003E2E54"/>
    <w:rsid w:val="003E434B"/>
    <w:rsid w:val="003E6695"/>
    <w:rsid w:val="003E6B9A"/>
    <w:rsid w:val="003F08D0"/>
    <w:rsid w:val="003F38BF"/>
    <w:rsid w:val="003F3DE1"/>
    <w:rsid w:val="003F61D4"/>
    <w:rsid w:val="00403317"/>
    <w:rsid w:val="00411955"/>
    <w:rsid w:val="00415ED4"/>
    <w:rsid w:val="00417E50"/>
    <w:rsid w:val="00422B8A"/>
    <w:rsid w:val="00423B9F"/>
    <w:rsid w:val="00424BFC"/>
    <w:rsid w:val="00437E4D"/>
    <w:rsid w:val="004509C8"/>
    <w:rsid w:val="00451585"/>
    <w:rsid w:val="00453888"/>
    <w:rsid w:val="00456BF3"/>
    <w:rsid w:val="00456F66"/>
    <w:rsid w:val="00485095"/>
    <w:rsid w:val="004875EA"/>
    <w:rsid w:val="004903A4"/>
    <w:rsid w:val="00490543"/>
    <w:rsid w:val="004922E4"/>
    <w:rsid w:val="00492A2F"/>
    <w:rsid w:val="004A1AF9"/>
    <w:rsid w:val="004A2223"/>
    <w:rsid w:val="004A65EE"/>
    <w:rsid w:val="004B0708"/>
    <w:rsid w:val="004B0F63"/>
    <w:rsid w:val="004B45C4"/>
    <w:rsid w:val="004B5AD2"/>
    <w:rsid w:val="004C18D9"/>
    <w:rsid w:val="004E1E36"/>
    <w:rsid w:val="004E2239"/>
    <w:rsid w:val="004E4141"/>
    <w:rsid w:val="004F2B9B"/>
    <w:rsid w:val="004F41B2"/>
    <w:rsid w:val="004F6B79"/>
    <w:rsid w:val="005000DD"/>
    <w:rsid w:val="005145FC"/>
    <w:rsid w:val="005163CE"/>
    <w:rsid w:val="005203D4"/>
    <w:rsid w:val="005214B0"/>
    <w:rsid w:val="00527728"/>
    <w:rsid w:val="00531C69"/>
    <w:rsid w:val="005340A3"/>
    <w:rsid w:val="005346AF"/>
    <w:rsid w:val="00542EA9"/>
    <w:rsid w:val="00553A1A"/>
    <w:rsid w:val="00560158"/>
    <w:rsid w:val="005635E0"/>
    <w:rsid w:val="00564570"/>
    <w:rsid w:val="00566946"/>
    <w:rsid w:val="005718C5"/>
    <w:rsid w:val="00572EEC"/>
    <w:rsid w:val="00582340"/>
    <w:rsid w:val="00586356"/>
    <w:rsid w:val="005911A2"/>
    <w:rsid w:val="005970E4"/>
    <w:rsid w:val="005A3A1D"/>
    <w:rsid w:val="005A3B6A"/>
    <w:rsid w:val="005A6668"/>
    <w:rsid w:val="005A7522"/>
    <w:rsid w:val="005A781B"/>
    <w:rsid w:val="005B007F"/>
    <w:rsid w:val="005B25E6"/>
    <w:rsid w:val="005B42DA"/>
    <w:rsid w:val="005C0928"/>
    <w:rsid w:val="005C2D3A"/>
    <w:rsid w:val="005C6BF0"/>
    <w:rsid w:val="005C72D7"/>
    <w:rsid w:val="005D1C74"/>
    <w:rsid w:val="005D41A9"/>
    <w:rsid w:val="005D46BE"/>
    <w:rsid w:val="005D70C3"/>
    <w:rsid w:val="005E4CD1"/>
    <w:rsid w:val="005E546A"/>
    <w:rsid w:val="00604C13"/>
    <w:rsid w:val="00612135"/>
    <w:rsid w:val="006131D0"/>
    <w:rsid w:val="00614B1C"/>
    <w:rsid w:val="00614E36"/>
    <w:rsid w:val="006177CE"/>
    <w:rsid w:val="00617E0A"/>
    <w:rsid w:val="00625B31"/>
    <w:rsid w:val="00627ECC"/>
    <w:rsid w:val="006308AE"/>
    <w:rsid w:val="00640CB9"/>
    <w:rsid w:val="006426FB"/>
    <w:rsid w:val="0064598C"/>
    <w:rsid w:val="0065114B"/>
    <w:rsid w:val="006601EC"/>
    <w:rsid w:val="0067135D"/>
    <w:rsid w:val="00672FA0"/>
    <w:rsid w:val="0067433B"/>
    <w:rsid w:val="006817ED"/>
    <w:rsid w:val="00693670"/>
    <w:rsid w:val="006B4CBC"/>
    <w:rsid w:val="006D505B"/>
    <w:rsid w:val="006D7168"/>
    <w:rsid w:val="006E323B"/>
    <w:rsid w:val="006E46CC"/>
    <w:rsid w:val="006E4D44"/>
    <w:rsid w:val="006E5757"/>
    <w:rsid w:val="006E5FEF"/>
    <w:rsid w:val="006F6A23"/>
    <w:rsid w:val="007010FE"/>
    <w:rsid w:val="00701E5A"/>
    <w:rsid w:val="00706FE2"/>
    <w:rsid w:val="0071113B"/>
    <w:rsid w:val="0071163C"/>
    <w:rsid w:val="00715426"/>
    <w:rsid w:val="0071603F"/>
    <w:rsid w:val="007161E8"/>
    <w:rsid w:val="0072355E"/>
    <w:rsid w:val="00724696"/>
    <w:rsid w:val="00724700"/>
    <w:rsid w:val="007349EB"/>
    <w:rsid w:val="00741C9B"/>
    <w:rsid w:val="0074256C"/>
    <w:rsid w:val="007479C9"/>
    <w:rsid w:val="00750E83"/>
    <w:rsid w:val="007538A9"/>
    <w:rsid w:val="00756C5A"/>
    <w:rsid w:val="00764EAE"/>
    <w:rsid w:val="00765F11"/>
    <w:rsid w:val="00770A4D"/>
    <w:rsid w:val="00772DD7"/>
    <w:rsid w:val="00777CCE"/>
    <w:rsid w:val="00781EFD"/>
    <w:rsid w:val="00782615"/>
    <w:rsid w:val="00783504"/>
    <w:rsid w:val="00784F8F"/>
    <w:rsid w:val="00785F97"/>
    <w:rsid w:val="007A3F69"/>
    <w:rsid w:val="007A4D25"/>
    <w:rsid w:val="007A6F5F"/>
    <w:rsid w:val="007A7312"/>
    <w:rsid w:val="007B06AD"/>
    <w:rsid w:val="007C0913"/>
    <w:rsid w:val="007C1054"/>
    <w:rsid w:val="007C1CA6"/>
    <w:rsid w:val="007D43F1"/>
    <w:rsid w:val="007E2A85"/>
    <w:rsid w:val="007E379B"/>
    <w:rsid w:val="007E3844"/>
    <w:rsid w:val="007E48DD"/>
    <w:rsid w:val="007F7819"/>
    <w:rsid w:val="008022A4"/>
    <w:rsid w:val="008135D3"/>
    <w:rsid w:val="00813784"/>
    <w:rsid w:val="00820CD4"/>
    <w:rsid w:val="008214AF"/>
    <w:rsid w:val="0082706A"/>
    <w:rsid w:val="00834A5F"/>
    <w:rsid w:val="00843605"/>
    <w:rsid w:val="008600D9"/>
    <w:rsid w:val="0086157C"/>
    <w:rsid w:val="00862CE4"/>
    <w:rsid w:val="00865CD5"/>
    <w:rsid w:val="008715A7"/>
    <w:rsid w:val="00871F02"/>
    <w:rsid w:val="00873A9A"/>
    <w:rsid w:val="00874C4A"/>
    <w:rsid w:val="00877CF7"/>
    <w:rsid w:val="00881AF3"/>
    <w:rsid w:val="00887452"/>
    <w:rsid w:val="0089036E"/>
    <w:rsid w:val="00890BEC"/>
    <w:rsid w:val="008929E3"/>
    <w:rsid w:val="008941CA"/>
    <w:rsid w:val="008A2567"/>
    <w:rsid w:val="008A25C8"/>
    <w:rsid w:val="008A3310"/>
    <w:rsid w:val="008A4D75"/>
    <w:rsid w:val="008B021D"/>
    <w:rsid w:val="008B6CF1"/>
    <w:rsid w:val="008B7C1D"/>
    <w:rsid w:val="008E35BB"/>
    <w:rsid w:val="008E5741"/>
    <w:rsid w:val="008E604A"/>
    <w:rsid w:val="008F17AB"/>
    <w:rsid w:val="0090359A"/>
    <w:rsid w:val="00903D04"/>
    <w:rsid w:val="00910F1E"/>
    <w:rsid w:val="00922855"/>
    <w:rsid w:val="00924D94"/>
    <w:rsid w:val="0093343B"/>
    <w:rsid w:val="00936B1D"/>
    <w:rsid w:val="00953B0E"/>
    <w:rsid w:val="009560DD"/>
    <w:rsid w:val="00973AC4"/>
    <w:rsid w:val="00974309"/>
    <w:rsid w:val="009748E9"/>
    <w:rsid w:val="00975B8D"/>
    <w:rsid w:val="00977357"/>
    <w:rsid w:val="00986035"/>
    <w:rsid w:val="00990BB1"/>
    <w:rsid w:val="009A0FA4"/>
    <w:rsid w:val="009A2A2E"/>
    <w:rsid w:val="009A41E0"/>
    <w:rsid w:val="009A62C1"/>
    <w:rsid w:val="009B0177"/>
    <w:rsid w:val="009B1E48"/>
    <w:rsid w:val="009B40B3"/>
    <w:rsid w:val="009B4CC2"/>
    <w:rsid w:val="009C0B3E"/>
    <w:rsid w:val="009C51D6"/>
    <w:rsid w:val="009C6202"/>
    <w:rsid w:val="009D0447"/>
    <w:rsid w:val="009D055C"/>
    <w:rsid w:val="009D096C"/>
    <w:rsid w:val="009D30CE"/>
    <w:rsid w:val="009D3484"/>
    <w:rsid w:val="009E0DA4"/>
    <w:rsid w:val="009E41FF"/>
    <w:rsid w:val="009F5F4F"/>
    <w:rsid w:val="009F65CF"/>
    <w:rsid w:val="00A02E65"/>
    <w:rsid w:val="00A1241B"/>
    <w:rsid w:val="00A152AB"/>
    <w:rsid w:val="00A177E0"/>
    <w:rsid w:val="00A17A94"/>
    <w:rsid w:val="00A36A6D"/>
    <w:rsid w:val="00A439E6"/>
    <w:rsid w:val="00A5298E"/>
    <w:rsid w:val="00A54CB2"/>
    <w:rsid w:val="00A56783"/>
    <w:rsid w:val="00A605DE"/>
    <w:rsid w:val="00A725C6"/>
    <w:rsid w:val="00A86A12"/>
    <w:rsid w:val="00A87FE6"/>
    <w:rsid w:val="00A92D1B"/>
    <w:rsid w:val="00AA413A"/>
    <w:rsid w:val="00AA6006"/>
    <w:rsid w:val="00AB0A99"/>
    <w:rsid w:val="00AB0CEC"/>
    <w:rsid w:val="00AB2D2B"/>
    <w:rsid w:val="00AC0AAE"/>
    <w:rsid w:val="00AC5258"/>
    <w:rsid w:val="00AD56BF"/>
    <w:rsid w:val="00AE16A0"/>
    <w:rsid w:val="00AE4469"/>
    <w:rsid w:val="00AE5A3A"/>
    <w:rsid w:val="00AE72F1"/>
    <w:rsid w:val="00AF1258"/>
    <w:rsid w:val="00AF46DC"/>
    <w:rsid w:val="00B11AA7"/>
    <w:rsid w:val="00B30FBE"/>
    <w:rsid w:val="00B34259"/>
    <w:rsid w:val="00B3445C"/>
    <w:rsid w:val="00B5427F"/>
    <w:rsid w:val="00B54BE9"/>
    <w:rsid w:val="00B57834"/>
    <w:rsid w:val="00B616BF"/>
    <w:rsid w:val="00B61B52"/>
    <w:rsid w:val="00B6730D"/>
    <w:rsid w:val="00B75513"/>
    <w:rsid w:val="00B83939"/>
    <w:rsid w:val="00B8446F"/>
    <w:rsid w:val="00B91580"/>
    <w:rsid w:val="00B9196E"/>
    <w:rsid w:val="00B9423A"/>
    <w:rsid w:val="00BA2BD7"/>
    <w:rsid w:val="00BA3C28"/>
    <w:rsid w:val="00BA3C5C"/>
    <w:rsid w:val="00BB0707"/>
    <w:rsid w:val="00BC1E06"/>
    <w:rsid w:val="00BD5200"/>
    <w:rsid w:val="00BD72F2"/>
    <w:rsid w:val="00BE3A72"/>
    <w:rsid w:val="00BF14B9"/>
    <w:rsid w:val="00BF747B"/>
    <w:rsid w:val="00C037D1"/>
    <w:rsid w:val="00C04946"/>
    <w:rsid w:val="00C13264"/>
    <w:rsid w:val="00C24CA2"/>
    <w:rsid w:val="00C30659"/>
    <w:rsid w:val="00C3225C"/>
    <w:rsid w:val="00C417A6"/>
    <w:rsid w:val="00C4506B"/>
    <w:rsid w:val="00C51C28"/>
    <w:rsid w:val="00C5263D"/>
    <w:rsid w:val="00C53551"/>
    <w:rsid w:val="00C5619C"/>
    <w:rsid w:val="00C603B9"/>
    <w:rsid w:val="00C616A9"/>
    <w:rsid w:val="00C67CEB"/>
    <w:rsid w:val="00C753C6"/>
    <w:rsid w:val="00C76489"/>
    <w:rsid w:val="00C77B38"/>
    <w:rsid w:val="00C80399"/>
    <w:rsid w:val="00C83451"/>
    <w:rsid w:val="00C834F3"/>
    <w:rsid w:val="00C9243C"/>
    <w:rsid w:val="00C92FDF"/>
    <w:rsid w:val="00C94B3D"/>
    <w:rsid w:val="00CA7031"/>
    <w:rsid w:val="00CB00D6"/>
    <w:rsid w:val="00CB6386"/>
    <w:rsid w:val="00CC1DE5"/>
    <w:rsid w:val="00CC2417"/>
    <w:rsid w:val="00CC2797"/>
    <w:rsid w:val="00CC2BEC"/>
    <w:rsid w:val="00CC31FD"/>
    <w:rsid w:val="00CC74BD"/>
    <w:rsid w:val="00CD03EF"/>
    <w:rsid w:val="00CE6DEF"/>
    <w:rsid w:val="00CF1682"/>
    <w:rsid w:val="00CF3249"/>
    <w:rsid w:val="00D00E33"/>
    <w:rsid w:val="00D01FD7"/>
    <w:rsid w:val="00D07CB5"/>
    <w:rsid w:val="00D07E49"/>
    <w:rsid w:val="00D42CB0"/>
    <w:rsid w:val="00D81127"/>
    <w:rsid w:val="00D8419A"/>
    <w:rsid w:val="00D951AE"/>
    <w:rsid w:val="00DA1CEF"/>
    <w:rsid w:val="00DA62E7"/>
    <w:rsid w:val="00DB544F"/>
    <w:rsid w:val="00DC1DED"/>
    <w:rsid w:val="00DC37CE"/>
    <w:rsid w:val="00DC73CD"/>
    <w:rsid w:val="00DD1C1A"/>
    <w:rsid w:val="00DD1D16"/>
    <w:rsid w:val="00DD5852"/>
    <w:rsid w:val="00DE1006"/>
    <w:rsid w:val="00E04050"/>
    <w:rsid w:val="00E112B2"/>
    <w:rsid w:val="00E16C66"/>
    <w:rsid w:val="00E210C7"/>
    <w:rsid w:val="00E24315"/>
    <w:rsid w:val="00E36DB1"/>
    <w:rsid w:val="00E40673"/>
    <w:rsid w:val="00E468BF"/>
    <w:rsid w:val="00E52F7C"/>
    <w:rsid w:val="00E53991"/>
    <w:rsid w:val="00E556C8"/>
    <w:rsid w:val="00E64BF5"/>
    <w:rsid w:val="00E72A05"/>
    <w:rsid w:val="00E73F3E"/>
    <w:rsid w:val="00E91DF0"/>
    <w:rsid w:val="00EA5449"/>
    <w:rsid w:val="00EA60ED"/>
    <w:rsid w:val="00EA6629"/>
    <w:rsid w:val="00EA6D64"/>
    <w:rsid w:val="00EB498D"/>
    <w:rsid w:val="00EC1982"/>
    <w:rsid w:val="00EC38AC"/>
    <w:rsid w:val="00EC6AE2"/>
    <w:rsid w:val="00EC7E91"/>
    <w:rsid w:val="00ED166E"/>
    <w:rsid w:val="00ED7A06"/>
    <w:rsid w:val="00EE2F6B"/>
    <w:rsid w:val="00EE5346"/>
    <w:rsid w:val="00EE5F14"/>
    <w:rsid w:val="00EF3919"/>
    <w:rsid w:val="00EF744E"/>
    <w:rsid w:val="00F049BD"/>
    <w:rsid w:val="00F0580C"/>
    <w:rsid w:val="00F10681"/>
    <w:rsid w:val="00F14375"/>
    <w:rsid w:val="00F1531E"/>
    <w:rsid w:val="00F17C19"/>
    <w:rsid w:val="00F20F49"/>
    <w:rsid w:val="00F211FE"/>
    <w:rsid w:val="00F21870"/>
    <w:rsid w:val="00F333D8"/>
    <w:rsid w:val="00F42504"/>
    <w:rsid w:val="00F42D9F"/>
    <w:rsid w:val="00F4778E"/>
    <w:rsid w:val="00F51C34"/>
    <w:rsid w:val="00F52703"/>
    <w:rsid w:val="00F83CC1"/>
    <w:rsid w:val="00F8525B"/>
    <w:rsid w:val="00F9013A"/>
    <w:rsid w:val="00F95A68"/>
    <w:rsid w:val="00FA4DE1"/>
    <w:rsid w:val="00FA5949"/>
    <w:rsid w:val="00FA599A"/>
    <w:rsid w:val="00FC6E92"/>
    <w:rsid w:val="00FD0EEF"/>
    <w:rsid w:val="00FD14C8"/>
    <w:rsid w:val="00FD282A"/>
    <w:rsid w:val="00FD46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941DBDA"/>
  <w15:chartTrackingRefBased/>
  <w15:docId w15:val="{574707E4-3B54-4D03-9E19-837B487B2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CEB"/>
    <w:pPr>
      <w:spacing w:after="0" w:line="240" w:lineRule="auto"/>
    </w:pPr>
    <w:rPr>
      <w:rFonts w:eastAsiaTheme="minorEastAsia"/>
      <w:sz w:val="24"/>
      <w:szCs w:val="24"/>
      <w:lang w:eastAsia="es-ES"/>
    </w:rPr>
  </w:style>
  <w:style w:type="paragraph" w:styleId="Ttulo1">
    <w:name w:val="heading 1"/>
    <w:basedOn w:val="Normal"/>
    <w:link w:val="Ttulo1Car"/>
    <w:uiPriority w:val="1"/>
    <w:qFormat/>
    <w:rsid w:val="00C67CEB"/>
    <w:pPr>
      <w:widowControl w:val="0"/>
      <w:autoSpaceDE w:val="0"/>
      <w:autoSpaceDN w:val="0"/>
      <w:ind w:left="102"/>
      <w:jc w:val="both"/>
      <w:outlineLvl w:val="0"/>
    </w:pPr>
    <w:rPr>
      <w:rFonts w:ascii="Arial" w:eastAsia="Arial" w:hAnsi="Arial" w:cs="Arial"/>
      <w:b/>
      <w:bCs/>
      <w:sz w:val="31"/>
      <w:szCs w:val="31"/>
      <w:lang w:eastAsia="en-US"/>
    </w:rPr>
  </w:style>
  <w:style w:type="paragraph" w:styleId="Ttulo5">
    <w:name w:val="heading 5"/>
    <w:basedOn w:val="Normal"/>
    <w:next w:val="Normal"/>
    <w:link w:val="Ttulo5Car"/>
    <w:uiPriority w:val="9"/>
    <w:semiHidden/>
    <w:unhideWhenUsed/>
    <w:qFormat/>
    <w:rsid w:val="005340A3"/>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5340A3"/>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67CEB"/>
    <w:pPr>
      <w:spacing w:before="100" w:beforeAutospacing="1" w:after="100" w:afterAutospacing="1"/>
    </w:pPr>
    <w:rPr>
      <w:rFonts w:ascii="Times New Roman" w:eastAsiaTheme="minorHAnsi" w:hAnsi="Times New Roman" w:cs="Times New Roman"/>
      <w:lang w:eastAsia="es-ES_tradnl"/>
    </w:rPr>
  </w:style>
  <w:style w:type="paragraph" w:styleId="Sinespaciado">
    <w:name w:val="No Spacing"/>
    <w:link w:val="SinespaciadoCar"/>
    <w:uiPriority w:val="1"/>
    <w:qFormat/>
    <w:rsid w:val="00C67CEB"/>
    <w:pPr>
      <w:spacing w:after="0" w:line="240" w:lineRule="auto"/>
    </w:pPr>
  </w:style>
  <w:style w:type="character" w:customStyle="1" w:styleId="Ttulo1Car">
    <w:name w:val="Título 1 Car"/>
    <w:basedOn w:val="Fuentedeprrafopredeter"/>
    <w:link w:val="Ttulo1"/>
    <w:uiPriority w:val="1"/>
    <w:rsid w:val="00C67CEB"/>
    <w:rPr>
      <w:rFonts w:ascii="Arial" w:eastAsia="Arial" w:hAnsi="Arial" w:cs="Arial"/>
      <w:b/>
      <w:bCs/>
      <w:sz w:val="31"/>
      <w:szCs w:val="31"/>
    </w:rPr>
  </w:style>
  <w:style w:type="paragraph" w:styleId="Encabezado">
    <w:name w:val="header"/>
    <w:basedOn w:val="Normal"/>
    <w:link w:val="EncabezadoCar"/>
    <w:uiPriority w:val="99"/>
    <w:unhideWhenUsed/>
    <w:rsid w:val="00C67CEB"/>
    <w:pPr>
      <w:tabs>
        <w:tab w:val="center" w:pos="4252"/>
        <w:tab w:val="right" w:pos="8504"/>
      </w:tabs>
    </w:pPr>
  </w:style>
  <w:style w:type="character" w:customStyle="1" w:styleId="EncabezadoCar">
    <w:name w:val="Encabezado Car"/>
    <w:basedOn w:val="Fuentedeprrafopredeter"/>
    <w:link w:val="Encabezado"/>
    <w:uiPriority w:val="99"/>
    <w:rsid w:val="00C67CEB"/>
    <w:rPr>
      <w:rFonts w:eastAsiaTheme="minorEastAsia"/>
      <w:sz w:val="24"/>
      <w:szCs w:val="24"/>
      <w:lang w:eastAsia="es-ES"/>
    </w:rPr>
  </w:style>
  <w:style w:type="paragraph" w:styleId="Textoindependiente">
    <w:name w:val="Body Text"/>
    <w:basedOn w:val="Normal"/>
    <w:link w:val="TextoindependienteCar"/>
    <w:uiPriority w:val="1"/>
    <w:qFormat/>
    <w:rsid w:val="00C67CEB"/>
    <w:pPr>
      <w:widowControl w:val="0"/>
      <w:autoSpaceDE w:val="0"/>
      <w:autoSpaceDN w:val="0"/>
    </w:pPr>
    <w:rPr>
      <w:rFonts w:ascii="Arial MT" w:eastAsia="Arial MT" w:hAnsi="Arial MT" w:cs="Arial MT"/>
      <w:sz w:val="31"/>
      <w:szCs w:val="31"/>
      <w:lang w:eastAsia="en-US"/>
    </w:rPr>
  </w:style>
  <w:style w:type="character" w:customStyle="1" w:styleId="TextoindependienteCar">
    <w:name w:val="Texto independiente Car"/>
    <w:basedOn w:val="Fuentedeprrafopredeter"/>
    <w:link w:val="Textoindependiente"/>
    <w:uiPriority w:val="1"/>
    <w:rsid w:val="00C67CEB"/>
    <w:rPr>
      <w:rFonts w:ascii="Arial MT" w:eastAsia="Arial MT" w:hAnsi="Arial MT" w:cs="Arial MT"/>
      <w:sz w:val="31"/>
      <w:szCs w:val="31"/>
    </w:rPr>
  </w:style>
  <w:style w:type="paragraph" w:styleId="Piedepgina">
    <w:name w:val="footer"/>
    <w:basedOn w:val="Normal"/>
    <w:link w:val="PiedepginaCar"/>
    <w:uiPriority w:val="99"/>
    <w:unhideWhenUsed/>
    <w:rsid w:val="00E40673"/>
    <w:pPr>
      <w:tabs>
        <w:tab w:val="center" w:pos="4252"/>
        <w:tab w:val="right" w:pos="8504"/>
      </w:tabs>
    </w:pPr>
  </w:style>
  <w:style w:type="character" w:customStyle="1" w:styleId="PiedepginaCar">
    <w:name w:val="Pie de página Car"/>
    <w:basedOn w:val="Fuentedeprrafopredeter"/>
    <w:link w:val="Piedepgina"/>
    <w:uiPriority w:val="99"/>
    <w:rsid w:val="00E40673"/>
    <w:rPr>
      <w:rFonts w:eastAsiaTheme="minorEastAsia"/>
      <w:sz w:val="24"/>
      <w:szCs w:val="24"/>
      <w:lang w:eastAsia="es-ES"/>
    </w:rPr>
  </w:style>
  <w:style w:type="paragraph" w:styleId="Textodeglobo">
    <w:name w:val="Balloon Text"/>
    <w:basedOn w:val="Normal"/>
    <w:link w:val="TextodegloboCar"/>
    <w:uiPriority w:val="99"/>
    <w:semiHidden/>
    <w:unhideWhenUsed/>
    <w:rsid w:val="003E6B9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6B9A"/>
    <w:rPr>
      <w:rFonts w:ascii="Segoe UI" w:eastAsiaTheme="minorEastAsia" w:hAnsi="Segoe UI" w:cs="Segoe UI"/>
      <w:sz w:val="18"/>
      <w:szCs w:val="18"/>
      <w:lang w:eastAsia="es-ES"/>
    </w:rPr>
  </w:style>
  <w:style w:type="character" w:customStyle="1" w:styleId="Ninguno">
    <w:name w:val="Ninguno"/>
    <w:rsid w:val="0082706A"/>
  </w:style>
  <w:style w:type="paragraph" w:styleId="Prrafodelista">
    <w:name w:val="List Paragraph"/>
    <w:basedOn w:val="Normal"/>
    <w:uiPriority w:val="34"/>
    <w:qFormat/>
    <w:rsid w:val="00531C69"/>
    <w:pPr>
      <w:ind w:left="720"/>
      <w:contextualSpacing/>
    </w:pPr>
  </w:style>
  <w:style w:type="character" w:customStyle="1" w:styleId="SinespaciadoCar">
    <w:name w:val="Sin espaciado Car"/>
    <w:basedOn w:val="Fuentedeprrafopredeter"/>
    <w:link w:val="Sinespaciado"/>
    <w:uiPriority w:val="1"/>
    <w:rsid w:val="007C1CA6"/>
  </w:style>
  <w:style w:type="character" w:customStyle="1" w:styleId="Ttulo5Car">
    <w:name w:val="Título 5 Car"/>
    <w:basedOn w:val="Fuentedeprrafopredeter"/>
    <w:link w:val="Ttulo5"/>
    <w:uiPriority w:val="9"/>
    <w:semiHidden/>
    <w:rsid w:val="005340A3"/>
    <w:rPr>
      <w:rFonts w:asciiTheme="majorHAnsi" w:eastAsiaTheme="majorEastAsia" w:hAnsiTheme="majorHAnsi" w:cstheme="majorBidi"/>
      <w:color w:val="2E74B5" w:themeColor="accent1" w:themeShade="BF"/>
      <w:sz w:val="24"/>
      <w:szCs w:val="24"/>
      <w:lang w:eastAsia="es-ES"/>
    </w:rPr>
  </w:style>
  <w:style w:type="character" w:customStyle="1" w:styleId="Ttulo6Car">
    <w:name w:val="Título 6 Car"/>
    <w:basedOn w:val="Fuentedeprrafopredeter"/>
    <w:link w:val="Ttulo6"/>
    <w:uiPriority w:val="9"/>
    <w:semiHidden/>
    <w:rsid w:val="005340A3"/>
    <w:rPr>
      <w:rFonts w:asciiTheme="majorHAnsi" w:eastAsiaTheme="majorEastAsia" w:hAnsiTheme="majorHAnsi" w:cstheme="majorBidi"/>
      <w:color w:val="1F4D78" w:themeColor="accent1" w:themeShade="7F"/>
      <w:sz w:val="24"/>
      <w:szCs w:val="24"/>
      <w:lang w:eastAsia="es-ES"/>
    </w:rPr>
  </w:style>
  <w:style w:type="paragraph" w:styleId="Textoindependiente3">
    <w:name w:val="Body Text 3"/>
    <w:basedOn w:val="Normal"/>
    <w:link w:val="Textoindependiente3Car"/>
    <w:uiPriority w:val="99"/>
    <w:unhideWhenUsed/>
    <w:rsid w:val="00422B8A"/>
    <w:pPr>
      <w:spacing w:after="120"/>
    </w:pPr>
    <w:rPr>
      <w:sz w:val="16"/>
      <w:szCs w:val="16"/>
    </w:rPr>
  </w:style>
  <w:style w:type="character" w:customStyle="1" w:styleId="Textoindependiente3Car">
    <w:name w:val="Texto independiente 3 Car"/>
    <w:basedOn w:val="Fuentedeprrafopredeter"/>
    <w:link w:val="Textoindependiente3"/>
    <w:uiPriority w:val="99"/>
    <w:rsid w:val="00422B8A"/>
    <w:rPr>
      <w:rFonts w:eastAsiaTheme="minorEastAsia"/>
      <w:sz w:val="16"/>
      <w:szCs w:val="16"/>
      <w:lang w:eastAsia="es-ES"/>
    </w:rPr>
  </w:style>
  <w:style w:type="table" w:styleId="Tablaconcuadrcula">
    <w:name w:val="Table Grid"/>
    <w:basedOn w:val="Tablanormal"/>
    <w:uiPriority w:val="59"/>
    <w:rsid w:val="00CC1DE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44090">
      <w:bodyDiv w:val="1"/>
      <w:marLeft w:val="0"/>
      <w:marRight w:val="0"/>
      <w:marTop w:val="0"/>
      <w:marBottom w:val="0"/>
      <w:divBdr>
        <w:top w:val="none" w:sz="0" w:space="0" w:color="auto"/>
        <w:left w:val="none" w:sz="0" w:space="0" w:color="auto"/>
        <w:bottom w:val="none" w:sz="0" w:space="0" w:color="auto"/>
        <w:right w:val="none" w:sz="0" w:space="0" w:color="auto"/>
      </w:divBdr>
    </w:div>
    <w:div w:id="1273854168">
      <w:bodyDiv w:val="1"/>
      <w:marLeft w:val="0"/>
      <w:marRight w:val="0"/>
      <w:marTop w:val="0"/>
      <w:marBottom w:val="0"/>
      <w:divBdr>
        <w:top w:val="none" w:sz="0" w:space="0" w:color="auto"/>
        <w:left w:val="none" w:sz="0" w:space="0" w:color="auto"/>
        <w:bottom w:val="none" w:sz="0" w:space="0" w:color="auto"/>
        <w:right w:val="none" w:sz="0" w:space="0" w:color="auto"/>
      </w:divBdr>
    </w:div>
    <w:div w:id="1358121197">
      <w:bodyDiv w:val="1"/>
      <w:marLeft w:val="0"/>
      <w:marRight w:val="0"/>
      <w:marTop w:val="0"/>
      <w:marBottom w:val="0"/>
      <w:divBdr>
        <w:top w:val="none" w:sz="0" w:space="0" w:color="auto"/>
        <w:left w:val="none" w:sz="0" w:space="0" w:color="auto"/>
        <w:bottom w:val="none" w:sz="0" w:space="0" w:color="auto"/>
        <w:right w:val="none" w:sz="0" w:space="0" w:color="auto"/>
      </w:divBdr>
    </w:div>
    <w:div w:id="1403217446">
      <w:bodyDiv w:val="1"/>
      <w:marLeft w:val="0"/>
      <w:marRight w:val="0"/>
      <w:marTop w:val="0"/>
      <w:marBottom w:val="0"/>
      <w:divBdr>
        <w:top w:val="none" w:sz="0" w:space="0" w:color="auto"/>
        <w:left w:val="none" w:sz="0" w:space="0" w:color="auto"/>
        <w:bottom w:val="none" w:sz="0" w:space="0" w:color="auto"/>
        <w:right w:val="none" w:sz="0" w:space="0" w:color="auto"/>
      </w:divBdr>
    </w:div>
    <w:div w:id="1686396785">
      <w:bodyDiv w:val="1"/>
      <w:marLeft w:val="0"/>
      <w:marRight w:val="0"/>
      <w:marTop w:val="0"/>
      <w:marBottom w:val="0"/>
      <w:divBdr>
        <w:top w:val="none" w:sz="0" w:space="0" w:color="auto"/>
        <w:left w:val="none" w:sz="0" w:space="0" w:color="auto"/>
        <w:bottom w:val="none" w:sz="0" w:space="0" w:color="auto"/>
        <w:right w:val="none" w:sz="0" w:space="0" w:color="auto"/>
      </w:divBdr>
    </w:div>
    <w:div w:id="1804690514">
      <w:bodyDiv w:val="1"/>
      <w:marLeft w:val="0"/>
      <w:marRight w:val="0"/>
      <w:marTop w:val="0"/>
      <w:marBottom w:val="0"/>
      <w:divBdr>
        <w:top w:val="none" w:sz="0" w:space="0" w:color="auto"/>
        <w:left w:val="none" w:sz="0" w:space="0" w:color="auto"/>
        <w:bottom w:val="none" w:sz="0" w:space="0" w:color="auto"/>
        <w:right w:val="none" w:sz="0" w:space="0" w:color="auto"/>
      </w:divBdr>
    </w:div>
    <w:div w:id="210318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AB4E2-3908-4642-8AFA-B96EB8647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1184</TotalTime>
  <Pages>7</Pages>
  <Words>2100</Words>
  <Characters>11554</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Rocio Alcaraz Gomez</dc:creator>
  <cp:keywords/>
  <dc:description/>
  <cp:lastModifiedBy>Omar Cibrián Sánchez</cp:lastModifiedBy>
  <cp:revision>24</cp:revision>
  <cp:lastPrinted>2025-10-06T20:53:00Z</cp:lastPrinted>
  <dcterms:created xsi:type="dcterms:W3CDTF">2025-07-09T17:37:00Z</dcterms:created>
  <dcterms:modified xsi:type="dcterms:W3CDTF">2025-10-06T20:56:00Z</dcterms:modified>
</cp:coreProperties>
</file>