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AFC07" w14:textId="77777777" w:rsidR="0029690D" w:rsidRPr="00B56D3D" w:rsidRDefault="00ED2FFA" w:rsidP="000A4B69">
      <w:pPr>
        <w:rPr>
          <w:noProof w:val="0"/>
        </w:rPr>
      </w:pPr>
      <w:r w:rsidRPr="00B56D3D">
        <w:rPr>
          <w:lang w:val="es-ES"/>
        </w:rPr>
        <mc:AlternateContent>
          <mc:Choice Requires="wps">
            <w:drawing>
              <wp:anchor distT="0" distB="0" distL="114300" distR="114300" simplePos="0" relativeHeight="251659264" behindDoc="0" locked="0" layoutInCell="1" allowOverlap="1" wp14:anchorId="7859FF80" wp14:editId="6A266298">
                <wp:simplePos x="0" y="0"/>
                <wp:positionH relativeFrom="column">
                  <wp:posOffset>2971800</wp:posOffset>
                </wp:positionH>
                <wp:positionV relativeFrom="paragraph">
                  <wp:posOffset>-100330</wp:posOffset>
                </wp:positionV>
                <wp:extent cx="330517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33051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CA981" w14:textId="1735D720" w:rsidR="00ED2FFA" w:rsidRPr="001C1B44" w:rsidRDefault="00ED2FFA" w:rsidP="00ED2FFA">
                            <w:pPr>
                              <w:jc w:val="both"/>
                              <w:rPr>
                                <w:rFonts w:ascii="Arial" w:hAnsi="Arial" w:cs="Arial"/>
                                <w:sz w:val="16"/>
                                <w:szCs w:val="16"/>
                                <w:lang w:val="es-ES"/>
                              </w:rPr>
                            </w:pPr>
                            <w:r w:rsidRPr="001C1B44">
                              <w:rPr>
                                <w:rFonts w:ascii="Arial" w:hAnsi="Arial" w:cs="Arial"/>
                                <w:b/>
                                <w:sz w:val="16"/>
                                <w:szCs w:val="16"/>
                                <w:lang w:val="es-ES"/>
                              </w:rPr>
                              <w:t>ASUNTO</w:t>
                            </w:r>
                            <w:r w:rsidRPr="0015256E">
                              <w:rPr>
                                <w:rFonts w:ascii="Arial" w:hAnsi="Arial" w:cs="Arial"/>
                                <w:sz w:val="16"/>
                                <w:szCs w:val="16"/>
                                <w:lang w:val="es-ES"/>
                              </w:rPr>
                              <w:t xml:space="preserve">: </w:t>
                            </w:r>
                            <w:r w:rsidR="0015256E" w:rsidRPr="0015256E">
                              <w:rPr>
                                <w:rFonts w:ascii="Arial" w:hAnsi="Arial" w:cs="Arial"/>
                                <w:b/>
                                <w:noProof w:val="0"/>
                                <w:sz w:val="16"/>
                                <w:szCs w:val="16"/>
                              </w:rPr>
                              <w:t xml:space="preserve">“INICIATIVA DE ACUERDO ECONÓMICO CON CARÁCTER INFORMATIVO PARA EFECTOS DE </w:t>
                            </w:r>
                            <w:r w:rsidR="00122D9B">
                              <w:rPr>
                                <w:rFonts w:ascii="Arial" w:hAnsi="Arial" w:cs="Arial"/>
                                <w:b/>
                                <w:noProof w:val="0"/>
                                <w:sz w:val="16"/>
                                <w:szCs w:val="16"/>
                              </w:rPr>
                              <w:t>DAR A</w:t>
                            </w:r>
                            <w:r w:rsidR="0015256E" w:rsidRPr="0015256E">
                              <w:rPr>
                                <w:rFonts w:ascii="Arial" w:hAnsi="Arial" w:cs="Arial"/>
                                <w:b/>
                                <w:noProof w:val="0"/>
                                <w:sz w:val="16"/>
                                <w:szCs w:val="16"/>
                              </w:rPr>
                              <w:t xml:space="preserve"> CONOCE</w:t>
                            </w:r>
                            <w:r w:rsidR="007372E9">
                              <w:rPr>
                                <w:rFonts w:ascii="Arial" w:hAnsi="Arial" w:cs="Arial"/>
                                <w:b/>
                                <w:noProof w:val="0"/>
                                <w:sz w:val="16"/>
                                <w:szCs w:val="16"/>
                              </w:rPr>
                              <w:t>R LAS MEDIDAS PREVENTIVAS CONTRA EL DENGUE</w:t>
                            </w:r>
                            <w:r w:rsidR="00122D9B">
                              <w:rPr>
                                <w:rFonts w:ascii="Arial" w:hAnsi="Arial" w:cs="Arial"/>
                                <w:b/>
                                <w:noProof w:val="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59FF80" id="_x0000_t202" coordsize="21600,21600" o:spt="202" path="m0,0l0,21600,21600,21600,21600,0xe">
                <v:stroke joinstyle="miter"/>
                <v:path gradientshapeok="t" o:connecttype="rect"/>
              </v:shapetype>
              <v:shape id="Cuadro_x0020_de_x0020_texto_x0020_1" o:spid="_x0000_s1026" type="#_x0000_t202" style="position:absolute;margin-left:234pt;margin-top:-7.85pt;width:260.2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" fillcolor="white [3201]" stroked="f" strokeweight=".5pt">
                <v:textbox>
                  <w:txbxContent>
                    <w:p w14:paraId="584CA981" w14:textId="1735D720" w:rsidR="00ED2FFA" w:rsidRPr="001C1B44" w:rsidRDefault="00ED2FFA" w:rsidP="00ED2FFA">
                      <w:pPr>
                        <w:jc w:val="both"/>
                        <w:rPr>
                          <w:rFonts w:ascii="Arial" w:hAnsi="Arial" w:cs="Arial"/>
                          <w:sz w:val="16"/>
                          <w:szCs w:val="16"/>
                          <w:lang w:val="es-ES"/>
                        </w:rPr>
                      </w:pPr>
                      <w:r w:rsidRPr="001C1B44">
                        <w:rPr>
                          <w:rFonts w:ascii="Arial" w:hAnsi="Arial" w:cs="Arial"/>
                          <w:b/>
                          <w:sz w:val="16"/>
                          <w:szCs w:val="16"/>
                          <w:lang w:val="es-ES"/>
                        </w:rPr>
                        <w:t>ASUNTO</w:t>
                      </w:r>
                      <w:r w:rsidRPr="0015256E">
                        <w:rPr>
                          <w:rFonts w:ascii="Arial" w:hAnsi="Arial" w:cs="Arial"/>
                          <w:sz w:val="16"/>
                          <w:szCs w:val="16"/>
                          <w:lang w:val="es-ES"/>
                        </w:rPr>
                        <w:t xml:space="preserve">: </w:t>
                      </w:r>
                      <w:r w:rsidR="0015256E" w:rsidRPr="0015256E">
                        <w:rPr>
                          <w:rFonts w:ascii="Arial" w:hAnsi="Arial" w:cs="Arial"/>
                          <w:b/>
                          <w:noProof w:val="0"/>
                          <w:sz w:val="16"/>
                          <w:szCs w:val="16"/>
                        </w:rPr>
                        <w:t xml:space="preserve">“INICIATIVA DE ACUERDO ECONÓMICO CON CARÁCTER INFORMATIVO PARA EFECTOS DE </w:t>
                      </w:r>
                      <w:r w:rsidR="00122D9B">
                        <w:rPr>
                          <w:rFonts w:ascii="Arial" w:hAnsi="Arial" w:cs="Arial"/>
                          <w:b/>
                          <w:noProof w:val="0"/>
                          <w:sz w:val="16"/>
                          <w:szCs w:val="16"/>
                        </w:rPr>
                        <w:t>DAR A</w:t>
                      </w:r>
                      <w:r w:rsidR="0015256E" w:rsidRPr="0015256E">
                        <w:rPr>
                          <w:rFonts w:ascii="Arial" w:hAnsi="Arial" w:cs="Arial"/>
                          <w:b/>
                          <w:noProof w:val="0"/>
                          <w:sz w:val="16"/>
                          <w:szCs w:val="16"/>
                        </w:rPr>
                        <w:t xml:space="preserve"> CONOCE</w:t>
                      </w:r>
                      <w:r w:rsidR="007372E9">
                        <w:rPr>
                          <w:rFonts w:ascii="Arial" w:hAnsi="Arial" w:cs="Arial"/>
                          <w:b/>
                          <w:noProof w:val="0"/>
                          <w:sz w:val="16"/>
                          <w:szCs w:val="16"/>
                        </w:rPr>
                        <w:t>R LAS MEDIDAS PREVENTIVAS CONTRA EL DENGUE</w:t>
                      </w:r>
                      <w:r w:rsidR="00122D9B">
                        <w:rPr>
                          <w:rFonts w:ascii="Arial" w:hAnsi="Arial" w:cs="Arial"/>
                          <w:b/>
                          <w:noProof w:val="0"/>
                          <w:sz w:val="16"/>
                          <w:szCs w:val="16"/>
                        </w:rPr>
                        <w:t>”.</w:t>
                      </w:r>
                    </w:p>
                  </w:txbxContent>
                </v:textbox>
              </v:shape>
            </w:pict>
          </mc:Fallback>
        </mc:AlternateContent>
      </w:r>
    </w:p>
    <w:p w14:paraId="298379E0" w14:textId="77777777" w:rsidR="00ED2FFA" w:rsidRPr="00B56D3D" w:rsidRDefault="00ED2FFA" w:rsidP="000A4B69">
      <w:pPr>
        <w:rPr>
          <w:noProof w:val="0"/>
        </w:rPr>
      </w:pPr>
    </w:p>
    <w:p w14:paraId="33E75E58" w14:textId="77777777" w:rsidR="00ED2FFA" w:rsidRPr="00B56D3D" w:rsidRDefault="00ED2FFA" w:rsidP="000A4B69">
      <w:pPr>
        <w:rPr>
          <w:noProof w:val="0"/>
        </w:rPr>
      </w:pPr>
    </w:p>
    <w:p w14:paraId="4E1B12E3" w14:textId="77777777" w:rsidR="00ED2FFA" w:rsidRPr="00B56D3D" w:rsidRDefault="00ED2FFA" w:rsidP="00ED2FFA">
      <w:pPr>
        <w:jc w:val="both"/>
        <w:rPr>
          <w:noProof w:val="0"/>
        </w:rPr>
      </w:pPr>
    </w:p>
    <w:p w14:paraId="7FB05BCA" w14:textId="77777777" w:rsidR="00ED2FFA" w:rsidRPr="00B56D3D" w:rsidRDefault="00ED2FFA" w:rsidP="00ED2FFA">
      <w:pPr>
        <w:rPr>
          <w:noProof w:val="0"/>
        </w:rPr>
      </w:pPr>
    </w:p>
    <w:p w14:paraId="2BBE3F9B" w14:textId="77777777" w:rsidR="00151B12" w:rsidRPr="00B56D3D" w:rsidRDefault="00151B12" w:rsidP="00ED2FFA">
      <w:pPr>
        <w:rPr>
          <w:noProof w:val="0"/>
        </w:rPr>
      </w:pPr>
    </w:p>
    <w:p w14:paraId="3C9AF473" w14:textId="77777777" w:rsidR="00ED2FFA" w:rsidRPr="00B56D3D" w:rsidRDefault="00ED2FFA" w:rsidP="00ED2FFA">
      <w:pPr>
        <w:rPr>
          <w:rFonts w:ascii="Arial" w:hAnsi="Arial" w:cs="Arial"/>
          <w:b/>
          <w:noProof w:val="0"/>
          <w:sz w:val="22"/>
          <w:szCs w:val="22"/>
        </w:rPr>
      </w:pPr>
      <w:r w:rsidRPr="00B56D3D">
        <w:rPr>
          <w:rFonts w:ascii="Arial" w:hAnsi="Arial" w:cs="Arial"/>
          <w:b/>
          <w:noProof w:val="0"/>
          <w:sz w:val="22"/>
          <w:szCs w:val="22"/>
        </w:rPr>
        <w:t>HONORABLE AYUNTAMIENTO CONSTITUCIONAL DE</w:t>
      </w:r>
    </w:p>
    <w:p w14:paraId="1FA0C322" w14:textId="77777777" w:rsidR="00ED2FFA" w:rsidRPr="00B56D3D" w:rsidRDefault="00ED2FFA" w:rsidP="00ED2FFA">
      <w:pPr>
        <w:rPr>
          <w:rFonts w:ascii="Arial" w:hAnsi="Arial" w:cs="Arial"/>
          <w:b/>
          <w:noProof w:val="0"/>
          <w:sz w:val="22"/>
          <w:szCs w:val="22"/>
        </w:rPr>
      </w:pPr>
      <w:r w:rsidRPr="00B56D3D">
        <w:rPr>
          <w:rFonts w:ascii="Arial" w:hAnsi="Arial" w:cs="Arial"/>
          <w:b/>
          <w:noProof w:val="0"/>
          <w:sz w:val="22"/>
          <w:szCs w:val="22"/>
        </w:rPr>
        <w:t>ZAPOTLAN EL GRANDE, JALISCO</w:t>
      </w:r>
    </w:p>
    <w:p w14:paraId="756AC3A5" w14:textId="77777777" w:rsidR="00ED2FFA" w:rsidRPr="00B56D3D" w:rsidRDefault="00ED2FFA" w:rsidP="00ED2FFA">
      <w:pPr>
        <w:rPr>
          <w:rFonts w:ascii="Arial" w:hAnsi="Arial" w:cs="Arial"/>
          <w:b/>
          <w:noProof w:val="0"/>
          <w:sz w:val="22"/>
          <w:szCs w:val="22"/>
        </w:rPr>
      </w:pPr>
      <w:r w:rsidRPr="00B56D3D">
        <w:rPr>
          <w:rFonts w:ascii="Arial" w:hAnsi="Arial" w:cs="Arial"/>
          <w:b/>
          <w:noProof w:val="0"/>
          <w:sz w:val="22"/>
          <w:szCs w:val="22"/>
        </w:rPr>
        <w:t>P R E S E N T E:</w:t>
      </w:r>
    </w:p>
    <w:p w14:paraId="1BE0780C" w14:textId="77777777" w:rsidR="00ED2FFA" w:rsidRPr="00B56D3D" w:rsidRDefault="00ED2FFA" w:rsidP="00ED2FFA">
      <w:pPr>
        <w:rPr>
          <w:noProof w:val="0"/>
        </w:rPr>
      </w:pPr>
    </w:p>
    <w:p w14:paraId="0D6A1571" w14:textId="4D6CA993" w:rsidR="00895E3A" w:rsidRPr="00B56D3D" w:rsidRDefault="00122D9B" w:rsidP="00601F60">
      <w:pPr>
        <w:spacing w:line="276" w:lineRule="auto"/>
        <w:jc w:val="both"/>
        <w:rPr>
          <w:rFonts w:ascii="Arial" w:hAnsi="Arial" w:cs="Arial"/>
          <w:noProof w:val="0"/>
        </w:rPr>
      </w:pPr>
      <w:r w:rsidRPr="00B56D3D">
        <w:rPr>
          <w:rFonts w:ascii="Arial" w:hAnsi="Arial" w:cs="Arial"/>
          <w:noProof w:val="0"/>
        </w:rPr>
        <w:t xml:space="preserve">Quien motiva y suscribe la presente, </w:t>
      </w:r>
      <w:r w:rsidRPr="00B56D3D">
        <w:rPr>
          <w:rFonts w:ascii="Arial" w:hAnsi="Arial" w:cs="Arial"/>
          <w:b/>
          <w:noProof w:val="0"/>
        </w:rPr>
        <w:t xml:space="preserve">LIC.  VICENTE PINTO RAMÍREZ,  </w:t>
      </w:r>
      <w:r w:rsidRPr="00B56D3D">
        <w:rPr>
          <w:rFonts w:ascii="Arial" w:hAnsi="Arial" w:cs="Arial"/>
          <w:noProof w:val="0"/>
        </w:rPr>
        <w:t xml:space="preserve">en mi  carácter de Regidor Presidente de la Comisión Edilicia Permanente de Desarrollo Humano, Salud pública e Higiene y Combate a las Adicciones del Ayuntamiento de Zapotlán el Grande, Jalisco; de conformidad a lo dispuesto a los artículos 115 Constitucional fracción II, 77, 80, 85 y demás relativos de la Constitución Política del Estado de Jalisco,  27, 40 y 42  de la Ley de Gobierno y de la Administración Pública Municipal del Estado de Jalisco, así como lo normado en los artículos 40, 47, </w:t>
      </w:r>
      <w:r w:rsidRPr="00B56D3D">
        <w:rPr>
          <w:rFonts w:ascii="Arial" w:hAnsi="Arial" w:cs="Arial"/>
          <w:b/>
          <w:noProof w:val="0"/>
        </w:rPr>
        <w:t>57</w:t>
      </w:r>
      <w:r w:rsidRPr="00B56D3D">
        <w:rPr>
          <w:rFonts w:ascii="Arial" w:hAnsi="Arial" w:cs="Arial"/>
          <w:noProof w:val="0"/>
        </w:rPr>
        <w:t>, 87, fracción II, 91, 92 y 99 y demás relativos y aplicables del Reglamento Interior del Ayuntamiento de Zapotlán el Grande, Jalisco, comparezco a esta soberanía, presentando</w:t>
      </w:r>
      <w:r w:rsidR="00895E3A" w:rsidRPr="00B56D3D">
        <w:rPr>
          <w:rFonts w:ascii="Arial" w:hAnsi="Arial" w:cs="Arial"/>
          <w:noProof w:val="0"/>
          <w:sz w:val="22"/>
          <w:szCs w:val="22"/>
        </w:rPr>
        <w:t xml:space="preserve"> </w:t>
      </w:r>
      <w:r w:rsidR="001C1B44" w:rsidRPr="00B56D3D">
        <w:rPr>
          <w:rFonts w:ascii="Arial" w:hAnsi="Arial" w:cs="Arial"/>
          <w:b/>
          <w:noProof w:val="0"/>
        </w:rPr>
        <w:t>“</w:t>
      </w:r>
      <w:r w:rsidRPr="00B56D3D">
        <w:rPr>
          <w:rFonts w:ascii="Arial" w:hAnsi="Arial" w:cs="Arial"/>
          <w:b/>
          <w:noProof w:val="0"/>
        </w:rPr>
        <w:t xml:space="preserve">INICIATIVA DE ACUERDO ECONÓMICO CON CARÁCTER INFORMATIVO PARA EFECTOS DE DAR A CONOCER LAS MEDIDAS PREVENTIVAS </w:t>
      </w:r>
      <w:r w:rsidR="007372E9" w:rsidRPr="00B56D3D">
        <w:rPr>
          <w:rFonts w:ascii="Arial" w:hAnsi="Arial" w:cs="Arial"/>
          <w:b/>
          <w:noProof w:val="0"/>
        </w:rPr>
        <w:t>CONTRA EL DENGUE</w:t>
      </w:r>
      <w:r w:rsidR="001C1B44" w:rsidRPr="00B56D3D">
        <w:rPr>
          <w:rFonts w:ascii="Arial" w:hAnsi="Arial" w:cs="Arial"/>
          <w:b/>
          <w:noProof w:val="0"/>
        </w:rPr>
        <w:t>”</w:t>
      </w:r>
      <w:r w:rsidR="00895E3A" w:rsidRPr="00B56D3D">
        <w:rPr>
          <w:rFonts w:ascii="Arial" w:hAnsi="Arial" w:cs="Arial"/>
          <w:noProof w:val="0"/>
        </w:rPr>
        <w:t xml:space="preserve">, </w:t>
      </w:r>
      <w:r w:rsidR="00895E3A" w:rsidRPr="00B56D3D">
        <w:rPr>
          <w:rFonts w:ascii="Arial" w:hAnsi="Arial" w:cs="Arial"/>
          <w:noProof w:val="0"/>
          <w:sz w:val="22"/>
          <w:szCs w:val="22"/>
        </w:rPr>
        <w:t>con base y fundamento en</w:t>
      </w:r>
      <w:r w:rsidR="00977F08" w:rsidRPr="00B56D3D">
        <w:rPr>
          <w:rFonts w:ascii="Arial" w:hAnsi="Arial" w:cs="Arial"/>
          <w:noProof w:val="0"/>
          <w:sz w:val="22"/>
          <w:szCs w:val="22"/>
        </w:rPr>
        <w:t xml:space="preserve"> la siguiente:</w:t>
      </w:r>
      <w:r w:rsidR="00895E3A" w:rsidRPr="00B56D3D">
        <w:rPr>
          <w:rFonts w:ascii="Arial" w:hAnsi="Arial" w:cs="Arial"/>
          <w:noProof w:val="0"/>
          <w:sz w:val="22"/>
          <w:szCs w:val="22"/>
        </w:rPr>
        <w:t xml:space="preserve"> </w:t>
      </w:r>
    </w:p>
    <w:p w14:paraId="39C5428E" w14:textId="77777777" w:rsidR="00977F08" w:rsidRPr="00B56D3D" w:rsidRDefault="00977F08" w:rsidP="00895E3A">
      <w:pPr>
        <w:jc w:val="center"/>
        <w:rPr>
          <w:rFonts w:ascii="Arial" w:hAnsi="Arial" w:cs="Arial"/>
          <w:b/>
          <w:noProof w:val="0"/>
        </w:rPr>
      </w:pPr>
    </w:p>
    <w:p w14:paraId="5F970565" w14:textId="77777777" w:rsidR="00895E3A" w:rsidRPr="00177C26" w:rsidRDefault="00680AC6" w:rsidP="00895E3A">
      <w:pPr>
        <w:jc w:val="center"/>
        <w:rPr>
          <w:rFonts w:ascii="Arial" w:hAnsi="Arial" w:cs="Arial"/>
          <w:b/>
          <w:noProof w:val="0"/>
        </w:rPr>
      </w:pPr>
      <w:r w:rsidRPr="00177C26">
        <w:rPr>
          <w:rFonts w:ascii="Arial" w:hAnsi="Arial" w:cs="Arial"/>
          <w:b/>
          <w:noProof w:val="0"/>
        </w:rPr>
        <w:t>E X P O S I C I O N    D E   M O T I V O S</w:t>
      </w:r>
    </w:p>
    <w:p w14:paraId="3FB6DC4B" w14:textId="77777777" w:rsidR="00895E3A" w:rsidRPr="00177C26" w:rsidRDefault="00895E3A" w:rsidP="00895E3A">
      <w:pPr>
        <w:jc w:val="center"/>
        <w:rPr>
          <w:rFonts w:ascii="Arial" w:hAnsi="Arial" w:cs="Arial"/>
          <w:b/>
          <w:noProof w:val="0"/>
        </w:rPr>
      </w:pPr>
    </w:p>
    <w:p w14:paraId="652DF299" w14:textId="77777777" w:rsidR="00895E3A" w:rsidRPr="00177C26" w:rsidRDefault="00895E3A" w:rsidP="00601F60">
      <w:pPr>
        <w:autoSpaceDE w:val="0"/>
        <w:autoSpaceDN w:val="0"/>
        <w:adjustRightInd w:val="0"/>
        <w:spacing w:line="276" w:lineRule="auto"/>
        <w:jc w:val="both"/>
        <w:rPr>
          <w:rFonts w:ascii="Arial" w:hAnsi="Arial" w:cs="Arial"/>
          <w:noProof w:val="0"/>
        </w:rPr>
      </w:pPr>
      <w:r w:rsidRPr="00177C26">
        <w:rPr>
          <w:rFonts w:ascii="Arial" w:hAnsi="Arial" w:cs="Arial"/>
          <w:b/>
          <w:iCs/>
          <w:noProof w:val="0"/>
        </w:rPr>
        <w:t>I.</w:t>
      </w:r>
      <w:r w:rsidR="004F48C0" w:rsidRPr="00177C26">
        <w:rPr>
          <w:rFonts w:ascii="Arial" w:hAnsi="Arial" w:cs="Arial"/>
          <w:b/>
          <w:iCs/>
          <w:noProof w:val="0"/>
        </w:rPr>
        <w:t xml:space="preserve"> </w:t>
      </w:r>
      <w:r w:rsidR="00661D32" w:rsidRPr="00177C26">
        <w:rPr>
          <w:rFonts w:ascii="Arial" w:hAnsi="Arial" w:cs="Arial"/>
          <w:iCs/>
          <w:noProof w:val="0"/>
        </w:rPr>
        <w:t>Que l</w:t>
      </w:r>
      <w:r w:rsidRPr="00177C26">
        <w:rPr>
          <w:rFonts w:ascii="Arial" w:hAnsi="Arial" w:cs="Arial"/>
          <w:iCs/>
          <w:noProof w:val="0"/>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w:t>
      </w:r>
      <w:r w:rsidR="00AB7771" w:rsidRPr="00177C26">
        <w:rPr>
          <w:rFonts w:ascii="Arial" w:hAnsi="Arial" w:cs="Arial"/>
          <w:iCs/>
          <w:noProof w:val="0"/>
        </w:rPr>
        <w:t xml:space="preserve">nistrativa el Municipio libre; </w:t>
      </w:r>
      <w:r w:rsidRPr="00177C26">
        <w:rPr>
          <w:rFonts w:ascii="Arial" w:hAnsi="Arial" w:cs="Arial"/>
          <w:iCs/>
          <w:noProof w:val="0"/>
        </w:rPr>
        <w:t>l</w:t>
      </w:r>
      <w:r w:rsidRPr="00177C26">
        <w:rPr>
          <w:rFonts w:ascii="Arial" w:hAnsi="Arial" w:cs="Arial"/>
          <w:noProof w:val="0"/>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w:t>
      </w:r>
      <w:r w:rsidR="00CE15B4" w:rsidRPr="00177C26">
        <w:rPr>
          <w:rFonts w:ascii="Arial" w:hAnsi="Arial" w:cs="Arial"/>
          <w:noProof w:val="0"/>
        </w:rPr>
        <w:t>,</w:t>
      </w:r>
      <w:r w:rsidRPr="00177C26">
        <w:rPr>
          <w:rFonts w:ascii="Arial" w:hAnsi="Arial" w:cs="Arial"/>
          <w:noProof w:val="0"/>
        </w:rPr>
        <w:t xml:space="preserve"> y demás relativos y aplicables reconociendo al Municipio como nivel de Gobierno, base de la organización política, administrativa y de la división territorial del Estado de Jalisco.</w:t>
      </w:r>
    </w:p>
    <w:p w14:paraId="6B3D7D89" w14:textId="77777777" w:rsidR="00DB57DA" w:rsidRPr="00177C26" w:rsidRDefault="00DB57DA" w:rsidP="00601F60">
      <w:pPr>
        <w:autoSpaceDE w:val="0"/>
        <w:autoSpaceDN w:val="0"/>
        <w:adjustRightInd w:val="0"/>
        <w:spacing w:line="276" w:lineRule="auto"/>
        <w:jc w:val="both"/>
        <w:rPr>
          <w:rFonts w:ascii="Arial" w:hAnsi="Arial" w:cs="Arial"/>
          <w:b/>
          <w:noProof w:val="0"/>
        </w:rPr>
      </w:pPr>
    </w:p>
    <w:p w14:paraId="7F819A85" w14:textId="77777777" w:rsidR="0015256E" w:rsidRPr="00177C26" w:rsidRDefault="00D3344D" w:rsidP="00601F60">
      <w:pPr>
        <w:autoSpaceDE w:val="0"/>
        <w:autoSpaceDN w:val="0"/>
        <w:adjustRightInd w:val="0"/>
        <w:spacing w:line="276" w:lineRule="auto"/>
        <w:jc w:val="both"/>
        <w:rPr>
          <w:rFonts w:ascii="Arial" w:hAnsi="Arial" w:cs="Arial"/>
          <w:noProof w:val="0"/>
        </w:rPr>
      </w:pPr>
      <w:r w:rsidRPr="00177C26">
        <w:rPr>
          <w:rFonts w:ascii="Arial" w:hAnsi="Arial" w:cs="Arial"/>
          <w:b/>
          <w:noProof w:val="0"/>
        </w:rPr>
        <w:t>II</w:t>
      </w:r>
      <w:r w:rsidR="004F48C0" w:rsidRPr="00177C26">
        <w:rPr>
          <w:rFonts w:ascii="Arial" w:hAnsi="Arial" w:cs="Arial"/>
          <w:noProof w:val="0"/>
        </w:rPr>
        <w:t xml:space="preserve">. </w:t>
      </w:r>
      <w:r w:rsidR="00AB7771" w:rsidRPr="00177C26">
        <w:rPr>
          <w:rFonts w:ascii="Arial" w:hAnsi="Arial" w:cs="Arial"/>
          <w:noProof w:val="0"/>
        </w:rPr>
        <w:t>La misma Constitución Política de los Estados Unidos Mexicanos,</w:t>
      </w:r>
      <w:r w:rsidR="00AB7771" w:rsidRPr="00177C26">
        <w:rPr>
          <w:rFonts w:ascii="Arial" w:hAnsi="Arial" w:cs="Arial"/>
          <w:iCs/>
          <w:noProof w:val="0"/>
        </w:rPr>
        <w:t xml:space="preserve"> en su artículo 4º párrafo tercero establece como derecho humano de toda</w:t>
      </w:r>
      <w:r w:rsidR="00AB7771" w:rsidRPr="00177C26">
        <w:rPr>
          <w:rFonts w:ascii="Arial" w:hAnsi="Arial" w:cs="Arial"/>
          <w:noProof w:val="0"/>
        </w:rPr>
        <w:t xml:space="preserve"> persona la protección</w:t>
      </w:r>
      <w:r w:rsidR="0015256E" w:rsidRPr="00177C26">
        <w:rPr>
          <w:rFonts w:ascii="Arial" w:hAnsi="Arial" w:cs="Arial"/>
          <w:noProof w:val="0"/>
        </w:rPr>
        <w:br/>
      </w:r>
      <w:r w:rsidR="0015256E" w:rsidRPr="00177C26">
        <w:rPr>
          <w:rFonts w:ascii="Arial" w:hAnsi="Arial" w:cs="Arial"/>
          <w:noProof w:val="0"/>
        </w:rPr>
        <w:br/>
      </w:r>
      <w:r w:rsidR="0015256E" w:rsidRPr="00177C26">
        <w:rPr>
          <w:rFonts w:ascii="Arial" w:hAnsi="Arial" w:cs="Arial"/>
          <w:noProof w:val="0"/>
        </w:rPr>
        <w:br/>
      </w:r>
      <w:r w:rsidR="0015256E" w:rsidRPr="00177C26">
        <w:rPr>
          <w:rFonts w:ascii="Arial" w:hAnsi="Arial" w:cs="Arial"/>
          <w:noProof w:val="0"/>
        </w:rPr>
        <w:lastRenderedPageBreak/>
        <w:br/>
      </w:r>
    </w:p>
    <w:p w14:paraId="57BFA574" w14:textId="3238DE33" w:rsidR="004F40C6" w:rsidRPr="00177C26" w:rsidRDefault="00AB7771" w:rsidP="004F40C6">
      <w:pPr>
        <w:autoSpaceDE w:val="0"/>
        <w:autoSpaceDN w:val="0"/>
        <w:adjustRightInd w:val="0"/>
        <w:spacing w:line="276" w:lineRule="auto"/>
        <w:jc w:val="both"/>
        <w:rPr>
          <w:rFonts w:ascii="Arial" w:hAnsi="Arial" w:cs="Arial"/>
          <w:noProof w:val="0"/>
        </w:rPr>
      </w:pPr>
      <w:r w:rsidRPr="00177C26">
        <w:rPr>
          <w:rFonts w:ascii="Arial" w:hAnsi="Arial" w:cs="Arial"/>
          <w:noProof w:val="0"/>
        </w:rPr>
        <w:t>de la salud, definiendo en La Ley respectiva las bases y modalidades para el acceso a los servicios de salud y establecerá la concurrencia de la Federación y las entidades federativas en materia de salubridad general, conforme a lo que dispone la fracción XVI del artículo 73 de esta Constitución.</w:t>
      </w:r>
      <w:r w:rsidR="004F40C6" w:rsidRPr="00177C26">
        <w:rPr>
          <w:rFonts w:ascii="Arial" w:hAnsi="Arial" w:cs="Arial"/>
          <w:noProof w:val="0"/>
        </w:rPr>
        <w:t xml:space="preserve"> Asimismo, con fundamento en lo dispuesto por el artículo 44 del Reglamento de Salud para el Municipio de Zapotlán el Grande, Jalisco, el Ayuntamiento tiene como finalidad participar en el mejoramiento y fomento de la prevención del contagio de dengue en el Municipio. Teniendo como eje principal el mejoramiento de las condiciones ambientales, evitando con ello que se generen factores que permitan una mayor concentración y esparcimiento de vectores. </w:t>
      </w:r>
    </w:p>
    <w:p w14:paraId="4AB1263D" w14:textId="77777777" w:rsidR="004F40C6" w:rsidRPr="00177C26" w:rsidRDefault="004F40C6" w:rsidP="004F40C6">
      <w:pPr>
        <w:autoSpaceDE w:val="0"/>
        <w:autoSpaceDN w:val="0"/>
        <w:adjustRightInd w:val="0"/>
        <w:spacing w:line="276" w:lineRule="auto"/>
        <w:jc w:val="both"/>
        <w:rPr>
          <w:rFonts w:ascii="Arial" w:hAnsi="Arial" w:cs="Arial"/>
          <w:noProof w:val="0"/>
        </w:rPr>
      </w:pPr>
    </w:p>
    <w:p w14:paraId="345CD625" w14:textId="3FFD7890" w:rsidR="004F40C6" w:rsidRPr="00177C26" w:rsidRDefault="00216907" w:rsidP="004F40C6">
      <w:pPr>
        <w:pStyle w:val="Sinespaciado"/>
        <w:jc w:val="both"/>
        <w:rPr>
          <w:rFonts w:ascii="Arial" w:hAnsi="Arial" w:cs="Arial"/>
          <w:sz w:val="24"/>
          <w:szCs w:val="24"/>
          <w:lang w:val="es-ES_tradnl"/>
        </w:rPr>
      </w:pPr>
      <w:r w:rsidRPr="00177C26">
        <w:rPr>
          <w:rFonts w:ascii="Arial" w:hAnsi="Arial" w:cs="Arial"/>
          <w:b/>
          <w:sz w:val="24"/>
          <w:szCs w:val="24"/>
          <w:lang w:val="es-ES_tradnl"/>
        </w:rPr>
        <w:t>III.</w:t>
      </w:r>
      <w:r w:rsidR="004F48C0" w:rsidRPr="00177C26">
        <w:rPr>
          <w:rFonts w:ascii="Arial" w:hAnsi="Arial" w:cs="Arial"/>
          <w:b/>
          <w:sz w:val="24"/>
          <w:szCs w:val="24"/>
          <w:lang w:val="es-ES_tradnl"/>
        </w:rPr>
        <w:t xml:space="preserve"> </w:t>
      </w:r>
      <w:r w:rsidR="004F40C6" w:rsidRPr="00177C26">
        <w:rPr>
          <w:rFonts w:ascii="Arial" w:hAnsi="Arial" w:cs="Arial"/>
          <w:sz w:val="24"/>
          <w:szCs w:val="24"/>
          <w:lang w:val="es-ES_tradnl"/>
        </w:rPr>
        <w:t xml:space="preserve">Nuestro Presidente Municipal, C. J. Jesús Guerrero Zúñiga, </w:t>
      </w:r>
      <w:r w:rsidR="00E90A9F">
        <w:rPr>
          <w:rFonts w:ascii="Arial" w:hAnsi="Arial" w:cs="Arial"/>
          <w:sz w:val="24"/>
          <w:szCs w:val="24"/>
          <w:lang w:val="es-ES_tradnl"/>
        </w:rPr>
        <w:t>recientemente ha dado tres comunicados del lamentable surgimiento de los primeros casos de coronavirus, de</w:t>
      </w:r>
      <w:r w:rsidR="004F40C6" w:rsidRPr="00177C26">
        <w:rPr>
          <w:rFonts w:ascii="Arial" w:hAnsi="Arial" w:cs="Arial"/>
          <w:sz w:val="24"/>
          <w:szCs w:val="24"/>
          <w:lang w:val="es-ES_tradnl"/>
        </w:rPr>
        <w:t xml:space="preserve"> fecha</w:t>
      </w:r>
      <w:r w:rsidR="00E90A9F">
        <w:rPr>
          <w:rFonts w:ascii="Arial" w:hAnsi="Arial" w:cs="Arial"/>
          <w:sz w:val="24"/>
          <w:szCs w:val="24"/>
          <w:lang w:val="es-ES_tradnl"/>
        </w:rPr>
        <w:t>s</w:t>
      </w:r>
      <w:r w:rsidR="004F40C6" w:rsidRPr="00177C26">
        <w:rPr>
          <w:rFonts w:ascii="Arial" w:hAnsi="Arial" w:cs="Arial"/>
          <w:sz w:val="24"/>
          <w:szCs w:val="24"/>
          <w:lang w:val="es-ES_tradnl"/>
        </w:rPr>
        <w:t xml:space="preserve"> 10</w:t>
      </w:r>
      <w:r w:rsidR="00E90A9F">
        <w:rPr>
          <w:rFonts w:ascii="Arial" w:hAnsi="Arial" w:cs="Arial"/>
          <w:sz w:val="24"/>
          <w:szCs w:val="24"/>
          <w:lang w:val="es-ES_tradnl"/>
        </w:rPr>
        <w:t xml:space="preserve">, 12 y 14 de mayo </w:t>
      </w:r>
      <w:r w:rsidR="004F40C6" w:rsidRPr="00177C26">
        <w:rPr>
          <w:rFonts w:ascii="Arial" w:hAnsi="Arial" w:cs="Arial"/>
          <w:sz w:val="24"/>
          <w:szCs w:val="24"/>
          <w:lang w:val="es-ES_tradnl"/>
        </w:rPr>
        <w:t xml:space="preserve">2020 en nuestro municipio; sin embargo, no es la única situación de salud que nos preocupa, sino que estamos </w:t>
      </w:r>
      <w:r w:rsidR="00177C26" w:rsidRPr="00177C26">
        <w:rPr>
          <w:rFonts w:ascii="Arial" w:hAnsi="Arial" w:cs="Arial"/>
          <w:sz w:val="24"/>
          <w:szCs w:val="24"/>
          <w:lang w:val="es-ES_tradnl"/>
        </w:rPr>
        <w:t>también</w:t>
      </w:r>
      <w:r w:rsidR="004F40C6" w:rsidRPr="00177C26">
        <w:rPr>
          <w:rFonts w:ascii="Arial" w:hAnsi="Arial" w:cs="Arial"/>
          <w:sz w:val="24"/>
          <w:szCs w:val="24"/>
          <w:lang w:val="es-ES_tradnl"/>
        </w:rPr>
        <w:t xml:space="preserve"> expuestos a la aparición del Ae</w:t>
      </w:r>
      <w:r w:rsidR="00177C26" w:rsidRPr="00177C26">
        <w:rPr>
          <w:rFonts w:ascii="Arial" w:hAnsi="Arial" w:cs="Arial"/>
          <w:sz w:val="24"/>
          <w:szCs w:val="24"/>
          <w:lang w:val="es-ES_tradnl"/>
        </w:rPr>
        <w:t>des a</w:t>
      </w:r>
      <w:r w:rsidR="004F40C6" w:rsidRPr="00177C26">
        <w:rPr>
          <w:rFonts w:ascii="Arial" w:hAnsi="Arial" w:cs="Arial"/>
          <w:sz w:val="24"/>
          <w:szCs w:val="24"/>
          <w:lang w:val="es-ES_tradnl"/>
        </w:rPr>
        <w:t>egipti, mosquito transmisor del dengue y otros vectores.  Por ello, para controlar la transmisión deben centrarse los esfuerzos en la eliminación de  mosquitos</w:t>
      </w:r>
      <w:r w:rsidR="004F40C6" w:rsidRPr="00177C26">
        <w:rPr>
          <w:rStyle w:val="apple-converted-space"/>
          <w:rFonts w:ascii="Arial" w:hAnsi="Arial" w:cs="Arial"/>
          <w:sz w:val="24"/>
          <w:szCs w:val="24"/>
          <w:lang w:val="es-ES_tradnl"/>
        </w:rPr>
        <w:t> </w:t>
      </w:r>
      <w:r w:rsidR="00E90A9F">
        <w:rPr>
          <w:rFonts w:ascii="Arial" w:hAnsi="Arial" w:cs="Arial"/>
          <w:sz w:val="24"/>
          <w:szCs w:val="24"/>
          <w:lang w:val="es-ES_tradnl"/>
        </w:rPr>
        <w:t xml:space="preserve"> en estad</w:t>
      </w:r>
      <w:r w:rsidR="004F40C6" w:rsidRPr="00177C26">
        <w:rPr>
          <w:rFonts w:ascii="Arial" w:hAnsi="Arial" w:cs="Arial"/>
          <w:sz w:val="24"/>
          <w:szCs w:val="24"/>
          <w:lang w:val="es-ES_tradnl"/>
        </w:rPr>
        <w:t>os inmaduros (huevo, larva y pupa) y en la etapa adulta en el interior de viviendas y espacios adyacentes.</w:t>
      </w:r>
    </w:p>
    <w:p w14:paraId="1793235E" w14:textId="77777777" w:rsidR="004F40C6" w:rsidRPr="00177C26" w:rsidRDefault="004F40C6" w:rsidP="004F40C6">
      <w:pPr>
        <w:pStyle w:val="Sinespaciado"/>
        <w:jc w:val="both"/>
        <w:rPr>
          <w:rFonts w:ascii="Arial" w:hAnsi="Arial" w:cs="Arial"/>
          <w:sz w:val="24"/>
          <w:szCs w:val="24"/>
          <w:lang w:val="es-ES_tradnl"/>
        </w:rPr>
      </w:pPr>
    </w:p>
    <w:p w14:paraId="309EA5D8" w14:textId="74D863BD" w:rsidR="004F40C6" w:rsidRPr="00177C26" w:rsidRDefault="004F40C6" w:rsidP="00870D9D">
      <w:pPr>
        <w:pStyle w:val="Sinespaciado"/>
        <w:jc w:val="both"/>
        <w:rPr>
          <w:rFonts w:ascii="Arial" w:hAnsi="Arial" w:cs="Arial"/>
          <w:sz w:val="24"/>
          <w:szCs w:val="24"/>
          <w:lang w:val="es-ES_tradnl"/>
        </w:rPr>
      </w:pPr>
      <w:r w:rsidRPr="00177C26">
        <w:rPr>
          <w:rFonts w:ascii="Arial" w:hAnsi="Arial" w:cs="Arial"/>
          <w:b/>
          <w:sz w:val="24"/>
          <w:szCs w:val="24"/>
          <w:lang w:val="es-ES_tradnl"/>
        </w:rPr>
        <w:t xml:space="preserve">IV. </w:t>
      </w:r>
      <w:r w:rsidRPr="00177C26">
        <w:rPr>
          <w:rFonts w:ascii="Arial" w:hAnsi="Arial" w:cs="Arial"/>
          <w:sz w:val="24"/>
          <w:szCs w:val="24"/>
          <w:lang w:val="es-ES_tradnl"/>
        </w:rPr>
        <w:t>Es de nuestro conocimiento que el mosquito</w:t>
      </w:r>
      <w:r w:rsidRPr="00177C26">
        <w:rPr>
          <w:rStyle w:val="apple-converted-space"/>
          <w:rFonts w:ascii="Arial" w:hAnsi="Arial" w:cs="Arial"/>
          <w:sz w:val="24"/>
          <w:szCs w:val="24"/>
          <w:lang w:val="es-ES_tradnl"/>
        </w:rPr>
        <w:t> </w:t>
      </w:r>
      <w:r w:rsidR="00177C26" w:rsidRPr="00177C26">
        <w:rPr>
          <w:rFonts w:ascii="Arial" w:hAnsi="Arial" w:cs="Arial"/>
          <w:sz w:val="24"/>
          <w:szCs w:val="24"/>
          <w:lang w:val="es-ES_tradnl"/>
        </w:rPr>
        <w:t xml:space="preserve">Aedes aegipti, </w:t>
      </w:r>
      <w:r w:rsidRPr="00177C26">
        <w:rPr>
          <w:rFonts w:ascii="Arial" w:hAnsi="Arial" w:cs="Arial"/>
          <w:sz w:val="24"/>
          <w:szCs w:val="24"/>
          <w:lang w:val="es-ES_tradnl"/>
        </w:rPr>
        <w:t>utiliza como criaderos multitud de espacios reducidos, tanto artificiales como naturales. En algunos recipientes artificiales proliferan grandes cantidades de mosquitos adultos, mientras que otros resultan menos productivos. Por tanto, los esfuerzos por controlar los vectores han de dirigirse a aquellos hábitats que sean más productivos y, en consecuencia, más importantes desde el punto de vista epidemiológico, en lugar de dirigirse a todo tipo de recipientes, especialmente cuando existan notables limitaciones de recursos.</w:t>
      </w:r>
    </w:p>
    <w:p w14:paraId="535C0566" w14:textId="77777777" w:rsidR="0021106E" w:rsidRPr="00177C26" w:rsidRDefault="0021106E" w:rsidP="0021106E">
      <w:pPr>
        <w:pBdr>
          <w:left w:val="single" w:sz="6" w:space="0" w:color="CCCCCC"/>
        </w:pBdr>
        <w:spacing w:line="225" w:lineRule="atLeast"/>
        <w:ind w:right="300"/>
        <w:textAlignment w:val="baseline"/>
        <w:rPr>
          <w:rFonts w:ascii="inherit" w:eastAsia="Times New Roman" w:hAnsi="inherit"/>
          <w:noProof w:val="0"/>
        </w:rPr>
      </w:pPr>
    </w:p>
    <w:p w14:paraId="428B2495" w14:textId="5DA932FE" w:rsidR="0021106E" w:rsidRPr="00177C26" w:rsidRDefault="0021106E" w:rsidP="0021106E">
      <w:pPr>
        <w:pStyle w:val="Ttulo4"/>
        <w:spacing w:before="0" w:after="90" w:line="270" w:lineRule="atLeast"/>
        <w:ind w:right="300"/>
        <w:jc w:val="both"/>
        <w:textAlignment w:val="baseline"/>
        <w:rPr>
          <w:rFonts w:ascii="Arial" w:hAnsi="Arial" w:cs="Arial"/>
          <w:i w:val="0"/>
          <w:noProof w:val="0"/>
          <w:color w:val="auto"/>
        </w:rPr>
      </w:pPr>
      <w:r w:rsidRPr="00177C26">
        <w:rPr>
          <w:rFonts w:ascii="Arial" w:eastAsia="Times New Roman" w:hAnsi="Arial" w:cs="Arial"/>
          <w:b/>
          <w:i w:val="0"/>
          <w:noProof w:val="0"/>
          <w:color w:val="auto"/>
        </w:rPr>
        <w:t xml:space="preserve">V. </w:t>
      </w:r>
      <w:r w:rsidRPr="00177C26">
        <w:rPr>
          <w:rFonts w:ascii="Arial" w:eastAsia="Times New Roman" w:hAnsi="Arial" w:cs="Arial"/>
          <w:i w:val="0"/>
          <w:noProof w:val="0"/>
          <w:color w:val="auto"/>
        </w:rPr>
        <w:t xml:space="preserve">Asimismo, la OMS ha señalado que nosotros como sociedad podemos contribuir con un plan de </w:t>
      </w:r>
      <w:r w:rsidR="004F40C6" w:rsidRPr="00177C26">
        <w:rPr>
          <w:rFonts w:ascii="Arial" w:eastAsia="Times New Roman" w:hAnsi="Arial" w:cs="Arial"/>
          <w:b/>
          <w:i w:val="0"/>
          <w:noProof w:val="0"/>
          <w:color w:val="auto"/>
        </w:rPr>
        <w:t>Protección de personas y viviendas</w:t>
      </w:r>
      <w:r w:rsidRPr="00177C26">
        <w:rPr>
          <w:rFonts w:ascii="Arial" w:eastAsia="Times New Roman" w:hAnsi="Arial" w:cs="Arial"/>
          <w:b/>
          <w:i w:val="0"/>
          <w:noProof w:val="0"/>
          <w:color w:val="auto"/>
        </w:rPr>
        <w:t>, al alcance de todos</w:t>
      </w:r>
      <w:r w:rsidRPr="00177C26">
        <w:rPr>
          <w:rFonts w:ascii="Arial" w:eastAsia="Times New Roman" w:hAnsi="Arial" w:cs="Arial"/>
          <w:i w:val="0"/>
          <w:noProof w:val="0"/>
          <w:color w:val="auto"/>
        </w:rPr>
        <w:t>; que consiste en r</w:t>
      </w:r>
      <w:r w:rsidR="004F40C6" w:rsidRPr="00177C26">
        <w:rPr>
          <w:rFonts w:ascii="Arial" w:hAnsi="Arial" w:cs="Arial"/>
          <w:i w:val="0"/>
          <w:noProof w:val="0"/>
          <w:color w:val="auto"/>
        </w:rPr>
        <w:t>e</w:t>
      </w:r>
      <w:r w:rsidRPr="00177C26">
        <w:rPr>
          <w:rFonts w:ascii="Arial" w:hAnsi="Arial" w:cs="Arial"/>
          <w:i w:val="0"/>
          <w:noProof w:val="0"/>
          <w:color w:val="auto"/>
        </w:rPr>
        <w:t>ducir la fuente</w:t>
      </w:r>
      <w:r w:rsidR="004F40C6" w:rsidRPr="00177C26">
        <w:rPr>
          <w:rFonts w:ascii="Arial" w:hAnsi="Arial" w:cs="Arial"/>
          <w:i w:val="0"/>
          <w:noProof w:val="0"/>
          <w:color w:val="auto"/>
        </w:rPr>
        <w:t xml:space="preserve"> de infección en las viviendas y en la </w:t>
      </w:r>
      <w:r w:rsidRPr="00177C26">
        <w:rPr>
          <w:rFonts w:ascii="Arial" w:hAnsi="Arial" w:cs="Arial"/>
          <w:i w:val="0"/>
          <w:noProof w:val="0"/>
          <w:color w:val="auto"/>
        </w:rPr>
        <w:t xml:space="preserve">comunidad por iniciativa de sus </w:t>
      </w:r>
      <w:r w:rsidR="004F40C6" w:rsidRPr="00177C26">
        <w:rPr>
          <w:rFonts w:ascii="Arial" w:hAnsi="Arial" w:cs="Arial"/>
          <w:i w:val="0"/>
          <w:noProof w:val="0"/>
          <w:color w:val="auto"/>
        </w:rPr>
        <w:t>habitantes.</w:t>
      </w:r>
      <w:r w:rsidR="004F40C6" w:rsidRPr="00177C26">
        <w:rPr>
          <w:rStyle w:val="apple-converted-space"/>
          <w:rFonts w:ascii="Arial" w:hAnsi="Arial" w:cs="Arial"/>
          <w:i w:val="0"/>
          <w:noProof w:val="0"/>
          <w:color w:val="auto"/>
        </w:rPr>
        <w:t> </w:t>
      </w:r>
      <w:r w:rsidRPr="00177C26">
        <w:rPr>
          <w:rStyle w:val="apple-converted-space"/>
          <w:rFonts w:ascii="Arial" w:hAnsi="Arial" w:cs="Arial"/>
          <w:i w:val="0"/>
          <w:noProof w:val="0"/>
          <w:color w:val="auto"/>
        </w:rPr>
        <w:t xml:space="preserve"> </w:t>
      </w:r>
      <w:r w:rsidR="00E90A9F">
        <w:rPr>
          <w:rStyle w:val="apple-converted-space"/>
          <w:rFonts w:ascii="Arial" w:hAnsi="Arial" w:cs="Arial"/>
          <w:i w:val="0"/>
          <w:noProof w:val="0"/>
          <w:color w:val="auto"/>
        </w:rPr>
        <w:t xml:space="preserve">Una de las formas en que se logra en la descacharrización así como </w:t>
      </w:r>
      <w:r w:rsidRPr="00177C26">
        <w:rPr>
          <w:rStyle w:val="apple-converted-space"/>
          <w:rFonts w:ascii="Arial" w:hAnsi="Arial" w:cs="Arial"/>
          <w:i w:val="0"/>
          <w:noProof w:val="0"/>
          <w:color w:val="auto"/>
        </w:rPr>
        <w:t>el</w:t>
      </w:r>
      <w:r w:rsidR="004F40C6" w:rsidRPr="00177C26">
        <w:rPr>
          <w:rFonts w:ascii="Arial" w:hAnsi="Arial" w:cs="Arial"/>
          <w:i w:val="0"/>
          <w:noProof w:val="0"/>
          <w:color w:val="auto"/>
        </w:rPr>
        <w:t xml:space="preserve"> uso de ropa que reduzca la cantidad de piel expuesta en las horas del día en que </w:t>
      </w:r>
      <w:r w:rsidRPr="00177C26">
        <w:rPr>
          <w:rFonts w:ascii="Arial" w:hAnsi="Arial" w:cs="Arial"/>
          <w:i w:val="0"/>
          <w:noProof w:val="0"/>
          <w:color w:val="auto"/>
        </w:rPr>
        <w:t xml:space="preserve">los mosquitos están más activos, ya que </w:t>
      </w:r>
      <w:r w:rsidR="004F40C6" w:rsidRPr="00177C26">
        <w:rPr>
          <w:rFonts w:ascii="Arial" w:hAnsi="Arial" w:cs="Arial"/>
          <w:i w:val="0"/>
          <w:noProof w:val="0"/>
          <w:color w:val="auto"/>
        </w:rPr>
        <w:t>protege</w:t>
      </w:r>
      <w:r w:rsidRPr="00177C26">
        <w:rPr>
          <w:rFonts w:ascii="Arial" w:hAnsi="Arial" w:cs="Arial"/>
          <w:i w:val="0"/>
          <w:noProof w:val="0"/>
          <w:color w:val="auto"/>
        </w:rPr>
        <w:t>,</w:t>
      </w:r>
      <w:r w:rsidR="004F40C6" w:rsidRPr="00177C26">
        <w:rPr>
          <w:rFonts w:ascii="Arial" w:hAnsi="Arial" w:cs="Arial"/>
          <w:i w:val="0"/>
          <w:noProof w:val="0"/>
          <w:color w:val="auto"/>
        </w:rPr>
        <w:t xml:space="preserve"> en cierta medida de las picaduras de los vectores del dengue y es una medida que se recomienda particularmente durante los brotes de la enfermedad.</w:t>
      </w:r>
    </w:p>
    <w:p w14:paraId="02C856C7" w14:textId="77777777" w:rsidR="0021106E" w:rsidRPr="00B56D3D" w:rsidRDefault="0021106E" w:rsidP="0021106E">
      <w:pPr>
        <w:rPr>
          <w:noProof w:val="0"/>
        </w:rPr>
      </w:pPr>
    </w:p>
    <w:p w14:paraId="1F27B016" w14:textId="4EDE516E" w:rsidR="004F40C6" w:rsidRPr="00E90A9F" w:rsidRDefault="004F40C6" w:rsidP="0021106E">
      <w:pPr>
        <w:pStyle w:val="NormalWeb"/>
        <w:spacing w:before="0" w:beforeAutospacing="0" w:after="270" w:afterAutospacing="0" w:line="270" w:lineRule="atLeast"/>
        <w:ind w:right="300"/>
        <w:jc w:val="both"/>
        <w:textAlignment w:val="baseline"/>
        <w:rPr>
          <w:rFonts w:ascii="Arial" w:hAnsi="Arial" w:cs="Arial"/>
          <w:color w:val="333333"/>
          <w:lang w:val="es-ES_tradnl"/>
        </w:rPr>
      </w:pPr>
      <w:r w:rsidRPr="00E90A9F">
        <w:rPr>
          <w:rFonts w:ascii="Arial" w:hAnsi="Arial" w:cs="Arial"/>
          <w:lang w:val="es-ES_tradnl"/>
        </w:rPr>
        <w:t>Se pueden aplicar repelentes sobre las zonas de piel expuesta o sobre la ropa.</w:t>
      </w:r>
      <w:r w:rsidR="00E90A9F" w:rsidRPr="00E90A9F">
        <w:rPr>
          <w:rFonts w:ascii="Arial" w:hAnsi="Arial" w:cs="Arial"/>
          <w:lang w:val="es-ES_tradnl"/>
        </w:rPr>
        <w:t xml:space="preserve"> </w:t>
      </w:r>
      <w:r w:rsidRPr="00E90A9F">
        <w:rPr>
          <w:rFonts w:ascii="Arial" w:hAnsi="Arial" w:cs="Arial"/>
          <w:lang w:val="es-ES_tradnl"/>
        </w:rPr>
        <w:t>Ahora bien, deben respetarse estrictamente las instrucciones de uso del producto.</w:t>
      </w:r>
      <w:r w:rsidR="00E90A9F">
        <w:rPr>
          <w:rFonts w:ascii="Arial" w:hAnsi="Arial" w:cs="Arial"/>
          <w:lang w:val="es-ES_tradnl"/>
        </w:rPr>
        <w:br/>
      </w:r>
      <w:r w:rsidR="00E90A9F">
        <w:rPr>
          <w:rFonts w:ascii="Arial" w:hAnsi="Arial" w:cs="Arial"/>
          <w:lang w:val="es-ES_tradnl"/>
        </w:rPr>
        <w:br/>
      </w:r>
      <w:r w:rsidR="00E90A9F">
        <w:rPr>
          <w:rFonts w:ascii="Arial" w:hAnsi="Arial" w:cs="Arial"/>
          <w:lang w:val="es-ES_tradnl"/>
        </w:rPr>
        <w:br/>
      </w:r>
      <w:r w:rsidR="00E90A9F">
        <w:rPr>
          <w:rFonts w:ascii="Arial" w:hAnsi="Arial" w:cs="Arial"/>
          <w:lang w:val="es-ES_tradnl"/>
        </w:rPr>
        <w:lastRenderedPageBreak/>
        <w:br/>
      </w:r>
      <w:r w:rsidR="00E90A9F">
        <w:rPr>
          <w:rFonts w:ascii="Arial" w:hAnsi="Arial" w:cs="Arial"/>
          <w:lang w:val="es-ES_tradnl"/>
        </w:rPr>
        <w:br/>
      </w:r>
      <w:r w:rsidRPr="00177C26">
        <w:rPr>
          <w:rFonts w:ascii="Arial" w:hAnsi="Arial" w:cs="Arial"/>
          <w:lang w:val="es-ES_tradnl"/>
        </w:rPr>
        <w:t>Los mosquiteros tratados con insecticida son una buena protección para las personas que duermen durante el día (como los lactantes y las personas que han de guardar cama o que trabajan en turnos de noche).</w:t>
      </w:r>
      <w:r w:rsidR="00E90A9F">
        <w:rPr>
          <w:rFonts w:ascii="Arial" w:hAnsi="Arial" w:cs="Arial"/>
          <w:color w:val="333333"/>
          <w:lang w:val="es-ES_tradnl"/>
        </w:rPr>
        <w:t xml:space="preserve"> </w:t>
      </w:r>
      <w:r w:rsidRPr="00177C26">
        <w:rPr>
          <w:rFonts w:ascii="Arial" w:hAnsi="Arial" w:cs="Arial"/>
          <w:lang w:val="es-ES_tradnl"/>
        </w:rPr>
        <w:t>En espacios interiores, el uso de insecticidas domésticos en aerosol, espirales antimosquitos u otros vaporizadores de insecticida también puede reducir el número de picaduras.</w:t>
      </w:r>
      <w:r w:rsidR="00E90A9F">
        <w:rPr>
          <w:rFonts w:ascii="Arial" w:hAnsi="Arial" w:cs="Arial"/>
          <w:color w:val="333333"/>
          <w:lang w:val="es-ES_tradnl"/>
        </w:rPr>
        <w:t xml:space="preserve"> </w:t>
      </w:r>
      <w:r w:rsidRPr="00177C26">
        <w:rPr>
          <w:rFonts w:ascii="Arial" w:hAnsi="Arial" w:cs="Arial"/>
          <w:lang w:val="es-ES_tradnl"/>
        </w:rPr>
        <w:t>Algunos elementos del hogar, como los bastidores de tela metálica para puertas y ventanas o el aire acondicionado, pueden lograr que disminuyan las picaduras.</w:t>
      </w:r>
    </w:p>
    <w:p w14:paraId="509B038C" w14:textId="77777777" w:rsidR="004F40C6" w:rsidRPr="00177C26" w:rsidRDefault="004F40C6" w:rsidP="0021106E">
      <w:pPr>
        <w:pStyle w:val="Ttulo3"/>
        <w:spacing w:before="0" w:after="135" w:line="270" w:lineRule="atLeast"/>
        <w:ind w:right="300"/>
        <w:jc w:val="both"/>
        <w:textAlignment w:val="baseline"/>
        <w:rPr>
          <w:rFonts w:ascii="Arial" w:eastAsia="Times New Roman" w:hAnsi="Arial" w:cs="Arial"/>
          <w:color w:val="auto"/>
          <w:sz w:val="24"/>
          <w:szCs w:val="24"/>
          <w:lang w:val="es-ES_tradnl"/>
        </w:rPr>
      </w:pPr>
      <w:r w:rsidRPr="00177C26">
        <w:rPr>
          <w:rFonts w:ascii="Arial" w:eastAsia="Times New Roman" w:hAnsi="Arial" w:cs="Arial"/>
          <w:color w:val="auto"/>
          <w:sz w:val="24"/>
          <w:szCs w:val="24"/>
          <w:lang w:val="es-ES_tradnl"/>
        </w:rPr>
        <w:t>Uso seguro de insecticidas</w:t>
      </w:r>
    </w:p>
    <w:p w14:paraId="65E3FD9B" w14:textId="77777777" w:rsidR="004F40C6" w:rsidRPr="00177C26" w:rsidRDefault="004F40C6" w:rsidP="0021106E">
      <w:pPr>
        <w:pStyle w:val="NormalWeb"/>
        <w:spacing w:before="0" w:beforeAutospacing="0" w:after="270" w:afterAutospacing="0" w:line="270" w:lineRule="atLeast"/>
        <w:ind w:right="300"/>
        <w:jc w:val="both"/>
        <w:textAlignment w:val="baseline"/>
        <w:rPr>
          <w:rFonts w:ascii="Arial" w:eastAsiaTheme="minorEastAsia" w:hAnsi="Arial" w:cs="Arial"/>
          <w:lang w:val="es-ES_tradnl"/>
        </w:rPr>
      </w:pPr>
      <w:r w:rsidRPr="00177C26">
        <w:rPr>
          <w:rFonts w:ascii="Arial" w:hAnsi="Arial" w:cs="Arial"/>
          <w:lang w:val="es-ES_tradnl"/>
        </w:rPr>
        <w:t>Todos los plaguicidas son tóxicos en cierta medida, por lo que, al usarlos, han de respetarse las medidas de precaución: en particular, hay que manejarlos con cuidado, respetar las normas de seguridad laboral para quienes los usan y aplicarlos de forma apropiada.</w:t>
      </w:r>
    </w:p>
    <w:p w14:paraId="0DCECB5F" w14:textId="4AE696EF" w:rsidR="00E90A9F" w:rsidRPr="00EF3ABC" w:rsidRDefault="0021106E" w:rsidP="00B56D3D">
      <w:pPr>
        <w:pStyle w:val="NormalWeb"/>
        <w:spacing w:before="0" w:beforeAutospacing="0" w:after="270" w:afterAutospacing="0" w:line="270" w:lineRule="atLeast"/>
        <w:ind w:right="300"/>
        <w:jc w:val="both"/>
        <w:textAlignment w:val="baseline"/>
        <w:rPr>
          <w:rFonts w:ascii="Arial" w:hAnsi="Arial" w:cs="Arial"/>
          <w:lang w:val="es-ES_tradnl"/>
        </w:rPr>
      </w:pPr>
      <w:r w:rsidRPr="00B56D3D">
        <w:rPr>
          <w:rFonts w:ascii="Arial" w:hAnsi="Arial" w:cs="Arial"/>
          <w:b/>
          <w:lang w:val="es-ES_tradnl"/>
        </w:rPr>
        <w:t xml:space="preserve">VI. </w:t>
      </w:r>
      <w:r w:rsidR="00E53D2D" w:rsidRPr="00B56D3D">
        <w:rPr>
          <w:rFonts w:ascii="Arial" w:hAnsi="Arial" w:cs="Arial"/>
          <w:lang w:val="es-ES_tradnl"/>
        </w:rPr>
        <w:t>La Organización Mundial de la Salud (OMS) ha hecho público que la transmisión vectorial se reduce empleando alguno de los tres métodos siguientes o varios de ellos combinados:</w:t>
      </w:r>
      <w:r w:rsidR="00E53D2D" w:rsidRPr="00B56D3D">
        <w:rPr>
          <w:rStyle w:val="apple-converted-space"/>
          <w:rFonts w:ascii="Arial" w:hAnsi="Arial" w:cs="Arial"/>
          <w:lang w:val="es-ES_tradnl"/>
        </w:rPr>
        <w:t> </w:t>
      </w:r>
      <w:r w:rsidR="00B56D3D" w:rsidRPr="00F62A88">
        <w:rPr>
          <w:rStyle w:val="apple-converted-space"/>
          <w:rFonts w:ascii="Arial" w:hAnsi="Arial" w:cs="Arial"/>
          <w:lang w:val="es-ES_tradnl"/>
        </w:rPr>
        <w:t>a) Gestión ambiental; b) Control químico y c) Control biológico.</w:t>
      </w:r>
      <w:r w:rsidR="00B56D3D" w:rsidRPr="00B56D3D">
        <w:rPr>
          <w:rStyle w:val="apple-converted-space"/>
          <w:rFonts w:ascii="Arial" w:hAnsi="Arial" w:cs="Arial"/>
          <w:lang w:val="es-ES_tradnl"/>
        </w:rPr>
        <w:t xml:space="preserve"> </w:t>
      </w:r>
      <w:r w:rsidR="00E90A9F">
        <w:rPr>
          <w:rStyle w:val="apple-converted-space"/>
          <w:rFonts w:ascii="Arial" w:hAnsi="Arial" w:cs="Arial"/>
          <w:lang w:val="es-ES_tradnl"/>
        </w:rPr>
        <w:t xml:space="preserve">También aprovecho la oportunidad para hacer del </w:t>
      </w:r>
      <w:r w:rsidR="00E90A9F" w:rsidRPr="00EF3ABC">
        <w:rPr>
          <w:rStyle w:val="apple-converted-space"/>
          <w:rFonts w:ascii="Arial" w:hAnsi="Arial" w:cs="Arial"/>
          <w:lang w:val="es-ES_tradnl"/>
        </w:rPr>
        <w:t>conocimiento de este Honorable Pleno de Ayuntamiento</w:t>
      </w:r>
      <w:r w:rsidR="00E90A9F" w:rsidRPr="00EF3ABC">
        <w:rPr>
          <w:rFonts w:ascii="Arial" w:hAnsi="Arial" w:cs="Arial"/>
          <w:color w:val="000000" w:themeColor="text1"/>
          <w:lang w:val="es-ES_tradnl"/>
        </w:rPr>
        <w:t xml:space="preserve">, </w:t>
      </w:r>
      <w:r w:rsidR="00E90A9F" w:rsidRPr="00EF3ABC">
        <w:rPr>
          <w:rFonts w:ascii="Arial" w:hAnsi="Arial" w:cs="Arial"/>
          <w:color w:val="000000" w:themeColor="text1"/>
          <w:lang w:val="es-ES_tradnl"/>
        </w:rPr>
        <w:t xml:space="preserve">que </w:t>
      </w:r>
      <w:r w:rsidR="00E90A9F" w:rsidRPr="00EF3ABC">
        <w:rPr>
          <w:rFonts w:ascii="Arial" w:hAnsi="Arial" w:cs="Arial"/>
          <w:lang w:val="es-ES_tradnl"/>
        </w:rPr>
        <w:t>el pasado 27 de abril de la presente anualidad, se llevó a cabo Sesión del Consejo Municipal de Salud, contando con la asistencia de los integrantes,</w:t>
      </w:r>
      <w:r w:rsidR="00E90A9F" w:rsidRPr="00EF3ABC">
        <w:rPr>
          <w:rFonts w:ascii="Arial" w:hAnsi="Arial" w:cs="Arial"/>
          <w:lang w:val="es-ES_tradnl"/>
        </w:rPr>
        <w:t xml:space="preserve"> y entre los puntos que se trataron fueron las estrategias a ejercitar para la prevención de la propagación del mosquito transmisor del dengue, mismo que se puede consultar en la página web del </w:t>
      </w:r>
      <w:r w:rsidR="00EF3ABC" w:rsidRPr="00EF3ABC">
        <w:rPr>
          <w:rFonts w:ascii="Arial" w:hAnsi="Arial" w:cs="Arial"/>
          <w:lang w:val="es-ES_tradnl"/>
        </w:rPr>
        <w:t xml:space="preserve">Gobierno de Zapotlán. </w:t>
      </w:r>
    </w:p>
    <w:p w14:paraId="6F19D776" w14:textId="77777777" w:rsidR="00EF3ABC" w:rsidRPr="00EF3ABC" w:rsidRDefault="00E53D2D" w:rsidP="0015256E">
      <w:pPr>
        <w:pStyle w:val="Sinespaciado"/>
        <w:jc w:val="both"/>
        <w:rPr>
          <w:rFonts w:ascii="Arial" w:eastAsia="Times New Roman" w:hAnsi="Arial" w:cs="Arial"/>
          <w:sz w:val="24"/>
          <w:szCs w:val="24"/>
          <w:lang w:val="es-ES_tradnl"/>
        </w:rPr>
      </w:pPr>
      <w:r w:rsidRPr="00EF3ABC">
        <w:rPr>
          <w:rFonts w:ascii="Arial" w:eastAsia="Times New Roman" w:hAnsi="Arial" w:cs="Arial"/>
          <w:sz w:val="24"/>
          <w:szCs w:val="24"/>
          <w:lang w:val="es-ES_tradnl"/>
        </w:rPr>
        <w:t>Por lo que este Ayuntamiento</w:t>
      </w:r>
      <w:r w:rsidR="00F62A88" w:rsidRPr="00EF3ABC">
        <w:rPr>
          <w:rFonts w:ascii="Arial" w:eastAsia="Times New Roman" w:hAnsi="Arial" w:cs="Arial"/>
          <w:sz w:val="24"/>
          <w:szCs w:val="24"/>
          <w:lang w:val="es-ES_tradnl"/>
        </w:rPr>
        <w:t>, l</w:t>
      </w:r>
      <w:r w:rsidRPr="00EF3ABC">
        <w:rPr>
          <w:rFonts w:ascii="Arial" w:eastAsia="Times New Roman" w:hAnsi="Arial" w:cs="Arial"/>
          <w:sz w:val="24"/>
          <w:szCs w:val="24"/>
          <w:lang w:val="es-ES_tradnl"/>
        </w:rPr>
        <w:t>a Coordinación Municipal de Salud</w:t>
      </w:r>
      <w:r w:rsidR="00F62A88" w:rsidRPr="00EF3ABC">
        <w:rPr>
          <w:rFonts w:ascii="Arial" w:eastAsia="Times New Roman" w:hAnsi="Arial" w:cs="Arial"/>
          <w:sz w:val="24"/>
          <w:szCs w:val="24"/>
          <w:lang w:val="es-ES_tradnl"/>
        </w:rPr>
        <w:t xml:space="preserve"> y </w:t>
      </w:r>
      <w:r w:rsidR="00EF3ABC" w:rsidRPr="00EF3ABC">
        <w:rPr>
          <w:rFonts w:ascii="Arial" w:eastAsia="Times New Roman" w:hAnsi="Arial" w:cs="Arial"/>
          <w:sz w:val="24"/>
          <w:szCs w:val="24"/>
          <w:lang w:val="es-ES_tradnl"/>
        </w:rPr>
        <w:t xml:space="preserve">el área de </w:t>
      </w:r>
      <w:r w:rsidR="00F62A88" w:rsidRPr="00EF3ABC">
        <w:rPr>
          <w:rFonts w:ascii="Arial" w:eastAsia="Times New Roman" w:hAnsi="Arial" w:cs="Arial"/>
          <w:sz w:val="24"/>
          <w:szCs w:val="24"/>
          <w:lang w:val="es-ES_tradnl"/>
        </w:rPr>
        <w:t>Participación Ciudadana,</w:t>
      </w:r>
      <w:r w:rsidRPr="00EF3ABC">
        <w:rPr>
          <w:rFonts w:ascii="Arial" w:eastAsia="Times New Roman" w:hAnsi="Arial" w:cs="Arial"/>
          <w:sz w:val="24"/>
          <w:szCs w:val="24"/>
          <w:lang w:val="es-ES_tradnl"/>
        </w:rPr>
        <w:t xml:space="preserve"> trabajan conjuntamente en campañas </w:t>
      </w:r>
      <w:r w:rsidR="00B56D3D" w:rsidRPr="00EF3ABC">
        <w:rPr>
          <w:rFonts w:ascii="Arial" w:eastAsia="Times New Roman" w:hAnsi="Arial" w:cs="Arial"/>
          <w:sz w:val="24"/>
          <w:szCs w:val="24"/>
          <w:lang w:val="es-ES_tradnl"/>
        </w:rPr>
        <w:t xml:space="preserve">de </w:t>
      </w:r>
      <w:r w:rsidR="00E90A9F" w:rsidRPr="00EF3ABC">
        <w:rPr>
          <w:rFonts w:ascii="Arial" w:eastAsia="Times New Roman" w:hAnsi="Arial" w:cs="Arial"/>
          <w:sz w:val="24"/>
          <w:szCs w:val="24"/>
          <w:lang w:val="es-ES_tradnl"/>
        </w:rPr>
        <w:t>gestión</w:t>
      </w:r>
      <w:r w:rsidR="00B56D3D" w:rsidRPr="00EF3ABC">
        <w:rPr>
          <w:rFonts w:ascii="Arial" w:eastAsia="Times New Roman" w:hAnsi="Arial" w:cs="Arial"/>
          <w:sz w:val="24"/>
          <w:szCs w:val="24"/>
          <w:lang w:val="es-ES_tradnl"/>
        </w:rPr>
        <w:t xml:space="preserve"> </w:t>
      </w:r>
      <w:r w:rsidR="00F62A88" w:rsidRPr="00EF3ABC">
        <w:rPr>
          <w:rFonts w:ascii="Arial" w:eastAsia="Times New Roman" w:hAnsi="Arial" w:cs="Arial"/>
          <w:sz w:val="24"/>
          <w:szCs w:val="24"/>
          <w:lang w:val="es-ES_tradnl"/>
        </w:rPr>
        <w:t>ambiental y control químico, l</w:t>
      </w:r>
      <w:r w:rsidR="00B56D3D" w:rsidRPr="00EF3ABC">
        <w:rPr>
          <w:rFonts w:ascii="Arial" w:eastAsia="Times New Roman" w:hAnsi="Arial" w:cs="Arial"/>
          <w:sz w:val="24"/>
          <w:szCs w:val="24"/>
          <w:lang w:val="es-ES_tradnl"/>
        </w:rPr>
        <w:t>o</w:t>
      </w:r>
      <w:r w:rsidR="00EF3ABC" w:rsidRPr="00EF3ABC">
        <w:rPr>
          <w:rFonts w:ascii="Arial" w:eastAsia="Times New Roman" w:hAnsi="Arial" w:cs="Arial"/>
          <w:sz w:val="24"/>
          <w:szCs w:val="24"/>
          <w:lang w:val="es-ES_tradnl"/>
        </w:rPr>
        <w:t xml:space="preserve"> que hará</w:t>
      </w:r>
      <w:r w:rsidRPr="00EF3ABC">
        <w:rPr>
          <w:rFonts w:ascii="Arial" w:eastAsia="Times New Roman" w:hAnsi="Arial" w:cs="Arial"/>
          <w:sz w:val="24"/>
          <w:szCs w:val="24"/>
          <w:lang w:val="es-ES_tradnl"/>
        </w:rPr>
        <w:t xml:space="preserve"> posible la reducción del mosquito transmisor del dengue</w:t>
      </w:r>
      <w:r w:rsidR="00F62A88" w:rsidRPr="00EF3ABC">
        <w:rPr>
          <w:rFonts w:ascii="Arial" w:eastAsia="Times New Roman" w:hAnsi="Arial" w:cs="Arial"/>
          <w:sz w:val="24"/>
          <w:szCs w:val="24"/>
          <w:lang w:val="es-ES_tradnl"/>
        </w:rPr>
        <w:t xml:space="preserve">. </w:t>
      </w:r>
    </w:p>
    <w:p w14:paraId="36687D6F" w14:textId="77777777" w:rsidR="00EF3ABC" w:rsidRPr="00EF3ABC" w:rsidRDefault="00EF3ABC" w:rsidP="0015256E">
      <w:pPr>
        <w:pStyle w:val="Sinespaciado"/>
        <w:jc w:val="both"/>
        <w:rPr>
          <w:rFonts w:ascii="Arial" w:eastAsia="Times New Roman" w:hAnsi="Arial" w:cs="Arial"/>
          <w:sz w:val="24"/>
          <w:szCs w:val="24"/>
          <w:lang w:val="es-ES_tradnl"/>
        </w:rPr>
      </w:pPr>
    </w:p>
    <w:p w14:paraId="29D756F2" w14:textId="4D6BAA13" w:rsidR="00B56D3D" w:rsidRPr="00EF3ABC" w:rsidRDefault="00F62A88" w:rsidP="0015256E">
      <w:pPr>
        <w:pStyle w:val="Sinespaciado"/>
        <w:jc w:val="both"/>
        <w:rPr>
          <w:rFonts w:ascii="Arial" w:eastAsia="Times New Roman" w:hAnsi="Arial" w:cs="Arial"/>
          <w:sz w:val="24"/>
          <w:szCs w:val="24"/>
          <w:lang w:val="es-ES_tradnl"/>
        </w:rPr>
      </w:pPr>
      <w:r w:rsidRPr="00EF3ABC">
        <w:rPr>
          <w:rFonts w:ascii="Arial" w:eastAsia="Times New Roman" w:hAnsi="Arial" w:cs="Arial"/>
          <w:sz w:val="24"/>
          <w:szCs w:val="24"/>
          <w:lang w:val="es-ES_tradnl"/>
        </w:rPr>
        <w:t>A continuación</w:t>
      </w:r>
      <w:r w:rsidR="00E53D2D" w:rsidRPr="00EF3ABC">
        <w:rPr>
          <w:rFonts w:ascii="Arial" w:eastAsia="Times New Roman" w:hAnsi="Arial" w:cs="Arial"/>
          <w:sz w:val="24"/>
          <w:szCs w:val="24"/>
          <w:lang w:val="es-ES_tradnl"/>
        </w:rPr>
        <w:t xml:space="preserve"> comparto el calendario de </w:t>
      </w:r>
      <w:r w:rsidR="00B56D3D" w:rsidRPr="00EF3ABC">
        <w:rPr>
          <w:rFonts w:ascii="Arial" w:eastAsia="Times New Roman" w:hAnsi="Arial" w:cs="Arial"/>
          <w:sz w:val="24"/>
          <w:szCs w:val="24"/>
          <w:lang w:val="es-ES_tradnl"/>
        </w:rPr>
        <w:t>descacharrización</w:t>
      </w:r>
      <w:r w:rsidR="00E53D2D" w:rsidRPr="00EF3ABC">
        <w:rPr>
          <w:rFonts w:ascii="Arial" w:eastAsia="Times New Roman" w:hAnsi="Arial" w:cs="Arial"/>
          <w:sz w:val="24"/>
          <w:szCs w:val="24"/>
          <w:lang w:val="es-ES_tradnl"/>
        </w:rPr>
        <w:t>:</w:t>
      </w:r>
    </w:p>
    <w:p w14:paraId="3C89B2B9" w14:textId="77777777" w:rsidR="00F62A88" w:rsidRDefault="00F62A88" w:rsidP="0015256E">
      <w:pPr>
        <w:pStyle w:val="Sinespaciado"/>
        <w:jc w:val="both"/>
        <w:rPr>
          <w:rFonts w:ascii="Arial" w:eastAsia="Times New Roman" w:hAnsi="Arial" w:cs="Arial"/>
          <w:sz w:val="24"/>
          <w:szCs w:val="24"/>
          <w:lang w:val="es-ES_tradnl"/>
        </w:rPr>
      </w:pPr>
    </w:p>
    <w:tbl>
      <w:tblPr>
        <w:tblStyle w:val="Tablaconcuadrcula"/>
        <w:tblW w:w="0" w:type="auto"/>
        <w:tblLook w:val="04A0" w:firstRow="1" w:lastRow="0" w:firstColumn="1" w:lastColumn="0" w:noHBand="0" w:noVBand="1"/>
      </w:tblPr>
      <w:tblGrid>
        <w:gridCol w:w="4414"/>
        <w:gridCol w:w="4414"/>
      </w:tblGrid>
      <w:tr w:rsidR="00F62A88" w:rsidRPr="00177C26" w14:paraId="712D50A3" w14:textId="77777777" w:rsidTr="00F62A88">
        <w:tc>
          <w:tcPr>
            <w:tcW w:w="4414" w:type="dxa"/>
            <w:shd w:val="clear" w:color="auto" w:fill="FDE9D9" w:themeFill="accent6" w:themeFillTint="33"/>
          </w:tcPr>
          <w:p w14:paraId="242A73E2" w14:textId="453B8B6A" w:rsidR="00F62A88" w:rsidRPr="00177C26" w:rsidRDefault="00F62A88" w:rsidP="0015256E">
            <w:pPr>
              <w:pStyle w:val="Sinespaciado"/>
              <w:jc w:val="both"/>
              <w:rPr>
                <w:rFonts w:ascii="Arial" w:eastAsia="Times New Roman" w:hAnsi="Arial" w:cs="Arial"/>
                <w:sz w:val="24"/>
                <w:szCs w:val="24"/>
                <w:lang w:val="es-ES_tradnl"/>
              </w:rPr>
            </w:pPr>
            <w:r w:rsidRPr="00177C26">
              <w:rPr>
                <w:rFonts w:ascii="Arial" w:eastAsia="Times New Roman" w:hAnsi="Arial" w:cs="Arial"/>
                <w:sz w:val="24"/>
                <w:szCs w:val="24"/>
                <w:lang w:val="es-ES_tradnl"/>
              </w:rPr>
              <w:t>Fecha:</w:t>
            </w:r>
          </w:p>
        </w:tc>
        <w:tc>
          <w:tcPr>
            <w:tcW w:w="4414" w:type="dxa"/>
            <w:shd w:val="clear" w:color="auto" w:fill="FDE9D9" w:themeFill="accent6" w:themeFillTint="33"/>
          </w:tcPr>
          <w:p w14:paraId="0BAC6F0F" w14:textId="7CB4F583" w:rsidR="00F62A88" w:rsidRPr="00177C26" w:rsidRDefault="00F62A88" w:rsidP="0015256E">
            <w:pPr>
              <w:pStyle w:val="Sinespaciado"/>
              <w:jc w:val="both"/>
              <w:rPr>
                <w:rFonts w:ascii="Arial" w:eastAsia="Times New Roman" w:hAnsi="Arial" w:cs="Arial"/>
                <w:sz w:val="24"/>
                <w:szCs w:val="24"/>
                <w:lang w:val="es-ES_tradnl"/>
              </w:rPr>
            </w:pPr>
            <w:r w:rsidRPr="00177C26">
              <w:rPr>
                <w:rFonts w:ascii="Arial" w:eastAsia="Times New Roman" w:hAnsi="Arial" w:cs="Arial"/>
                <w:sz w:val="24"/>
                <w:szCs w:val="24"/>
                <w:lang w:val="es-ES_tradnl"/>
              </w:rPr>
              <w:t xml:space="preserve">Delegación, Calle o Colonia </w:t>
            </w:r>
          </w:p>
        </w:tc>
      </w:tr>
      <w:tr w:rsidR="00F62A88" w:rsidRPr="00177C26" w14:paraId="00AB6E2D" w14:textId="77777777" w:rsidTr="00F62A88">
        <w:tc>
          <w:tcPr>
            <w:tcW w:w="4414" w:type="dxa"/>
          </w:tcPr>
          <w:p w14:paraId="727B7446" w14:textId="49AAF7DB" w:rsidR="00F62A88" w:rsidRPr="00177C26" w:rsidRDefault="00F62A88" w:rsidP="0015256E">
            <w:pPr>
              <w:pStyle w:val="Sinespaciado"/>
              <w:jc w:val="both"/>
              <w:rPr>
                <w:rFonts w:ascii="Arial" w:eastAsia="Times New Roman" w:hAnsi="Arial" w:cs="Arial"/>
                <w:sz w:val="24"/>
                <w:szCs w:val="24"/>
                <w:lang w:val="es-ES_tradnl"/>
              </w:rPr>
            </w:pPr>
            <w:r w:rsidRPr="00177C26">
              <w:rPr>
                <w:rFonts w:ascii="Arial" w:hAnsi="Arial" w:cs="Arial"/>
                <w:sz w:val="24"/>
                <w:szCs w:val="24"/>
                <w:lang w:val="es-ES_tradnl"/>
              </w:rPr>
              <w:t>Jueves, 14 de mayo de 2020</w:t>
            </w:r>
          </w:p>
        </w:tc>
        <w:tc>
          <w:tcPr>
            <w:tcW w:w="4414" w:type="dxa"/>
          </w:tcPr>
          <w:p w14:paraId="05289366" w14:textId="70B3ED4E" w:rsidR="00F62A88" w:rsidRPr="00177C26" w:rsidRDefault="00F62A88" w:rsidP="0015256E">
            <w:pPr>
              <w:pStyle w:val="Sinespaciado"/>
              <w:jc w:val="both"/>
              <w:rPr>
                <w:rFonts w:ascii="Arial" w:eastAsia="Times New Roman" w:hAnsi="Arial" w:cs="Arial"/>
                <w:sz w:val="24"/>
                <w:szCs w:val="24"/>
                <w:lang w:val="es-ES_tradnl"/>
              </w:rPr>
            </w:pPr>
            <w:r w:rsidRPr="00177C26">
              <w:rPr>
                <w:rFonts w:ascii="Arial" w:hAnsi="Arial" w:cs="Arial"/>
                <w:sz w:val="24"/>
                <w:szCs w:val="24"/>
                <w:lang w:val="es-ES_tradnl"/>
              </w:rPr>
              <w:t>Zona Centro: Mier y Terán, Ignacio Mejía, Monte Negro Y Fresno</w:t>
            </w:r>
          </w:p>
        </w:tc>
      </w:tr>
      <w:tr w:rsidR="00F62A88" w:rsidRPr="00177C26" w14:paraId="3C180B80" w14:textId="77777777" w:rsidTr="00F62A88">
        <w:tc>
          <w:tcPr>
            <w:tcW w:w="4414" w:type="dxa"/>
          </w:tcPr>
          <w:p w14:paraId="621BAC31" w14:textId="7689440F" w:rsidR="00F62A88" w:rsidRPr="00177C26" w:rsidRDefault="00F62A88" w:rsidP="0015256E">
            <w:pPr>
              <w:pStyle w:val="Sinespaciado"/>
              <w:jc w:val="both"/>
              <w:rPr>
                <w:rFonts w:ascii="Arial" w:eastAsia="Times New Roman" w:hAnsi="Arial" w:cs="Arial"/>
                <w:sz w:val="24"/>
                <w:szCs w:val="24"/>
                <w:lang w:val="es-ES_tradnl"/>
              </w:rPr>
            </w:pPr>
            <w:r w:rsidRPr="00177C26">
              <w:rPr>
                <w:rFonts w:ascii="Arial" w:hAnsi="Arial" w:cs="Arial"/>
                <w:sz w:val="24"/>
                <w:szCs w:val="24"/>
                <w:lang w:val="es-ES_tradnl"/>
              </w:rPr>
              <w:t>Jueves, 21 de mayo de 2020</w:t>
            </w:r>
          </w:p>
        </w:tc>
        <w:tc>
          <w:tcPr>
            <w:tcW w:w="4414" w:type="dxa"/>
          </w:tcPr>
          <w:p w14:paraId="5AA9B881" w14:textId="55F6ADEB" w:rsidR="00F62A88" w:rsidRPr="00177C26" w:rsidRDefault="00F62A88" w:rsidP="0015256E">
            <w:pPr>
              <w:pStyle w:val="Sinespaciado"/>
              <w:jc w:val="both"/>
              <w:rPr>
                <w:rFonts w:ascii="Arial" w:eastAsia="Times New Roman" w:hAnsi="Arial" w:cs="Arial"/>
                <w:sz w:val="24"/>
                <w:szCs w:val="24"/>
                <w:lang w:val="es-ES_tradnl"/>
              </w:rPr>
            </w:pPr>
            <w:r w:rsidRPr="00177C26">
              <w:rPr>
                <w:rFonts w:ascii="Arial" w:eastAsia="Times New Roman" w:hAnsi="Arial" w:cs="Arial"/>
                <w:sz w:val="24"/>
                <w:szCs w:val="24"/>
                <w:lang w:val="es-ES_tradnl"/>
              </w:rPr>
              <w:t xml:space="preserve">Medellín </w:t>
            </w:r>
          </w:p>
        </w:tc>
      </w:tr>
      <w:tr w:rsidR="00F62A88" w:rsidRPr="00177C26" w14:paraId="6D6EB701" w14:textId="77777777" w:rsidTr="00F62A88">
        <w:tc>
          <w:tcPr>
            <w:tcW w:w="4414" w:type="dxa"/>
          </w:tcPr>
          <w:p w14:paraId="3D1BD2AD" w14:textId="705A2A6A" w:rsidR="00F62A88" w:rsidRPr="00177C26" w:rsidRDefault="00F62A88" w:rsidP="0015256E">
            <w:pPr>
              <w:pStyle w:val="Sinespaciado"/>
              <w:jc w:val="both"/>
              <w:rPr>
                <w:rFonts w:ascii="Arial" w:hAnsi="Arial" w:cs="Arial"/>
                <w:sz w:val="24"/>
                <w:szCs w:val="24"/>
                <w:lang w:val="es-ES_tradnl"/>
              </w:rPr>
            </w:pPr>
            <w:r w:rsidRPr="00177C26">
              <w:rPr>
                <w:rFonts w:ascii="Arial" w:hAnsi="Arial" w:cs="Arial"/>
                <w:sz w:val="24"/>
                <w:szCs w:val="24"/>
                <w:lang w:val="es-ES_tradnl"/>
              </w:rPr>
              <w:t>Jueves, 28 de mayo de 2020</w:t>
            </w:r>
          </w:p>
        </w:tc>
        <w:tc>
          <w:tcPr>
            <w:tcW w:w="4414" w:type="dxa"/>
          </w:tcPr>
          <w:p w14:paraId="6F6E16D4" w14:textId="6C65A78F" w:rsidR="00F62A88" w:rsidRPr="00177C26" w:rsidRDefault="00F62A88" w:rsidP="0015256E">
            <w:pPr>
              <w:pStyle w:val="Sinespaciado"/>
              <w:jc w:val="both"/>
              <w:rPr>
                <w:rFonts w:ascii="Arial" w:eastAsia="Times New Roman" w:hAnsi="Arial" w:cs="Arial"/>
                <w:sz w:val="24"/>
                <w:szCs w:val="24"/>
                <w:lang w:val="es-ES_tradnl"/>
              </w:rPr>
            </w:pPr>
            <w:r w:rsidRPr="00177C26">
              <w:rPr>
                <w:rFonts w:ascii="Arial" w:hAnsi="Arial" w:cs="Arial"/>
                <w:sz w:val="24"/>
                <w:szCs w:val="24"/>
                <w:lang w:val="es-ES_tradnl"/>
              </w:rPr>
              <w:t>Zona Centro: Barrio de Gómez Farías, Quintanar, Degollado y Escobedo.</w:t>
            </w:r>
          </w:p>
        </w:tc>
      </w:tr>
      <w:tr w:rsidR="00F62A88" w:rsidRPr="00177C26" w14:paraId="56838660" w14:textId="77777777" w:rsidTr="00F62A88">
        <w:tc>
          <w:tcPr>
            <w:tcW w:w="4414" w:type="dxa"/>
          </w:tcPr>
          <w:p w14:paraId="6F6E9A83" w14:textId="11EFEF31" w:rsidR="00F62A88" w:rsidRPr="00177C26" w:rsidRDefault="00F62A88" w:rsidP="0015256E">
            <w:pPr>
              <w:pStyle w:val="Sinespaciado"/>
              <w:jc w:val="both"/>
              <w:rPr>
                <w:rFonts w:ascii="Arial" w:hAnsi="Arial" w:cs="Arial"/>
                <w:sz w:val="24"/>
                <w:szCs w:val="24"/>
                <w:lang w:val="es-ES_tradnl"/>
              </w:rPr>
            </w:pPr>
            <w:r w:rsidRPr="00177C26">
              <w:rPr>
                <w:rFonts w:ascii="Arial" w:hAnsi="Arial" w:cs="Arial"/>
                <w:sz w:val="24"/>
                <w:szCs w:val="24"/>
                <w:lang w:val="es-ES_tradnl"/>
              </w:rPr>
              <w:t>Jueves, 4 de junio de 2020</w:t>
            </w:r>
          </w:p>
        </w:tc>
        <w:tc>
          <w:tcPr>
            <w:tcW w:w="4414" w:type="dxa"/>
          </w:tcPr>
          <w:p w14:paraId="012A802A" w14:textId="65951987" w:rsidR="00F62A88" w:rsidRPr="00177C26" w:rsidRDefault="00F62A88" w:rsidP="0015256E">
            <w:pPr>
              <w:pStyle w:val="Sinespaciado"/>
              <w:jc w:val="both"/>
              <w:rPr>
                <w:rFonts w:ascii="Arial" w:eastAsia="Times New Roman" w:hAnsi="Arial" w:cs="Arial"/>
                <w:sz w:val="24"/>
                <w:szCs w:val="24"/>
                <w:lang w:val="es-ES_tradnl"/>
              </w:rPr>
            </w:pPr>
            <w:r w:rsidRPr="00177C26">
              <w:rPr>
                <w:rFonts w:ascii="Arial" w:hAnsi="Arial" w:cs="Arial"/>
                <w:sz w:val="24"/>
                <w:szCs w:val="24"/>
                <w:lang w:val="es-ES_tradnl"/>
              </w:rPr>
              <w:t>20 de Noviembre y Miguel Hidalgo</w:t>
            </w:r>
          </w:p>
        </w:tc>
      </w:tr>
      <w:tr w:rsidR="00F62A88" w:rsidRPr="00177C26" w14:paraId="374D0789" w14:textId="77777777" w:rsidTr="00F62A88">
        <w:tc>
          <w:tcPr>
            <w:tcW w:w="4414" w:type="dxa"/>
          </w:tcPr>
          <w:p w14:paraId="58D5562B" w14:textId="508F3D8F" w:rsidR="00F62A88" w:rsidRPr="00177C26" w:rsidRDefault="00F62A88" w:rsidP="0015256E">
            <w:pPr>
              <w:pStyle w:val="Sinespaciado"/>
              <w:jc w:val="both"/>
              <w:rPr>
                <w:rFonts w:ascii="Arial" w:hAnsi="Arial" w:cs="Arial"/>
                <w:sz w:val="24"/>
                <w:szCs w:val="24"/>
                <w:lang w:val="es-ES_tradnl"/>
              </w:rPr>
            </w:pPr>
            <w:r w:rsidRPr="00177C26">
              <w:rPr>
                <w:rFonts w:ascii="Arial" w:hAnsi="Arial" w:cs="Arial"/>
                <w:sz w:val="24"/>
                <w:szCs w:val="24"/>
                <w:lang w:val="es-ES_tradnl"/>
              </w:rPr>
              <w:t>Jueves, 11 de junio de 2020</w:t>
            </w:r>
          </w:p>
        </w:tc>
        <w:tc>
          <w:tcPr>
            <w:tcW w:w="4414" w:type="dxa"/>
          </w:tcPr>
          <w:p w14:paraId="0B578319" w14:textId="04C09874" w:rsidR="00F62A88" w:rsidRPr="00177C26" w:rsidRDefault="00F62A88" w:rsidP="0015256E">
            <w:pPr>
              <w:pStyle w:val="Sinespaciado"/>
              <w:jc w:val="both"/>
              <w:rPr>
                <w:rFonts w:ascii="Arial" w:eastAsia="Times New Roman" w:hAnsi="Arial" w:cs="Arial"/>
                <w:sz w:val="24"/>
                <w:szCs w:val="24"/>
                <w:lang w:val="es-ES_tradnl"/>
              </w:rPr>
            </w:pPr>
            <w:r w:rsidRPr="00177C26">
              <w:rPr>
                <w:rFonts w:ascii="Arial" w:hAnsi="Arial" w:cs="Arial"/>
                <w:sz w:val="24"/>
                <w:szCs w:val="24"/>
                <w:lang w:val="es-ES_tradnl"/>
              </w:rPr>
              <w:t>Cristo Rey, Cruz Blanca, Centro</w:t>
            </w:r>
          </w:p>
        </w:tc>
      </w:tr>
      <w:tr w:rsidR="000E471D" w:rsidRPr="00177C26" w14:paraId="38A90A1F" w14:textId="77777777" w:rsidTr="00F62A88">
        <w:tc>
          <w:tcPr>
            <w:tcW w:w="4414" w:type="dxa"/>
          </w:tcPr>
          <w:p w14:paraId="0DBD47AE" w14:textId="3296CF82" w:rsidR="000E471D" w:rsidRPr="00177C26" w:rsidRDefault="000E471D" w:rsidP="0015256E">
            <w:pPr>
              <w:pStyle w:val="Sinespaciado"/>
              <w:jc w:val="both"/>
              <w:rPr>
                <w:rFonts w:ascii="Arial" w:hAnsi="Arial" w:cs="Arial"/>
                <w:sz w:val="24"/>
                <w:szCs w:val="24"/>
                <w:lang w:val="es-ES_tradnl"/>
              </w:rPr>
            </w:pPr>
            <w:r w:rsidRPr="00177C26">
              <w:rPr>
                <w:rFonts w:ascii="Arial" w:hAnsi="Arial" w:cs="Arial"/>
                <w:sz w:val="24"/>
                <w:szCs w:val="24"/>
                <w:lang w:val="es-ES_tradnl"/>
              </w:rPr>
              <w:t>Jueves, 18 de junio de 2020</w:t>
            </w:r>
          </w:p>
        </w:tc>
        <w:tc>
          <w:tcPr>
            <w:tcW w:w="4414" w:type="dxa"/>
          </w:tcPr>
          <w:p w14:paraId="31738B05" w14:textId="64CA0304" w:rsidR="000E471D" w:rsidRPr="00177C26" w:rsidRDefault="000E471D" w:rsidP="0015256E">
            <w:pPr>
              <w:pStyle w:val="Sinespaciado"/>
              <w:jc w:val="both"/>
              <w:rPr>
                <w:rFonts w:ascii="Arial" w:hAnsi="Arial" w:cs="Arial"/>
                <w:sz w:val="24"/>
                <w:szCs w:val="24"/>
                <w:lang w:val="es-ES_tradnl"/>
              </w:rPr>
            </w:pPr>
            <w:r w:rsidRPr="00177C26">
              <w:rPr>
                <w:rFonts w:ascii="Arial" w:hAnsi="Arial" w:cs="Arial"/>
                <w:sz w:val="24"/>
                <w:szCs w:val="24"/>
              </w:rPr>
              <w:t>Valle Dorado y 19 de Septiembre</w:t>
            </w:r>
          </w:p>
        </w:tc>
      </w:tr>
    </w:tbl>
    <w:p w14:paraId="099A2B24" w14:textId="77777777" w:rsidR="00F62A88" w:rsidRPr="00B56D3D" w:rsidRDefault="00F62A88" w:rsidP="0015256E">
      <w:pPr>
        <w:pStyle w:val="Sinespaciado"/>
        <w:jc w:val="both"/>
        <w:rPr>
          <w:rFonts w:ascii="Arial" w:eastAsia="Times New Roman" w:hAnsi="Arial" w:cs="Arial"/>
          <w:sz w:val="24"/>
          <w:szCs w:val="24"/>
          <w:lang w:val="es-ES_tradnl"/>
        </w:rPr>
      </w:pPr>
    </w:p>
    <w:p w14:paraId="3FEF05B0" w14:textId="77777777" w:rsidR="00B56D3D" w:rsidRDefault="00B56D3D" w:rsidP="0015256E">
      <w:pPr>
        <w:pStyle w:val="Sinespaciado"/>
        <w:jc w:val="both"/>
        <w:rPr>
          <w:rFonts w:ascii="Arial" w:eastAsia="Times New Roman" w:hAnsi="Arial" w:cs="Arial"/>
          <w:sz w:val="24"/>
          <w:szCs w:val="24"/>
          <w:lang w:val="es-ES_tradnl"/>
        </w:rPr>
      </w:pPr>
    </w:p>
    <w:p w14:paraId="7B805421" w14:textId="77777777" w:rsidR="00F62A88" w:rsidRPr="00B56D3D" w:rsidRDefault="00F62A88" w:rsidP="0015256E">
      <w:pPr>
        <w:pStyle w:val="Sinespaciado"/>
        <w:jc w:val="both"/>
        <w:rPr>
          <w:rFonts w:ascii="Arial" w:eastAsia="Times New Roman" w:hAnsi="Arial" w:cs="Arial"/>
          <w:sz w:val="24"/>
          <w:szCs w:val="24"/>
          <w:lang w:val="es-ES_tradnl"/>
        </w:rPr>
      </w:pPr>
    </w:p>
    <w:p w14:paraId="3BA0FD1D" w14:textId="23B36EAA" w:rsidR="00F62A88" w:rsidRDefault="00E53D2D" w:rsidP="0015256E">
      <w:pPr>
        <w:pStyle w:val="Sinespaciado"/>
        <w:jc w:val="both"/>
        <w:rPr>
          <w:rFonts w:ascii="Arial" w:eastAsia="Times New Roman" w:hAnsi="Arial" w:cs="Arial"/>
          <w:sz w:val="24"/>
          <w:szCs w:val="24"/>
          <w:lang w:val="es-ES_tradnl"/>
        </w:rPr>
      </w:pPr>
      <w:r w:rsidRPr="00B56D3D">
        <w:rPr>
          <w:rFonts w:ascii="Arial" w:eastAsia="Times New Roman" w:hAnsi="Arial" w:cs="Arial"/>
          <w:sz w:val="24"/>
          <w:szCs w:val="24"/>
          <w:lang w:val="es-ES_tradnl"/>
        </w:rPr>
        <w:lastRenderedPageBreak/>
        <w:t xml:space="preserve">   </w:t>
      </w:r>
    </w:p>
    <w:p w14:paraId="73B2775E" w14:textId="77777777" w:rsidR="00EF3ABC" w:rsidRPr="00C72EFE" w:rsidRDefault="00EF3ABC" w:rsidP="0015256E">
      <w:pPr>
        <w:pStyle w:val="Sinespaciado"/>
        <w:jc w:val="both"/>
        <w:rPr>
          <w:rFonts w:ascii="Arial" w:eastAsia="Times New Roman" w:hAnsi="Arial" w:cs="Arial"/>
          <w:sz w:val="24"/>
          <w:szCs w:val="24"/>
          <w:lang w:val="es-ES_tradnl"/>
        </w:rPr>
      </w:pPr>
    </w:p>
    <w:tbl>
      <w:tblPr>
        <w:tblStyle w:val="Tablaconcuadrcula"/>
        <w:tblW w:w="0" w:type="auto"/>
        <w:tblLook w:val="04A0" w:firstRow="1" w:lastRow="0" w:firstColumn="1" w:lastColumn="0" w:noHBand="0" w:noVBand="1"/>
      </w:tblPr>
      <w:tblGrid>
        <w:gridCol w:w="4414"/>
        <w:gridCol w:w="4414"/>
      </w:tblGrid>
      <w:tr w:rsidR="000E471D" w14:paraId="0CB474B1" w14:textId="77777777" w:rsidTr="000E471D">
        <w:tc>
          <w:tcPr>
            <w:tcW w:w="4414" w:type="dxa"/>
          </w:tcPr>
          <w:p w14:paraId="3F612F8C" w14:textId="620F8EB3" w:rsidR="000E471D" w:rsidRPr="000E471D" w:rsidRDefault="000E471D" w:rsidP="0015256E">
            <w:pPr>
              <w:pStyle w:val="Sinespaciado"/>
              <w:jc w:val="both"/>
              <w:rPr>
                <w:rFonts w:ascii="Arial" w:eastAsia="Times New Roman" w:hAnsi="Arial" w:cs="Arial"/>
                <w:b/>
                <w:sz w:val="24"/>
                <w:szCs w:val="24"/>
                <w:lang w:val="es-ES_tradnl"/>
              </w:rPr>
            </w:pPr>
            <w:r w:rsidRPr="000E471D">
              <w:rPr>
                <w:rFonts w:ascii="Arial" w:hAnsi="Arial" w:cs="Arial"/>
                <w:sz w:val="21"/>
                <w:szCs w:val="21"/>
                <w:lang w:val="es-ES_tradnl"/>
              </w:rPr>
              <w:t>Jueves, 25 de junio de 2020</w:t>
            </w:r>
          </w:p>
        </w:tc>
        <w:tc>
          <w:tcPr>
            <w:tcW w:w="4414" w:type="dxa"/>
          </w:tcPr>
          <w:p w14:paraId="0E69D246" w14:textId="09E259CC" w:rsidR="000E471D" w:rsidRPr="000E471D" w:rsidRDefault="000E471D" w:rsidP="0015256E">
            <w:pPr>
              <w:pStyle w:val="Sinespaciado"/>
              <w:jc w:val="both"/>
              <w:rPr>
                <w:rFonts w:ascii="Arial" w:eastAsia="Times New Roman" w:hAnsi="Arial" w:cs="Arial"/>
                <w:sz w:val="24"/>
                <w:szCs w:val="24"/>
                <w:lang w:val="es-ES_tradnl"/>
              </w:rPr>
            </w:pPr>
            <w:r w:rsidRPr="000E471D">
              <w:rPr>
                <w:rFonts w:ascii="Arial" w:eastAsia="Times New Roman" w:hAnsi="Arial" w:cs="Arial"/>
                <w:sz w:val="24"/>
                <w:szCs w:val="24"/>
                <w:lang w:val="es-ES_tradnl"/>
              </w:rPr>
              <w:t>Delegaciones</w:t>
            </w:r>
          </w:p>
        </w:tc>
      </w:tr>
      <w:tr w:rsidR="000E471D" w14:paraId="3132E14E" w14:textId="77777777" w:rsidTr="000E471D">
        <w:tc>
          <w:tcPr>
            <w:tcW w:w="4414" w:type="dxa"/>
          </w:tcPr>
          <w:p w14:paraId="01ED52B1" w14:textId="4207D7FC" w:rsidR="000E471D" w:rsidRPr="000E471D" w:rsidRDefault="000E471D" w:rsidP="0015256E">
            <w:pPr>
              <w:pStyle w:val="Sinespaciado"/>
              <w:jc w:val="both"/>
              <w:rPr>
                <w:rFonts w:ascii="Arial" w:eastAsia="Times New Roman" w:hAnsi="Arial" w:cs="Arial"/>
                <w:b/>
                <w:sz w:val="24"/>
                <w:szCs w:val="24"/>
                <w:lang w:val="es-ES_tradnl"/>
              </w:rPr>
            </w:pPr>
            <w:r w:rsidRPr="000E471D">
              <w:rPr>
                <w:rFonts w:ascii="Arial" w:hAnsi="Arial" w:cs="Arial"/>
                <w:sz w:val="21"/>
                <w:szCs w:val="21"/>
                <w:lang w:val="es-ES_tradnl"/>
              </w:rPr>
              <w:t>Jueves, 2 de julio de 2020</w:t>
            </w:r>
          </w:p>
        </w:tc>
        <w:tc>
          <w:tcPr>
            <w:tcW w:w="4414" w:type="dxa"/>
          </w:tcPr>
          <w:p w14:paraId="088A001C" w14:textId="41F5A6DA" w:rsidR="000E471D" w:rsidRPr="000E471D" w:rsidRDefault="000E471D" w:rsidP="0015256E">
            <w:pPr>
              <w:pStyle w:val="Sinespaciado"/>
              <w:jc w:val="both"/>
              <w:rPr>
                <w:rFonts w:ascii="Arial" w:eastAsia="Times New Roman" w:hAnsi="Arial" w:cs="Arial"/>
                <w:sz w:val="24"/>
                <w:szCs w:val="24"/>
                <w:lang w:val="es-ES_tradnl"/>
              </w:rPr>
            </w:pPr>
            <w:r w:rsidRPr="000E471D">
              <w:rPr>
                <w:rFonts w:ascii="Arial" w:eastAsia="Times New Roman" w:hAnsi="Arial" w:cs="Arial"/>
                <w:sz w:val="24"/>
                <w:szCs w:val="24"/>
                <w:lang w:val="es-ES_tradnl"/>
              </w:rPr>
              <w:t>Nueva Luz y Gante</w:t>
            </w:r>
          </w:p>
        </w:tc>
      </w:tr>
      <w:tr w:rsidR="000E471D" w14:paraId="2A11348D" w14:textId="77777777" w:rsidTr="000E471D">
        <w:tc>
          <w:tcPr>
            <w:tcW w:w="4414" w:type="dxa"/>
          </w:tcPr>
          <w:p w14:paraId="31DEDE16" w14:textId="2F495001"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9  de julio de 2020</w:t>
            </w:r>
          </w:p>
        </w:tc>
        <w:tc>
          <w:tcPr>
            <w:tcW w:w="4414" w:type="dxa"/>
          </w:tcPr>
          <w:p w14:paraId="4DFAD02D" w14:textId="3C9B401E" w:rsidR="000E471D" w:rsidRPr="000E471D" w:rsidRDefault="000E471D" w:rsidP="000E471D">
            <w:pPr>
              <w:pStyle w:val="Sinespaciado"/>
              <w:jc w:val="both"/>
              <w:rPr>
                <w:rFonts w:ascii="Arial" w:eastAsia="Times New Roman" w:hAnsi="Arial" w:cs="Arial"/>
                <w:sz w:val="24"/>
                <w:szCs w:val="24"/>
                <w:lang w:val="es-ES_tradnl"/>
              </w:rPr>
            </w:pPr>
            <w:r w:rsidRPr="000E471D">
              <w:rPr>
                <w:rFonts w:ascii="Arial" w:eastAsia="Times New Roman" w:hAnsi="Arial" w:cs="Arial"/>
                <w:sz w:val="24"/>
                <w:szCs w:val="24"/>
                <w:lang w:val="es-ES_tradnl"/>
              </w:rPr>
              <w:t>Infonavit 1 y 2</w:t>
            </w:r>
          </w:p>
        </w:tc>
      </w:tr>
      <w:tr w:rsidR="000E471D" w14:paraId="2326A448" w14:textId="77777777" w:rsidTr="000E471D">
        <w:tc>
          <w:tcPr>
            <w:tcW w:w="4414" w:type="dxa"/>
          </w:tcPr>
          <w:p w14:paraId="59382D4B" w14:textId="1C792929"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16  de julio de 2020</w:t>
            </w:r>
          </w:p>
        </w:tc>
        <w:tc>
          <w:tcPr>
            <w:tcW w:w="4414" w:type="dxa"/>
          </w:tcPr>
          <w:p w14:paraId="5B2E8810" w14:textId="2AF799CA" w:rsidR="000E471D" w:rsidRPr="000E471D" w:rsidRDefault="000E471D" w:rsidP="000E471D">
            <w:pPr>
              <w:pStyle w:val="Sinespaciado"/>
              <w:jc w:val="both"/>
              <w:rPr>
                <w:rFonts w:ascii="Arial" w:eastAsia="Times New Roman" w:hAnsi="Arial" w:cs="Arial"/>
                <w:sz w:val="24"/>
                <w:szCs w:val="24"/>
                <w:lang w:val="es-ES_tradnl"/>
              </w:rPr>
            </w:pPr>
            <w:r w:rsidRPr="000E471D">
              <w:rPr>
                <w:rFonts w:ascii="Arial" w:eastAsia="Times New Roman" w:hAnsi="Arial" w:cs="Arial"/>
                <w:sz w:val="24"/>
                <w:szCs w:val="24"/>
                <w:lang w:val="es-ES_tradnl"/>
              </w:rPr>
              <w:t>Camichines 2</w:t>
            </w:r>
          </w:p>
        </w:tc>
      </w:tr>
      <w:tr w:rsidR="000E471D" w14:paraId="7C34BA7E" w14:textId="77777777" w:rsidTr="000E471D">
        <w:tc>
          <w:tcPr>
            <w:tcW w:w="4414" w:type="dxa"/>
          </w:tcPr>
          <w:p w14:paraId="26718382" w14:textId="0DE361D9"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23  de julio de 2020</w:t>
            </w:r>
          </w:p>
        </w:tc>
        <w:tc>
          <w:tcPr>
            <w:tcW w:w="4414" w:type="dxa"/>
          </w:tcPr>
          <w:p w14:paraId="6BCEEBB0" w14:textId="2A133A8F" w:rsidR="000E471D" w:rsidRPr="000E471D" w:rsidRDefault="000E471D" w:rsidP="000E471D">
            <w:pPr>
              <w:pStyle w:val="Sinespaciado"/>
              <w:jc w:val="both"/>
              <w:rPr>
                <w:rFonts w:ascii="Arial" w:eastAsia="Times New Roman" w:hAnsi="Arial" w:cs="Arial"/>
                <w:sz w:val="24"/>
                <w:szCs w:val="24"/>
                <w:lang w:val="es-ES_tradnl"/>
              </w:rPr>
            </w:pPr>
            <w:r w:rsidRPr="000E471D">
              <w:rPr>
                <w:rFonts w:ascii="Arial" w:eastAsia="Times New Roman" w:hAnsi="Arial" w:cs="Arial"/>
                <w:sz w:val="24"/>
                <w:szCs w:val="24"/>
                <w:lang w:val="es-ES_tradnl"/>
              </w:rPr>
              <w:t>Lomas de Zapotlán, El Nogal y La Esmeralda</w:t>
            </w:r>
          </w:p>
        </w:tc>
      </w:tr>
      <w:tr w:rsidR="000E471D" w14:paraId="25FB839D" w14:textId="77777777" w:rsidTr="000E471D">
        <w:tc>
          <w:tcPr>
            <w:tcW w:w="4414" w:type="dxa"/>
          </w:tcPr>
          <w:p w14:paraId="6D6A684D" w14:textId="3CF4D8EE"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30  de julio de 2020</w:t>
            </w:r>
          </w:p>
        </w:tc>
        <w:tc>
          <w:tcPr>
            <w:tcW w:w="4414" w:type="dxa"/>
          </w:tcPr>
          <w:p w14:paraId="26304CB5" w14:textId="0D5E5435" w:rsidR="000E471D" w:rsidRPr="000E471D" w:rsidRDefault="000E471D" w:rsidP="000E471D">
            <w:pPr>
              <w:pStyle w:val="Sinespaciado"/>
              <w:jc w:val="both"/>
              <w:rPr>
                <w:rFonts w:ascii="Arial" w:eastAsia="Times New Roman" w:hAnsi="Arial" w:cs="Arial"/>
                <w:sz w:val="24"/>
                <w:szCs w:val="24"/>
                <w:lang w:val="es-ES_tradnl"/>
              </w:rPr>
            </w:pPr>
            <w:r w:rsidRPr="000E471D">
              <w:rPr>
                <w:rFonts w:ascii="Arial" w:hAnsi="Arial" w:cs="Arial"/>
                <w:sz w:val="21"/>
              </w:rPr>
              <w:t>Hijos Ilustres Y Gandara Estrada</w:t>
            </w:r>
          </w:p>
        </w:tc>
      </w:tr>
      <w:tr w:rsidR="000E471D" w14:paraId="3F76DEE4" w14:textId="77777777" w:rsidTr="000E471D">
        <w:tc>
          <w:tcPr>
            <w:tcW w:w="4414" w:type="dxa"/>
          </w:tcPr>
          <w:p w14:paraId="641FAF3B" w14:textId="4E51A738"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6 de agosto de 2020</w:t>
            </w:r>
          </w:p>
        </w:tc>
        <w:tc>
          <w:tcPr>
            <w:tcW w:w="4414" w:type="dxa"/>
          </w:tcPr>
          <w:p w14:paraId="2E925941" w14:textId="3D42E271" w:rsidR="000E471D" w:rsidRPr="000E471D" w:rsidRDefault="000E471D" w:rsidP="000E471D">
            <w:pPr>
              <w:pStyle w:val="Sinespaciado"/>
              <w:jc w:val="both"/>
              <w:rPr>
                <w:rFonts w:ascii="Arial" w:eastAsia="Times New Roman" w:hAnsi="Arial" w:cs="Arial"/>
                <w:sz w:val="24"/>
                <w:szCs w:val="24"/>
                <w:lang w:val="es-ES_tradnl"/>
              </w:rPr>
            </w:pPr>
            <w:r w:rsidRPr="000E471D">
              <w:rPr>
                <w:rFonts w:ascii="Arial" w:eastAsia="Times New Roman" w:hAnsi="Arial" w:cs="Arial"/>
                <w:sz w:val="24"/>
                <w:szCs w:val="24"/>
                <w:lang w:val="es-ES_tradnl"/>
              </w:rPr>
              <w:t>Bajío</w:t>
            </w:r>
          </w:p>
        </w:tc>
      </w:tr>
      <w:tr w:rsidR="000E471D" w14:paraId="412C435C" w14:textId="77777777" w:rsidTr="000E471D">
        <w:tc>
          <w:tcPr>
            <w:tcW w:w="4414" w:type="dxa"/>
          </w:tcPr>
          <w:p w14:paraId="4255BF9D" w14:textId="5A20EFC5"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13  de agosto de 2020</w:t>
            </w:r>
          </w:p>
        </w:tc>
        <w:tc>
          <w:tcPr>
            <w:tcW w:w="4414" w:type="dxa"/>
          </w:tcPr>
          <w:p w14:paraId="6EA4BE7A" w14:textId="210CB5E4" w:rsidR="000E471D" w:rsidRPr="000E471D" w:rsidRDefault="000E471D" w:rsidP="000E471D">
            <w:pPr>
              <w:pStyle w:val="Sinespaciado"/>
              <w:jc w:val="both"/>
              <w:rPr>
                <w:rFonts w:ascii="Arial" w:eastAsia="Times New Roman" w:hAnsi="Arial" w:cs="Arial"/>
                <w:sz w:val="24"/>
                <w:szCs w:val="24"/>
                <w:lang w:val="es-ES_tradnl"/>
              </w:rPr>
            </w:pPr>
            <w:r w:rsidRPr="000E471D">
              <w:rPr>
                <w:rFonts w:ascii="Arial" w:hAnsi="Arial" w:cs="Arial"/>
                <w:sz w:val="21"/>
              </w:rPr>
              <w:t>ACFE ADRA, Giralda, Degollado, Belisario Dominguez y Gordoa</w:t>
            </w:r>
          </w:p>
        </w:tc>
      </w:tr>
      <w:tr w:rsidR="000E471D" w14:paraId="741B4EFE" w14:textId="77777777" w:rsidTr="000E471D">
        <w:tc>
          <w:tcPr>
            <w:tcW w:w="4414" w:type="dxa"/>
          </w:tcPr>
          <w:p w14:paraId="3028ABD1" w14:textId="135C6A3A"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20  de agosto de 2020</w:t>
            </w:r>
          </w:p>
        </w:tc>
        <w:tc>
          <w:tcPr>
            <w:tcW w:w="4414" w:type="dxa"/>
          </w:tcPr>
          <w:p w14:paraId="23544D04" w14:textId="0E1A7988" w:rsidR="000E471D" w:rsidRPr="000E471D" w:rsidRDefault="000E471D" w:rsidP="000E471D">
            <w:pPr>
              <w:pStyle w:val="Sinespaciado"/>
              <w:jc w:val="both"/>
              <w:rPr>
                <w:rFonts w:ascii="Arial" w:hAnsi="Arial" w:cs="Arial"/>
                <w:sz w:val="21"/>
              </w:rPr>
            </w:pPr>
            <w:r w:rsidRPr="000E471D">
              <w:rPr>
                <w:rFonts w:ascii="Arial" w:hAnsi="Arial" w:cs="Arial"/>
                <w:sz w:val="21"/>
              </w:rPr>
              <w:t>San Bartolo, Acueducto San José, Ocotillos, ISSSTE</w:t>
            </w:r>
          </w:p>
        </w:tc>
      </w:tr>
      <w:tr w:rsidR="000E471D" w14:paraId="2625DAFF" w14:textId="77777777" w:rsidTr="000E471D">
        <w:tc>
          <w:tcPr>
            <w:tcW w:w="4414" w:type="dxa"/>
          </w:tcPr>
          <w:p w14:paraId="16EDECCC" w14:textId="154F349E"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27  de agosto de 2020</w:t>
            </w:r>
          </w:p>
        </w:tc>
        <w:tc>
          <w:tcPr>
            <w:tcW w:w="4414" w:type="dxa"/>
          </w:tcPr>
          <w:p w14:paraId="40A21C56" w14:textId="28B51E44" w:rsidR="000E471D" w:rsidRPr="000E471D" w:rsidRDefault="000E471D" w:rsidP="000E471D">
            <w:pPr>
              <w:pStyle w:val="Sinespaciado"/>
              <w:jc w:val="both"/>
              <w:rPr>
                <w:rFonts w:ascii="Arial" w:hAnsi="Arial" w:cs="Arial"/>
                <w:sz w:val="21"/>
              </w:rPr>
            </w:pPr>
            <w:r w:rsidRPr="000E471D">
              <w:rPr>
                <w:rFonts w:ascii="Arial" w:hAnsi="Arial" w:cs="Arial"/>
                <w:sz w:val="21"/>
              </w:rPr>
              <w:t>Providencia</w:t>
            </w:r>
          </w:p>
        </w:tc>
      </w:tr>
      <w:tr w:rsidR="000E471D" w14:paraId="2393BE43" w14:textId="77777777" w:rsidTr="000E471D">
        <w:tc>
          <w:tcPr>
            <w:tcW w:w="4414" w:type="dxa"/>
          </w:tcPr>
          <w:p w14:paraId="4D10E278" w14:textId="75F6C995"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3  de septiembre de 2020</w:t>
            </w:r>
          </w:p>
        </w:tc>
        <w:tc>
          <w:tcPr>
            <w:tcW w:w="4414" w:type="dxa"/>
          </w:tcPr>
          <w:p w14:paraId="1BCD070A" w14:textId="4756D199" w:rsidR="000E471D" w:rsidRPr="00A93207" w:rsidRDefault="000E471D" w:rsidP="000E471D">
            <w:pPr>
              <w:pStyle w:val="Sinespaciado"/>
              <w:jc w:val="both"/>
              <w:rPr>
                <w:rFonts w:ascii="Arial" w:hAnsi="Arial" w:cs="Arial"/>
                <w:sz w:val="21"/>
              </w:rPr>
            </w:pPr>
            <w:r w:rsidRPr="00A93207">
              <w:rPr>
                <w:rFonts w:ascii="Arial" w:hAnsi="Arial" w:cs="Arial"/>
                <w:sz w:val="21"/>
              </w:rPr>
              <w:t xml:space="preserve">Lomas del Sur, Odilio Montaño, Nuevo Desarrollo, Tlayolan </w:t>
            </w:r>
          </w:p>
        </w:tc>
      </w:tr>
      <w:tr w:rsidR="000E471D" w14:paraId="3DBEE93C" w14:textId="77777777" w:rsidTr="000E471D">
        <w:tc>
          <w:tcPr>
            <w:tcW w:w="4414" w:type="dxa"/>
          </w:tcPr>
          <w:p w14:paraId="1C34562B" w14:textId="60066EB3"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10 de septiembre de 2020</w:t>
            </w:r>
          </w:p>
        </w:tc>
        <w:tc>
          <w:tcPr>
            <w:tcW w:w="4414" w:type="dxa"/>
          </w:tcPr>
          <w:p w14:paraId="1EDA74C8" w14:textId="68B3AB94" w:rsidR="000E471D" w:rsidRPr="00A93207" w:rsidRDefault="000E471D" w:rsidP="000E471D">
            <w:pPr>
              <w:pStyle w:val="Sinespaciado"/>
              <w:jc w:val="both"/>
              <w:rPr>
                <w:rFonts w:ascii="Arial" w:hAnsi="Arial" w:cs="Arial"/>
                <w:sz w:val="21"/>
              </w:rPr>
            </w:pPr>
            <w:r w:rsidRPr="00A93207">
              <w:rPr>
                <w:rFonts w:ascii="Arial" w:hAnsi="Arial" w:cs="Arial"/>
                <w:sz w:val="21"/>
              </w:rPr>
              <w:t>Delegaciones</w:t>
            </w:r>
          </w:p>
        </w:tc>
      </w:tr>
      <w:tr w:rsidR="000E471D" w14:paraId="74A8D932" w14:textId="77777777" w:rsidTr="000E471D">
        <w:tc>
          <w:tcPr>
            <w:tcW w:w="4414" w:type="dxa"/>
          </w:tcPr>
          <w:p w14:paraId="4093BD25" w14:textId="0CA157B7"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17  de septiembre de 2020</w:t>
            </w:r>
          </w:p>
        </w:tc>
        <w:tc>
          <w:tcPr>
            <w:tcW w:w="4414" w:type="dxa"/>
          </w:tcPr>
          <w:p w14:paraId="7ECC0A02" w14:textId="067B29C9" w:rsidR="000E471D" w:rsidRPr="00A93207" w:rsidRDefault="000E471D" w:rsidP="000E471D">
            <w:pPr>
              <w:pStyle w:val="Sinespaciado"/>
              <w:jc w:val="both"/>
              <w:rPr>
                <w:rFonts w:ascii="Arial" w:hAnsi="Arial" w:cs="Arial"/>
                <w:sz w:val="21"/>
              </w:rPr>
            </w:pPr>
            <w:r w:rsidRPr="00A93207">
              <w:rPr>
                <w:rFonts w:ascii="Arial" w:hAnsi="Arial" w:cs="Arial"/>
                <w:sz w:val="21"/>
              </w:rPr>
              <w:t>Azaleas y Valle de Zapotlán</w:t>
            </w:r>
          </w:p>
        </w:tc>
      </w:tr>
      <w:tr w:rsidR="000E471D" w14:paraId="7D9F2AF8" w14:textId="77777777" w:rsidTr="000E471D">
        <w:tc>
          <w:tcPr>
            <w:tcW w:w="4414" w:type="dxa"/>
          </w:tcPr>
          <w:p w14:paraId="6A7FE216" w14:textId="5E40584A"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24 de  septiembre de 2020</w:t>
            </w:r>
          </w:p>
        </w:tc>
        <w:tc>
          <w:tcPr>
            <w:tcW w:w="4414" w:type="dxa"/>
          </w:tcPr>
          <w:p w14:paraId="47114C0B" w14:textId="3DFEC954" w:rsidR="000E471D" w:rsidRPr="00A93207" w:rsidRDefault="000E471D" w:rsidP="000E471D">
            <w:pPr>
              <w:pStyle w:val="Sinespaciado"/>
              <w:jc w:val="both"/>
              <w:rPr>
                <w:rFonts w:ascii="Arial" w:hAnsi="Arial" w:cs="Arial"/>
                <w:sz w:val="21"/>
              </w:rPr>
            </w:pPr>
            <w:r w:rsidRPr="00A93207">
              <w:rPr>
                <w:rFonts w:ascii="Arial" w:hAnsi="Arial" w:cs="Arial"/>
                <w:sz w:val="21"/>
              </w:rPr>
              <w:t>San Cayetano y Los Patos</w:t>
            </w:r>
          </w:p>
        </w:tc>
      </w:tr>
      <w:tr w:rsidR="000E471D" w14:paraId="53883F58" w14:textId="77777777" w:rsidTr="000E471D">
        <w:tc>
          <w:tcPr>
            <w:tcW w:w="4414" w:type="dxa"/>
          </w:tcPr>
          <w:p w14:paraId="641712F2" w14:textId="2CF2F26E"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1 de  octubre de 2020</w:t>
            </w:r>
          </w:p>
        </w:tc>
        <w:tc>
          <w:tcPr>
            <w:tcW w:w="4414" w:type="dxa"/>
          </w:tcPr>
          <w:p w14:paraId="643EAD39" w14:textId="16A282A8" w:rsidR="000E471D" w:rsidRPr="00A93207" w:rsidRDefault="000E471D" w:rsidP="000E471D">
            <w:pPr>
              <w:pStyle w:val="Sinespaciado"/>
              <w:jc w:val="both"/>
              <w:rPr>
                <w:rFonts w:ascii="Arial" w:hAnsi="Arial" w:cs="Arial"/>
                <w:sz w:val="21"/>
              </w:rPr>
            </w:pPr>
            <w:r w:rsidRPr="00A93207">
              <w:rPr>
                <w:rFonts w:ascii="Arial" w:hAnsi="Arial" w:cs="Arial"/>
              </w:rPr>
              <w:t>Revolución, CTM y CNOP</w:t>
            </w:r>
          </w:p>
        </w:tc>
      </w:tr>
      <w:tr w:rsidR="000E471D" w14:paraId="19D0DA17" w14:textId="77777777" w:rsidTr="000E471D">
        <w:tc>
          <w:tcPr>
            <w:tcW w:w="4414" w:type="dxa"/>
          </w:tcPr>
          <w:p w14:paraId="59E612D9" w14:textId="7C4B7041"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8  de  octubre de 2020</w:t>
            </w:r>
          </w:p>
        </w:tc>
        <w:tc>
          <w:tcPr>
            <w:tcW w:w="4414" w:type="dxa"/>
          </w:tcPr>
          <w:p w14:paraId="6A6E055E" w14:textId="7E0B1F6B" w:rsidR="000E471D" w:rsidRPr="00A93207" w:rsidRDefault="00A93207" w:rsidP="000E471D">
            <w:pPr>
              <w:pStyle w:val="Sinespaciado"/>
              <w:jc w:val="both"/>
              <w:rPr>
                <w:rFonts w:ascii="Arial" w:hAnsi="Arial" w:cs="Arial"/>
                <w:sz w:val="21"/>
              </w:rPr>
            </w:pPr>
            <w:r w:rsidRPr="00A93207">
              <w:rPr>
                <w:rFonts w:ascii="Arial" w:hAnsi="Arial" w:cs="Arial"/>
                <w:sz w:val="21"/>
              </w:rPr>
              <w:t>Provipo y Ventana Chata</w:t>
            </w:r>
          </w:p>
        </w:tc>
      </w:tr>
      <w:tr w:rsidR="000E471D" w14:paraId="2BE24E97" w14:textId="77777777" w:rsidTr="000E471D">
        <w:tc>
          <w:tcPr>
            <w:tcW w:w="4414" w:type="dxa"/>
          </w:tcPr>
          <w:p w14:paraId="34017CF0" w14:textId="23EDAE9B" w:rsidR="000E471D" w:rsidRPr="000E471D" w:rsidRDefault="000E471D" w:rsidP="000E471D">
            <w:pPr>
              <w:pStyle w:val="Sinespaciado"/>
              <w:jc w:val="both"/>
              <w:rPr>
                <w:rFonts w:ascii="Arial" w:hAnsi="Arial" w:cs="Arial"/>
                <w:sz w:val="21"/>
                <w:szCs w:val="21"/>
                <w:lang w:val="es-ES_tradnl"/>
              </w:rPr>
            </w:pPr>
            <w:r w:rsidRPr="000E471D">
              <w:rPr>
                <w:rFonts w:ascii="Arial" w:hAnsi="Arial" w:cs="Arial"/>
                <w:sz w:val="21"/>
                <w:szCs w:val="21"/>
                <w:lang w:val="es-ES_tradnl"/>
              </w:rPr>
              <w:t>Jueves, 15  de  octubre de 2020</w:t>
            </w:r>
          </w:p>
        </w:tc>
        <w:tc>
          <w:tcPr>
            <w:tcW w:w="4414" w:type="dxa"/>
          </w:tcPr>
          <w:p w14:paraId="3822D8C2" w14:textId="23FC9B55" w:rsidR="000E471D" w:rsidRPr="00A93207" w:rsidRDefault="00A93207" w:rsidP="000E471D">
            <w:pPr>
              <w:pStyle w:val="Sinespaciado"/>
              <w:jc w:val="both"/>
              <w:rPr>
                <w:rFonts w:ascii="Arial" w:hAnsi="Arial" w:cs="Arial"/>
                <w:sz w:val="21"/>
              </w:rPr>
            </w:pPr>
            <w:r w:rsidRPr="00A93207">
              <w:rPr>
                <w:rFonts w:ascii="Arial" w:hAnsi="Arial" w:cs="Arial"/>
                <w:sz w:val="21"/>
              </w:rPr>
              <w:t>Villas de Zapotlán</w:t>
            </w:r>
          </w:p>
        </w:tc>
      </w:tr>
      <w:tr w:rsidR="00A93207" w14:paraId="7F90CB24" w14:textId="77777777" w:rsidTr="000E471D">
        <w:tc>
          <w:tcPr>
            <w:tcW w:w="4414" w:type="dxa"/>
          </w:tcPr>
          <w:p w14:paraId="52F0D2F8" w14:textId="70CE23D4" w:rsidR="00A93207" w:rsidRPr="000E471D" w:rsidRDefault="00A93207" w:rsidP="00A93207">
            <w:pPr>
              <w:pStyle w:val="Sinespaciado"/>
              <w:jc w:val="both"/>
              <w:rPr>
                <w:rFonts w:ascii="Arial" w:hAnsi="Arial" w:cs="Arial"/>
                <w:sz w:val="21"/>
                <w:szCs w:val="21"/>
                <w:lang w:val="es-ES_tradnl"/>
              </w:rPr>
            </w:pPr>
            <w:r w:rsidRPr="000E471D">
              <w:rPr>
                <w:rFonts w:ascii="Arial" w:hAnsi="Arial" w:cs="Arial"/>
                <w:sz w:val="21"/>
                <w:szCs w:val="21"/>
                <w:lang w:val="es-ES_tradnl"/>
              </w:rPr>
              <w:t>Jueves, 22  de  octubre de 2020</w:t>
            </w:r>
          </w:p>
        </w:tc>
        <w:tc>
          <w:tcPr>
            <w:tcW w:w="4414" w:type="dxa"/>
          </w:tcPr>
          <w:p w14:paraId="7BDA44DD" w14:textId="5075852E" w:rsidR="00A93207" w:rsidRPr="00A93207" w:rsidRDefault="00A93207" w:rsidP="00A93207">
            <w:pPr>
              <w:pStyle w:val="Sinespaciado"/>
              <w:jc w:val="both"/>
              <w:rPr>
                <w:rFonts w:ascii="Arial" w:hAnsi="Arial" w:cs="Arial"/>
                <w:sz w:val="21"/>
              </w:rPr>
            </w:pPr>
            <w:r w:rsidRPr="00A93207">
              <w:rPr>
                <w:rFonts w:ascii="Arial" w:hAnsi="Arial" w:cs="Arial"/>
              </w:rPr>
              <w:t>Lomas Altas, La Reja y Guayabos</w:t>
            </w:r>
          </w:p>
        </w:tc>
      </w:tr>
      <w:tr w:rsidR="00A93207" w14:paraId="775001CA" w14:textId="77777777" w:rsidTr="000E471D">
        <w:tc>
          <w:tcPr>
            <w:tcW w:w="4414" w:type="dxa"/>
          </w:tcPr>
          <w:p w14:paraId="3863998D" w14:textId="5361ACA0" w:rsidR="00A93207" w:rsidRPr="000E471D" w:rsidRDefault="00A93207" w:rsidP="00A93207">
            <w:pPr>
              <w:pStyle w:val="Sinespaciado"/>
              <w:jc w:val="both"/>
              <w:rPr>
                <w:rFonts w:ascii="Arial" w:hAnsi="Arial" w:cs="Arial"/>
                <w:sz w:val="21"/>
                <w:szCs w:val="21"/>
                <w:lang w:val="es-ES_tradnl"/>
              </w:rPr>
            </w:pPr>
            <w:r w:rsidRPr="000E471D">
              <w:rPr>
                <w:rFonts w:ascii="Arial" w:hAnsi="Arial" w:cs="Arial"/>
                <w:sz w:val="21"/>
                <w:szCs w:val="21"/>
                <w:lang w:val="es-ES_tradnl"/>
              </w:rPr>
              <w:t>Jueves, 29  de  octubre de 2020</w:t>
            </w:r>
          </w:p>
        </w:tc>
        <w:tc>
          <w:tcPr>
            <w:tcW w:w="4414" w:type="dxa"/>
          </w:tcPr>
          <w:p w14:paraId="6006935B" w14:textId="6D5EFF24" w:rsidR="00A93207" w:rsidRPr="00A93207" w:rsidRDefault="00A93207" w:rsidP="00A93207">
            <w:pPr>
              <w:pStyle w:val="Sinespaciado"/>
              <w:jc w:val="both"/>
              <w:rPr>
                <w:rFonts w:ascii="Arial" w:hAnsi="Arial" w:cs="Arial"/>
                <w:sz w:val="21"/>
              </w:rPr>
            </w:pPr>
            <w:r w:rsidRPr="00A93207">
              <w:rPr>
                <w:rFonts w:ascii="Arial" w:hAnsi="Arial" w:cs="Arial"/>
              </w:rPr>
              <w:t>Jardines de Oriente, Arboledas, Pinar de Los Escritores</w:t>
            </w:r>
          </w:p>
        </w:tc>
      </w:tr>
      <w:tr w:rsidR="00A93207" w14:paraId="46417EDB" w14:textId="77777777" w:rsidTr="000E471D">
        <w:tc>
          <w:tcPr>
            <w:tcW w:w="4414" w:type="dxa"/>
          </w:tcPr>
          <w:p w14:paraId="6FF4FD97" w14:textId="59AC603D" w:rsidR="00A93207" w:rsidRPr="000E471D" w:rsidRDefault="00A93207" w:rsidP="00A93207">
            <w:pPr>
              <w:pStyle w:val="Sinespaciado"/>
              <w:jc w:val="both"/>
              <w:rPr>
                <w:rFonts w:ascii="Arial" w:hAnsi="Arial" w:cs="Arial"/>
                <w:sz w:val="21"/>
                <w:szCs w:val="21"/>
                <w:lang w:val="es-ES_tradnl"/>
              </w:rPr>
            </w:pPr>
            <w:r w:rsidRPr="000E471D">
              <w:rPr>
                <w:rFonts w:ascii="Arial" w:hAnsi="Arial" w:cs="Arial"/>
                <w:sz w:val="21"/>
                <w:szCs w:val="21"/>
                <w:lang w:val="es-ES_tradnl"/>
              </w:rPr>
              <w:t>Jueves, 5 de noviembre de 2020</w:t>
            </w:r>
          </w:p>
        </w:tc>
        <w:tc>
          <w:tcPr>
            <w:tcW w:w="4414" w:type="dxa"/>
          </w:tcPr>
          <w:p w14:paraId="24B170CF" w14:textId="6B1CAC40" w:rsidR="00A93207" w:rsidRPr="00A93207" w:rsidRDefault="00A93207" w:rsidP="00A93207">
            <w:pPr>
              <w:pStyle w:val="Sinespaciado"/>
              <w:jc w:val="both"/>
              <w:rPr>
                <w:rFonts w:ascii="Arial" w:hAnsi="Arial" w:cs="Arial"/>
                <w:sz w:val="21"/>
              </w:rPr>
            </w:pPr>
            <w:r w:rsidRPr="00A93207">
              <w:rPr>
                <w:rFonts w:ascii="Arial" w:hAnsi="Arial" w:cs="Arial"/>
              </w:rPr>
              <w:t>Valle Del Sur y Fresno</w:t>
            </w:r>
          </w:p>
        </w:tc>
      </w:tr>
      <w:tr w:rsidR="00A93207" w14:paraId="3B2215DD" w14:textId="77777777" w:rsidTr="000E471D">
        <w:tc>
          <w:tcPr>
            <w:tcW w:w="4414" w:type="dxa"/>
          </w:tcPr>
          <w:p w14:paraId="1AF16429" w14:textId="25AD9022" w:rsidR="00A93207" w:rsidRPr="000E471D" w:rsidRDefault="00A93207" w:rsidP="00A93207">
            <w:pPr>
              <w:pStyle w:val="Sinespaciado"/>
              <w:jc w:val="both"/>
              <w:rPr>
                <w:rFonts w:ascii="Arial" w:hAnsi="Arial" w:cs="Arial"/>
                <w:sz w:val="21"/>
                <w:szCs w:val="21"/>
                <w:lang w:val="es-ES_tradnl"/>
              </w:rPr>
            </w:pPr>
            <w:r w:rsidRPr="000E471D">
              <w:rPr>
                <w:rFonts w:ascii="Arial" w:hAnsi="Arial" w:cs="Arial"/>
                <w:sz w:val="21"/>
                <w:szCs w:val="21"/>
                <w:lang w:val="es-ES_tradnl"/>
              </w:rPr>
              <w:t>Jueves, 12 de noviembre de 2020</w:t>
            </w:r>
          </w:p>
        </w:tc>
        <w:tc>
          <w:tcPr>
            <w:tcW w:w="4414" w:type="dxa"/>
          </w:tcPr>
          <w:p w14:paraId="399C4579" w14:textId="44F83E61" w:rsidR="00A93207" w:rsidRPr="00A93207" w:rsidRDefault="00A93207" w:rsidP="00A93207">
            <w:pPr>
              <w:pStyle w:val="Sinespaciado"/>
              <w:jc w:val="both"/>
              <w:rPr>
                <w:rFonts w:ascii="Arial" w:hAnsi="Arial" w:cs="Arial"/>
                <w:sz w:val="21"/>
              </w:rPr>
            </w:pPr>
            <w:r w:rsidRPr="00A93207">
              <w:rPr>
                <w:rFonts w:ascii="Arial" w:hAnsi="Arial" w:cs="Arial"/>
              </w:rPr>
              <w:t>Bugambilias y Unión de Colonos Organizados y Unión de Colonos Independencia</w:t>
            </w:r>
          </w:p>
        </w:tc>
      </w:tr>
      <w:tr w:rsidR="00A93207" w14:paraId="7F56DADA" w14:textId="77777777" w:rsidTr="000E471D">
        <w:tc>
          <w:tcPr>
            <w:tcW w:w="4414" w:type="dxa"/>
          </w:tcPr>
          <w:p w14:paraId="5BCCA0E4" w14:textId="4216E9D6" w:rsidR="00A93207" w:rsidRPr="000E471D" w:rsidRDefault="00A93207" w:rsidP="00A93207">
            <w:pPr>
              <w:pStyle w:val="Sinespaciado"/>
              <w:jc w:val="both"/>
              <w:rPr>
                <w:rFonts w:ascii="Arial" w:hAnsi="Arial" w:cs="Arial"/>
                <w:sz w:val="21"/>
                <w:szCs w:val="21"/>
                <w:lang w:val="es-ES_tradnl"/>
              </w:rPr>
            </w:pPr>
            <w:r w:rsidRPr="000E471D">
              <w:rPr>
                <w:rFonts w:ascii="Arial" w:hAnsi="Arial" w:cs="Arial"/>
                <w:sz w:val="21"/>
                <w:szCs w:val="21"/>
                <w:lang w:val="es-ES_tradnl"/>
              </w:rPr>
              <w:t>Jueves, 19  de noviembre de 2020</w:t>
            </w:r>
          </w:p>
        </w:tc>
        <w:tc>
          <w:tcPr>
            <w:tcW w:w="4414" w:type="dxa"/>
          </w:tcPr>
          <w:p w14:paraId="54453D8B" w14:textId="63EAD00D" w:rsidR="00A93207" w:rsidRPr="00A93207" w:rsidRDefault="00A93207" w:rsidP="00A93207">
            <w:pPr>
              <w:pStyle w:val="Sinespaciado"/>
              <w:jc w:val="both"/>
              <w:rPr>
                <w:rFonts w:ascii="Arial" w:hAnsi="Arial" w:cs="Arial"/>
                <w:sz w:val="21"/>
              </w:rPr>
            </w:pPr>
            <w:r w:rsidRPr="00A93207">
              <w:rPr>
                <w:rFonts w:ascii="Arial" w:hAnsi="Arial" w:cs="Arial"/>
              </w:rPr>
              <w:t>Delegaciones</w:t>
            </w:r>
          </w:p>
        </w:tc>
      </w:tr>
      <w:tr w:rsidR="00A93207" w14:paraId="31620E46" w14:textId="77777777" w:rsidTr="000E471D">
        <w:tc>
          <w:tcPr>
            <w:tcW w:w="4414" w:type="dxa"/>
          </w:tcPr>
          <w:p w14:paraId="526BAA24" w14:textId="19CA63C1" w:rsidR="00A93207" w:rsidRPr="000E471D" w:rsidRDefault="00A93207" w:rsidP="00A93207">
            <w:pPr>
              <w:pStyle w:val="Sinespaciado"/>
              <w:jc w:val="both"/>
              <w:rPr>
                <w:rFonts w:ascii="Arial" w:hAnsi="Arial" w:cs="Arial"/>
                <w:sz w:val="21"/>
                <w:szCs w:val="21"/>
                <w:lang w:val="es-ES_tradnl"/>
              </w:rPr>
            </w:pPr>
            <w:r w:rsidRPr="000E471D">
              <w:rPr>
                <w:rFonts w:ascii="Arial" w:hAnsi="Arial" w:cs="Arial"/>
                <w:sz w:val="21"/>
                <w:szCs w:val="21"/>
                <w:lang w:val="es-ES_tradnl"/>
              </w:rPr>
              <w:t>Jueves, 26  de noviembre de 2020</w:t>
            </w:r>
          </w:p>
        </w:tc>
        <w:tc>
          <w:tcPr>
            <w:tcW w:w="4414" w:type="dxa"/>
          </w:tcPr>
          <w:p w14:paraId="076B106E" w14:textId="3412CE0D" w:rsidR="00A93207" w:rsidRPr="00A93207" w:rsidRDefault="00A93207" w:rsidP="00A93207">
            <w:pPr>
              <w:pStyle w:val="Sinespaciado"/>
              <w:jc w:val="both"/>
              <w:rPr>
                <w:rFonts w:ascii="Arial" w:hAnsi="Arial" w:cs="Arial"/>
                <w:sz w:val="21"/>
              </w:rPr>
            </w:pPr>
            <w:r w:rsidRPr="00A93207">
              <w:rPr>
                <w:rFonts w:ascii="Arial" w:hAnsi="Arial" w:cs="Arial"/>
              </w:rPr>
              <w:t>Teocali, Senderos San Miguel y Carpinteros</w:t>
            </w:r>
          </w:p>
        </w:tc>
      </w:tr>
      <w:tr w:rsidR="00A93207" w14:paraId="452C98C4" w14:textId="77777777" w:rsidTr="000E471D">
        <w:tc>
          <w:tcPr>
            <w:tcW w:w="4414" w:type="dxa"/>
          </w:tcPr>
          <w:p w14:paraId="25827C33" w14:textId="5AED705E" w:rsidR="00A93207" w:rsidRPr="000E471D" w:rsidRDefault="00A93207" w:rsidP="00A93207">
            <w:pPr>
              <w:pStyle w:val="Sinespaciado"/>
              <w:jc w:val="both"/>
              <w:rPr>
                <w:rFonts w:ascii="Arial" w:hAnsi="Arial" w:cs="Arial"/>
                <w:sz w:val="21"/>
                <w:szCs w:val="21"/>
                <w:lang w:val="es-ES_tradnl"/>
              </w:rPr>
            </w:pPr>
            <w:r w:rsidRPr="000E471D">
              <w:rPr>
                <w:rFonts w:ascii="Arial" w:hAnsi="Arial" w:cs="Arial"/>
                <w:sz w:val="21"/>
                <w:szCs w:val="21"/>
                <w:lang w:val="es-ES_tradnl"/>
              </w:rPr>
              <w:t>Jueves, 3 de diciembre de 2020</w:t>
            </w:r>
          </w:p>
        </w:tc>
        <w:tc>
          <w:tcPr>
            <w:tcW w:w="4414" w:type="dxa"/>
          </w:tcPr>
          <w:p w14:paraId="19E36F2C" w14:textId="15659C5E" w:rsidR="00A93207" w:rsidRPr="00A93207" w:rsidRDefault="00A93207" w:rsidP="00A93207">
            <w:pPr>
              <w:pStyle w:val="Sinespaciado"/>
              <w:jc w:val="both"/>
              <w:rPr>
                <w:rFonts w:ascii="Arial" w:hAnsi="Arial" w:cs="Arial"/>
                <w:sz w:val="21"/>
              </w:rPr>
            </w:pPr>
            <w:r w:rsidRPr="00A93207">
              <w:rPr>
                <w:rFonts w:ascii="Arial" w:hAnsi="Arial" w:cs="Arial"/>
              </w:rPr>
              <w:t>Colon y Colindancias</w:t>
            </w:r>
          </w:p>
        </w:tc>
      </w:tr>
      <w:tr w:rsidR="00A93207" w14:paraId="7F135607" w14:textId="77777777" w:rsidTr="000E471D">
        <w:tc>
          <w:tcPr>
            <w:tcW w:w="4414" w:type="dxa"/>
          </w:tcPr>
          <w:p w14:paraId="2F8336FE" w14:textId="23D840EF" w:rsidR="00A93207" w:rsidRPr="000E471D" w:rsidRDefault="00A93207" w:rsidP="00A93207">
            <w:pPr>
              <w:pStyle w:val="Sinespaciado"/>
              <w:jc w:val="both"/>
              <w:rPr>
                <w:rFonts w:ascii="Arial" w:hAnsi="Arial" w:cs="Arial"/>
                <w:sz w:val="21"/>
                <w:szCs w:val="21"/>
                <w:lang w:val="es-ES_tradnl"/>
              </w:rPr>
            </w:pPr>
            <w:r w:rsidRPr="000E471D">
              <w:rPr>
                <w:rFonts w:ascii="Arial" w:hAnsi="Arial" w:cs="Arial"/>
                <w:sz w:val="21"/>
                <w:szCs w:val="21"/>
                <w:lang w:val="es-ES_tradnl"/>
              </w:rPr>
              <w:t>Jueves, 10  de diciembre de 2020</w:t>
            </w:r>
          </w:p>
        </w:tc>
        <w:tc>
          <w:tcPr>
            <w:tcW w:w="4414" w:type="dxa"/>
          </w:tcPr>
          <w:p w14:paraId="57E1735B" w14:textId="12FEFD09" w:rsidR="00A93207" w:rsidRPr="00A93207" w:rsidRDefault="00A93207" w:rsidP="00A93207">
            <w:pPr>
              <w:pStyle w:val="Sinespaciado"/>
              <w:jc w:val="both"/>
              <w:rPr>
                <w:rFonts w:ascii="Arial" w:hAnsi="Arial" w:cs="Arial"/>
                <w:sz w:val="21"/>
              </w:rPr>
            </w:pPr>
            <w:r w:rsidRPr="00A93207">
              <w:rPr>
                <w:rFonts w:ascii="Arial" w:hAnsi="Arial" w:cs="Arial"/>
              </w:rPr>
              <w:t xml:space="preserve">Camichines </w:t>
            </w:r>
          </w:p>
        </w:tc>
      </w:tr>
      <w:tr w:rsidR="00A93207" w14:paraId="23FB2F16" w14:textId="77777777" w:rsidTr="000E471D">
        <w:tc>
          <w:tcPr>
            <w:tcW w:w="4414" w:type="dxa"/>
          </w:tcPr>
          <w:p w14:paraId="632BDEC4" w14:textId="764A30A9" w:rsidR="00A93207" w:rsidRPr="000E471D" w:rsidRDefault="00A93207" w:rsidP="00A93207">
            <w:pPr>
              <w:pStyle w:val="Sinespaciado"/>
              <w:jc w:val="both"/>
              <w:rPr>
                <w:rFonts w:ascii="Arial" w:hAnsi="Arial" w:cs="Arial"/>
                <w:sz w:val="21"/>
                <w:szCs w:val="21"/>
                <w:lang w:val="es-ES_tradnl"/>
              </w:rPr>
            </w:pPr>
            <w:r w:rsidRPr="000E471D">
              <w:rPr>
                <w:rFonts w:ascii="Arial" w:hAnsi="Arial" w:cs="Arial"/>
                <w:sz w:val="21"/>
                <w:szCs w:val="21"/>
                <w:lang w:val="es-ES_tradnl"/>
              </w:rPr>
              <w:t>Jueves, 17  de diciembre de 2020</w:t>
            </w:r>
          </w:p>
        </w:tc>
        <w:tc>
          <w:tcPr>
            <w:tcW w:w="4414" w:type="dxa"/>
          </w:tcPr>
          <w:p w14:paraId="250DF84C" w14:textId="5B3DF166" w:rsidR="00A93207" w:rsidRPr="00A93207" w:rsidRDefault="00A93207" w:rsidP="00A93207">
            <w:pPr>
              <w:pStyle w:val="Sinespaciado"/>
              <w:jc w:val="both"/>
              <w:rPr>
                <w:rFonts w:ascii="Arial" w:hAnsi="Arial" w:cs="Arial"/>
                <w:sz w:val="21"/>
              </w:rPr>
            </w:pPr>
            <w:r w:rsidRPr="00A93207">
              <w:rPr>
                <w:rFonts w:ascii="Arial" w:hAnsi="Arial" w:cs="Arial"/>
              </w:rPr>
              <w:t xml:space="preserve">Constituyentes </w:t>
            </w:r>
          </w:p>
        </w:tc>
      </w:tr>
    </w:tbl>
    <w:p w14:paraId="40AFBFB8" w14:textId="77777777" w:rsidR="00C72EFE" w:rsidRDefault="00C72EFE" w:rsidP="00C72EFE">
      <w:pPr>
        <w:pStyle w:val="Sinespaciado"/>
        <w:jc w:val="center"/>
        <w:rPr>
          <w:rFonts w:ascii="Arial" w:eastAsia="Times New Roman" w:hAnsi="Arial" w:cs="Arial"/>
          <w:b/>
          <w:sz w:val="24"/>
          <w:szCs w:val="24"/>
          <w:lang w:val="es-ES_tradnl"/>
        </w:rPr>
      </w:pPr>
    </w:p>
    <w:p w14:paraId="48592F65" w14:textId="2A2C8733" w:rsidR="00C72EFE" w:rsidRDefault="00C72EFE" w:rsidP="00C72EFE">
      <w:pPr>
        <w:pStyle w:val="Sinespaciado"/>
        <w:jc w:val="center"/>
        <w:rPr>
          <w:rFonts w:ascii="Arial" w:eastAsia="Times New Roman" w:hAnsi="Arial" w:cs="Arial"/>
          <w:b/>
          <w:sz w:val="24"/>
          <w:szCs w:val="24"/>
          <w:lang w:val="es-ES_tradnl"/>
        </w:rPr>
      </w:pPr>
      <w:r>
        <w:rPr>
          <w:rFonts w:ascii="Arial" w:eastAsia="Times New Roman" w:hAnsi="Arial" w:cs="Arial"/>
          <w:b/>
          <w:noProof/>
          <w:sz w:val="24"/>
          <w:szCs w:val="24"/>
          <w:lang w:val="es-ES" w:eastAsia="es-ES"/>
        </w:rPr>
        <w:drawing>
          <wp:inline distT="0" distB="0" distL="0" distR="0" wp14:anchorId="13F61D66" wp14:editId="1231DA2B">
            <wp:extent cx="2781935" cy="1865125"/>
            <wp:effectExtent l="0" t="0" r="12065" b="0"/>
            <wp:docPr id="3" name="Imagen 3" descr="../../../../Downloads/97800963_1616994535147567_868881764123567718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97800963_1616994535147567_8688817641235677184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57" cy="1945593"/>
                    </a:xfrm>
                    <a:prstGeom prst="rect">
                      <a:avLst/>
                    </a:prstGeom>
                    <a:noFill/>
                    <a:ln>
                      <a:noFill/>
                    </a:ln>
                  </pic:spPr>
                </pic:pic>
              </a:graphicData>
            </a:graphic>
          </wp:inline>
        </w:drawing>
      </w:r>
    </w:p>
    <w:p w14:paraId="207BFFF3" w14:textId="77777777" w:rsidR="00C72EFE" w:rsidRDefault="00C72EFE" w:rsidP="0015256E">
      <w:pPr>
        <w:pStyle w:val="Sinespaciado"/>
        <w:jc w:val="both"/>
        <w:rPr>
          <w:rFonts w:ascii="Arial" w:eastAsia="Times New Roman" w:hAnsi="Arial" w:cs="Arial"/>
          <w:b/>
          <w:sz w:val="24"/>
          <w:szCs w:val="24"/>
          <w:lang w:val="es-ES_tradnl"/>
        </w:rPr>
      </w:pPr>
    </w:p>
    <w:p w14:paraId="37A3DE47" w14:textId="77777777" w:rsidR="00C72EFE" w:rsidRDefault="00C72EFE" w:rsidP="0015256E">
      <w:pPr>
        <w:pStyle w:val="Sinespaciado"/>
        <w:jc w:val="both"/>
        <w:rPr>
          <w:rFonts w:ascii="Arial" w:eastAsia="Times New Roman" w:hAnsi="Arial" w:cs="Arial"/>
          <w:b/>
          <w:sz w:val="24"/>
          <w:szCs w:val="24"/>
          <w:lang w:val="es-ES_tradnl"/>
        </w:rPr>
      </w:pPr>
    </w:p>
    <w:p w14:paraId="31BEAD4F" w14:textId="77777777" w:rsidR="006736D9" w:rsidRDefault="006736D9" w:rsidP="0015256E">
      <w:pPr>
        <w:pStyle w:val="Sinespaciado"/>
        <w:jc w:val="both"/>
        <w:rPr>
          <w:rFonts w:ascii="Arial" w:eastAsia="Times New Roman" w:hAnsi="Arial" w:cs="Arial"/>
          <w:b/>
          <w:sz w:val="24"/>
          <w:szCs w:val="24"/>
          <w:lang w:val="es-ES_tradnl"/>
        </w:rPr>
      </w:pPr>
    </w:p>
    <w:p w14:paraId="7B0B8198" w14:textId="77777777" w:rsidR="006736D9" w:rsidRDefault="006736D9" w:rsidP="0015256E">
      <w:pPr>
        <w:pStyle w:val="Sinespaciado"/>
        <w:jc w:val="both"/>
        <w:rPr>
          <w:rFonts w:ascii="Arial" w:eastAsia="Times New Roman" w:hAnsi="Arial" w:cs="Arial"/>
          <w:b/>
          <w:sz w:val="24"/>
          <w:szCs w:val="24"/>
          <w:lang w:val="es-ES_tradnl"/>
        </w:rPr>
      </w:pPr>
    </w:p>
    <w:p w14:paraId="209A4AD6" w14:textId="087C6D6C" w:rsidR="00EF3ABC" w:rsidRDefault="00EF3ABC" w:rsidP="0015256E">
      <w:pPr>
        <w:pStyle w:val="Sinespaciado"/>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La imagen anterior, es un ejemplo de las acciones que semana a semana se estará trabajando en el área de Comunicación Social haciendo públicos los comunicados a la ciudadanía en general para que se sumen a los esfuerzos de mantener la ciudad libre de cacharros. </w:t>
      </w:r>
    </w:p>
    <w:p w14:paraId="58351BE8" w14:textId="77777777" w:rsidR="00EF3ABC" w:rsidRDefault="00EF3ABC" w:rsidP="0015256E">
      <w:pPr>
        <w:pStyle w:val="Sinespaciado"/>
        <w:jc w:val="both"/>
        <w:rPr>
          <w:rFonts w:ascii="Arial" w:eastAsia="Times New Roman" w:hAnsi="Arial" w:cs="Arial"/>
          <w:sz w:val="24"/>
          <w:szCs w:val="24"/>
          <w:lang w:val="es-ES_tradnl"/>
        </w:rPr>
      </w:pPr>
    </w:p>
    <w:p w14:paraId="03779284" w14:textId="12C8BB74" w:rsidR="006736D9" w:rsidRDefault="00EF3ABC" w:rsidP="0015256E">
      <w:pPr>
        <w:pStyle w:val="Sinespaciado"/>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Aunado a la batalla contra el coronavirus COVID-19, entre otras acciones que se ejecutaron, también se llevaron a cabo 6 seis </w:t>
      </w:r>
      <w:r w:rsidR="006736D9" w:rsidRPr="00473BFB">
        <w:rPr>
          <w:rFonts w:ascii="Arial" w:eastAsia="Times New Roman" w:hAnsi="Arial" w:cs="Arial"/>
          <w:sz w:val="24"/>
          <w:szCs w:val="24"/>
          <w:lang w:val="es-ES_tradnl"/>
        </w:rPr>
        <w:t>mega sanitizaciones</w:t>
      </w:r>
      <w:r w:rsidRPr="00473BFB">
        <w:rPr>
          <w:rFonts w:ascii="Arial" w:eastAsia="Times New Roman" w:hAnsi="Arial" w:cs="Arial"/>
          <w:sz w:val="24"/>
          <w:szCs w:val="24"/>
          <w:lang w:val="es-ES_tradnl"/>
        </w:rPr>
        <w:t xml:space="preserve"> semanales</w:t>
      </w:r>
      <w:r w:rsidR="006736D9" w:rsidRPr="00473BFB">
        <w:rPr>
          <w:rFonts w:ascii="Arial" w:eastAsia="Times New Roman" w:hAnsi="Arial" w:cs="Arial"/>
          <w:sz w:val="24"/>
          <w:szCs w:val="24"/>
          <w:lang w:val="es-ES_tradnl"/>
        </w:rPr>
        <w:t>,</w:t>
      </w:r>
      <w:r w:rsidR="00FE6FA0">
        <w:rPr>
          <w:rFonts w:ascii="Arial" w:eastAsia="Times New Roman" w:hAnsi="Arial" w:cs="Arial"/>
          <w:sz w:val="24"/>
          <w:szCs w:val="24"/>
          <w:lang w:val="es-ES_tradnl"/>
        </w:rPr>
        <w:t xml:space="preserve"> en el municipio,</w:t>
      </w:r>
      <w:bookmarkStart w:id="0" w:name="_GoBack"/>
      <w:bookmarkEnd w:id="0"/>
      <w:r w:rsidR="006736D9">
        <w:rPr>
          <w:rFonts w:ascii="Arial" w:eastAsia="Times New Roman" w:hAnsi="Arial" w:cs="Arial"/>
          <w:sz w:val="24"/>
          <w:szCs w:val="24"/>
          <w:lang w:val="es-ES_tradnl"/>
        </w:rPr>
        <w:t xml:space="preserve"> </w:t>
      </w:r>
      <w:r>
        <w:rPr>
          <w:rFonts w:ascii="Arial" w:eastAsia="Times New Roman" w:hAnsi="Arial" w:cs="Arial"/>
          <w:sz w:val="24"/>
          <w:szCs w:val="24"/>
          <w:lang w:val="es-ES_tradnl"/>
        </w:rPr>
        <w:t>siendo la más reciente el pasado martes, 12 de mayo del año en curso, las cuales también sirven para eliminar al mosquito transmisor del dengue</w:t>
      </w:r>
      <w:r w:rsidR="00473BFB">
        <w:rPr>
          <w:rFonts w:ascii="Arial" w:eastAsia="Times New Roman" w:hAnsi="Arial" w:cs="Arial"/>
          <w:sz w:val="24"/>
          <w:szCs w:val="24"/>
          <w:lang w:val="es-ES_tradnl"/>
        </w:rPr>
        <w:t>, tal como se corroboró en las participaciones de los integrantes del Consejo Municipal de Salud, entre ellos, el Dr. Israel Octavio Ortega Sánchez, el pasado 27 de abril del año en curso</w:t>
      </w:r>
      <w:r>
        <w:rPr>
          <w:rFonts w:ascii="Arial" w:eastAsia="Times New Roman" w:hAnsi="Arial" w:cs="Arial"/>
          <w:sz w:val="24"/>
          <w:szCs w:val="24"/>
          <w:lang w:val="es-ES_tradnl"/>
        </w:rPr>
        <w:t xml:space="preserve">.  </w:t>
      </w:r>
    </w:p>
    <w:p w14:paraId="3114B41E" w14:textId="77777777" w:rsidR="00EF3ABC" w:rsidRPr="006736D9" w:rsidRDefault="00EF3ABC" w:rsidP="0015256E">
      <w:pPr>
        <w:pStyle w:val="Sinespaciado"/>
        <w:jc w:val="both"/>
        <w:rPr>
          <w:rFonts w:ascii="Arial" w:eastAsia="Times New Roman" w:hAnsi="Arial" w:cs="Arial"/>
          <w:sz w:val="24"/>
          <w:szCs w:val="24"/>
          <w:lang w:val="es-ES_tradnl"/>
        </w:rPr>
      </w:pPr>
    </w:p>
    <w:p w14:paraId="5CEDA811" w14:textId="245570CA" w:rsidR="00C72EFE" w:rsidRDefault="00C72EFE" w:rsidP="00EF3ABC">
      <w:pPr>
        <w:pStyle w:val="Sinespaciado"/>
        <w:jc w:val="center"/>
        <w:rPr>
          <w:rFonts w:ascii="Arial" w:eastAsia="Times New Roman" w:hAnsi="Arial" w:cs="Arial"/>
          <w:b/>
          <w:sz w:val="24"/>
          <w:szCs w:val="24"/>
          <w:lang w:val="es-ES_tradnl"/>
        </w:rPr>
      </w:pPr>
      <w:r>
        <w:rPr>
          <w:rFonts w:ascii="Arial" w:eastAsia="Times New Roman" w:hAnsi="Arial" w:cs="Arial"/>
          <w:b/>
          <w:noProof/>
          <w:sz w:val="24"/>
          <w:szCs w:val="24"/>
          <w:lang w:val="es-ES" w:eastAsia="es-ES"/>
        </w:rPr>
        <w:drawing>
          <wp:inline distT="0" distB="0" distL="0" distR="0" wp14:anchorId="7CD4BC56" wp14:editId="69B3CCA4">
            <wp:extent cx="3951869" cy="2639060"/>
            <wp:effectExtent l="0" t="0" r="10795" b="2540"/>
            <wp:docPr id="2" name="Imagen 2" descr="../../../../Downloads/96379603_1617127291800958_417453539940787814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96379603_1617127291800958_4174535399407878144_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7534" cy="2642843"/>
                    </a:xfrm>
                    <a:prstGeom prst="rect">
                      <a:avLst/>
                    </a:prstGeom>
                    <a:noFill/>
                    <a:ln>
                      <a:noFill/>
                    </a:ln>
                  </pic:spPr>
                </pic:pic>
              </a:graphicData>
            </a:graphic>
          </wp:inline>
        </w:drawing>
      </w:r>
    </w:p>
    <w:p w14:paraId="57B89CCF" w14:textId="77777777" w:rsidR="00EF3ABC" w:rsidRDefault="00EF3ABC" w:rsidP="00EF3ABC">
      <w:pPr>
        <w:pStyle w:val="Sinespaciado"/>
        <w:jc w:val="center"/>
        <w:rPr>
          <w:rFonts w:ascii="Arial" w:eastAsia="Times New Roman" w:hAnsi="Arial" w:cs="Arial"/>
          <w:b/>
          <w:sz w:val="24"/>
          <w:szCs w:val="24"/>
          <w:lang w:val="es-ES_tradnl"/>
        </w:rPr>
      </w:pPr>
    </w:p>
    <w:p w14:paraId="1A99498D" w14:textId="7718C578" w:rsidR="00B56D3D" w:rsidRPr="00177C26" w:rsidRDefault="00B56D3D" w:rsidP="0015256E">
      <w:pPr>
        <w:pStyle w:val="Sinespaciado"/>
        <w:jc w:val="both"/>
        <w:rPr>
          <w:rFonts w:ascii="Arial" w:eastAsia="Times New Roman" w:hAnsi="Arial" w:cs="Arial"/>
          <w:sz w:val="24"/>
          <w:szCs w:val="24"/>
          <w:lang w:val="es-ES_tradnl"/>
        </w:rPr>
      </w:pPr>
      <w:r w:rsidRPr="00177C26">
        <w:rPr>
          <w:rFonts w:ascii="Arial" w:eastAsia="Times New Roman" w:hAnsi="Arial" w:cs="Arial"/>
          <w:b/>
          <w:sz w:val="24"/>
          <w:szCs w:val="24"/>
          <w:lang w:val="es-ES_tradnl"/>
        </w:rPr>
        <w:t xml:space="preserve">VII. </w:t>
      </w:r>
      <w:r w:rsidRPr="00177C26">
        <w:rPr>
          <w:rFonts w:ascii="Arial" w:eastAsia="Times New Roman" w:hAnsi="Arial" w:cs="Arial"/>
          <w:sz w:val="24"/>
          <w:szCs w:val="24"/>
          <w:lang w:val="es-ES_tradnl"/>
        </w:rPr>
        <w:t xml:space="preserve">Asimismo, la Comisión Edilicia Permanente de Desarrollo Humano, Salud Pública e Higiene y Combate a las Adicciones que presido, en conjunto con la Coordinación Municipal de Salud y el Consejo Municipal de Salud, seguiremos trabajando mensualmente para la toma de medidas y decisiones que más beneficien </w:t>
      </w:r>
      <w:r w:rsidR="002550E9" w:rsidRPr="00177C26">
        <w:rPr>
          <w:rFonts w:ascii="Arial" w:eastAsia="Times New Roman" w:hAnsi="Arial" w:cs="Arial"/>
          <w:sz w:val="24"/>
          <w:szCs w:val="24"/>
          <w:lang w:val="es-ES_tradnl"/>
        </w:rPr>
        <w:t>a fin de preservar la salud de</w:t>
      </w:r>
      <w:r w:rsidRPr="00177C26">
        <w:rPr>
          <w:rFonts w:ascii="Arial" w:eastAsia="Times New Roman" w:hAnsi="Arial" w:cs="Arial"/>
          <w:sz w:val="24"/>
          <w:szCs w:val="24"/>
          <w:lang w:val="es-ES_tradnl"/>
        </w:rPr>
        <w:t xml:space="preserve"> los zapotlenses </w:t>
      </w:r>
      <w:r w:rsidR="002550E9" w:rsidRPr="00177C26">
        <w:rPr>
          <w:rFonts w:ascii="Arial" w:eastAsia="Times New Roman" w:hAnsi="Arial" w:cs="Arial"/>
          <w:sz w:val="24"/>
          <w:szCs w:val="24"/>
          <w:lang w:val="es-ES_tradnl"/>
        </w:rPr>
        <w:t xml:space="preserve">y/o </w:t>
      </w:r>
      <w:r w:rsidRPr="00177C26">
        <w:rPr>
          <w:rFonts w:ascii="Arial" w:eastAsia="Times New Roman" w:hAnsi="Arial" w:cs="Arial"/>
          <w:sz w:val="24"/>
          <w:szCs w:val="24"/>
          <w:lang w:val="es-ES_tradnl"/>
        </w:rPr>
        <w:t xml:space="preserve">el menor </w:t>
      </w:r>
      <w:r w:rsidR="002550E9" w:rsidRPr="00177C26">
        <w:rPr>
          <w:rFonts w:ascii="Arial" w:eastAsia="Times New Roman" w:hAnsi="Arial" w:cs="Arial"/>
          <w:sz w:val="24"/>
          <w:szCs w:val="24"/>
          <w:lang w:val="es-ES_tradnl"/>
        </w:rPr>
        <w:t xml:space="preserve">contagio de dengue. </w:t>
      </w:r>
      <w:r w:rsidRPr="00177C26">
        <w:rPr>
          <w:rFonts w:ascii="Arial" w:eastAsia="Times New Roman" w:hAnsi="Arial" w:cs="Arial"/>
          <w:sz w:val="24"/>
          <w:szCs w:val="24"/>
          <w:lang w:val="es-ES_tradnl"/>
        </w:rPr>
        <w:t xml:space="preserve"> </w:t>
      </w:r>
    </w:p>
    <w:p w14:paraId="147875DF" w14:textId="77777777" w:rsidR="00B56D3D" w:rsidRPr="00177C26" w:rsidRDefault="00B56D3D" w:rsidP="0015256E">
      <w:pPr>
        <w:pStyle w:val="Sinespaciado"/>
        <w:jc w:val="both"/>
        <w:rPr>
          <w:rFonts w:ascii="Arial" w:hAnsi="Arial" w:cs="Arial"/>
          <w:sz w:val="24"/>
          <w:szCs w:val="24"/>
          <w:lang w:val="es-ES_tradnl"/>
        </w:rPr>
      </w:pPr>
    </w:p>
    <w:p w14:paraId="0C57FCDC" w14:textId="0B5C5A23" w:rsidR="00A26989" w:rsidRDefault="002E261F" w:rsidP="00601F60">
      <w:pPr>
        <w:autoSpaceDE w:val="0"/>
        <w:autoSpaceDN w:val="0"/>
        <w:adjustRightInd w:val="0"/>
        <w:spacing w:line="276" w:lineRule="auto"/>
        <w:jc w:val="both"/>
        <w:rPr>
          <w:rFonts w:ascii="Arial" w:hAnsi="Arial" w:cs="Arial"/>
          <w:noProof w:val="0"/>
        </w:rPr>
      </w:pPr>
      <w:r w:rsidRPr="00177C26">
        <w:rPr>
          <w:rFonts w:ascii="Arial" w:hAnsi="Arial" w:cs="Arial"/>
          <w:b/>
          <w:noProof w:val="0"/>
        </w:rPr>
        <w:t>V</w:t>
      </w:r>
      <w:r w:rsidR="0021106E" w:rsidRPr="00177C26">
        <w:rPr>
          <w:rFonts w:ascii="Arial" w:hAnsi="Arial" w:cs="Arial"/>
          <w:b/>
          <w:noProof w:val="0"/>
        </w:rPr>
        <w:t>II</w:t>
      </w:r>
      <w:r w:rsidR="00B56D3D" w:rsidRPr="00177C26">
        <w:rPr>
          <w:rFonts w:ascii="Arial" w:hAnsi="Arial" w:cs="Arial"/>
          <w:b/>
          <w:noProof w:val="0"/>
        </w:rPr>
        <w:t>I</w:t>
      </w:r>
      <w:r w:rsidRPr="00177C26">
        <w:rPr>
          <w:rFonts w:ascii="Arial" w:hAnsi="Arial" w:cs="Arial"/>
          <w:b/>
          <w:noProof w:val="0"/>
        </w:rPr>
        <w:t>.</w:t>
      </w:r>
      <w:r w:rsidRPr="00177C26">
        <w:rPr>
          <w:rFonts w:ascii="Arial" w:hAnsi="Arial" w:cs="Arial"/>
          <w:noProof w:val="0"/>
        </w:rPr>
        <w:t xml:space="preserve"> Por lo anterior</w:t>
      </w:r>
      <w:r w:rsidR="004F48C0" w:rsidRPr="00177C26">
        <w:rPr>
          <w:rFonts w:ascii="Arial" w:hAnsi="Arial" w:cs="Arial"/>
          <w:noProof w:val="0"/>
        </w:rPr>
        <w:t>,</w:t>
      </w:r>
      <w:r w:rsidRPr="00177C26">
        <w:rPr>
          <w:rFonts w:ascii="Arial" w:hAnsi="Arial" w:cs="Arial"/>
          <w:noProof w:val="0"/>
        </w:rPr>
        <w:t xml:space="preserve"> es que consid</w:t>
      </w:r>
      <w:r w:rsidR="004F48C0" w:rsidRPr="00177C26">
        <w:rPr>
          <w:rFonts w:ascii="Arial" w:hAnsi="Arial" w:cs="Arial"/>
          <w:noProof w:val="0"/>
        </w:rPr>
        <w:t>ero</w:t>
      </w:r>
      <w:r w:rsidR="001C6857" w:rsidRPr="00177C26">
        <w:rPr>
          <w:rFonts w:ascii="Arial" w:hAnsi="Arial" w:cs="Arial"/>
          <w:noProof w:val="0"/>
        </w:rPr>
        <w:t xml:space="preserve"> necesario </w:t>
      </w:r>
      <w:r w:rsidR="006F641D" w:rsidRPr="00177C26">
        <w:rPr>
          <w:rFonts w:ascii="Arial" w:hAnsi="Arial" w:cs="Arial"/>
          <w:noProof w:val="0"/>
        </w:rPr>
        <w:t>que este H.</w:t>
      </w:r>
      <w:r w:rsidR="00A26989" w:rsidRPr="00177C26">
        <w:rPr>
          <w:rFonts w:ascii="Arial" w:hAnsi="Arial" w:cs="Arial"/>
          <w:noProof w:val="0"/>
        </w:rPr>
        <w:t xml:space="preserve"> Pleno de</w:t>
      </w:r>
      <w:r w:rsidR="006F641D" w:rsidRPr="00177C26">
        <w:rPr>
          <w:rFonts w:ascii="Arial" w:hAnsi="Arial" w:cs="Arial"/>
          <w:noProof w:val="0"/>
        </w:rPr>
        <w:t xml:space="preserve"> Ayuntamiento, esté enterado de las </w:t>
      </w:r>
      <w:r w:rsidR="00E53D2D" w:rsidRPr="00177C26">
        <w:rPr>
          <w:rFonts w:ascii="Arial" w:hAnsi="Arial" w:cs="Arial"/>
          <w:noProof w:val="0"/>
        </w:rPr>
        <w:t>medidas preventivas, ya que la salud de los zapotlenses</w:t>
      </w:r>
      <w:r w:rsidR="00A26989" w:rsidRPr="00177C26">
        <w:rPr>
          <w:rFonts w:ascii="Arial" w:hAnsi="Arial" w:cs="Arial"/>
          <w:noProof w:val="0"/>
        </w:rPr>
        <w:t xml:space="preserve"> no </w:t>
      </w:r>
      <w:r w:rsidR="00A26989" w:rsidRPr="00B56D3D">
        <w:rPr>
          <w:rFonts w:ascii="Arial" w:hAnsi="Arial" w:cs="Arial"/>
          <w:noProof w:val="0"/>
        </w:rPr>
        <w:t xml:space="preserve">solo depende del sector salud, sino más bien, es un trabajo colectivo, en el que se requiere que estemos bien informados y preparados para trabajar en </w:t>
      </w:r>
      <w:r w:rsidR="00E53D2D" w:rsidRPr="00B56D3D">
        <w:rPr>
          <w:rFonts w:ascii="Arial" w:hAnsi="Arial" w:cs="Arial"/>
          <w:noProof w:val="0"/>
        </w:rPr>
        <w:t xml:space="preserve">la prevención del dengue en nuestro beneficio. </w:t>
      </w:r>
      <w:r w:rsidR="00A26989" w:rsidRPr="00B56D3D">
        <w:rPr>
          <w:rFonts w:ascii="Arial" w:hAnsi="Arial" w:cs="Arial"/>
          <w:noProof w:val="0"/>
        </w:rPr>
        <w:t xml:space="preserve"> </w:t>
      </w:r>
    </w:p>
    <w:p w14:paraId="3C5CFD77" w14:textId="77777777" w:rsidR="00473BFB" w:rsidRDefault="00473BFB" w:rsidP="00601F60">
      <w:pPr>
        <w:autoSpaceDE w:val="0"/>
        <w:autoSpaceDN w:val="0"/>
        <w:adjustRightInd w:val="0"/>
        <w:spacing w:line="276" w:lineRule="auto"/>
        <w:jc w:val="both"/>
        <w:rPr>
          <w:rFonts w:ascii="Arial" w:hAnsi="Arial" w:cs="Arial"/>
          <w:noProof w:val="0"/>
        </w:rPr>
      </w:pPr>
    </w:p>
    <w:p w14:paraId="56748CE7" w14:textId="77777777" w:rsidR="00473BFB" w:rsidRDefault="00473BFB" w:rsidP="00601F60">
      <w:pPr>
        <w:autoSpaceDE w:val="0"/>
        <w:autoSpaceDN w:val="0"/>
        <w:adjustRightInd w:val="0"/>
        <w:spacing w:line="276" w:lineRule="auto"/>
        <w:jc w:val="both"/>
        <w:rPr>
          <w:rFonts w:ascii="Arial" w:hAnsi="Arial" w:cs="Arial"/>
          <w:noProof w:val="0"/>
        </w:rPr>
      </w:pPr>
    </w:p>
    <w:p w14:paraId="504E6F7B" w14:textId="77777777" w:rsidR="00473BFB" w:rsidRDefault="00473BFB" w:rsidP="00601F60">
      <w:pPr>
        <w:autoSpaceDE w:val="0"/>
        <w:autoSpaceDN w:val="0"/>
        <w:adjustRightInd w:val="0"/>
        <w:spacing w:line="276" w:lineRule="auto"/>
        <w:jc w:val="both"/>
        <w:rPr>
          <w:rFonts w:ascii="Arial" w:hAnsi="Arial" w:cs="Arial"/>
          <w:noProof w:val="0"/>
        </w:rPr>
      </w:pPr>
    </w:p>
    <w:p w14:paraId="6C179B4C" w14:textId="77777777" w:rsidR="00473BFB" w:rsidRPr="00B56D3D" w:rsidRDefault="00473BFB" w:rsidP="00601F60">
      <w:pPr>
        <w:autoSpaceDE w:val="0"/>
        <w:autoSpaceDN w:val="0"/>
        <w:adjustRightInd w:val="0"/>
        <w:spacing w:line="276" w:lineRule="auto"/>
        <w:jc w:val="both"/>
        <w:rPr>
          <w:rFonts w:ascii="Arial" w:hAnsi="Arial" w:cs="Arial"/>
          <w:noProof w:val="0"/>
        </w:rPr>
      </w:pPr>
    </w:p>
    <w:p w14:paraId="78D404C6" w14:textId="77777777" w:rsidR="00C46BCF" w:rsidRPr="00B56D3D" w:rsidRDefault="00C46BCF" w:rsidP="005A03A8">
      <w:pPr>
        <w:autoSpaceDE w:val="0"/>
        <w:autoSpaceDN w:val="0"/>
        <w:adjustRightInd w:val="0"/>
        <w:jc w:val="both"/>
        <w:rPr>
          <w:rFonts w:ascii="Arial" w:eastAsia="Times New Roman" w:hAnsi="Arial" w:cs="Arial"/>
          <w:noProof w:val="0"/>
        </w:rPr>
      </w:pPr>
    </w:p>
    <w:p w14:paraId="50CDDA60" w14:textId="0C3A4C68" w:rsidR="00622E86" w:rsidRPr="00B56D3D" w:rsidRDefault="000A5C61" w:rsidP="005501AC">
      <w:pPr>
        <w:autoSpaceDE w:val="0"/>
        <w:autoSpaceDN w:val="0"/>
        <w:adjustRightInd w:val="0"/>
        <w:rPr>
          <w:rFonts w:ascii="Arial" w:eastAsia="Times New Roman" w:hAnsi="Arial" w:cs="Arial"/>
          <w:noProof w:val="0"/>
        </w:rPr>
      </w:pPr>
      <w:r w:rsidRPr="00B56D3D">
        <w:rPr>
          <w:rFonts w:ascii="Arial" w:eastAsia="Times New Roman" w:hAnsi="Arial" w:cs="Arial"/>
          <w:noProof w:val="0"/>
        </w:rPr>
        <w:t>Por lo tanto someto a cons</w:t>
      </w:r>
      <w:r w:rsidR="00622E86" w:rsidRPr="00B56D3D">
        <w:rPr>
          <w:rFonts w:ascii="Arial" w:eastAsia="Times New Roman" w:hAnsi="Arial" w:cs="Arial"/>
          <w:noProof w:val="0"/>
        </w:rPr>
        <w:t>ideración de este Honorable Pleno de Ayuntamiento el siguiente:</w:t>
      </w:r>
    </w:p>
    <w:p w14:paraId="7B02AE9B" w14:textId="77777777" w:rsidR="00CE04CB" w:rsidRDefault="00CE04CB" w:rsidP="00622E86">
      <w:pPr>
        <w:autoSpaceDE w:val="0"/>
        <w:autoSpaceDN w:val="0"/>
        <w:adjustRightInd w:val="0"/>
        <w:jc w:val="center"/>
        <w:rPr>
          <w:rFonts w:ascii="Arial" w:eastAsia="Times New Roman" w:hAnsi="Arial" w:cs="Arial"/>
          <w:b/>
          <w:noProof w:val="0"/>
        </w:rPr>
      </w:pPr>
    </w:p>
    <w:p w14:paraId="3A69CC20" w14:textId="30F1723C" w:rsidR="00CE04CB" w:rsidRDefault="00622E86" w:rsidP="00CE04CB">
      <w:pPr>
        <w:autoSpaceDE w:val="0"/>
        <w:autoSpaceDN w:val="0"/>
        <w:adjustRightInd w:val="0"/>
        <w:jc w:val="center"/>
        <w:rPr>
          <w:rFonts w:ascii="Arial" w:eastAsia="Times New Roman" w:hAnsi="Arial" w:cs="Arial"/>
          <w:b/>
          <w:noProof w:val="0"/>
        </w:rPr>
      </w:pPr>
      <w:r w:rsidRPr="00B56D3D">
        <w:rPr>
          <w:rFonts w:ascii="Arial" w:eastAsia="Times New Roman" w:hAnsi="Arial" w:cs="Arial"/>
          <w:b/>
          <w:noProof w:val="0"/>
        </w:rPr>
        <w:t>P U N T O   D E    A C U E R D O</w:t>
      </w:r>
    </w:p>
    <w:p w14:paraId="07C8BC5F" w14:textId="77777777" w:rsidR="00CE04CB" w:rsidRDefault="00CE04CB" w:rsidP="005501AC">
      <w:pPr>
        <w:autoSpaceDE w:val="0"/>
        <w:autoSpaceDN w:val="0"/>
        <w:adjustRightInd w:val="0"/>
        <w:jc w:val="both"/>
        <w:rPr>
          <w:rFonts w:ascii="Arial" w:eastAsia="Times New Roman" w:hAnsi="Arial" w:cs="Arial"/>
          <w:b/>
          <w:noProof w:val="0"/>
        </w:rPr>
      </w:pPr>
    </w:p>
    <w:p w14:paraId="1D34BD40" w14:textId="307D76DE" w:rsidR="005501AC" w:rsidRPr="00B56D3D" w:rsidRDefault="005501AC" w:rsidP="005501AC">
      <w:pPr>
        <w:autoSpaceDE w:val="0"/>
        <w:autoSpaceDN w:val="0"/>
        <w:adjustRightInd w:val="0"/>
        <w:jc w:val="both"/>
        <w:rPr>
          <w:rFonts w:ascii="Arial" w:eastAsia="Times New Roman" w:hAnsi="Arial" w:cs="Arial"/>
          <w:noProof w:val="0"/>
        </w:rPr>
      </w:pPr>
      <w:r w:rsidRPr="00B56D3D">
        <w:rPr>
          <w:rFonts w:ascii="Arial" w:eastAsia="Times New Roman" w:hAnsi="Arial" w:cs="Arial"/>
          <w:b/>
          <w:noProof w:val="0"/>
        </w:rPr>
        <w:t xml:space="preserve">ÚNICO:- </w:t>
      </w:r>
      <w:r w:rsidR="00B56D3D" w:rsidRPr="00B56D3D">
        <w:rPr>
          <w:rFonts w:ascii="Arial" w:eastAsia="Times New Roman" w:hAnsi="Arial" w:cs="Arial"/>
          <w:noProof w:val="0"/>
        </w:rPr>
        <w:t xml:space="preserve">SE TENGA AL </w:t>
      </w:r>
      <w:r w:rsidR="004D5D59" w:rsidRPr="00B56D3D">
        <w:rPr>
          <w:rFonts w:ascii="Arial" w:eastAsia="Times New Roman" w:hAnsi="Arial" w:cs="Arial"/>
          <w:noProof w:val="0"/>
        </w:rPr>
        <w:t xml:space="preserve">PRESIDENTE DE LA COMISIÓN EDILICIA PERMANENTE DE DESARROLLO HUMANO, SALUD PÚBLICA E HIGIENE Y COMBATE A LAS ADICCIONES, </w:t>
      </w:r>
      <w:r w:rsidR="008E175A" w:rsidRPr="00B56D3D">
        <w:rPr>
          <w:rFonts w:ascii="Arial" w:hAnsi="Arial" w:cs="Arial"/>
          <w:noProof w:val="0"/>
        </w:rPr>
        <w:t xml:space="preserve">HACIENDO DEL CONOCIMIENTO A LOS INTEGRANTES DEL PLENO DEL H. AYUNTAMIENTO DE ZAPOTLÁN EL GRANDE, JALISCO, </w:t>
      </w:r>
      <w:r w:rsidR="00B56D3D" w:rsidRPr="00B56D3D">
        <w:rPr>
          <w:rFonts w:ascii="Arial" w:hAnsi="Arial" w:cs="Arial"/>
          <w:noProof w:val="0"/>
        </w:rPr>
        <w:t>QUE HA DADO A CONOCER LAS MEDIDAS PREVENTIVAS CONTRA EL DENGUE</w:t>
      </w:r>
      <w:r w:rsidRPr="00B56D3D">
        <w:rPr>
          <w:rFonts w:ascii="Arial" w:eastAsia="Times New Roman" w:hAnsi="Arial" w:cs="Arial"/>
          <w:noProof w:val="0"/>
        </w:rPr>
        <w:t>.</w:t>
      </w:r>
    </w:p>
    <w:p w14:paraId="0B4D1380" w14:textId="77777777" w:rsidR="005501AC" w:rsidRPr="00B56D3D" w:rsidRDefault="005501AC" w:rsidP="005501AC">
      <w:pPr>
        <w:jc w:val="both"/>
        <w:rPr>
          <w:noProof w:val="0"/>
        </w:rPr>
      </w:pPr>
    </w:p>
    <w:p w14:paraId="26F1C169" w14:textId="77777777" w:rsidR="005501AC" w:rsidRPr="00B56D3D" w:rsidRDefault="005501AC" w:rsidP="005501AC">
      <w:pPr>
        <w:pStyle w:val="Ttulo2"/>
        <w:jc w:val="center"/>
        <w:rPr>
          <w:rFonts w:ascii="Arial" w:hAnsi="Arial" w:cs="Arial"/>
          <w:b/>
          <w:noProof w:val="0"/>
          <w:color w:val="auto"/>
          <w:sz w:val="24"/>
          <w:szCs w:val="24"/>
        </w:rPr>
      </w:pPr>
      <w:r w:rsidRPr="00B56D3D">
        <w:rPr>
          <w:rFonts w:ascii="Arial" w:hAnsi="Arial" w:cs="Arial"/>
          <w:b/>
          <w:noProof w:val="0"/>
          <w:color w:val="auto"/>
          <w:sz w:val="24"/>
          <w:szCs w:val="24"/>
        </w:rPr>
        <w:t>A T E N T A M E N T E</w:t>
      </w:r>
    </w:p>
    <w:p w14:paraId="23959D8E" w14:textId="77777777" w:rsidR="005501AC" w:rsidRPr="00B56D3D" w:rsidRDefault="005501AC" w:rsidP="005501AC">
      <w:pPr>
        <w:jc w:val="center"/>
        <w:rPr>
          <w:rFonts w:ascii="Arial" w:hAnsi="Arial" w:cs="Arial"/>
          <w:b/>
          <w:i/>
          <w:noProof w:val="0"/>
        </w:rPr>
      </w:pPr>
      <w:r w:rsidRPr="00B56D3D">
        <w:rPr>
          <w:rFonts w:ascii="Arial" w:hAnsi="Arial" w:cs="Arial"/>
          <w:b/>
          <w:i/>
          <w:noProof w:val="0"/>
        </w:rPr>
        <w:t>“2020, AÑO MUNICIPAL DE LAS ENFERMERAS”</w:t>
      </w:r>
    </w:p>
    <w:p w14:paraId="3DCA2435" w14:textId="77777777" w:rsidR="005501AC" w:rsidRPr="00B56D3D" w:rsidRDefault="005501AC" w:rsidP="005501AC">
      <w:pPr>
        <w:jc w:val="center"/>
        <w:rPr>
          <w:rFonts w:ascii="Arial" w:hAnsi="Arial" w:cs="Arial"/>
          <w:b/>
          <w:i/>
          <w:noProof w:val="0"/>
          <w:sz w:val="16"/>
          <w:szCs w:val="18"/>
        </w:rPr>
      </w:pPr>
      <w:r w:rsidRPr="00B56D3D">
        <w:rPr>
          <w:rFonts w:ascii="Arial" w:hAnsi="Arial" w:cs="Arial"/>
          <w:b/>
          <w:i/>
          <w:noProof w:val="0"/>
          <w:sz w:val="16"/>
          <w:szCs w:val="18"/>
        </w:rPr>
        <w:t>“2020, AÑO DEL 150 ANIVERSARIO DEL NATALICIO DEL CIENTÍFICO JOSÉ MARÍA ARREOLA MENDOZA”</w:t>
      </w:r>
    </w:p>
    <w:p w14:paraId="0EDBD402" w14:textId="47FC5A93" w:rsidR="005501AC" w:rsidRPr="00B56D3D" w:rsidRDefault="005501AC" w:rsidP="005501AC">
      <w:pPr>
        <w:jc w:val="center"/>
        <w:rPr>
          <w:rFonts w:ascii="Arial" w:hAnsi="Arial" w:cs="Arial"/>
          <w:noProof w:val="0"/>
          <w:sz w:val="22"/>
        </w:rPr>
      </w:pPr>
      <w:r w:rsidRPr="00B56D3D">
        <w:rPr>
          <w:rFonts w:ascii="Arial" w:hAnsi="Arial" w:cs="Arial"/>
          <w:noProof w:val="0"/>
          <w:sz w:val="22"/>
        </w:rPr>
        <w:t>Ciudad Guzmán, Municipio de Za</w:t>
      </w:r>
      <w:r w:rsidR="006F026A">
        <w:rPr>
          <w:rFonts w:ascii="Arial" w:hAnsi="Arial" w:cs="Arial"/>
          <w:noProof w:val="0"/>
          <w:sz w:val="22"/>
        </w:rPr>
        <w:t>potlán el Grande, Jalisco,  A 15</w:t>
      </w:r>
      <w:r w:rsidRPr="00B56D3D">
        <w:rPr>
          <w:rFonts w:ascii="Arial" w:hAnsi="Arial" w:cs="Arial"/>
          <w:noProof w:val="0"/>
          <w:sz w:val="22"/>
        </w:rPr>
        <w:t xml:space="preserve"> de </w:t>
      </w:r>
      <w:r w:rsidR="004D5D59" w:rsidRPr="00B56D3D">
        <w:rPr>
          <w:rFonts w:ascii="Arial" w:hAnsi="Arial" w:cs="Arial"/>
          <w:noProof w:val="0"/>
          <w:sz w:val="22"/>
        </w:rPr>
        <w:t>mayo</w:t>
      </w:r>
      <w:r w:rsidRPr="00B56D3D">
        <w:rPr>
          <w:rFonts w:ascii="Arial" w:hAnsi="Arial" w:cs="Arial"/>
          <w:noProof w:val="0"/>
          <w:sz w:val="22"/>
        </w:rPr>
        <w:t xml:space="preserve"> de 2020</w:t>
      </w:r>
      <w:r w:rsidR="008E175A" w:rsidRPr="00B56D3D">
        <w:rPr>
          <w:rFonts w:ascii="Arial" w:hAnsi="Arial" w:cs="Arial"/>
          <w:noProof w:val="0"/>
          <w:sz w:val="22"/>
        </w:rPr>
        <w:t>.</w:t>
      </w:r>
    </w:p>
    <w:p w14:paraId="22610088" w14:textId="77777777" w:rsidR="005501AC" w:rsidRPr="00B56D3D" w:rsidRDefault="005501AC" w:rsidP="005501AC">
      <w:pPr>
        <w:rPr>
          <w:noProof w:val="0"/>
        </w:rPr>
      </w:pPr>
    </w:p>
    <w:p w14:paraId="7E5E36E5" w14:textId="77777777" w:rsidR="005501AC" w:rsidRPr="00B56D3D" w:rsidRDefault="005501AC" w:rsidP="005501AC">
      <w:pPr>
        <w:tabs>
          <w:tab w:val="left" w:pos="0"/>
        </w:tabs>
        <w:rPr>
          <w:b/>
          <w:bCs/>
          <w:i/>
          <w:iCs/>
          <w:noProof w:val="0"/>
        </w:rPr>
      </w:pPr>
    </w:p>
    <w:p w14:paraId="129B96AF" w14:textId="77777777" w:rsidR="005501AC" w:rsidRPr="00B56D3D" w:rsidRDefault="005501AC" w:rsidP="005501AC">
      <w:pPr>
        <w:tabs>
          <w:tab w:val="left" w:pos="0"/>
        </w:tabs>
        <w:rPr>
          <w:b/>
          <w:bCs/>
          <w:i/>
          <w:iCs/>
          <w:noProof w:val="0"/>
        </w:rPr>
      </w:pPr>
    </w:p>
    <w:p w14:paraId="75F07024" w14:textId="77777777" w:rsidR="005501AC" w:rsidRPr="00B56D3D" w:rsidRDefault="005501AC" w:rsidP="005501AC">
      <w:pPr>
        <w:tabs>
          <w:tab w:val="left" w:pos="0"/>
        </w:tabs>
        <w:rPr>
          <w:b/>
          <w:bCs/>
          <w:i/>
          <w:iCs/>
          <w:noProof w:val="0"/>
        </w:rPr>
      </w:pPr>
    </w:p>
    <w:p w14:paraId="240B1A9A" w14:textId="77777777" w:rsidR="005501AC" w:rsidRPr="00B56D3D" w:rsidRDefault="005501AC" w:rsidP="005501AC">
      <w:pPr>
        <w:tabs>
          <w:tab w:val="left" w:pos="0"/>
        </w:tabs>
        <w:jc w:val="center"/>
        <w:rPr>
          <w:rFonts w:ascii="Arial" w:hAnsi="Arial" w:cs="Arial"/>
          <w:b/>
          <w:bCs/>
          <w:noProof w:val="0"/>
        </w:rPr>
      </w:pPr>
      <w:r w:rsidRPr="00B56D3D">
        <w:rPr>
          <w:rFonts w:ascii="Arial" w:hAnsi="Arial" w:cs="Arial"/>
          <w:b/>
          <w:bCs/>
          <w:noProof w:val="0"/>
        </w:rPr>
        <w:t>LIC. VICENTE PINTO RAMÍREZ</w:t>
      </w:r>
    </w:p>
    <w:p w14:paraId="590853CB" w14:textId="77777777" w:rsidR="005501AC" w:rsidRPr="00B56D3D" w:rsidRDefault="005501AC" w:rsidP="005501AC">
      <w:pPr>
        <w:jc w:val="center"/>
        <w:rPr>
          <w:rFonts w:ascii="Arial" w:hAnsi="Arial" w:cs="Arial"/>
          <w:caps/>
          <w:noProof w:val="0"/>
        </w:rPr>
      </w:pPr>
      <w:r w:rsidRPr="00B56D3D">
        <w:rPr>
          <w:rFonts w:ascii="Arial" w:hAnsi="Arial" w:cs="Arial"/>
          <w:caps/>
          <w:noProof w:val="0"/>
        </w:rPr>
        <w:t>Regidor PRESIDENTE</w:t>
      </w:r>
    </w:p>
    <w:p w14:paraId="46392390" w14:textId="77777777" w:rsidR="005501AC" w:rsidRPr="00B56D3D" w:rsidRDefault="005501AC" w:rsidP="005501AC">
      <w:pPr>
        <w:jc w:val="both"/>
        <w:rPr>
          <w:rFonts w:ascii="Arial" w:hAnsi="Arial" w:cs="Arial"/>
          <w:b/>
          <w:noProof w:val="0"/>
        </w:rPr>
      </w:pPr>
    </w:p>
    <w:p w14:paraId="404EC7D0" w14:textId="77777777" w:rsidR="005501AC" w:rsidRDefault="005501AC" w:rsidP="005501AC">
      <w:pPr>
        <w:jc w:val="both"/>
        <w:rPr>
          <w:rFonts w:ascii="Arial" w:hAnsi="Arial" w:cs="Arial"/>
          <w:b/>
          <w:noProof w:val="0"/>
          <w:sz w:val="18"/>
          <w:szCs w:val="18"/>
        </w:rPr>
      </w:pPr>
    </w:p>
    <w:p w14:paraId="322A711E" w14:textId="77777777" w:rsidR="00177C26" w:rsidRDefault="00177C26" w:rsidP="005501AC">
      <w:pPr>
        <w:jc w:val="both"/>
        <w:rPr>
          <w:rFonts w:ascii="Arial" w:hAnsi="Arial" w:cs="Arial"/>
          <w:b/>
          <w:noProof w:val="0"/>
          <w:sz w:val="18"/>
          <w:szCs w:val="18"/>
        </w:rPr>
      </w:pPr>
    </w:p>
    <w:p w14:paraId="21424CB7" w14:textId="77777777" w:rsidR="00177C26" w:rsidRDefault="00177C26" w:rsidP="005501AC">
      <w:pPr>
        <w:jc w:val="both"/>
        <w:rPr>
          <w:rFonts w:ascii="Arial" w:hAnsi="Arial" w:cs="Arial"/>
          <w:b/>
          <w:noProof w:val="0"/>
          <w:sz w:val="18"/>
          <w:szCs w:val="18"/>
        </w:rPr>
      </w:pPr>
    </w:p>
    <w:p w14:paraId="0785C088" w14:textId="77777777" w:rsidR="00177C26" w:rsidRDefault="00177C26" w:rsidP="005501AC">
      <w:pPr>
        <w:jc w:val="both"/>
        <w:rPr>
          <w:rFonts w:ascii="Arial" w:hAnsi="Arial" w:cs="Arial"/>
          <w:b/>
          <w:noProof w:val="0"/>
          <w:sz w:val="18"/>
          <w:szCs w:val="18"/>
        </w:rPr>
      </w:pPr>
    </w:p>
    <w:p w14:paraId="3137CFCA" w14:textId="77777777" w:rsidR="00177C26" w:rsidRDefault="00177C26" w:rsidP="005501AC">
      <w:pPr>
        <w:jc w:val="both"/>
        <w:rPr>
          <w:rFonts w:ascii="Arial" w:hAnsi="Arial" w:cs="Arial"/>
          <w:b/>
          <w:noProof w:val="0"/>
          <w:sz w:val="18"/>
          <w:szCs w:val="18"/>
        </w:rPr>
      </w:pPr>
    </w:p>
    <w:p w14:paraId="39B84070" w14:textId="77777777" w:rsidR="00CE04CB" w:rsidRDefault="00CE04CB" w:rsidP="005501AC">
      <w:pPr>
        <w:jc w:val="both"/>
        <w:rPr>
          <w:rFonts w:ascii="Arial" w:hAnsi="Arial" w:cs="Arial"/>
          <w:b/>
          <w:noProof w:val="0"/>
          <w:sz w:val="18"/>
          <w:szCs w:val="18"/>
        </w:rPr>
      </w:pPr>
    </w:p>
    <w:p w14:paraId="6C8CDDF4" w14:textId="77777777" w:rsidR="00CE04CB" w:rsidRDefault="00CE04CB" w:rsidP="005501AC">
      <w:pPr>
        <w:jc w:val="both"/>
        <w:rPr>
          <w:rFonts w:ascii="Arial" w:hAnsi="Arial" w:cs="Arial"/>
          <w:b/>
          <w:noProof w:val="0"/>
          <w:sz w:val="18"/>
          <w:szCs w:val="18"/>
        </w:rPr>
      </w:pPr>
    </w:p>
    <w:p w14:paraId="732BCE9A" w14:textId="77777777" w:rsidR="00CE04CB" w:rsidRDefault="00CE04CB" w:rsidP="005501AC">
      <w:pPr>
        <w:jc w:val="both"/>
        <w:rPr>
          <w:rFonts w:ascii="Arial" w:hAnsi="Arial" w:cs="Arial"/>
          <w:b/>
          <w:noProof w:val="0"/>
          <w:sz w:val="18"/>
          <w:szCs w:val="18"/>
        </w:rPr>
      </w:pPr>
    </w:p>
    <w:p w14:paraId="72A1D89D" w14:textId="77777777" w:rsidR="00CE04CB" w:rsidRDefault="00CE04CB" w:rsidP="005501AC">
      <w:pPr>
        <w:jc w:val="both"/>
        <w:rPr>
          <w:rFonts w:ascii="Arial" w:hAnsi="Arial" w:cs="Arial"/>
          <w:b/>
          <w:noProof w:val="0"/>
          <w:sz w:val="18"/>
          <w:szCs w:val="18"/>
        </w:rPr>
      </w:pPr>
    </w:p>
    <w:p w14:paraId="45FFE3D0" w14:textId="77777777" w:rsidR="00CE04CB" w:rsidRDefault="00CE04CB" w:rsidP="005501AC">
      <w:pPr>
        <w:jc w:val="both"/>
        <w:rPr>
          <w:rFonts w:ascii="Arial" w:hAnsi="Arial" w:cs="Arial"/>
          <w:b/>
          <w:noProof w:val="0"/>
          <w:sz w:val="18"/>
          <w:szCs w:val="18"/>
        </w:rPr>
      </w:pPr>
    </w:p>
    <w:p w14:paraId="04D3883E" w14:textId="77777777" w:rsidR="00CE04CB" w:rsidRDefault="00CE04CB" w:rsidP="005501AC">
      <w:pPr>
        <w:jc w:val="both"/>
        <w:rPr>
          <w:rFonts w:ascii="Arial" w:hAnsi="Arial" w:cs="Arial"/>
          <w:b/>
          <w:noProof w:val="0"/>
          <w:sz w:val="18"/>
          <w:szCs w:val="18"/>
        </w:rPr>
      </w:pPr>
    </w:p>
    <w:p w14:paraId="421E78A8" w14:textId="77777777" w:rsidR="00CE04CB" w:rsidRDefault="00CE04CB" w:rsidP="005501AC">
      <w:pPr>
        <w:jc w:val="both"/>
        <w:rPr>
          <w:rFonts w:ascii="Arial" w:hAnsi="Arial" w:cs="Arial"/>
          <w:b/>
          <w:noProof w:val="0"/>
          <w:sz w:val="18"/>
          <w:szCs w:val="18"/>
        </w:rPr>
      </w:pPr>
    </w:p>
    <w:p w14:paraId="452B3C91" w14:textId="77777777" w:rsidR="00177C26" w:rsidRDefault="00177C26" w:rsidP="005501AC">
      <w:pPr>
        <w:jc w:val="both"/>
        <w:rPr>
          <w:rFonts w:ascii="Arial" w:hAnsi="Arial" w:cs="Arial"/>
          <w:b/>
          <w:noProof w:val="0"/>
          <w:sz w:val="18"/>
          <w:szCs w:val="18"/>
        </w:rPr>
      </w:pPr>
    </w:p>
    <w:p w14:paraId="26BF6BC2" w14:textId="77777777" w:rsidR="00177C26" w:rsidRDefault="00177C26" w:rsidP="005501AC">
      <w:pPr>
        <w:jc w:val="both"/>
        <w:rPr>
          <w:rFonts w:ascii="Arial" w:hAnsi="Arial" w:cs="Arial"/>
          <w:b/>
          <w:noProof w:val="0"/>
          <w:sz w:val="18"/>
          <w:szCs w:val="18"/>
        </w:rPr>
      </w:pPr>
    </w:p>
    <w:p w14:paraId="1895A63B" w14:textId="77777777" w:rsidR="00177C26" w:rsidRDefault="00177C26" w:rsidP="005501AC">
      <w:pPr>
        <w:jc w:val="both"/>
        <w:rPr>
          <w:rFonts w:ascii="Arial" w:hAnsi="Arial" w:cs="Arial"/>
          <w:b/>
          <w:noProof w:val="0"/>
          <w:sz w:val="18"/>
          <w:szCs w:val="18"/>
        </w:rPr>
      </w:pPr>
    </w:p>
    <w:p w14:paraId="4016D41D" w14:textId="77777777" w:rsidR="00177C26" w:rsidRDefault="00177C26" w:rsidP="005501AC">
      <w:pPr>
        <w:jc w:val="both"/>
        <w:rPr>
          <w:rFonts w:ascii="Arial" w:hAnsi="Arial" w:cs="Arial"/>
          <w:b/>
          <w:noProof w:val="0"/>
          <w:sz w:val="18"/>
          <w:szCs w:val="18"/>
        </w:rPr>
      </w:pPr>
    </w:p>
    <w:p w14:paraId="65AB4C4E" w14:textId="77777777" w:rsidR="00177C26" w:rsidRDefault="00177C26" w:rsidP="005501AC">
      <w:pPr>
        <w:jc w:val="both"/>
        <w:rPr>
          <w:rFonts w:ascii="Arial" w:hAnsi="Arial" w:cs="Arial"/>
          <w:b/>
          <w:noProof w:val="0"/>
          <w:sz w:val="18"/>
          <w:szCs w:val="18"/>
        </w:rPr>
      </w:pPr>
    </w:p>
    <w:p w14:paraId="779B26B2" w14:textId="77777777" w:rsidR="00177C26" w:rsidRDefault="00177C26" w:rsidP="005501AC">
      <w:pPr>
        <w:jc w:val="both"/>
        <w:rPr>
          <w:rFonts w:ascii="Arial" w:hAnsi="Arial" w:cs="Arial"/>
          <w:b/>
          <w:noProof w:val="0"/>
          <w:sz w:val="18"/>
          <w:szCs w:val="18"/>
        </w:rPr>
      </w:pPr>
    </w:p>
    <w:p w14:paraId="16287D1E" w14:textId="77777777" w:rsidR="00177C26" w:rsidRPr="00B56D3D" w:rsidRDefault="00177C26" w:rsidP="005501AC">
      <w:pPr>
        <w:jc w:val="both"/>
        <w:rPr>
          <w:rFonts w:ascii="Arial" w:hAnsi="Arial" w:cs="Arial"/>
          <w:b/>
          <w:noProof w:val="0"/>
          <w:sz w:val="18"/>
          <w:szCs w:val="18"/>
        </w:rPr>
      </w:pPr>
    </w:p>
    <w:p w14:paraId="29543F05" w14:textId="3D744FE9" w:rsidR="005501AC" w:rsidRPr="00EF3ABC" w:rsidRDefault="00C8572A" w:rsidP="005501AC">
      <w:pPr>
        <w:jc w:val="both"/>
        <w:rPr>
          <w:rStyle w:val="Hipervnculo"/>
          <w:rFonts w:ascii="Arial" w:hAnsi="Arial" w:cs="Arial"/>
          <w:b/>
          <w:noProof w:val="0"/>
          <w:sz w:val="18"/>
          <w:szCs w:val="18"/>
        </w:rPr>
      </w:pPr>
      <w:hyperlink r:id="rId10" w:history="1">
        <w:r w:rsidR="0021106E" w:rsidRPr="00EF3ABC">
          <w:rPr>
            <w:rStyle w:val="Hipervnculo"/>
            <w:rFonts w:ascii="Arial" w:hAnsi="Arial" w:cs="Arial"/>
            <w:b/>
            <w:noProof w:val="0"/>
            <w:sz w:val="18"/>
            <w:szCs w:val="18"/>
          </w:rPr>
          <w:t>https://www.who.int/denguecontrol/control_strategies/es/</w:t>
        </w:r>
      </w:hyperlink>
    </w:p>
    <w:p w14:paraId="49E4403F" w14:textId="6115563D" w:rsidR="00EF3ABC" w:rsidRPr="00EF3ABC" w:rsidRDefault="00EF3ABC" w:rsidP="005501AC">
      <w:pPr>
        <w:jc w:val="both"/>
        <w:rPr>
          <w:rFonts w:ascii="Arial" w:hAnsi="Arial" w:cs="Arial"/>
          <w:b/>
          <w:noProof w:val="0"/>
          <w:sz w:val="18"/>
          <w:szCs w:val="18"/>
        </w:rPr>
      </w:pPr>
      <w:hyperlink r:id="rId11" w:history="1">
        <w:r w:rsidRPr="00EF3ABC">
          <w:rPr>
            <w:rStyle w:val="Hipervnculo"/>
            <w:rFonts w:ascii="Arial" w:hAnsi="Arial" w:cs="Arial"/>
            <w:b/>
            <w:noProof w:val="0"/>
            <w:sz w:val="18"/>
            <w:szCs w:val="18"/>
          </w:rPr>
          <w:t>https://www.youtube.com/watch?v=ofa1W_CyHhk</w:t>
        </w:r>
      </w:hyperlink>
    </w:p>
    <w:p w14:paraId="6B7EA7F3" w14:textId="77777777" w:rsidR="00EF3ABC" w:rsidRPr="00B56D3D" w:rsidRDefault="00EF3ABC" w:rsidP="005501AC">
      <w:pPr>
        <w:jc w:val="both"/>
        <w:rPr>
          <w:rFonts w:ascii="Arial" w:hAnsi="Arial" w:cs="Arial"/>
          <w:b/>
          <w:noProof w:val="0"/>
        </w:rPr>
      </w:pPr>
    </w:p>
    <w:p w14:paraId="49F45E6D" w14:textId="77777777" w:rsidR="005501AC" w:rsidRPr="00B56D3D" w:rsidRDefault="005501AC" w:rsidP="005501AC">
      <w:pPr>
        <w:jc w:val="both"/>
        <w:rPr>
          <w:rFonts w:ascii="Arial" w:hAnsi="Arial" w:cs="Arial"/>
          <w:b/>
          <w:noProof w:val="0"/>
          <w:sz w:val="16"/>
          <w:szCs w:val="16"/>
        </w:rPr>
      </w:pPr>
      <w:r w:rsidRPr="00B56D3D">
        <w:rPr>
          <w:rFonts w:ascii="Arial" w:hAnsi="Arial" w:cs="Arial"/>
          <w:b/>
          <w:noProof w:val="0"/>
          <w:sz w:val="16"/>
          <w:szCs w:val="16"/>
        </w:rPr>
        <w:t>C.c.p.- ARCHIVO</w:t>
      </w:r>
    </w:p>
    <w:p w14:paraId="07E1B143" w14:textId="4110311D" w:rsidR="00DF6255" w:rsidRPr="00B56D3D" w:rsidRDefault="008E175A" w:rsidP="00601F60">
      <w:pPr>
        <w:jc w:val="both"/>
        <w:rPr>
          <w:rFonts w:ascii="Arial" w:hAnsi="Arial" w:cs="Arial"/>
          <w:b/>
          <w:noProof w:val="0"/>
          <w:sz w:val="16"/>
          <w:szCs w:val="16"/>
        </w:rPr>
      </w:pPr>
      <w:r w:rsidRPr="00B56D3D">
        <w:rPr>
          <w:rFonts w:ascii="Arial" w:hAnsi="Arial" w:cs="Arial"/>
          <w:b/>
          <w:noProof w:val="0"/>
          <w:sz w:val="16"/>
          <w:szCs w:val="16"/>
        </w:rPr>
        <w:t>VPR/mgv</w:t>
      </w:r>
    </w:p>
    <w:sectPr w:rsidR="00DF6255" w:rsidRPr="00B56D3D" w:rsidSect="00E26023">
      <w:headerReference w:type="even" r:id="rId12"/>
      <w:headerReference w:type="default" r:id="rId13"/>
      <w:footerReference w:type="default" r:id="rId14"/>
      <w:head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CA20D" w14:textId="77777777" w:rsidR="00C8572A" w:rsidRDefault="00C8572A" w:rsidP="007C73C4">
      <w:r>
        <w:separator/>
      </w:r>
    </w:p>
  </w:endnote>
  <w:endnote w:type="continuationSeparator" w:id="0">
    <w:p w14:paraId="53BFD958" w14:textId="77777777" w:rsidR="00C8572A" w:rsidRDefault="00C8572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CB049C"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FE6FA0" w:rsidRPr="00FE6FA0">
      <w:rPr>
        <w:b/>
        <w:caps/>
        <w:lang w:val="es-ES"/>
      </w:rPr>
      <w:t>6</w:t>
    </w:r>
    <w:r w:rsidRPr="00C236B7">
      <w:rPr>
        <w:b/>
        <w:caps/>
      </w:rPr>
      <w:fldChar w:fldCharType="end"/>
    </w:r>
  </w:p>
  <w:p w14:paraId="5C7CAB5D"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7E945" w14:textId="77777777" w:rsidR="00C8572A" w:rsidRDefault="00C8572A" w:rsidP="007C73C4">
      <w:r>
        <w:separator/>
      </w:r>
    </w:p>
  </w:footnote>
  <w:footnote w:type="continuationSeparator" w:id="0">
    <w:p w14:paraId="081BFA01" w14:textId="77777777" w:rsidR="00C8572A" w:rsidRDefault="00C8572A"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CAF7C6" w14:textId="77777777" w:rsidR="007C73C4" w:rsidRDefault="00C8572A">
    <w:pPr>
      <w:pStyle w:val="Encabezado"/>
    </w:pPr>
    <w:r>
      <w:rPr>
        <w:lang w:val="es-ES"/>
      </w:rPr>
      <w:pict w14:anchorId="0C34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E9590D" w14:textId="77777777" w:rsidR="007C73C4" w:rsidRDefault="00C8572A">
    <w:pPr>
      <w:pStyle w:val="Encabezado"/>
    </w:pPr>
    <w:r>
      <w:rPr>
        <w:lang w:val="es-ES"/>
      </w:rPr>
      <w:pict w14:anchorId="5E74D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BFE953" w14:textId="77777777" w:rsidR="007C73C4" w:rsidRDefault="00C8572A">
    <w:pPr>
      <w:pStyle w:val="Encabezado"/>
    </w:pPr>
    <w:r>
      <w:rPr>
        <w:lang w:val="es-ES"/>
      </w:rPr>
      <w:pict w14:anchorId="4438F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3031034"/>
    <w:multiLevelType w:val="multilevel"/>
    <w:tmpl w:val="C224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B05B9"/>
    <w:multiLevelType w:val="hybridMultilevel"/>
    <w:tmpl w:val="67BCFA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8C685B"/>
    <w:multiLevelType w:val="multilevel"/>
    <w:tmpl w:val="7D42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FCB5F58"/>
    <w:multiLevelType w:val="hybridMultilevel"/>
    <w:tmpl w:val="FC4EDA8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310343"/>
    <w:multiLevelType w:val="hybridMultilevel"/>
    <w:tmpl w:val="99724B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69563E0"/>
    <w:multiLevelType w:val="multilevel"/>
    <w:tmpl w:val="A824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C04129"/>
    <w:multiLevelType w:val="hybridMultilevel"/>
    <w:tmpl w:val="1812D1B0"/>
    <w:lvl w:ilvl="0" w:tplc="9264896A">
      <w:start w:val="4"/>
      <w:numFmt w:val="bullet"/>
      <w:lvlText w:val="-"/>
      <w:lvlJc w:val="left"/>
      <w:pPr>
        <w:ind w:left="720" w:hanging="360"/>
      </w:pPr>
      <w:rPr>
        <w:rFonts w:ascii="Arial" w:eastAsiaTheme="minorEastAsia"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CE0E3A"/>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9AD679A"/>
    <w:multiLevelType w:val="hybridMultilevel"/>
    <w:tmpl w:val="17B27ED8"/>
    <w:lvl w:ilvl="0" w:tplc="9264896A">
      <w:start w:val="4"/>
      <w:numFmt w:val="bullet"/>
      <w:lvlText w:val="-"/>
      <w:lvlJc w:val="left"/>
      <w:pPr>
        <w:ind w:left="720" w:hanging="360"/>
      </w:pPr>
      <w:rPr>
        <w:rFonts w:ascii="Arial" w:eastAsiaTheme="minorEastAsia"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147C94"/>
    <w:multiLevelType w:val="hybridMultilevel"/>
    <w:tmpl w:val="1422A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0"/>
  </w:num>
  <w:num w:numId="4">
    <w:abstractNumId w:val="5"/>
  </w:num>
  <w:num w:numId="5">
    <w:abstractNumId w:val="17"/>
  </w:num>
  <w:num w:numId="6">
    <w:abstractNumId w:val="8"/>
  </w:num>
  <w:num w:numId="7">
    <w:abstractNumId w:val="9"/>
  </w:num>
  <w:num w:numId="8">
    <w:abstractNumId w:val="7"/>
  </w:num>
  <w:num w:numId="9">
    <w:abstractNumId w:val="10"/>
  </w:num>
  <w:num w:numId="10">
    <w:abstractNumId w:val="1"/>
  </w:num>
  <w:num w:numId="11">
    <w:abstractNumId w:val="19"/>
  </w:num>
  <w:num w:numId="12">
    <w:abstractNumId w:val="3"/>
  </w:num>
  <w:num w:numId="13">
    <w:abstractNumId w:val="15"/>
  </w:num>
  <w:num w:numId="14">
    <w:abstractNumId w:val="16"/>
  </w:num>
  <w:num w:numId="15">
    <w:abstractNumId w:val="14"/>
  </w:num>
  <w:num w:numId="16">
    <w:abstractNumId w:val="6"/>
  </w:num>
  <w:num w:numId="17">
    <w:abstractNumId w:val="4"/>
  </w:num>
  <w:num w:numId="18">
    <w:abstractNumId w:val="13"/>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7683C"/>
    <w:rsid w:val="0008341A"/>
    <w:rsid w:val="00091774"/>
    <w:rsid w:val="000A4B69"/>
    <w:rsid w:val="000A5C61"/>
    <w:rsid w:val="000B13E8"/>
    <w:rsid w:val="000C7B51"/>
    <w:rsid w:val="000D2B1F"/>
    <w:rsid w:val="000D7033"/>
    <w:rsid w:val="000E0252"/>
    <w:rsid w:val="000E471D"/>
    <w:rsid w:val="000F50C0"/>
    <w:rsid w:val="00122505"/>
    <w:rsid w:val="00122D9B"/>
    <w:rsid w:val="0012325B"/>
    <w:rsid w:val="00123BAB"/>
    <w:rsid w:val="00151B12"/>
    <w:rsid w:val="0015256E"/>
    <w:rsid w:val="00155903"/>
    <w:rsid w:val="00177C26"/>
    <w:rsid w:val="001914B5"/>
    <w:rsid w:val="001C1717"/>
    <w:rsid w:val="001C1B44"/>
    <w:rsid w:val="001C6857"/>
    <w:rsid w:val="001E0386"/>
    <w:rsid w:val="0021106E"/>
    <w:rsid w:val="00215AA6"/>
    <w:rsid w:val="00216907"/>
    <w:rsid w:val="002206AB"/>
    <w:rsid w:val="00220E5E"/>
    <w:rsid w:val="00224D0D"/>
    <w:rsid w:val="002547AB"/>
    <w:rsid w:val="002550E9"/>
    <w:rsid w:val="00256FAA"/>
    <w:rsid w:val="00265259"/>
    <w:rsid w:val="00266FAA"/>
    <w:rsid w:val="00267B8E"/>
    <w:rsid w:val="00270A3F"/>
    <w:rsid w:val="00280948"/>
    <w:rsid w:val="002822B3"/>
    <w:rsid w:val="0029690D"/>
    <w:rsid w:val="002D680B"/>
    <w:rsid w:val="002E261F"/>
    <w:rsid w:val="002F2A97"/>
    <w:rsid w:val="003530FE"/>
    <w:rsid w:val="00353F2C"/>
    <w:rsid w:val="003804D6"/>
    <w:rsid w:val="00392009"/>
    <w:rsid w:val="003A37CB"/>
    <w:rsid w:val="003C389A"/>
    <w:rsid w:val="00400E90"/>
    <w:rsid w:val="004171E2"/>
    <w:rsid w:val="00436DA3"/>
    <w:rsid w:val="00440166"/>
    <w:rsid w:val="004520D1"/>
    <w:rsid w:val="004623AD"/>
    <w:rsid w:val="00465AC9"/>
    <w:rsid w:val="00473BFB"/>
    <w:rsid w:val="004C0562"/>
    <w:rsid w:val="004D5D59"/>
    <w:rsid w:val="004E0E78"/>
    <w:rsid w:val="004F40C6"/>
    <w:rsid w:val="004F48C0"/>
    <w:rsid w:val="00506AF6"/>
    <w:rsid w:val="00543D7B"/>
    <w:rsid w:val="005501AC"/>
    <w:rsid w:val="005846CB"/>
    <w:rsid w:val="00591348"/>
    <w:rsid w:val="005A0245"/>
    <w:rsid w:val="005A03A8"/>
    <w:rsid w:val="005A4A9B"/>
    <w:rsid w:val="005A7E62"/>
    <w:rsid w:val="005B6677"/>
    <w:rsid w:val="005F6663"/>
    <w:rsid w:val="00601F60"/>
    <w:rsid w:val="006122A6"/>
    <w:rsid w:val="00613D02"/>
    <w:rsid w:val="00622E86"/>
    <w:rsid w:val="0063244E"/>
    <w:rsid w:val="00634D50"/>
    <w:rsid w:val="006445A3"/>
    <w:rsid w:val="00661D32"/>
    <w:rsid w:val="00671A06"/>
    <w:rsid w:val="006736D9"/>
    <w:rsid w:val="00680AC6"/>
    <w:rsid w:val="00681CEE"/>
    <w:rsid w:val="00697F3A"/>
    <w:rsid w:val="006B2FE6"/>
    <w:rsid w:val="006C76D8"/>
    <w:rsid w:val="006D16CB"/>
    <w:rsid w:val="006F026A"/>
    <w:rsid w:val="006F1DFA"/>
    <w:rsid w:val="006F641D"/>
    <w:rsid w:val="00712968"/>
    <w:rsid w:val="007372E9"/>
    <w:rsid w:val="0075305C"/>
    <w:rsid w:val="00754AA1"/>
    <w:rsid w:val="00762E99"/>
    <w:rsid w:val="0076762F"/>
    <w:rsid w:val="007879CB"/>
    <w:rsid w:val="007912A4"/>
    <w:rsid w:val="00792B06"/>
    <w:rsid w:val="007A7AD6"/>
    <w:rsid w:val="007C73C4"/>
    <w:rsid w:val="007D7DEA"/>
    <w:rsid w:val="007E191C"/>
    <w:rsid w:val="007F2B31"/>
    <w:rsid w:val="00806ED3"/>
    <w:rsid w:val="00824D7F"/>
    <w:rsid w:val="0082714D"/>
    <w:rsid w:val="00844F47"/>
    <w:rsid w:val="00870D9D"/>
    <w:rsid w:val="0087377A"/>
    <w:rsid w:val="008746F8"/>
    <w:rsid w:val="00877492"/>
    <w:rsid w:val="00877B7C"/>
    <w:rsid w:val="00895E3A"/>
    <w:rsid w:val="008C13AC"/>
    <w:rsid w:val="008C5DCC"/>
    <w:rsid w:val="008D55B5"/>
    <w:rsid w:val="008E175A"/>
    <w:rsid w:val="009112AD"/>
    <w:rsid w:val="0095660B"/>
    <w:rsid w:val="00977F08"/>
    <w:rsid w:val="009B4DCF"/>
    <w:rsid w:val="009C05AC"/>
    <w:rsid w:val="009C6511"/>
    <w:rsid w:val="009D654E"/>
    <w:rsid w:val="009E7171"/>
    <w:rsid w:val="00A26989"/>
    <w:rsid w:val="00A402FD"/>
    <w:rsid w:val="00A51CC5"/>
    <w:rsid w:val="00A566E0"/>
    <w:rsid w:val="00A63B46"/>
    <w:rsid w:val="00A66AE3"/>
    <w:rsid w:val="00A857B2"/>
    <w:rsid w:val="00A922C9"/>
    <w:rsid w:val="00A93207"/>
    <w:rsid w:val="00AA75A0"/>
    <w:rsid w:val="00AB22E7"/>
    <w:rsid w:val="00AB7771"/>
    <w:rsid w:val="00AC360E"/>
    <w:rsid w:val="00AD0895"/>
    <w:rsid w:val="00AD2F9F"/>
    <w:rsid w:val="00AE0E29"/>
    <w:rsid w:val="00AF1182"/>
    <w:rsid w:val="00AF22C4"/>
    <w:rsid w:val="00B0288F"/>
    <w:rsid w:val="00B12971"/>
    <w:rsid w:val="00B1354A"/>
    <w:rsid w:val="00B238C6"/>
    <w:rsid w:val="00B266BB"/>
    <w:rsid w:val="00B30ED5"/>
    <w:rsid w:val="00B346C7"/>
    <w:rsid w:val="00B54487"/>
    <w:rsid w:val="00B56D3D"/>
    <w:rsid w:val="00B67863"/>
    <w:rsid w:val="00B8549E"/>
    <w:rsid w:val="00B90636"/>
    <w:rsid w:val="00BB1CA5"/>
    <w:rsid w:val="00BE65AE"/>
    <w:rsid w:val="00BE7137"/>
    <w:rsid w:val="00BF6B68"/>
    <w:rsid w:val="00C236B7"/>
    <w:rsid w:val="00C30DD7"/>
    <w:rsid w:val="00C46BCF"/>
    <w:rsid w:val="00C64505"/>
    <w:rsid w:val="00C72EFE"/>
    <w:rsid w:val="00C8572A"/>
    <w:rsid w:val="00CB70B9"/>
    <w:rsid w:val="00CE04CB"/>
    <w:rsid w:val="00CE15B4"/>
    <w:rsid w:val="00CE3800"/>
    <w:rsid w:val="00CE751F"/>
    <w:rsid w:val="00CE7669"/>
    <w:rsid w:val="00D034C9"/>
    <w:rsid w:val="00D23CD0"/>
    <w:rsid w:val="00D3344D"/>
    <w:rsid w:val="00D701BF"/>
    <w:rsid w:val="00D728EF"/>
    <w:rsid w:val="00D72B09"/>
    <w:rsid w:val="00D8651C"/>
    <w:rsid w:val="00D90D5F"/>
    <w:rsid w:val="00DB57DA"/>
    <w:rsid w:val="00DC29FB"/>
    <w:rsid w:val="00DF6255"/>
    <w:rsid w:val="00E0725F"/>
    <w:rsid w:val="00E26023"/>
    <w:rsid w:val="00E43BCE"/>
    <w:rsid w:val="00E53D2D"/>
    <w:rsid w:val="00E53E51"/>
    <w:rsid w:val="00E70CEA"/>
    <w:rsid w:val="00E90014"/>
    <w:rsid w:val="00E90923"/>
    <w:rsid w:val="00E90A9F"/>
    <w:rsid w:val="00EA0852"/>
    <w:rsid w:val="00EA1F8C"/>
    <w:rsid w:val="00ED2FFA"/>
    <w:rsid w:val="00ED5EC1"/>
    <w:rsid w:val="00EF26FA"/>
    <w:rsid w:val="00EF3ABC"/>
    <w:rsid w:val="00EF63CD"/>
    <w:rsid w:val="00F00D2F"/>
    <w:rsid w:val="00F0647A"/>
    <w:rsid w:val="00F06DE0"/>
    <w:rsid w:val="00F144D0"/>
    <w:rsid w:val="00F203D3"/>
    <w:rsid w:val="00F42549"/>
    <w:rsid w:val="00F46886"/>
    <w:rsid w:val="00F60EFC"/>
    <w:rsid w:val="00F62A88"/>
    <w:rsid w:val="00F733C7"/>
    <w:rsid w:val="00F77276"/>
    <w:rsid w:val="00F9532E"/>
    <w:rsid w:val="00FC42F3"/>
    <w:rsid w:val="00FE61E2"/>
    <w:rsid w:val="00FE6FA0"/>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65EFA19"/>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1D"/>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4">
    <w:name w:val="heading 4"/>
    <w:basedOn w:val="Normal"/>
    <w:next w:val="Normal"/>
    <w:link w:val="Ttulo4Car"/>
    <w:uiPriority w:val="9"/>
    <w:unhideWhenUsed/>
    <w:qFormat/>
    <w:rsid w:val="004F40C6"/>
    <w:pPr>
      <w:keepNext/>
      <w:keepLines/>
      <w:spacing w:before="40"/>
      <w:outlineLvl w:val="3"/>
    </w:pPr>
    <w:rPr>
      <w:rFonts w:asciiTheme="majorHAnsi" w:eastAsiaTheme="majorEastAsia" w:hAnsiTheme="majorHAnsi" w:cstheme="majorBidi"/>
      <w:i/>
      <w:iCs/>
      <w:color w:val="365F91" w:themeColor="accent1" w:themeShade="BF"/>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39"/>
    <w:rsid w:val="00506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4F40C6"/>
    <w:rPr>
      <w:rFonts w:asciiTheme="majorHAnsi" w:eastAsiaTheme="majorEastAsia" w:hAnsiTheme="majorHAnsi" w:cstheme="majorBidi"/>
      <w:i/>
      <w:iCs/>
      <w:noProof/>
      <w:color w:val="365F91" w:themeColor="accent1" w:themeShade="BF"/>
    </w:rPr>
  </w:style>
  <w:style w:type="character" w:customStyle="1" w:styleId="apple-converted-space">
    <w:name w:val="apple-converted-space"/>
    <w:basedOn w:val="Fuentedeprrafopredeter"/>
    <w:rsid w:val="004F40C6"/>
  </w:style>
  <w:style w:type="character" w:styleId="Hipervnculovisitado">
    <w:name w:val="FollowedHyperlink"/>
    <w:basedOn w:val="Fuentedeprrafopredeter"/>
    <w:uiPriority w:val="99"/>
    <w:semiHidden/>
    <w:unhideWhenUsed/>
    <w:rsid w:val="00870D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8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ofa1W_CyHhk"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s://www.who.int/denguecontrol/control_strategi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36B37-8791-494C-9CB7-B214C704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1745</Words>
  <Characters>9599</Characters>
  <Application>Microsoft Macintosh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34</cp:revision>
  <cp:lastPrinted>2020-05-14T05:15:00Z</cp:lastPrinted>
  <dcterms:created xsi:type="dcterms:W3CDTF">2020-02-14T18:58:00Z</dcterms:created>
  <dcterms:modified xsi:type="dcterms:W3CDTF">2020-05-15T02:29:00Z</dcterms:modified>
</cp:coreProperties>
</file>