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09" w:rsidRPr="00A43F36" w:rsidRDefault="00C27B80" w:rsidP="00A43F36">
      <w:pPr>
        <w:spacing w:line="360" w:lineRule="auto"/>
        <w:rPr>
          <w:rFonts w:cstheme="minorHAnsi"/>
          <w:b/>
          <w:sz w:val="22"/>
          <w:szCs w:val="22"/>
          <w:lang w:val="es-ES"/>
        </w:rPr>
      </w:pPr>
      <w:r w:rsidRPr="00A43F36">
        <w:rPr>
          <w:rFonts w:cstheme="minorHAnsi"/>
          <w:b/>
          <w:noProof/>
          <w:sz w:val="22"/>
          <w:szCs w:val="22"/>
          <w:lang w:val="es-MX" w:eastAsia="es-MX"/>
        </w:rPr>
        <mc:AlternateContent>
          <mc:Choice Requires="wps">
            <w:drawing>
              <wp:anchor distT="0" distB="0" distL="114300" distR="114300" simplePos="0" relativeHeight="251659264" behindDoc="0" locked="0" layoutInCell="1" allowOverlap="1" wp14:anchorId="5CDF1530" wp14:editId="753CC17A">
                <wp:simplePos x="0" y="0"/>
                <wp:positionH relativeFrom="column">
                  <wp:posOffset>298450</wp:posOffset>
                </wp:positionH>
                <wp:positionV relativeFrom="paragraph">
                  <wp:posOffset>155311</wp:posOffset>
                </wp:positionV>
                <wp:extent cx="5278755" cy="965835"/>
                <wp:effectExtent l="0" t="0" r="17145" b="24765"/>
                <wp:wrapNone/>
                <wp:docPr id="1" name="1 Rectángulo"/>
                <wp:cNvGraphicFramePr/>
                <a:graphic xmlns:a="http://schemas.openxmlformats.org/drawingml/2006/main">
                  <a:graphicData uri="http://schemas.microsoft.com/office/word/2010/wordprocessingShape">
                    <wps:wsp>
                      <wps:cNvSpPr/>
                      <wps:spPr>
                        <a:xfrm>
                          <a:off x="0" y="0"/>
                          <a:ext cx="5278755" cy="965835"/>
                        </a:xfrm>
                        <a:prstGeom prst="rect">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1273" w:rsidRPr="00B61273" w:rsidRDefault="00B87547" w:rsidP="00B61273">
                            <w:pPr>
                              <w:jc w:val="center"/>
                              <w:rPr>
                                <w:b/>
                                <w:color w:val="000000" w:themeColor="text1"/>
                                <w:sz w:val="22"/>
                                <w:szCs w:val="22"/>
                              </w:rPr>
                            </w:pPr>
                            <w:r>
                              <w:rPr>
                                <w:b/>
                                <w:color w:val="000000" w:themeColor="text1"/>
                                <w:sz w:val="22"/>
                                <w:szCs w:val="22"/>
                              </w:rPr>
                              <w:t>SESIÓN ORDINARIA NÚMERO 03</w:t>
                            </w:r>
                          </w:p>
                          <w:p w:rsidR="00B61273" w:rsidRPr="00B61273" w:rsidRDefault="00B61273" w:rsidP="00317E80">
                            <w:pPr>
                              <w:jc w:val="center"/>
                              <w:rPr>
                                <w:b/>
                                <w:color w:val="000000" w:themeColor="text1"/>
                                <w:sz w:val="22"/>
                                <w:szCs w:val="22"/>
                              </w:rPr>
                            </w:pPr>
                            <w:r w:rsidRPr="00B61273">
                              <w:rPr>
                                <w:b/>
                                <w:color w:val="000000" w:themeColor="text1"/>
                                <w:sz w:val="22"/>
                                <w:szCs w:val="22"/>
                              </w:rPr>
                              <w:t>REUNIÓN DE TRABAJO DE LA</w:t>
                            </w:r>
                            <w:r w:rsidR="00317E80">
                              <w:rPr>
                                <w:b/>
                                <w:color w:val="000000" w:themeColor="text1"/>
                                <w:sz w:val="22"/>
                                <w:szCs w:val="22"/>
                              </w:rPr>
                              <w:t xml:space="preserve"> </w:t>
                            </w:r>
                            <w:r w:rsidRPr="00B61273">
                              <w:rPr>
                                <w:b/>
                                <w:color w:val="000000" w:themeColor="text1"/>
                                <w:sz w:val="22"/>
                                <w:szCs w:val="22"/>
                              </w:rPr>
                              <w:t>COMISIÓN EDILICIA PERMANENTE DE REGLAMENTOS Y GOBERNACIÓN</w:t>
                            </w:r>
                            <w:r w:rsidR="00317E80">
                              <w:rPr>
                                <w:b/>
                                <w:color w:val="000000" w:themeColor="text1"/>
                                <w:sz w:val="22"/>
                                <w:szCs w:val="22"/>
                              </w:rPr>
                              <w:t xml:space="preserve"> EN COADYUVANCIA CON LA COMISIÓN DE HACIENDA PÚBLICA Y</w:t>
                            </w:r>
                            <w:r w:rsidR="00D2046F">
                              <w:rPr>
                                <w:b/>
                                <w:color w:val="000000" w:themeColor="text1"/>
                                <w:sz w:val="22"/>
                                <w:szCs w:val="22"/>
                              </w:rPr>
                              <w:t xml:space="preserve"> DE</w:t>
                            </w:r>
                            <w:r w:rsidR="00317E80">
                              <w:rPr>
                                <w:b/>
                                <w:color w:val="000000" w:themeColor="text1"/>
                                <w:sz w:val="22"/>
                                <w:szCs w:val="22"/>
                              </w:rPr>
                              <w:t xml:space="preserve"> PATRIMONIO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margin-left:23.5pt;margin-top:12.25pt;width:415.65pt;height:7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" filled="f" strokecolor="#404040 [2429]" strokeweight="1.5pt">
                <v:textbox>
                  <w:txbxContent>
                    <w:p w:rsidR="00B61273" w:rsidRPr="00B61273" w:rsidRDefault="00B87547" w:rsidP="00B61273">
                      <w:pPr>
                        <w:jc w:val="center"/>
                        <w:rPr>
                          <w:b/>
                          <w:color w:val="000000" w:themeColor="text1"/>
                          <w:sz w:val="22"/>
                          <w:szCs w:val="22"/>
                        </w:rPr>
                      </w:pPr>
                      <w:r>
                        <w:rPr>
                          <w:b/>
                          <w:color w:val="000000" w:themeColor="text1"/>
                          <w:sz w:val="22"/>
                          <w:szCs w:val="22"/>
                        </w:rPr>
                        <w:t>SESIÓN ORDINARIA NÚMERO 03</w:t>
                      </w:r>
                    </w:p>
                    <w:p w:rsidR="00B61273" w:rsidRPr="00B61273" w:rsidRDefault="00B61273" w:rsidP="00317E80">
                      <w:pPr>
                        <w:jc w:val="center"/>
                        <w:rPr>
                          <w:b/>
                          <w:color w:val="000000" w:themeColor="text1"/>
                          <w:sz w:val="22"/>
                          <w:szCs w:val="22"/>
                        </w:rPr>
                      </w:pPr>
                      <w:r w:rsidRPr="00B61273">
                        <w:rPr>
                          <w:b/>
                          <w:color w:val="000000" w:themeColor="text1"/>
                          <w:sz w:val="22"/>
                          <w:szCs w:val="22"/>
                        </w:rPr>
                        <w:t>REUNIÓN DE TRABAJO DE LA</w:t>
                      </w:r>
                      <w:r w:rsidR="00317E80">
                        <w:rPr>
                          <w:b/>
                          <w:color w:val="000000" w:themeColor="text1"/>
                          <w:sz w:val="22"/>
                          <w:szCs w:val="22"/>
                        </w:rPr>
                        <w:t xml:space="preserve"> </w:t>
                      </w:r>
                      <w:r w:rsidRPr="00B61273">
                        <w:rPr>
                          <w:b/>
                          <w:color w:val="000000" w:themeColor="text1"/>
                          <w:sz w:val="22"/>
                          <w:szCs w:val="22"/>
                        </w:rPr>
                        <w:t>COMISIÓN EDILICIA PERMANENTE DE REGLAMENTOS Y GOBERNACIÓN</w:t>
                      </w:r>
                      <w:r w:rsidR="00317E80">
                        <w:rPr>
                          <w:b/>
                          <w:color w:val="000000" w:themeColor="text1"/>
                          <w:sz w:val="22"/>
                          <w:szCs w:val="22"/>
                        </w:rPr>
                        <w:t xml:space="preserve"> EN COADYUVANCIA CON LA COMISIÓN DE HACIENDA PÚBLICA Y</w:t>
                      </w:r>
                      <w:r w:rsidR="00D2046F">
                        <w:rPr>
                          <w:b/>
                          <w:color w:val="000000" w:themeColor="text1"/>
                          <w:sz w:val="22"/>
                          <w:szCs w:val="22"/>
                        </w:rPr>
                        <w:t xml:space="preserve"> DE</w:t>
                      </w:r>
                      <w:r w:rsidR="00317E80">
                        <w:rPr>
                          <w:b/>
                          <w:color w:val="000000" w:themeColor="text1"/>
                          <w:sz w:val="22"/>
                          <w:szCs w:val="22"/>
                        </w:rPr>
                        <w:t xml:space="preserve"> PATRIMONIO MUNICIPAL.</w:t>
                      </w:r>
                    </w:p>
                  </w:txbxContent>
                </v:textbox>
              </v:rect>
            </w:pict>
          </mc:Fallback>
        </mc:AlternateContent>
      </w:r>
      <w:r w:rsidR="0099331D">
        <w:rPr>
          <w:rFonts w:cstheme="minorHAnsi"/>
          <w:b/>
          <w:sz w:val="22"/>
          <w:szCs w:val="22"/>
          <w:lang w:val="es-ES"/>
        </w:rPr>
        <w:t xml:space="preserve"> </w:t>
      </w:r>
      <w:r w:rsidR="00B87547">
        <w:rPr>
          <w:rFonts w:cstheme="minorHAnsi"/>
          <w:b/>
          <w:sz w:val="22"/>
          <w:szCs w:val="22"/>
          <w:lang w:val="es-ES"/>
        </w:rPr>
        <w:t xml:space="preserve"> </w:t>
      </w:r>
      <w:r w:rsidR="00DD04DA">
        <w:rPr>
          <w:rFonts w:cstheme="minorHAnsi"/>
          <w:b/>
          <w:sz w:val="22"/>
          <w:szCs w:val="22"/>
          <w:lang w:val="es-ES"/>
        </w:rPr>
        <w:t xml:space="preserve"> </w:t>
      </w:r>
    </w:p>
    <w:p w:rsidR="00B61273" w:rsidRPr="00A43F36" w:rsidRDefault="00B61273" w:rsidP="00A43F36">
      <w:pPr>
        <w:spacing w:line="360" w:lineRule="auto"/>
        <w:jc w:val="both"/>
        <w:rPr>
          <w:rFonts w:cstheme="minorHAnsi"/>
          <w:sz w:val="22"/>
          <w:szCs w:val="22"/>
          <w:lang w:val="es-ES"/>
        </w:rPr>
      </w:pPr>
    </w:p>
    <w:p w:rsidR="00B61273" w:rsidRPr="00A43F36" w:rsidRDefault="00B61273" w:rsidP="00A43F36">
      <w:pPr>
        <w:spacing w:line="360" w:lineRule="auto"/>
        <w:jc w:val="both"/>
        <w:rPr>
          <w:rFonts w:cstheme="minorHAnsi"/>
          <w:sz w:val="22"/>
          <w:szCs w:val="22"/>
          <w:lang w:val="es-ES"/>
        </w:rPr>
      </w:pPr>
    </w:p>
    <w:p w:rsidR="003C4579" w:rsidRPr="00A43F36" w:rsidRDefault="003C4579" w:rsidP="00A43F36">
      <w:pPr>
        <w:spacing w:line="360" w:lineRule="auto"/>
        <w:jc w:val="both"/>
        <w:rPr>
          <w:rFonts w:cstheme="minorHAnsi"/>
          <w:sz w:val="22"/>
          <w:szCs w:val="22"/>
          <w:lang w:val="es-ES"/>
        </w:rPr>
      </w:pPr>
    </w:p>
    <w:p w:rsidR="00C27B80" w:rsidRPr="00A43F36" w:rsidRDefault="00C27B80" w:rsidP="00A43F36">
      <w:pPr>
        <w:spacing w:line="360" w:lineRule="auto"/>
        <w:jc w:val="both"/>
        <w:rPr>
          <w:rFonts w:cstheme="minorHAnsi"/>
          <w:sz w:val="22"/>
          <w:szCs w:val="22"/>
          <w:lang w:val="es-ES"/>
        </w:rPr>
      </w:pPr>
    </w:p>
    <w:p w:rsidR="00FE0FB7" w:rsidRPr="00A43F36" w:rsidRDefault="00674C18" w:rsidP="00A43F36">
      <w:pPr>
        <w:spacing w:line="360" w:lineRule="auto"/>
        <w:jc w:val="both"/>
        <w:rPr>
          <w:rFonts w:cstheme="minorHAnsi"/>
          <w:sz w:val="22"/>
          <w:szCs w:val="22"/>
          <w:lang w:val="es-ES"/>
        </w:rPr>
      </w:pPr>
      <w:r>
        <w:rPr>
          <w:rFonts w:cstheme="minorHAnsi"/>
          <w:sz w:val="22"/>
          <w:szCs w:val="22"/>
          <w:lang w:val="es-ES"/>
        </w:rPr>
        <w:t xml:space="preserve"> </w:t>
      </w:r>
      <w:r w:rsidR="00FE0FB7" w:rsidRPr="00E077A7">
        <w:rPr>
          <w:rFonts w:cstheme="minorHAnsi"/>
          <w:sz w:val="22"/>
          <w:szCs w:val="22"/>
          <w:lang w:val="es-ES"/>
        </w:rPr>
        <w:t xml:space="preserve">En Ciudad Guzmán, Municipio de Zapotlán el Grande, Jalisco, siendo las </w:t>
      </w:r>
      <w:r w:rsidR="00E077A7" w:rsidRPr="00E077A7">
        <w:rPr>
          <w:rFonts w:cstheme="minorHAnsi"/>
          <w:b/>
          <w:sz w:val="22"/>
          <w:szCs w:val="22"/>
          <w:lang w:val="es-ES"/>
        </w:rPr>
        <w:t>10:58</w:t>
      </w:r>
      <w:r w:rsidR="00FE0FB7" w:rsidRPr="00E077A7">
        <w:rPr>
          <w:rFonts w:cstheme="minorHAnsi"/>
          <w:sz w:val="22"/>
          <w:szCs w:val="22"/>
          <w:lang w:val="es-ES"/>
        </w:rPr>
        <w:t xml:space="preserve"> horas del día </w:t>
      </w:r>
      <w:r w:rsidR="00E077A7" w:rsidRPr="00E077A7">
        <w:rPr>
          <w:rFonts w:cstheme="minorHAnsi"/>
          <w:b/>
          <w:sz w:val="22"/>
          <w:szCs w:val="22"/>
          <w:lang w:val="es-ES"/>
        </w:rPr>
        <w:t>05</w:t>
      </w:r>
      <w:r w:rsidR="00EC2279" w:rsidRPr="00E077A7">
        <w:rPr>
          <w:rFonts w:cstheme="minorHAnsi"/>
          <w:b/>
          <w:sz w:val="22"/>
          <w:szCs w:val="22"/>
          <w:lang w:val="es-ES"/>
        </w:rPr>
        <w:t xml:space="preserve"> </w:t>
      </w:r>
      <w:r w:rsidR="00E077A7" w:rsidRPr="00E077A7">
        <w:rPr>
          <w:rFonts w:cstheme="minorHAnsi"/>
          <w:b/>
          <w:sz w:val="22"/>
          <w:szCs w:val="22"/>
          <w:lang w:val="es-ES"/>
        </w:rPr>
        <w:t>cinco</w:t>
      </w:r>
      <w:r w:rsidR="00EC2279" w:rsidRPr="00E077A7">
        <w:rPr>
          <w:rFonts w:cstheme="minorHAnsi"/>
          <w:sz w:val="22"/>
          <w:szCs w:val="22"/>
          <w:lang w:val="es-ES"/>
        </w:rPr>
        <w:t xml:space="preserve"> del mes de </w:t>
      </w:r>
      <w:r w:rsidR="00E077A7" w:rsidRPr="00E077A7">
        <w:rPr>
          <w:rFonts w:cstheme="minorHAnsi"/>
          <w:sz w:val="22"/>
          <w:szCs w:val="22"/>
          <w:lang w:val="es-ES"/>
        </w:rPr>
        <w:t>dicie</w:t>
      </w:r>
      <w:r w:rsidR="00EC2279" w:rsidRPr="00E077A7">
        <w:rPr>
          <w:rFonts w:cstheme="minorHAnsi"/>
          <w:sz w:val="22"/>
          <w:szCs w:val="22"/>
          <w:lang w:val="es-ES"/>
        </w:rPr>
        <w:t>mbre del año 2018 dos mil dieciocho</w:t>
      </w:r>
      <w:r w:rsidR="00FE0FB7" w:rsidRPr="00E077A7">
        <w:rPr>
          <w:rFonts w:cstheme="minorHAnsi"/>
          <w:sz w:val="22"/>
          <w:szCs w:val="22"/>
          <w:lang w:val="es-ES"/>
        </w:rPr>
        <w:t xml:space="preserve">, </w:t>
      </w:r>
      <w:r w:rsidR="00FE0FB7" w:rsidRPr="00480789">
        <w:rPr>
          <w:rFonts w:cstheme="minorHAnsi"/>
          <w:sz w:val="22"/>
          <w:szCs w:val="22"/>
          <w:lang w:val="es-ES"/>
        </w:rPr>
        <w:t xml:space="preserve">reunidos en la </w:t>
      </w:r>
      <w:r w:rsidR="00480789">
        <w:rPr>
          <w:rFonts w:cstheme="minorHAnsi"/>
          <w:sz w:val="22"/>
          <w:szCs w:val="22"/>
          <w:lang w:val="es-ES"/>
        </w:rPr>
        <w:t>Sala María Elena Larios</w:t>
      </w:r>
      <w:r w:rsidR="00FE0FB7" w:rsidRPr="00480789">
        <w:rPr>
          <w:rFonts w:cstheme="minorHAnsi"/>
          <w:sz w:val="22"/>
          <w:szCs w:val="22"/>
          <w:lang w:val="es-ES"/>
        </w:rPr>
        <w:t xml:space="preserve">, ubicada dentro de Palacio Municipal, la suscrita </w:t>
      </w:r>
      <w:r w:rsidR="00EC2279" w:rsidRPr="00480789">
        <w:rPr>
          <w:rFonts w:cstheme="minorHAnsi"/>
          <w:sz w:val="22"/>
          <w:szCs w:val="22"/>
          <w:lang w:val="es-ES"/>
        </w:rPr>
        <w:t>Mtra. Cindy Estefany García Orozco</w:t>
      </w:r>
      <w:r w:rsidR="00FE0FB7" w:rsidRPr="00480789">
        <w:rPr>
          <w:rFonts w:cstheme="minorHAnsi"/>
          <w:sz w:val="22"/>
          <w:szCs w:val="22"/>
          <w:lang w:val="es-ES"/>
        </w:rPr>
        <w:t xml:space="preserve">, en mi carácter de la Síndico Municipal y Regidora Presidenta de la Comisión Edilicia de Reglamentos y Gobernación del Ayuntamiento Constitucional de Zapotlán el Grande, Jalisco, hago constar la presencia de </w:t>
      </w:r>
      <w:r w:rsidR="00EC2279" w:rsidRPr="00480789">
        <w:rPr>
          <w:rFonts w:cstheme="minorHAnsi"/>
          <w:sz w:val="22"/>
          <w:szCs w:val="22"/>
          <w:lang w:val="es-ES"/>
        </w:rPr>
        <w:t>todos los</w:t>
      </w:r>
      <w:r w:rsidR="00FE0FB7" w:rsidRPr="00480789">
        <w:rPr>
          <w:rFonts w:cstheme="minorHAnsi"/>
          <w:sz w:val="22"/>
          <w:szCs w:val="22"/>
          <w:lang w:val="es-ES"/>
        </w:rPr>
        <w:t xml:space="preserve"> regidores integrantes de la </w:t>
      </w:r>
      <w:r w:rsidR="00136B09" w:rsidRPr="00480789">
        <w:rPr>
          <w:rFonts w:cstheme="minorHAnsi"/>
          <w:sz w:val="22"/>
          <w:szCs w:val="22"/>
          <w:lang w:val="es-ES"/>
        </w:rPr>
        <w:t>Comisión</w:t>
      </w:r>
      <w:r w:rsidR="00FE0FB7" w:rsidRPr="00480789">
        <w:rPr>
          <w:rFonts w:cstheme="minorHAnsi"/>
          <w:sz w:val="22"/>
          <w:szCs w:val="22"/>
          <w:lang w:val="es-ES"/>
        </w:rPr>
        <w:t xml:space="preserve"> Edilicia de Reglamentos y Gobernación, </w:t>
      </w:r>
      <w:r w:rsidR="00480789">
        <w:rPr>
          <w:rFonts w:cstheme="minorHAnsi"/>
          <w:sz w:val="22"/>
          <w:szCs w:val="22"/>
          <w:lang w:val="es-ES"/>
        </w:rPr>
        <w:t xml:space="preserve">así mismo de los integrantes de la Comisión Edilicia en </w:t>
      </w:r>
      <w:proofErr w:type="spellStart"/>
      <w:r w:rsidR="00480789">
        <w:rPr>
          <w:rFonts w:cstheme="minorHAnsi"/>
          <w:sz w:val="22"/>
          <w:szCs w:val="22"/>
          <w:lang w:val="es-ES"/>
        </w:rPr>
        <w:t>coadyuvancia</w:t>
      </w:r>
      <w:proofErr w:type="spellEnd"/>
      <w:r w:rsidR="00480789">
        <w:rPr>
          <w:rFonts w:cstheme="minorHAnsi"/>
          <w:sz w:val="22"/>
          <w:szCs w:val="22"/>
          <w:lang w:val="es-ES"/>
        </w:rPr>
        <w:t xml:space="preserve"> de Hacienda Pública y De Patrimonio Municipal, </w:t>
      </w:r>
      <w:r w:rsidR="00FE0FB7" w:rsidRPr="00480789">
        <w:rPr>
          <w:rFonts w:cstheme="minorHAnsi"/>
          <w:sz w:val="22"/>
          <w:szCs w:val="22"/>
          <w:lang w:val="es-ES"/>
        </w:rPr>
        <w:t xml:space="preserve">quienes fueron convocados mediante oficio </w:t>
      </w:r>
      <w:r w:rsidR="00480789">
        <w:rPr>
          <w:rFonts w:cstheme="minorHAnsi"/>
          <w:sz w:val="22"/>
          <w:szCs w:val="22"/>
          <w:lang w:val="es-ES"/>
        </w:rPr>
        <w:t>099</w:t>
      </w:r>
      <w:r w:rsidR="00EC2279" w:rsidRPr="00480789">
        <w:rPr>
          <w:rFonts w:cstheme="minorHAnsi"/>
          <w:sz w:val="22"/>
          <w:szCs w:val="22"/>
          <w:lang w:val="es-ES"/>
        </w:rPr>
        <w:t>/2018</w:t>
      </w:r>
      <w:r w:rsidR="00FE0FB7" w:rsidRPr="00480789">
        <w:rPr>
          <w:rFonts w:cstheme="minorHAnsi"/>
          <w:sz w:val="22"/>
          <w:szCs w:val="22"/>
          <w:lang w:val="es-ES"/>
        </w:rPr>
        <w:t>, en el carácter de Presidenta</w:t>
      </w:r>
      <w:r w:rsidR="00480789">
        <w:rPr>
          <w:rFonts w:cstheme="minorHAnsi"/>
          <w:sz w:val="22"/>
          <w:szCs w:val="22"/>
          <w:lang w:val="es-ES"/>
        </w:rPr>
        <w:t xml:space="preserve"> de la comisión con</w:t>
      </w:r>
      <w:r w:rsidR="00FE0FB7" w:rsidRPr="00480789">
        <w:rPr>
          <w:rFonts w:cstheme="minorHAnsi"/>
          <w:sz w:val="22"/>
          <w:szCs w:val="22"/>
          <w:lang w:val="es-ES"/>
        </w:rPr>
        <w:t>vocante con las facultades que señala el artículo 27 de la Ley de Gobierno y la Administración Pública Municipal del Estado de Jalisco, en relación con el artículo 40,44,47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r w:rsidR="00FE0FB7" w:rsidRPr="00A43F36">
        <w:rPr>
          <w:rFonts w:cstheme="minorHAnsi"/>
          <w:sz w:val="22"/>
          <w:szCs w:val="22"/>
          <w:lang w:val="es-ES"/>
        </w:rPr>
        <w:t xml:space="preserve"> </w:t>
      </w:r>
    </w:p>
    <w:p w:rsidR="00F36064" w:rsidRPr="00244A1D" w:rsidRDefault="004302BE" w:rsidP="00A43F36">
      <w:pPr>
        <w:spacing w:line="360" w:lineRule="auto"/>
        <w:jc w:val="both"/>
        <w:rPr>
          <w:rFonts w:cstheme="minorHAnsi"/>
          <w:sz w:val="16"/>
          <w:szCs w:val="16"/>
          <w:lang w:val="es-ES"/>
        </w:rPr>
      </w:pPr>
      <w:r>
        <w:rPr>
          <w:rFonts w:cstheme="minorHAnsi"/>
          <w:sz w:val="22"/>
          <w:szCs w:val="22"/>
          <w:lang w:val="es-ES"/>
        </w:rPr>
        <w:t xml:space="preserve"> </w:t>
      </w:r>
    </w:p>
    <w:tbl>
      <w:tblPr>
        <w:tblStyle w:val="Listaclara-nfasis3"/>
        <w:tblW w:w="0" w:type="auto"/>
        <w:tblLook w:val="04A0" w:firstRow="1" w:lastRow="0" w:firstColumn="1" w:lastColumn="0" w:noHBand="0" w:noVBand="1"/>
      </w:tblPr>
      <w:tblGrid>
        <w:gridCol w:w="9577"/>
      </w:tblGrid>
      <w:tr w:rsidR="00F36064" w:rsidRPr="00A43F36" w:rsidTr="00F36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F36064" w:rsidRPr="00A43F36" w:rsidRDefault="00F36064" w:rsidP="00A43F36">
            <w:pPr>
              <w:spacing w:line="360" w:lineRule="auto"/>
              <w:jc w:val="center"/>
              <w:rPr>
                <w:rFonts w:cstheme="minorHAnsi"/>
                <w:sz w:val="22"/>
                <w:szCs w:val="22"/>
                <w:lang w:val="es-ES"/>
              </w:rPr>
            </w:pPr>
            <w:r w:rsidRPr="00A43F36">
              <w:rPr>
                <w:rFonts w:cstheme="minorHAnsi"/>
                <w:color w:val="000000" w:themeColor="text1"/>
                <w:sz w:val="22"/>
                <w:szCs w:val="22"/>
                <w:lang w:val="es-ES"/>
              </w:rPr>
              <w:t>ORDEN DEL DÍA</w:t>
            </w:r>
          </w:p>
        </w:tc>
      </w:tr>
      <w:tr w:rsidR="00F36064" w:rsidRPr="00A43F36" w:rsidTr="00B87547">
        <w:trPr>
          <w:cnfStyle w:val="000000100000" w:firstRow="0" w:lastRow="0" w:firstColumn="0" w:lastColumn="0" w:oddVBand="0" w:evenVBand="0" w:oddHBand="1" w:evenHBand="0" w:firstRowFirstColumn="0" w:firstRowLastColumn="0" w:lastRowFirstColumn="0" w:lastRowLastColumn="0"/>
          <w:trHeight w:val="2963"/>
        </w:trPr>
        <w:tc>
          <w:tcPr>
            <w:cnfStyle w:val="001000000000" w:firstRow="0" w:lastRow="0" w:firstColumn="1" w:lastColumn="0" w:oddVBand="0" w:evenVBand="0" w:oddHBand="0" w:evenHBand="0" w:firstRowFirstColumn="0" w:firstRowLastColumn="0" w:lastRowFirstColumn="0" w:lastRowLastColumn="0"/>
            <w:tcW w:w="9544" w:type="dxa"/>
          </w:tcPr>
          <w:tbl>
            <w:tblPr>
              <w:tblStyle w:val="Tablaconcuadrcula"/>
              <w:tblpPr w:leftFromText="141" w:rightFromText="141" w:horzAnchor="margin" w:tblpY="251"/>
              <w:tblOverlap w:val="never"/>
              <w:tblW w:w="9351" w:type="dxa"/>
              <w:tblLook w:val="04A0" w:firstRow="1" w:lastRow="0" w:firstColumn="1" w:lastColumn="0" w:noHBand="0" w:noVBand="1"/>
            </w:tblPr>
            <w:tblGrid>
              <w:gridCol w:w="565"/>
              <w:gridCol w:w="8786"/>
            </w:tblGrid>
            <w:tr w:rsidR="00B87547" w:rsidRPr="005E1130" w:rsidTr="00B87547">
              <w:trPr>
                <w:trHeight w:val="418"/>
              </w:trPr>
              <w:tc>
                <w:tcPr>
                  <w:tcW w:w="565" w:type="dxa"/>
                </w:tcPr>
                <w:p w:rsidR="00B87547" w:rsidRPr="005E1130" w:rsidRDefault="00B87547" w:rsidP="00B21AB3">
                  <w:pPr>
                    <w:pStyle w:val="Sinespaciado"/>
                    <w:spacing w:line="276" w:lineRule="auto"/>
                    <w:jc w:val="both"/>
                    <w:rPr>
                      <w:rFonts w:cstheme="minorHAnsi"/>
                      <w:b/>
                    </w:rPr>
                  </w:pPr>
                  <w:r w:rsidRPr="005E1130">
                    <w:rPr>
                      <w:rFonts w:cstheme="minorHAnsi"/>
                      <w:b/>
                    </w:rPr>
                    <w:t>I.</w:t>
                  </w:r>
                </w:p>
              </w:tc>
              <w:tc>
                <w:tcPr>
                  <w:tcW w:w="8786" w:type="dxa"/>
                </w:tcPr>
                <w:p w:rsidR="00B87547" w:rsidRPr="00B87547" w:rsidRDefault="00B87547" w:rsidP="00B87547">
                  <w:pPr>
                    <w:spacing w:line="276" w:lineRule="auto"/>
                    <w:jc w:val="both"/>
                    <w:rPr>
                      <w:rFonts w:eastAsia="Calibri" w:cstheme="minorHAnsi"/>
                    </w:rPr>
                  </w:pPr>
                  <w:r w:rsidRPr="005E1130">
                    <w:rPr>
                      <w:rFonts w:eastAsia="Calibri" w:cstheme="minorHAnsi"/>
                    </w:rPr>
                    <w:t>Lista de Asistencia y declaración del Quórum.</w:t>
                  </w:r>
                </w:p>
              </w:tc>
            </w:tr>
            <w:tr w:rsidR="00B87547" w:rsidRPr="005E1130" w:rsidTr="00B87547">
              <w:tc>
                <w:tcPr>
                  <w:tcW w:w="565" w:type="dxa"/>
                </w:tcPr>
                <w:p w:rsidR="00B87547" w:rsidRPr="005E1130" w:rsidRDefault="00B87547" w:rsidP="00B21AB3">
                  <w:pPr>
                    <w:pStyle w:val="Sinespaciado"/>
                    <w:spacing w:line="276" w:lineRule="auto"/>
                    <w:jc w:val="both"/>
                    <w:rPr>
                      <w:rFonts w:cstheme="minorHAnsi"/>
                      <w:b/>
                    </w:rPr>
                  </w:pPr>
                  <w:r w:rsidRPr="005E1130">
                    <w:rPr>
                      <w:rFonts w:cstheme="minorHAnsi"/>
                      <w:b/>
                    </w:rPr>
                    <w:t>II.</w:t>
                  </w:r>
                </w:p>
              </w:tc>
              <w:tc>
                <w:tcPr>
                  <w:tcW w:w="8786" w:type="dxa"/>
                </w:tcPr>
                <w:p w:rsidR="00B87547" w:rsidRPr="005E1130" w:rsidRDefault="00B87547" w:rsidP="00B21AB3">
                  <w:pPr>
                    <w:spacing w:line="276" w:lineRule="auto"/>
                    <w:jc w:val="both"/>
                    <w:rPr>
                      <w:rFonts w:eastAsia="Calibri" w:cstheme="minorHAnsi"/>
                    </w:rPr>
                  </w:pPr>
                  <w:r w:rsidRPr="005E1130">
                    <w:rPr>
                      <w:rFonts w:eastAsia="Calibri" w:cstheme="minorHAnsi"/>
                    </w:rPr>
                    <w:t>Aprobación del orden del día.</w:t>
                  </w:r>
                </w:p>
              </w:tc>
            </w:tr>
            <w:tr w:rsidR="00B87547" w:rsidRPr="005E1130" w:rsidTr="00B87547">
              <w:trPr>
                <w:trHeight w:val="997"/>
              </w:trPr>
              <w:tc>
                <w:tcPr>
                  <w:tcW w:w="565" w:type="dxa"/>
                </w:tcPr>
                <w:p w:rsidR="00B87547" w:rsidRPr="005E1130" w:rsidRDefault="00B87547" w:rsidP="00B21AB3">
                  <w:pPr>
                    <w:pStyle w:val="Sinespaciado"/>
                    <w:spacing w:line="276" w:lineRule="auto"/>
                    <w:jc w:val="both"/>
                    <w:rPr>
                      <w:rFonts w:cstheme="minorHAnsi"/>
                      <w:b/>
                    </w:rPr>
                  </w:pPr>
                  <w:r w:rsidRPr="005E1130">
                    <w:rPr>
                      <w:rFonts w:cstheme="minorHAnsi"/>
                      <w:b/>
                    </w:rPr>
                    <w:t>III.</w:t>
                  </w:r>
                </w:p>
              </w:tc>
              <w:tc>
                <w:tcPr>
                  <w:tcW w:w="8786" w:type="dxa"/>
                </w:tcPr>
                <w:p w:rsidR="00B87547" w:rsidRPr="005E1130" w:rsidRDefault="00B87547" w:rsidP="00B21AB3">
                  <w:pPr>
                    <w:spacing w:line="276" w:lineRule="auto"/>
                    <w:jc w:val="both"/>
                    <w:rPr>
                      <w:rFonts w:eastAsia="Calibri" w:cstheme="minorHAnsi"/>
                    </w:rPr>
                  </w:pPr>
                  <w:r w:rsidRPr="005E1130">
                    <w:rPr>
                      <w:rFonts w:eastAsia="Calibri" w:cstheme="minorHAnsi"/>
                    </w:rPr>
                    <w:t>Análisis, estudio, aprobación y en su caso voto de  las propuestas de Reformas al Reglamento Orgánico de la Administración Pública Municipal de Zapotlán el Grande, Jalisco, de sus diversas áreas Municipales.</w:t>
                  </w:r>
                </w:p>
              </w:tc>
            </w:tr>
            <w:tr w:rsidR="00B87547" w:rsidRPr="005E1130" w:rsidTr="00B87547">
              <w:trPr>
                <w:trHeight w:val="402"/>
              </w:trPr>
              <w:tc>
                <w:tcPr>
                  <w:tcW w:w="565" w:type="dxa"/>
                </w:tcPr>
                <w:p w:rsidR="00B87547" w:rsidRPr="005E1130" w:rsidRDefault="00B87547" w:rsidP="00B21AB3">
                  <w:pPr>
                    <w:pStyle w:val="Sinespaciado"/>
                    <w:spacing w:line="276" w:lineRule="auto"/>
                    <w:jc w:val="both"/>
                    <w:rPr>
                      <w:rFonts w:cstheme="minorHAnsi"/>
                      <w:b/>
                    </w:rPr>
                  </w:pPr>
                  <w:r w:rsidRPr="005E1130">
                    <w:rPr>
                      <w:rFonts w:cstheme="minorHAnsi"/>
                      <w:b/>
                    </w:rPr>
                    <w:t>IV.</w:t>
                  </w:r>
                </w:p>
              </w:tc>
              <w:tc>
                <w:tcPr>
                  <w:tcW w:w="8786" w:type="dxa"/>
                </w:tcPr>
                <w:p w:rsidR="00B87547" w:rsidRPr="005E1130" w:rsidRDefault="00B87547" w:rsidP="00B21AB3">
                  <w:pPr>
                    <w:pStyle w:val="Sinespaciado"/>
                    <w:spacing w:line="276" w:lineRule="auto"/>
                    <w:jc w:val="both"/>
                    <w:rPr>
                      <w:rFonts w:cstheme="minorHAnsi"/>
                    </w:rPr>
                  </w:pPr>
                  <w:r w:rsidRPr="005E1130">
                    <w:rPr>
                      <w:rFonts w:cstheme="minorHAnsi"/>
                    </w:rPr>
                    <w:t>Puntos Varios.</w:t>
                  </w:r>
                </w:p>
              </w:tc>
            </w:tr>
            <w:tr w:rsidR="00B87547" w:rsidRPr="005E1130" w:rsidTr="00B87547">
              <w:tc>
                <w:tcPr>
                  <w:tcW w:w="565" w:type="dxa"/>
                </w:tcPr>
                <w:p w:rsidR="00B87547" w:rsidRPr="00B87547" w:rsidRDefault="00B87547" w:rsidP="00B21AB3">
                  <w:pPr>
                    <w:pStyle w:val="Sinespaciado"/>
                    <w:spacing w:line="276" w:lineRule="auto"/>
                    <w:jc w:val="both"/>
                    <w:rPr>
                      <w:rFonts w:cstheme="minorHAnsi"/>
                      <w:b/>
                    </w:rPr>
                  </w:pPr>
                  <w:r w:rsidRPr="00B87547">
                    <w:rPr>
                      <w:rFonts w:cstheme="minorHAnsi"/>
                      <w:b/>
                    </w:rPr>
                    <w:t>V.</w:t>
                  </w:r>
                </w:p>
              </w:tc>
              <w:tc>
                <w:tcPr>
                  <w:tcW w:w="8786" w:type="dxa"/>
                </w:tcPr>
                <w:p w:rsidR="00B87547" w:rsidRPr="005E1130" w:rsidRDefault="00B87547" w:rsidP="00B21AB3">
                  <w:pPr>
                    <w:pStyle w:val="Sinespaciado"/>
                    <w:spacing w:line="276" w:lineRule="auto"/>
                    <w:jc w:val="both"/>
                    <w:rPr>
                      <w:rFonts w:cstheme="minorHAnsi"/>
                    </w:rPr>
                  </w:pPr>
                  <w:r w:rsidRPr="005E1130">
                    <w:rPr>
                      <w:rFonts w:cstheme="minorHAnsi"/>
                    </w:rPr>
                    <w:t>Clausura.</w:t>
                  </w:r>
                </w:p>
              </w:tc>
            </w:tr>
          </w:tbl>
          <w:p w:rsidR="00F36064" w:rsidRPr="00A43F36" w:rsidRDefault="00F36064" w:rsidP="00B87547">
            <w:pPr>
              <w:pStyle w:val="Prrafodelista"/>
              <w:spacing w:line="360" w:lineRule="auto"/>
              <w:jc w:val="both"/>
              <w:rPr>
                <w:rFonts w:cstheme="minorHAnsi"/>
                <w:sz w:val="22"/>
                <w:szCs w:val="22"/>
                <w:lang w:val="es-ES"/>
              </w:rPr>
            </w:pPr>
          </w:p>
        </w:tc>
      </w:tr>
    </w:tbl>
    <w:p w:rsidR="00FE0FB7" w:rsidRPr="00A43F36" w:rsidRDefault="00FE0FB7" w:rsidP="00A43F36">
      <w:pPr>
        <w:spacing w:line="360" w:lineRule="auto"/>
        <w:jc w:val="both"/>
        <w:rPr>
          <w:rFonts w:cstheme="minorHAnsi"/>
          <w:sz w:val="22"/>
          <w:szCs w:val="22"/>
          <w:lang w:val="es-ES"/>
        </w:rPr>
      </w:pPr>
    </w:p>
    <w:p w:rsidR="008359EE" w:rsidRDefault="008359EE" w:rsidP="00A43F36">
      <w:pPr>
        <w:spacing w:line="360" w:lineRule="auto"/>
        <w:jc w:val="both"/>
        <w:rPr>
          <w:rFonts w:cstheme="minorHAnsi"/>
          <w:sz w:val="22"/>
          <w:szCs w:val="22"/>
          <w:lang w:val="es-ES"/>
        </w:rPr>
      </w:pPr>
    </w:p>
    <w:p w:rsidR="00E5411C" w:rsidRDefault="00E5411C" w:rsidP="00A43F36">
      <w:pPr>
        <w:spacing w:line="360" w:lineRule="auto"/>
        <w:jc w:val="both"/>
        <w:rPr>
          <w:rFonts w:cstheme="minorHAnsi"/>
          <w:sz w:val="22"/>
          <w:szCs w:val="22"/>
          <w:lang w:val="es-ES"/>
        </w:rPr>
      </w:pPr>
    </w:p>
    <w:p w:rsidR="008E685A" w:rsidRPr="00A43F36" w:rsidRDefault="008E685A" w:rsidP="00A43F36">
      <w:pPr>
        <w:spacing w:line="360" w:lineRule="auto"/>
        <w:jc w:val="both"/>
        <w:rPr>
          <w:rFonts w:cstheme="minorHAnsi"/>
          <w:sz w:val="22"/>
          <w:szCs w:val="22"/>
          <w:lang w:val="es-ES"/>
        </w:rPr>
      </w:pPr>
    </w:p>
    <w:tbl>
      <w:tblPr>
        <w:tblStyle w:val="Listaclara-nfasis3"/>
        <w:tblW w:w="0" w:type="auto"/>
        <w:tblLook w:val="04A0" w:firstRow="1" w:lastRow="0" w:firstColumn="1" w:lastColumn="0" w:noHBand="0" w:noVBand="1"/>
      </w:tblPr>
      <w:tblGrid>
        <w:gridCol w:w="9612"/>
      </w:tblGrid>
      <w:tr w:rsidR="00C27B80" w:rsidRPr="00A43F36" w:rsidTr="00130659">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612" w:type="dxa"/>
          </w:tcPr>
          <w:p w:rsidR="00C27B80" w:rsidRPr="00A43F36" w:rsidRDefault="00C27B80" w:rsidP="00A43F36">
            <w:pPr>
              <w:spacing w:line="360" w:lineRule="auto"/>
              <w:jc w:val="center"/>
              <w:rPr>
                <w:rFonts w:cstheme="minorHAnsi"/>
                <w:sz w:val="22"/>
                <w:szCs w:val="22"/>
                <w:lang w:val="es-ES"/>
              </w:rPr>
            </w:pPr>
            <w:r w:rsidRPr="00A43F36">
              <w:rPr>
                <w:rFonts w:cstheme="minorHAnsi"/>
                <w:color w:val="000000" w:themeColor="text1"/>
                <w:sz w:val="22"/>
                <w:szCs w:val="22"/>
                <w:lang w:val="es-ES"/>
              </w:rPr>
              <w:t>DESARROLLO DEL ORDEN DEL DÍA Y ACUERDOS</w:t>
            </w:r>
          </w:p>
        </w:tc>
      </w:tr>
      <w:tr w:rsidR="00C27B80" w:rsidRPr="00A43F36" w:rsidTr="00812EBB">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9612" w:type="dxa"/>
          </w:tcPr>
          <w:p w:rsidR="00261757" w:rsidRPr="00A43F36" w:rsidRDefault="00261757" w:rsidP="00A43F36">
            <w:pPr>
              <w:pStyle w:val="Prrafodelista"/>
              <w:numPr>
                <w:ilvl w:val="0"/>
                <w:numId w:val="3"/>
              </w:numPr>
              <w:spacing w:line="360" w:lineRule="auto"/>
              <w:jc w:val="both"/>
              <w:rPr>
                <w:rFonts w:cstheme="minorHAnsi"/>
                <w:sz w:val="22"/>
                <w:szCs w:val="22"/>
                <w:lang w:val="es-ES"/>
              </w:rPr>
            </w:pPr>
            <w:r w:rsidRPr="00A43F36">
              <w:rPr>
                <w:rFonts w:cstheme="minorHAnsi"/>
                <w:sz w:val="22"/>
                <w:szCs w:val="22"/>
                <w:lang w:val="es-ES"/>
              </w:rPr>
              <w:t>BIENVENIDA.</w:t>
            </w:r>
          </w:p>
          <w:p w:rsidR="00261757" w:rsidRPr="00A43F36" w:rsidRDefault="00261757" w:rsidP="00A43F36">
            <w:pPr>
              <w:spacing w:line="360" w:lineRule="auto"/>
              <w:jc w:val="both"/>
              <w:rPr>
                <w:rFonts w:cstheme="minorHAnsi"/>
                <w:b w:val="0"/>
                <w:sz w:val="22"/>
                <w:szCs w:val="22"/>
                <w:lang w:val="es-ES"/>
              </w:rPr>
            </w:pPr>
            <w:r w:rsidRPr="00A43F36">
              <w:rPr>
                <w:rFonts w:cstheme="minorHAnsi"/>
                <w:b w:val="0"/>
                <w:sz w:val="22"/>
                <w:szCs w:val="22"/>
                <w:lang w:val="es-ES"/>
              </w:rPr>
              <w:t>La Presidenta de la Comisión Convocante da la bienvenida a los asistentes y agradece su presencia a la presente convocatoria y expone los motivos de la reunión.</w:t>
            </w:r>
          </w:p>
          <w:p w:rsidR="00261757" w:rsidRPr="00244A1D" w:rsidRDefault="00261757" w:rsidP="006F3D4C">
            <w:pPr>
              <w:spacing w:line="276" w:lineRule="auto"/>
              <w:jc w:val="both"/>
              <w:rPr>
                <w:rFonts w:cstheme="minorHAnsi"/>
                <w:b w:val="0"/>
                <w:sz w:val="16"/>
                <w:szCs w:val="16"/>
                <w:lang w:val="es-ES"/>
              </w:rPr>
            </w:pPr>
          </w:p>
          <w:p w:rsidR="00261757" w:rsidRPr="00A43F36" w:rsidRDefault="00261757" w:rsidP="00A43F36">
            <w:pPr>
              <w:pStyle w:val="Prrafodelista"/>
              <w:numPr>
                <w:ilvl w:val="0"/>
                <w:numId w:val="3"/>
              </w:numPr>
              <w:spacing w:line="360" w:lineRule="auto"/>
              <w:jc w:val="both"/>
              <w:rPr>
                <w:rFonts w:cstheme="minorHAnsi"/>
                <w:sz w:val="22"/>
                <w:szCs w:val="22"/>
                <w:lang w:val="es-ES"/>
              </w:rPr>
            </w:pPr>
            <w:r w:rsidRPr="00A43F36">
              <w:rPr>
                <w:rFonts w:cstheme="minorHAnsi"/>
                <w:sz w:val="22"/>
                <w:szCs w:val="22"/>
                <w:lang w:val="es-ES"/>
              </w:rPr>
              <w:t>VERIFICACIÓN DEL QUÓRUM LEGAL.</w:t>
            </w:r>
          </w:p>
          <w:p w:rsidR="00261757" w:rsidRPr="00A43F36" w:rsidRDefault="00261757" w:rsidP="00A43F36">
            <w:pPr>
              <w:spacing w:line="360" w:lineRule="auto"/>
              <w:jc w:val="both"/>
              <w:rPr>
                <w:rFonts w:cstheme="minorHAnsi"/>
                <w:b w:val="0"/>
                <w:sz w:val="22"/>
                <w:szCs w:val="22"/>
                <w:lang w:val="es-ES"/>
              </w:rPr>
            </w:pPr>
            <w:r w:rsidRPr="00A43F36">
              <w:rPr>
                <w:rFonts w:cstheme="minorHAnsi"/>
                <w:b w:val="0"/>
                <w:sz w:val="22"/>
                <w:szCs w:val="22"/>
                <w:lang w:val="es-ES"/>
              </w:rPr>
              <w:t>En uso de la voz de la Regidora Presidenta de la Comisión Edilicia Convocante se procede a tomar lista de asistencia, contando con la presencia de los regidores:</w:t>
            </w:r>
          </w:p>
          <w:p w:rsidR="00261757" w:rsidRPr="00244A1D" w:rsidRDefault="00261757" w:rsidP="006F3D4C">
            <w:pPr>
              <w:spacing w:line="276" w:lineRule="auto"/>
              <w:jc w:val="both"/>
              <w:rPr>
                <w:rFonts w:cstheme="minorHAnsi"/>
                <w:b w:val="0"/>
                <w:sz w:val="16"/>
                <w:szCs w:val="16"/>
                <w:lang w:val="es-ES"/>
              </w:rPr>
            </w:pPr>
          </w:p>
          <w:p w:rsidR="00DB7E79" w:rsidRPr="00DB7E79" w:rsidRDefault="00261757" w:rsidP="00DB7E79">
            <w:pPr>
              <w:spacing w:line="360" w:lineRule="auto"/>
              <w:jc w:val="both"/>
              <w:rPr>
                <w:rFonts w:cstheme="minorHAnsi"/>
                <w:sz w:val="22"/>
                <w:szCs w:val="22"/>
                <w:lang w:val="es-ES"/>
              </w:rPr>
            </w:pPr>
            <w:r w:rsidRPr="00A43F36">
              <w:rPr>
                <w:rFonts w:cstheme="minorHAnsi"/>
                <w:b w:val="0"/>
                <w:sz w:val="22"/>
                <w:szCs w:val="22"/>
                <w:lang w:val="es-ES"/>
              </w:rPr>
              <w:tab/>
            </w:r>
            <w:r w:rsidRPr="00DB7E79">
              <w:rPr>
                <w:rFonts w:cstheme="minorHAnsi"/>
                <w:sz w:val="22"/>
                <w:szCs w:val="22"/>
                <w:lang w:val="es-ES"/>
              </w:rPr>
              <w:t>Comisión Edilicia de Reglamentos y Gobernación</w:t>
            </w:r>
            <w:r w:rsidR="00DB7E79">
              <w:rPr>
                <w:rFonts w:cstheme="minorHAnsi"/>
                <w:sz w:val="22"/>
                <w:szCs w:val="22"/>
                <w:lang w:val="es-ES"/>
              </w:rPr>
              <w:t>;</w:t>
            </w:r>
          </w:p>
          <w:p w:rsidR="00261757" w:rsidRPr="00A43F36" w:rsidRDefault="00261757" w:rsidP="00A43F36">
            <w:pPr>
              <w:pStyle w:val="Prrafodelista"/>
              <w:numPr>
                <w:ilvl w:val="0"/>
                <w:numId w:val="4"/>
              </w:numPr>
              <w:spacing w:line="360" w:lineRule="auto"/>
              <w:jc w:val="both"/>
              <w:rPr>
                <w:rFonts w:cstheme="minorHAnsi"/>
                <w:b w:val="0"/>
                <w:sz w:val="22"/>
                <w:szCs w:val="22"/>
                <w:lang w:val="es-ES"/>
              </w:rPr>
            </w:pPr>
            <w:r w:rsidRPr="00A43F36">
              <w:rPr>
                <w:rFonts w:cstheme="minorHAnsi"/>
                <w:b w:val="0"/>
                <w:sz w:val="22"/>
                <w:szCs w:val="22"/>
                <w:lang w:val="es-ES"/>
              </w:rPr>
              <w:t>Mtra. Cindy Estefany García Orozco.</w:t>
            </w:r>
          </w:p>
          <w:p w:rsidR="00261757" w:rsidRPr="00A43F36" w:rsidRDefault="00261757" w:rsidP="00A43F36">
            <w:pPr>
              <w:pStyle w:val="Prrafodelista"/>
              <w:numPr>
                <w:ilvl w:val="0"/>
                <w:numId w:val="4"/>
              </w:numPr>
              <w:spacing w:line="360" w:lineRule="auto"/>
              <w:jc w:val="both"/>
              <w:rPr>
                <w:rFonts w:cstheme="minorHAnsi"/>
                <w:b w:val="0"/>
                <w:sz w:val="22"/>
                <w:szCs w:val="22"/>
                <w:lang w:val="es-ES"/>
              </w:rPr>
            </w:pPr>
            <w:r w:rsidRPr="00A43F36">
              <w:rPr>
                <w:rFonts w:cstheme="minorHAnsi"/>
                <w:b w:val="0"/>
                <w:sz w:val="22"/>
                <w:szCs w:val="22"/>
                <w:lang w:val="es-ES"/>
              </w:rPr>
              <w:t>Lic. Laura Elena Martínez Ruvalcaba.</w:t>
            </w:r>
          </w:p>
          <w:p w:rsidR="00261757" w:rsidRPr="00A43F36" w:rsidRDefault="00261757" w:rsidP="00A43F36">
            <w:pPr>
              <w:pStyle w:val="Prrafodelista"/>
              <w:numPr>
                <w:ilvl w:val="0"/>
                <w:numId w:val="4"/>
              </w:numPr>
              <w:spacing w:line="360" w:lineRule="auto"/>
              <w:jc w:val="both"/>
              <w:rPr>
                <w:rFonts w:cstheme="minorHAnsi"/>
                <w:b w:val="0"/>
                <w:sz w:val="22"/>
                <w:szCs w:val="22"/>
                <w:lang w:val="es-ES"/>
              </w:rPr>
            </w:pPr>
            <w:r w:rsidRPr="00A43F36">
              <w:rPr>
                <w:rFonts w:cstheme="minorHAnsi"/>
                <w:b w:val="0"/>
                <w:sz w:val="22"/>
                <w:szCs w:val="22"/>
                <w:lang w:val="es-ES"/>
              </w:rPr>
              <w:t>Lic. Claudia López del Toro.</w:t>
            </w:r>
          </w:p>
          <w:p w:rsidR="00261757" w:rsidRPr="00A43F36" w:rsidRDefault="00261757" w:rsidP="00A43F36">
            <w:pPr>
              <w:pStyle w:val="Prrafodelista"/>
              <w:numPr>
                <w:ilvl w:val="0"/>
                <w:numId w:val="4"/>
              </w:numPr>
              <w:spacing w:line="360" w:lineRule="auto"/>
              <w:jc w:val="both"/>
              <w:rPr>
                <w:rFonts w:cstheme="minorHAnsi"/>
                <w:b w:val="0"/>
                <w:sz w:val="22"/>
                <w:szCs w:val="22"/>
                <w:lang w:val="es-ES"/>
              </w:rPr>
            </w:pPr>
            <w:r w:rsidRPr="00A43F36">
              <w:rPr>
                <w:rFonts w:cstheme="minorHAnsi"/>
                <w:b w:val="0"/>
                <w:sz w:val="22"/>
                <w:szCs w:val="22"/>
                <w:lang w:val="es-ES"/>
              </w:rPr>
              <w:t>Lic. Tania Magdalena Bernardino Juárez.</w:t>
            </w:r>
          </w:p>
          <w:p w:rsidR="00261757" w:rsidRDefault="00261757" w:rsidP="00A43F36">
            <w:pPr>
              <w:pStyle w:val="Prrafodelista"/>
              <w:numPr>
                <w:ilvl w:val="0"/>
                <w:numId w:val="4"/>
              </w:numPr>
              <w:spacing w:line="360" w:lineRule="auto"/>
              <w:jc w:val="both"/>
              <w:rPr>
                <w:rFonts w:cstheme="minorHAnsi"/>
                <w:b w:val="0"/>
                <w:sz w:val="22"/>
                <w:szCs w:val="22"/>
                <w:lang w:val="es-ES"/>
              </w:rPr>
            </w:pPr>
            <w:r w:rsidRPr="00A43F36">
              <w:rPr>
                <w:rFonts w:cstheme="minorHAnsi"/>
                <w:b w:val="0"/>
                <w:sz w:val="22"/>
                <w:szCs w:val="22"/>
                <w:lang w:val="es-ES"/>
              </w:rPr>
              <w:t>Mtro. Noé Saúl Ramos García.</w:t>
            </w:r>
          </w:p>
          <w:p w:rsidR="00261757" w:rsidRPr="00244A1D" w:rsidRDefault="00261757" w:rsidP="00A43F36">
            <w:pPr>
              <w:spacing w:line="360" w:lineRule="auto"/>
              <w:jc w:val="both"/>
              <w:rPr>
                <w:rFonts w:cstheme="minorHAnsi"/>
                <w:b w:val="0"/>
                <w:sz w:val="16"/>
                <w:szCs w:val="16"/>
                <w:lang w:val="es-ES"/>
              </w:rPr>
            </w:pPr>
          </w:p>
          <w:p w:rsidR="00DB7E79" w:rsidRDefault="00DB7E79" w:rsidP="00DB7E79">
            <w:pPr>
              <w:spacing w:line="360" w:lineRule="auto"/>
              <w:ind w:left="680"/>
              <w:jc w:val="both"/>
              <w:rPr>
                <w:rFonts w:cstheme="minorHAnsi"/>
                <w:sz w:val="22"/>
                <w:szCs w:val="22"/>
                <w:lang w:val="es-ES"/>
              </w:rPr>
            </w:pPr>
            <w:r w:rsidRPr="00DB7E79">
              <w:rPr>
                <w:rFonts w:cstheme="minorHAnsi"/>
                <w:sz w:val="22"/>
                <w:szCs w:val="22"/>
                <w:lang w:val="es-ES"/>
              </w:rPr>
              <w:t>Comisión Edilicia de Hacienda Pública y de Patrimonio Municipal;</w:t>
            </w:r>
          </w:p>
          <w:p w:rsidR="00DB7E79" w:rsidRPr="00DB7E79" w:rsidRDefault="00DB7E79" w:rsidP="00DB7E79">
            <w:pPr>
              <w:pStyle w:val="Prrafodelista"/>
              <w:numPr>
                <w:ilvl w:val="0"/>
                <w:numId w:val="18"/>
              </w:numPr>
              <w:spacing w:line="360" w:lineRule="auto"/>
              <w:ind w:left="2138"/>
              <w:jc w:val="both"/>
              <w:rPr>
                <w:rFonts w:cstheme="minorHAnsi"/>
                <w:sz w:val="22"/>
                <w:szCs w:val="22"/>
                <w:lang w:val="es-ES"/>
              </w:rPr>
            </w:pPr>
            <w:r>
              <w:rPr>
                <w:rFonts w:cstheme="minorHAnsi"/>
                <w:b w:val="0"/>
                <w:sz w:val="22"/>
                <w:szCs w:val="22"/>
                <w:lang w:val="es-ES"/>
              </w:rPr>
              <w:t>Lic. Laura Elena Martínez Ruvalcaba.</w:t>
            </w:r>
          </w:p>
          <w:p w:rsidR="00DB7E79" w:rsidRPr="00DB7E79" w:rsidRDefault="00DB7E79" w:rsidP="00DB7E79">
            <w:pPr>
              <w:pStyle w:val="Prrafodelista"/>
              <w:numPr>
                <w:ilvl w:val="0"/>
                <w:numId w:val="18"/>
              </w:numPr>
              <w:spacing w:line="360" w:lineRule="auto"/>
              <w:ind w:left="2138"/>
              <w:jc w:val="both"/>
              <w:rPr>
                <w:rFonts w:cstheme="minorHAnsi"/>
                <w:sz w:val="22"/>
                <w:szCs w:val="22"/>
                <w:lang w:val="es-ES"/>
              </w:rPr>
            </w:pPr>
            <w:r>
              <w:rPr>
                <w:rFonts w:cstheme="minorHAnsi"/>
                <w:b w:val="0"/>
                <w:sz w:val="22"/>
                <w:szCs w:val="22"/>
                <w:lang w:val="es-ES"/>
              </w:rPr>
              <w:t>Mtra. Cindy Estefany García Orozco.</w:t>
            </w:r>
          </w:p>
          <w:p w:rsidR="00DB7E79" w:rsidRPr="00DB7E79" w:rsidRDefault="00DB7E79" w:rsidP="00DB7E79">
            <w:pPr>
              <w:pStyle w:val="Prrafodelista"/>
              <w:numPr>
                <w:ilvl w:val="0"/>
                <w:numId w:val="18"/>
              </w:numPr>
              <w:spacing w:line="360" w:lineRule="auto"/>
              <w:ind w:left="2138"/>
              <w:jc w:val="both"/>
              <w:rPr>
                <w:rFonts w:cstheme="minorHAnsi"/>
                <w:sz w:val="22"/>
                <w:szCs w:val="22"/>
                <w:lang w:val="es-ES"/>
              </w:rPr>
            </w:pPr>
            <w:r>
              <w:rPr>
                <w:rFonts w:cstheme="minorHAnsi"/>
                <w:b w:val="0"/>
                <w:sz w:val="22"/>
                <w:szCs w:val="22"/>
                <w:lang w:val="es-ES"/>
              </w:rPr>
              <w:t>Lic. Manuel de Jesús Jiménez Garma.</w:t>
            </w:r>
          </w:p>
          <w:p w:rsidR="00DB7E79" w:rsidRPr="00DB7E79" w:rsidRDefault="00DB7E79" w:rsidP="00DB7E79">
            <w:pPr>
              <w:pStyle w:val="Prrafodelista"/>
              <w:numPr>
                <w:ilvl w:val="0"/>
                <w:numId w:val="18"/>
              </w:numPr>
              <w:spacing w:line="360" w:lineRule="auto"/>
              <w:ind w:left="2138"/>
              <w:jc w:val="both"/>
              <w:rPr>
                <w:rFonts w:cstheme="minorHAnsi"/>
                <w:sz w:val="22"/>
                <w:szCs w:val="22"/>
                <w:lang w:val="es-ES"/>
              </w:rPr>
            </w:pPr>
            <w:r>
              <w:rPr>
                <w:rFonts w:cstheme="minorHAnsi"/>
                <w:b w:val="0"/>
                <w:sz w:val="22"/>
                <w:szCs w:val="22"/>
                <w:lang w:val="es-ES"/>
              </w:rPr>
              <w:t>Lic. Tania Magdalena Bernardino Juárez.</w:t>
            </w:r>
          </w:p>
          <w:p w:rsidR="00DB7E79" w:rsidRPr="00DB7E79" w:rsidRDefault="00DB7E79" w:rsidP="00DB7E79">
            <w:pPr>
              <w:pStyle w:val="Prrafodelista"/>
              <w:numPr>
                <w:ilvl w:val="0"/>
                <w:numId w:val="18"/>
              </w:numPr>
              <w:spacing w:line="360" w:lineRule="auto"/>
              <w:ind w:left="2138"/>
              <w:jc w:val="both"/>
              <w:rPr>
                <w:rFonts w:cstheme="minorHAnsi"/>
                <w:sz w:val="22"/>
                <w:szCs w:val="22"/>
                <w:lang w:val="es-ES"/>
              </w:rPr>
            </w:pPr>
            <w:r>
              <w:rPr>
                <w:rFonts w:cstheme="minorHAnsi"/>
                <w:b w:val="0"/>
                <w:sz w:val="22"/>
                <w:szCs w:val="22"/>
                <w:lang w:val="es-ES"/>
              </w:rPr>
              <w:t>Mtro. Noé Saúl Ramos García.</w:t>
            </w:r>
          </w:p>
          <w:p w:rsidR="00B81931" w:rsidRPr="00244A1D" w:rsidRDefault="00B81931" w:rsidP="00A43F36">
            <w:pPr>
              <w:spacing w:line="360" w:lineRule="auto"/>
              <w:jc w:val="both"/>
              <w:rPr>
                <w:rFonts w:cstheme="minorHAnsi"/>
                <w:b w:val="0"/>
                <w:sz w:val="16"/>
                <w:szCs w:val="16"/>
                <w:lang w:val="es-ES"/>
              </w:rPr>
            </w:pPr>
          </w:p>
          <w:p w:rsidR="00B81931" w:rsidRPr="005C2531" w:rsidRDefault="00B81931" w:rsidP="005C2531">
            <w:pPr>
              <w:spacing w:line="360" w:lineRule="auto"/>
              <w:ind w:left="680"/>
              <w:jc w:val="both"/>
              <w:rPr>
                <w:rFonts w:cstheme="minorHAnsi"/>
                <w:sz w:val="22"/>
                <w:szCs w:val="22"/>
                <w:lang w:val="es-ES"/>
              </w:rPr>
            </w:pPr>
            <w:r w:rsidRPr="00B81931">
              <w:rPr>
                <w:rFonts w:cstheme="minorHAnsi"/>
                <w:sz w:val="22"/>
                <w:szCs w:val="22"/>
                <w:lang w:val="es-ES"/>
              </w:rPr>
              <w:t>Servidores Públicos Invitados;</w:t>
            </w:r>
          </w:p>
          <w:p w:rsidR="00C27B80" w:rsidRDefault="00130659" w:rsidP="00130659">
            <w:pPr>
              <w:pStyle w:val="Prrafodelista"/>
              <w:numPr>
                <w:ilvl w:val="0"/>
                <w:numId w:val="20"/>
              </w:numPr>
              <w:spacing w:line="360" w:lineRule="auto"/>
              <w:ind w:left="2138"/>
              <w:jc w:val="both"/>
              <w:rPr>
                <w:rFonts w:cstheme="minorHAnsi"/>
                <w:b w:val="0"/>
                <w:sz w:val="22"/>
                <w:szCs w:val="22"/>
                <w:lang w:val="es-ES"/>
              </w:rPr>
            </w:pPr>
            <w:r w:rsidRPr="00130659">
              <w:rPr>
                <w:rFonts w:cstheme="minorHAnsi"/>
                <w:b w:val="0"/>
                <w:sz w:val="22"/>
                <w:szCs w:val="22"/>
                <w:lang w:val="es-ES"/>
              </w:rPr>
              <w:t>Ing. Manuel Michel Chávez.</w:t>
            </w:r>
          </w:p>
          <w:p w:rsidR="00130659" w:rsidRDefault="00130659" w:rsidP="00130659">
            <w:pPr>
              <w:pStyle w:val="Prrafodelista"/>
              <w:numPr>
                <w:ilvl w:val="0"/>
                <w:numId w:val="20"/>
              </w:numPr>
              <w:spacing w:line="360" w:lineRule="auto"/>
              <w:ind w:left="2138"/>
              <w:jc w:val="both"/>
              <w:rPr>
                <w:rFonts w:cstheme="minorHAnsi"/>
                <w:b w:val="0"/>
                <w:sz w:val="22"/>
                <w:szCs w:val="22"/>
                <w:lang w:val="es-ES"/>
              </w:rPr>
            </w:pPr>
            <w:r>
              <w:rPr>
                <w:rFonts w:cstheme="minorHAnsi"/>
                <w:b w:val="0"/>
                <w:sz w:val="22"/>
                <w:szCs w:val="22"/>
                <w:lang w:val="es-ES"/>
              </w:rPr>
              <w:t>Lic. Oscar Velasco Romero.</w:t>
            </w:r>
          </w:p>
          <w:p w:rsidR="00130659" w:rsidRPr="00130659" w:rsidRDefault="00130659" w:rsidP="00130659">
            <w:pPr>
              <w:pStyle w:val="Prrafodelista"/>
              <w:numPr>
                <w:ilvl w:val="0"/>
                <w:numId w:val="20"/>
              </w:numPr>
              <w:spacing w:line="360" w:lineRule="auto"/>
              <w:ind w:left="2138"/>
              <w:jc w:val="both"/>
              <w:rPr>
                <w:rFonts w:cstheme="minorHAnsi"/>
                <w:b w:val="0"/>
                <w:sz w:val="22"/>
                <w:szCs w:val="22"/>
                <w:lang w:val="es-ES"/>
              </w:rPr>
            </w:pPr>
            <w:r>
              <w:rPr>
                <w:rFonts w:cstheme="minorHAnsi"/>
                <w:b w:val="0"/>
                <w:sz w:val="22"/>
                <w:szCs w:val="22"/>
                <w:lang w:val="es-ES"/>
              </w:rPr>
              <w:t>Lic. Juan Manuel Figueroa Barajas.</w:t>
            </w:r>
          </w:p>
        </w:tc>
      </w:tr>
    </w:tbl>
    <w:p w:rsidR="00BE0C65" w:rsidRDefault="00BE0C65" w:rsidP="00A43F36">
      <w:pPr>
        <w:spacing w:line="360" w:lineRule="auto"/>
        <w:jc w:val="both"/>
        <w:rPr>
          <w:rFonts w:cstheme="minorHAnsi"/>
          <w:sz w:val="22"/>
          <w:szCs w:val="22"/>
          <w:lang w:val="es-ES"/>
        </w:rPr>
      </w:pPr>
    </w:p>
    <w:p w:rsidR="00E5411C" w:rsidRDefault="00E5411C" w:rsidP="00A43F36">
      <w:pPr>
        <w:spacing w:line="360" w:lineRule="auto"/>
        <w:jc w:val="both"/>
        <w:rPr>
          <w:rFonts w:cstheme="minorHAnsi"/>
          <w:sz w:val="22"/>
          <w:szCs w:val="22"/>
          <w:lang w:val="es-ES"/>
        </w:rPr>
      </w:pPr>
    </w:p>
    <w:p w:rsidR="009931FF" w:rsidRDefault="009931FF" w:rsidP="00A43F36">
      <w:pPr>
        <w:spacing w:line="360" w:lineRule="auto"/>
        <w:jc w:val="both"/>
        <w:rPr>
          <w:rFonts w:cstheme="minorHAnsi"/>
          <w:sz w:val="22"/>
          <w:szCs w:val="22"/>
          <w:lang w:val="es-ES"/>
        </w:rPr>
      </w:pPr>
    </w:p>
    <w:p w:rsidR="008E685A" w:rsidRPr="00A43F36" w:rsidRDefault="008E685A" w:rsidP="00A43F36">
      <w:pPr>
        <w:spacing w:line="360" w:lineRule="auto"/>
        <w:jc w:val="both"/>
        <w:rPr>
          <w:rFonts w:cstheme="minorHAnsi"/>
          <w:sz w:val="22"/>
          <w:szCs w:val="22"/>
          <w:lang w:val="es-ES"/>
        </w:rPr>
      </w:pPr>
    </w:p>
    <w:tbl>
      <w:tblPr>
        <w:tblStyle w:val="Tablaconcuadrcula"/>
        <w:tblW w:w="0" w:type="auto"/>
        <w:tblLook w:val="04A0" w:firstRow="1" w:lastRow="0" w:firstColumn="1" w:lastColumn="0" w:noHBand="0" w:noVBand="1"/>
      </w:tblPr>
      <w:tblGrid>
        <w:gridCol w:w="9544"/>
      </w:tblGrid>
      <w:tr w:rsidR="008359EE" w:rsidRPr="00A43F36" w:rsidTr="00816FC8">
        <w:trPr>
          <w:trHeight w:val="10383"/>
        </w:trPr>
        <w:tc>
          <w:tcPr>
            <w:tcW w:w="9544" w:type="dxa"/>
          </w:tcPr>
          <w:p w:rsidR="005C2531" w:rsidRDefault="005C2531" w:rsidP="005C2531">
            <w:pPr>
              <w:jc w:val="both"/>
              <w:rPr>
                <w:rFonts w:cstheme="minorHAnsi"/>
                <w:sz w:val="16"/>
                <w:szCs w:val="16"/>
                <w:lang w:val="es-ES"/>
              </w:rPr>
            </w:pPr>
          </w:p>
          <w:p w:rsidR="00130659" w:rsidRDefault="00B5122C" w:rsidP="00130659">
            <w:pPr>
              <w:pStyle w:val="Prrafodelista"/>
              <w:numPr>
                <w:ilvl w:val="0"/>
                <w:numId w:val="20"/>
              </w:numPr>
              <w:spacing w:line="360" w:lineRule="auto"/>
              <w:ind w:left="2138"/>
              <w:jc w:val="both"/>
              <w:rPr>
                <w:rFonts w:cstheme="minorHAnsi"/>
                <w:sz w:val="22"/>
                <w:szCs w:val="22"/>
                <w:lang w:val="es-ES"/>
              </w:rPr>
            </w:pPr>
            <w:r>
              <w:rPr>
                <w:rFonts w:cstheme="minorHAnsi"/>
                <w:sz w:val="22"/>
                <w:szCs w:val="22"/>
                <w:lang w:val="es-ES"/>
              </w:rPr>
              <w:t>Lic</w:t>
            </w:r>
            <w:r w:rsidRPr="00B5122C">
              <w:rPr>
                <w:rFonts w:cstheme="minorHAnsi"/>
                <w:sz w:val="22"/>
                <w:szCs w:val="22"/>
                <w:lang w:val="es-ES"/>
              </w:rPr>
              <w:t xml:space="preserve">. </w:t>
            </w:r>
            <w:proofErr w:type="spellStart"/>
            <w:r w:rsidRPr="00B5122C">
              <w:rPr>
                <w:rFonts w:cstheme="minorHAnsi"/>
                <w:sz w:val="22"/>
                <w:szCs w:val="22"/>
                <w:lang w:val="es-ES"/>
              </w:rPr>
              <w:t>Enory</w:t>
            </w:r>
            <w:proofErr w:type="spellEnd"/>
            <w:r w:rsidRPr="00B5122C">
              <w:rPr>
                <w:rFonts w:cstheme="minorHAnsi"/>
                <w:sz w:val="22"/>
                <w:szCs w:val="22"/>
                <w:lang w:val="es-ES"/>
              </w:rPr>
              <w:t xml:space="preserve"> Barragán Salcedo.</w:t>
            </w:r>
          </w:p>
          <w:p w:rsidR="00B5122C" w:rsidRDefault="00B5122C" w:rsidP="00130659">
            <w:pPr>
              <w:pStyle w:val="Prrafodelista"/>
              <w:numPr>
                <w:ilvl w:val="0"/>
                <w:numId w:val="20"/>
              </w:numPr>
              <w:spacing w:line="360" w:lineRule="auto"/>
              <w:ind w:left="2138"/>
              <w:jc w:val="both"/>
              <w:rPr>
                <w:rFonts w:cstheme="minorHAnsi"/>
                <w:sz w:val="22"/>
                <w:szCs w:val="22"/>
                <w:lang w:val="es-ES"/>
              </w:rPr>
            </w:pPr>
            <w:r>
              <w:rPr>
                <w:rFonts w:cstheme="minorHAnsi"/>
                <w:sz w:val="22"/>
                <w:szCs w:val="22"/>
                <w:lang w:val="es-ES"/>
              </w:rPr>
              <w:t>Lic. Adrián Castillo Sánchez.</w:t>
            </w:r>
          </w:p>
          <w:p w:rsidR="00B5122C" w:rsidRDefault="00B5122C" w:rsidP="00130659">
            <w:pPr>
              <w:pStyle w:val="Prrafodelista"/>
              <w:numPr>
                <w:ilvl w:val="0"/>
                <w:numId w:val="20"/>
              </w:numPr>
              <w:spacing w:line="360" w:lineRule="auto"/>
              <w:ind w:left="2138"/>
              <w:jc w:val="both"/>
              <w:rPr>
                <w:rFonts w:cstheme="minorHAnsi"/>
                <w:sz w:val="22"/>
                <w:szCs w:val="22"/>
                <w:lang w:val="es-ES"/>
              </w:rPr>
            </w:pPr>
            <w:r>
              <w:rPr>
                <w:rFonts w:cstheme="minorHAnsi"/>
                <w:sz w:val="22"/>
                <w:szCs w:val="22"/>
                <w:lang w:val="es-ES"/>
              </w:rPr>
              <w:t>Lic. Miguel Cárdenas Beltrán.</w:t>
            </w:r>
          </w:p>
          <w:p w:rsidR="00B5122C" w:rsidRDefault="00B5122C" w:rsidP="00130659">
            <w:pPr>
              <w:pStyle w:val="Prrafodelista"/>
              <w:numPr>
                <w:ilvl w:val="0"/>
                <w:numId w:val="20"/>
              </w:numPr>
              <w:spacing w:line="360" w:lineRule="auto"/>
              <w:ind w:left="2138"/>
              <w:jc w:val="both"/>
              <w:rPr>
                <w:rFonts w:cstheme="minorHAnsi"/>
                <w:sz w:val="22"/>
                <w:szCs w:val="22"/>
                <w:lang w:val="es-ES"/>
              </w:rPr>
            </w:pPr>
            <w:proofErr w:type="spellStart"/>
            <w:r>
              <w:rPr>
                <w:rFonts w:cstheme="minorHAnsi"/>
                <w:sz w:val="22"/>
                <w:szCs w:val="22"/>
                <w:lang w:val="es-ES"/>
              </w:rPr>
              <w:t>Psic</w:t>
            </w:r>
            <w:proofErr w:type="spellEnd"/>
            <w:r>
              <w:rPr>
                <w:rFonts w:cstheme="minorHAnsi"/>
                <w:sz w:val="22"/>
                <w:szCs w:val="22"/>
                <w:lang w:val="es-ES"/>
              </w:rPr>
              <w:t xml:space="preserve">. Belén Cárdenas Godínez. </w:t>
            </w:r>
          </w:p>
          <w:p w:rsidR="00DC1AF1" w:rsidRDefault="00DC1AF1" w:rsidP="00130659">
            <w:pPr>
              <w:pStyle w:val="Prrafodelista"/>
              <w:numPr>
                <w:ilvl w:val="0"/>
                <w:numId w:val="20"/>
              </w:numPr>
              <w:spacing w:line="360" w:lineRule="auto"/>
              <w:ind w:left="2138"/>
              <w:jc w:val="both"/>
              <w:rPr>
                <w:rFonts w:cstheme="minorHAnsi"/>
                <w:sz w:val="22"/>
                <w:szCs w:val="22"/>
                <w:lang w:val="es-ES"/>
              </w:rPr>
            </w:pPr>
            <w:r>
              <w:rPr>
                <w:rFonts w:cstheme="minorHAnsi"/>
                <w:sz w:val="22"/>
                <w:szCs w:val="22"/>
                <w:lang w:val="es-ES"/>
              </w:rPr>
              <w:t xml:space="preserve">Lic. Raúl Ríos Moreno. </w:t>
            </w:r>
          </w:p>
          <w:p w:rsidR="00DC1AF1" w:rsidRDefault="00DC1AF1" w:rsidP="00130659">
            <w:pPr>
              <w:pStyle w:val="Prrafodelista"/>
              <w:numPr>
                <w:ilvl w:val="0"/>
                <w:numId w:val="20"/>
              </w:numPr>
              <w:spacing w:line="360" w:lineRule="auto"/>
              <w:ind w:left="2138"/>
              <w:jc w:val="both"/>
              <w:rPr>
                <w:rFonts w:cstheme="minorHAnsi"/>
                <w:sz w:val="22"/>
                <w:szCs w:val="22"/>
                <w:lang w:val="es-ES"/>
              </w:rPr>
            </w:pPr>
            <w:r>
              <w:rPr>
                <w:rFonts w:cstheme="minorHAnsi"/>
                <w:sz w:val="22"/>
                <w:szCs w:val="22"/>
                <w:lang w:val="es-ES"/>
              </w:rPr>
              <w:t>Lic. Everardo Santana Aguilar.</w:t>
            </w:r>
          </w:p>
          <w:p w:rsidR="00DC1AF1" w:rsidRPr="00B5122C" w:rsidRDefault="00DC1AF1" w:rsidP="00130659">
            <w:pPr>
              <w:pStyle w:val="Prrafodelista"/>
              <w:numPr>
                <w:ilvl w:val="0"/>
                <w:numId w:val="20"/>
              </w:numPr>
              <w:spacing w:line="360" w:lineRule="auto"/>
              <w:ind w:left="2138"/>
              <w:jc w:val="both"/>
              <w:rPr>
                <w:rFonts w:cstheme="minorHAnsi"/>
                <w:sz w:val="22"/>
                <w:szCs w:val="22"/>
                <w:lang w:val="es-ES"/>
              </w:rPr>
            </w:pPr>
            <w:r>
              <w:rPr>
                <w:rFonts w:cstheme="minorHAnsi"/>
                <w:sz w:val="22"/>
                <w:szCs w:val="22"/>
                <w:lang w:val="es-ES"/>
              </w:rPr>
              <w:t xml:space="preserve">Lic. Sonia Gabriela Mendoza </w:t>
            </w:r>
            <w:proofErr w:type="spellStart"/>
            <w:r>
              <w:rPr>
                <w:rFonts w:cstheme="minorHAnsi"/>
                <w:sz w:val="22"/>
                <w:szCs w:val="22"/>
                <w:lang w:val="es-ES"/>
              </w:rPr>
              <w:t>Mendoza</w:t>
            </w:r>
            <w:proofErr w:type="spellEnd"/>
            <w:r>
              <w:rPr>
                <w:rFonts w:cstheme="minorHAnsi"/>
                <w:sz w:val="22"/>
                <w:szCs w:val="22"/>
                <w:lang w:val="es-ES"/>
              </w:rPr>
              <w:t>.</w:t>
            </w:r>
          </w:p>
          <w:p w:rsidR="00130659" w:rsidRPr="00244A1D" w:rsidRDefault="00755F2B" w:rsidP="005C2531">
            <w:pPr>
              <w:spacing w:line="360" w:lineRule="auto"/>
              <w:jc w:val="both"/>
              <w:rPr>
                <w:rFonts w:cstheme="minorHAnsi"/>
                <w:sz w:val="16"/>
                <w:szCs w:val="16"/>
                <w:lang w:val="es-ES"/>
              </w:rPr>
            </w:pPr>
            <w:r>
              <w:rPr>
                <w:rFonts w:cstheme="minorHAnsi"/>
                <w:sz w:val="22"/>
                <w:szCs w:val="22"/>
                <w:lang w:val="es-ES"/>
              </w:rPr>
              <w:t xml:space="preserve"> </w:t>
            </w:r>
            <w:r w:rsidR="00752BBE">
              <w:rPr>
                <w:rFonts w:cstheme="minorHAnsi"/>
                <w:sz w:val="22"/>
                <w:szCs w:val="22"/>
                <w:lang w:val="es-ES"/>
              </w:rPr>
              <w:t xml:space="preserve"> </w:t>
            </w:r>
          </w:p>
          <w:p w:rsidR="005C2531" w:rsidRPr="00A43F36" w:rsidRDefault="005C2531" w:rsidP="005C2531">
            <w:pPr>
              <w:spacing w:line="360" w:lineRule="auto"/>
              <w:jc w:val="both"/>
              <w:rPr>
                <w:rFonts w:cstheme="minorHAnsi"/>
                <w:b/>
                <w:sz w:val="22"/>
                <w:szCs w:val="22"/>
                <w:lang w:val="es-ES"/>
              </w:rPr>
            </w:pPr>
            <w:r w:rsidRPr="00A43F36">
              <w:rPr>
                <w:rFonts w:cstheme="minorHAnsi"/>
                <w:sz w:val="22"/>
                <w:szCs w:val="22"/>
                <w:lang w:val="es-ES"/>
              </w:rPr>
              <w:t>Haciendo constar la presencia de todos los Regidores Integrantes de la</w:t>
            </w:r>
            <w:r>
              <w:rPr>
                <w:rFonts w:cstheme="minorHAnsi"/>
                <w:sz w:val="22"/>
                <w:szCs w:val="22"/>
                <w:lang w:val="es-ES"/>
              </w:rPr>
              <w:t>s Comisio</w:t>
            </w:r>
            <w:r w:rsidRPr="00A43F36">
              <w:rPr>
                <w:rFonts w:cstheme="minorHAnsi"/>
                <w:sz w:val="22"/>
                <w:szCs w:val="22"/>
                <w:lang w:val="es-ES"/>
              </w:rPr>
              <w:t>n</w:t>
            </w:r>
            <w:r>
              <w:rPr>
                <w:rFonts w:cstheme="minorHAnsi"/>
                <w:sz w:val="22"/>
                <w:szCs w:val="22"/>
                <w:lang w:val="es-ES"/>
              </w:rPr>
              <w:t>es</w:t>
            </w:r>
            <w:r w:rsidRPr="00A43F36">
              <w:rPr>
                <w:rFonts w:cstheme="minorHAnsi"/>
                <w:sz w:val="22"/>
                <w:szCs w:val="22"/>
                <w:lang w:val="es-ES"/>
              </w:rPr>
              <w:t xml:space="preserve"> Edilicia</w:t>
            </w:r>
            <w:r>
              <w:rPr>
                <w:rFonts w:cstheme="minorHAnsi"/>
                <w:sz w:val="22"/>
                <w:szCs w:val="22"/>
                <w:lang w:val="es-ES"/>
              </w:rPr>
              <w:t>s</w:t>
            </w:r>
            <w:r w:rsidRPr="00A43F36">
              <w:rPr>
                <w:rFonts w:cstheme="minorHAnsi"/>
                <w:sz w:val="22"/>
                <w:szCs w:val="22"/>
                <w:lang w:val="es-ES"/>
              </w:rPr>
              <w:t xml:space="preserve"> convocada</w:t>
            </w:r>
            <w:r>
              <w:rPr>
                <w:rFonts w:cstheme="minorHAnsi"/>
                <w:sz w:val="22"/>
                <w:szCs w:val="22"/>
                <w:lang w:val="es-ES"/>
              </w:rPr>
              <w:t>s</w:t>
            </w:r>
            <w:r w:rsidRPr="00A43F36">
              <w:rPr>
                <w:rFonts w:cstheme="minorHAnsi"/>
                <w:sz w:val="22"/>
                <w:szCs w:val="22"/>
                <w:lang w:val="es-ES"/>
              </w:rPr>
              <w:t xml:space="preserve">, por lo que se declara la existencia de quórum legal para que se lleve a cabo la sesión, lo anterior de conformidad con el artículo 45 del Reglamento Interior del Ayuntamiento de Zapotlán el Grande, Jalisco. </w:t>
            </w:r>
          </w:p>
          <w:p w:rsidR="005C2531" w:rsidRPr="00244A1D" w:rsidRDefault="005C2531" w:rsidP="005C2531">
            <w:pPr>
              <w:spacing w:line="360" w:lineRule="auto"/>
              <w:jc w:val="both"/>
              <w:rPr>
                <w:rFonts w:cstheme="minorHAnsi"/>
                <w:b/>
                <w:sz w:val="16"/>
                <w:szCs w:val="16"/>
                <w:lang w:val="es-ES"/>
              </w:rPr>
            </w:pPr>
          </w:p>
          <w:p w:rsidR="005C2531" w:rsidRPr="00A43F36" w:rsidRDefault="005C2531" w:rsidP="005C2531">
            <w:pPr>
              <w:spacing w:line="360" w:lineRule="auto"/>
              <w:jc w:val="both"/>
              <w:rPr>
                <w:rFonts w:cstheme="minorHAnsi"/>
                <w:b/>
                <w:sz w:val="22"/>
                <w:szCs w:val="22"/>
                <w:lang w:val="es-ES"/>
              </w:rPr>
            </w:pPr>
            <w:r w:rsidRPr="00A43F36">
              <w:rPr>
                <w:rFonts w:cstheme="minorHAnsi"/>
                <w:sz w:val="22"/>
                <w:szCs w:val="22"/>
                <w:lang w:val="es-ES"/>
              </w:rPr>
              <w:t>Una vez leído y aprobado la orden del día, se procedió a lo siguiente:</w:t>
            </w:r>
          </w:p>
          <w:p w:rsidR="005C2531" w:rsidRPr="00244A1D" w:rsidRDefault="005C2531" w:rsidP="005C2531">
            <w:pPr>
              <w:spacing w:line="360" w:lineRule="auto"/>
              <w:jc w:val="both"/>
              <w:rPr>
                <w:rFonts w:cstheme="minorHAnsi"/>
                <w:sz w:val="16"/>
                <w:szCs w:val="16"/>
                <w:lang w:val="es-ES"/>
              </w:rPr>
            </w:pPr>
          </w:p>
          <w:p w:rsidR="005C2531" w:rsidRPr="00F27B40" w:rsidRDefault="005C2531" w:rsidP="005C2531">
            <w:pPr>
              <w:pStyle w:val="Prrafodelista"/>
              <w:numPr>
                <w:ilvl w:val="0"/>
                <w:numId w:val="3"/>
              </w:numPr>
              <w:spacing w:line="360" w:lineRule="auto"/>
              <w:jc w:val="both"/>
              <w:rPr>
                <w:rFonts w:cstheme="minorHAnsi"/>
                <w:b/>
                <w:sz w:val="22"/>
                <w:szCs w:val="22"/>
                <w:lang w:val="es-ES"/>
              </w:rPr>
            </w:pPr>
            <w:r w:rsidRPr="00F27B40">
              <w:rPr>
                <w:rFonts w:cstheme="minorHAnsi"/>
                <w:b/>
                <w:sz w:val="22"/>
                <w:szCs w:val="22"/>
                <w:lang w:val="es-ES"/>
              </w:rPr>
              <w:t>DESAHOGO DE LA REUNIÓN.</w:t>
            </w:r>
          </w:p>
          <w:p w:rsidR="00BE0C65" w:rsidRPr="00816FC8" w:rsidRDefault="00FC2DA4" w:rsidP="00816FC8">
            <w:pPr>
              <w:spacing w:line="360" w:lineRule="auto"/>
              <w:jc w:val="both"/>
              <w:rPr>
                <w:rFonts w:cstheme="minorHAnsi"/>
                <w:sz w:val="22"/>
                <w:szCs w:val="22"/>
                <w:lang w:val="es-ES"/>
              </w:rPr>
            </w:pPr>
            <w:r>
              <w:rPr>
                <w:rFonts w:cstheme="minorHAnsi"/>
                <w:sz w:val="22"/>
                <w:szCs w:val="22"/>
                <w:lang w:val="es-ES"/>
              </w:rPr>
              <w:t>En uso de la voz a la Presidenta de la Comisión convocante Mtra. Cindy Estefany García Orozco, hace del conocimiento de la tabla de las propuestas de las Reformas al Reglamento en mención, por lo que solicita hagan sus observaciones al mismo, por lo que se procedió a leer las propuestas artículo por artículo para procedes a las modificac</w:t>
            </w:r>
            <w:r w:rsidR="00816FC8">
              <w:rPr>
                <w:rFonts w:cstheme="minorHAnsi"/>
                <w:sz w:val="22"/>
                <w:szCs w:val="22"/>
                <w:lang w:val="es-ES"/>
              </w:rPr>
              <w:t>iones, por lo que los regidores</w:t>
            </w:r>
            <w:r>
              <w:rPr>
                <w:rFonts w:cstheme="minorHAnsi"/>
                <w:sz w:val="22"/>
                <w:szCs w:val="22"/>
                <w:lang w:val="es-ES"/>
              </w:rPr>
              <w:t xml:space="preserve"> votaron en contra</w:t>
            </w:r>
            <w:r w:rsidR="00816FC8">
              <w:rPr>
                <w:rFonts w:cstheme="minorHAnsi"/>
                <w:sz w:val="22"/>
                <w:szCs w:val="22"/>
                <w:lang w:val="es-ES"/>
              </w:rPr>
              <w:t xml:space="preserve"> y en Abstención las siguientes modificaciones: Coordinación General de Gestión de la Ciudad, votada en abstención por los Regidores, Lic. Tania Magdalena Bernardino Juárez y Mtro. Noé Saúl Ramos García; Jefe de Gabinete, votada en contra por la Regidora, Lic. Tania Magdalena Bernardino Juárez; y la Unidad de Desarrollo Organizacional de la Coordinación General de Administración e Innovación Gubernamental, votada en abstención por la Regidora, Lic. Tania Magdalena Bernardino Juárez.</w:t>
            </w:r>
          </w:p>
        </w:tc>
      </w:tr>
    </w:tbl>
    <w:p w:rsidR="00A43F36" w:rsidRDefault="00A43F36" w:rsidP="00261757">
      <w:pPr>
        <w:spacing w:line="360" w:lineRule="auto"/>
        <w:jc w:val="both"/>
        <w:rPr>
          <w:rFonts w:cstheme="minorHAnsi"/>
          <w:sz w:val="22"/>
          <w:szCs w:val="22"/>
          <w:lang w:val="es-ES"/>
        </w:rPr>
      </w:pPr>
    </w:p>
    <w:p w:rsidR="00A43F36" w:rsidRDefault="00A43F36" w:rsidP="00261757">
      <w:pPr>
        <w:spacing w:line="360" w:lineRule="auto"/>
        <w:jc w:val="both"/>
        <w:rPr>
          <w:rFonts w:cstheme="minorHAnsi"/>
          <w:sz w:val="22"/>
          <w:szCs w:val="22"/>
          <w:lang w:val="es-ES"/>
        </w:rPr>
      </w:pPr>
    </w:p>
    <w:p w:rsidR="00E8460F" w:rsidRDefault="00E8460F" w:rsidP="00261757">
      <w:pPr>
        <w:spacing w:line="360" w:lineRule="auto"/>
        <w:jc w:val="both"/>
        <w:rPr>
          <w:rFonts w:cstheme="minorHAnsi"/>
          <w:sz w:val="22"/>
          <w:szCs w:val="22"/>
          <w:lang w:val="es-ES"/>
        </w:rPr>
      </w:pPr>
    </w:p>
    <w:tbl>
      <w:tblPr>
        <w:tblStyle w:val="Tablaconcuadrcula"/>
        <w:tblW w:w="0" w:type="auto"/>
        <w:tblLook w:val="04A0" w:firstRow="1" w:lastRow="0" w:firstColumn="1" w:lastColumn="0" w:noHBand="0" w:noVBand="1"/>
      </w:tblPr>
      <w:tblGrid>
        <w:gridCol w:w="9544"/>
      </w:tblGrid>
      <w:tr w:rsidR="000A51D6" w:rsidTr="00864A99">
        <w:trPr>
          <w:trHeight w:val="10065"/>
        </w:trPr>
        <w:tc>
          <w:tcPr>
            <w:tcW w:w="9544" w:type="dxa"/>
          </w:tcPr>
          <w:p w:rsidR="00610827" w:rsidRDefault="00610827" w:rsidP="00610827">
            <w:pPr>
              <w:spacing w:line="360" w:lineRule="auto"/>
              <w:jc w:val="both"/>
              <w:rPr>
                <w:rFonts w:cstheme="minorHAnsi"/>
                <w:b/>
                <w:sz w:val="22"/>
                <w:szCs w:val="22"/>
                <w:lang w:val="es-ES"/>
              </w:rPr>
            </w:pPr>
            <w:r w:rsidRPr="00AF520A">
              <w:rPr>
                <w:rFonts w:cstheme="minorHAnsi"/>
                <w:b/>
                <w:sz w:val="22"/>
                <w:szCs w:val="22"/>
                <w:lang w:val="es-ES"/>
              </w:rPr>
              <w:t>IV.- ACUERDOS.</w:t>
            </w:r>
          </w:p>
          <w:p w:rsidR="00610827" w:rsidRDefault="000C3E81" w:rsidP="00244A1D">
            <w:pPr>
              <w:spacing w:line="360" w:lineRule="auto"/>
              <w:jc w:val="both"/>
              <w:rPr>
                <w:rFonts w:cstheme="minorHAnsi"/>
                <w:sz w:val="22"/>
                <w:szCs w:val="22"/>
                <w:lang w:val="es-ES"/>
              </w:rPr>
            </w:pPr>
            <w:r>
              <w:rPr>
                <w:rFonts w:cstheme="minorHAnsi"/>
                <w:sz w:val="22"/>
                <w:szCs w:val="22"/>
                <w:lang w:val="es-ES"/>
              </w:rPr>
              <w:t>Por las anteriores motivaciones y consideraciones la Comisión Convocante acuerda por Unanimidad aprobar los siguientes acuerdos:</w:t>
            </w:r>
          </w:p>
          <w:p w:rsidR="000C3E81" w:rsidRDefault="000C3E81" w:rsidP="000C3E81">
            <w:pPr>
              <w:pStyle w:val="Prrafodelista"/>
              <w:numPr>
                <w:ilvl w:val="0"/>
                <w:numId w:val="21"/>
              </w:numPr>
              <w:spacing w:line="360" w:lineRule="auto"/>
              <w:jc w:val="both"/>
              <w:rPr>
                <w:rFonts w:cstheme="minorHAnsi"/>
                <w:sz w:val="22"/>
                <w:szCs w:val="22"/>
                <w:lang w:val="es-ES"/>
              </w:rPr>
            </w:pPr>
            <w:r>
              <w:rPr>
                <w:rFonts w:cstheme="minorHAnsi"/>
                <w:sz w:val="22"/>
                <w:szCs w:val="22"/>
                <w:lang w:val="es-ES"/>
              </w:rPr>
              <w:t xml:space="preserve">Se suspende la reunión de trabajo para posteriormente continuar con la revisión del reglamento en mención, programando la reunión para el día jueves 06 de diciembre de la anualidad en curso, a las 9:00 horas; y </w:t>
            </w:r>
          </w:p>
          <w:p w:rsidR="000C3E81" w:rsidRDefault="000C3E81" w:rsidP="000C3E81">
            <w:pPr>
              <w:pStyle w:val="Prrafodelista"/>
              <w:numPr>
                <w:ilvl w:val="0"/>
                <w:numId w:val="21"/>
              </w:numPr>
              <w:spacing w:line="360" w:lineRule="auto"/>
              <w:jc w:val="both"/>
              <w:rPr>
                <w:rFonts w:cstheme="minorHAnsi"/>
                <w:sz w:val="22"/>
                <w:szCs w:val="22"/>
                <w:lang w:val="es-ES"/>
              </w:rPr>
            </w:pPr>
            <w:r>
              <w:rPr>
                <w:rFonts w:cstheme="minorHAnsi"/>
                <w:sz w:val="22"/>
                <w:szCs w:val="22"/>
                <w:lang w:val="es-ES"/>
              </w:rPr>
              <w:t>Se solicitó trajeran las observaciones correspondientes de las áreas faltantes, para que se termine la revisión y se proceda a autorizar el voto del dictamen correspondiente.</w:t>
            </w:r>
          </w:p>
          <w:p w:rsidR="001C3F8D" w:rsidRPr="00864A99" w:rsidRDefault="001C3F8D" w:rsidP="001C3F8D">
            <w:pPr>
              <w:spacing w:line="360" w:lineRule="auto"/>
              <w:jc w:val="both"/>
              <w:rPr>
                <w:rFonts w:cstheme="minorHAnsi"/>
                <w:sz w:val="16"/>
                <w:szCs w:val="16"/>
                <w:lang w:val="es-ES"/>
              </w:rPr>
            </w:pPr>
          </w:p>
          <w:p w:rsidR="001C3F8D" w:rsidRDefault="001C3F8D" w:rsidP="001C3F8D">
            <w:pPr>
              <w:spacing w:line="360" w:lineRule="auto"/>
              <w:jc w:val="both"/>
              <w:rPr>
                <w:rFonts w:cstheme="minorHAnsi"/>
                <w:b/>
                <w:sz w:val="22"/>
                <w:szCs w:val="22"/>
                <w:lang w:val="es-ES"/>
              </w:rPr>
            </w:pPr>
            <w:r>
              <w:rPr>
                <w:rFonts w:cstheme="minorHAnsi"/>
                <w:b/>
                <w:sz w:val="22"/>
                <w:szCs w:val="22"/>
                <w:lang w:val="es-ES"/>
              </w:rPr>
              <w:t xml:space="preserve">V.  </w:t>
            </w:r>
            <w:r w:rsidRPr="00F6026B">
              <w:rPr>
                <w:rFonts w:cstheme="minorHAnsi"/>
                <w:b/>
                <w:sz w:val="22"/>
                <w:szCs w:val="22"/>
                <w:lang w:val="es-ES"/>
              </w:rPr>
              <w:t>SENTIDO DEL VOTO.</w:t>
            </w:r>
          </w:p>
          <w:p w:rsidR="001C3F8D" w:rsidRDefault="001C3F8D" w:rsidP="001C3F8D">
            <w:pPr>
              <w:spacing w:line="360" w:lineRule="auto"/>
              <w:jc w:val="both"/>
              <w:rPr>
                <w:rFonts w:cstheme="minorHAnsi"/>
                <w:sz w:val="22"/>
                <w:szCs w:val="22"/>
                <w:lang w:val="es-ES"/>
              </w:rPr>
            </w:pPr>
            <w:r>
              <w:rPr>
                <w:rFonts w:cstheme="minorHAnsi"/>
                <w:sz w:val="22"/>
                <w:szCs w:val="22"/>
                <w:lang w:val="es-ES"/>
              </w:rPr>
              <w:t xml:space="preserve">Sentido y resultado de las votaciones de la reunión, respecto a las modificaciones de la Coordinación General de Gestión de la Ciudad: </w:t>
            </w:r>
          </w:p>
          <w:tbl>
            <w:tblPr>
              <w:tblStyle w:val="Tablaconcuadrcula"/>
              <w:tblW w:w="0" w:type="auto"/>
              <w:tblLook w:val="04A0" w:firstRow="1" w:lastRow="0" w:firstColumn="1" w:lastColumn="0" w:noHBand="0" w:noVBand="1"/>
            </w:tblPr>
            <w:tblGrid>
              <w:gridCol w:w="4531"/>
              <w:gridCol w:w="1560"/>
              <w:gridCol w:w="1559"/>
              <w:gridCol w:w="1663"/>
            </w:tblGrid>
            <w:tr w:rsidR="001C3F8D" w:rsidTr="00AE229E">
              <w:tc>
                <w:tcPr>
                  <w:tcW w:w="4531" w:type="dxa"/>
                </w:tcPr>
                <w:p w:rsidR="001C3F8D" w:rsidRPr="003629D7" w:rsidRDefault="001C3F8D" w:rsidP="00AE229E">
                  <w:pPr>
                    <w:jc w:val="center"/>
                    <w:rPr>
                      <w:rFonts w:cstheme="minorHAnsi"/>
                      <w:b/>
                      <w:sz w:val="20"/>
                      <w:szCs w:val="20"/>
                      <w:lang w:val="es-ES"/>
                    </w:rPr>
                  </w:pPr>
                  <w:r w:rsidRPr="003629D7">
                    <w:rPr>
                      <w:rFonts w:cstheme="minorHAnsi"/>
                      <w:b/>
                      <w:sz w:val="20"/>
                      <w:szCs w:val="20"/>
                      <w:lang w:val="es-ES"/>
                    </w:rPr>
                    <w:t>REGIDORES</w:t>
                  </w:r>
                </w:p>
              </w:tc>
              <w:tc>
                <w:tcPr>
                  <w:tcW w:w="1560" w:type="dxa"/>
                </w:tcPr>
                <w:p w:rsidR="001C3F8D" w:rsidRPr="003629D7" w:rsidRDefault="001C3F8D" w:rsidP="00AE229E">
                  <w:pPr>
                    <w:jc w:val="center"/>
                    <w:rPr>
                      <w:rFonts w:cstheme="minorHAnsi"/>
                      <w:b/>
                      <w:sz w:val="20"/>
                      <w:szCs w:val="20"/>
                      <w:lang w:val="es-ES"/>
                    </w:rPr>
                  </w:pPr>
                  <w:r w:rsidRPr="003629D7">
                    <w:rPr>
                      <w:rFonts w:cstheme="minorHAnsi"/>
                      <w:b/>
                      <w:sz w:val="20"/>
                      <w:szCs w:val="20"/>
                      <w:lang w:val="es-ES"/>
                    </w:rPr>
                    <w:t>A FAVOR</w:t>
                  </w:r>
                </w:p>
              </w:tc>
              <w:tc>
                <w:tcPr>
                  <w:tcW w:w="1559" w:type="dxa"/>
                </w:tcPr>
                <w:p w:rsidR="001C3F8D" w:rsidRPr="003629D7" w:rsidRDefault="001C3F8D" w:rsidP="00AE229E">
                  <w:pPr>
                    <w:jc w:val="center"/>
                    <w:rPr>
                      <w:rFonts w:cstheme="minorHAnsi"/>
                      <w:b/>
                      <w:sz w:val="20"/>
                      <w:szCs w:val="20"/>
                      <w:lang w:val="es-ES"/>
                    </w:rPr>
                  </w:pPr>
                  <w:r w:rsidRPr="003629D7">
                    <w:rPr>
                      <w:rFonts w:cstheme="minorHAnsi"/>
                      <w:b/>
                      <w:sz w:val="20"/>
                      <w:szCs w:val="20"/>
                      <w:lang w:val="es-ES"/>
                    </w:rPr>
                    <w:t>EN CONTRA</w:t>
                  </w:r>
                </w:p>
              </w:tc>
              <w:tc>
                <w:tcPr>
                  <w:tcW w:w="1663" w:type="dxa"/>
                </w:tcPr>
                <w:p w:rsidR="001C3F8D" w:rsidRPr="003629D7" w:rsidRDefault="001C3F8D" w:rsidP="00AE229E">
                  <w:pPr>
                    <w:jc w:val="center"/>
                    <w:rPr>
                      <w:rFonts w:cstheme="minorHAnsi"/>
                      <w:b/>
                      <w:sz w:val="20"/>
                      <w:szCs w:val="20"/>
                      <w:lang w:val="es-ES"/>
                    </w:rPr>
                  </w:pPr>
                  <w:r w:rsidRPr="003629D7">
                    <w:rPr>
                      <w:rFonts w:cstheme="minorHAnsi"/>
                      <w:b/>
                      <w:sz w:val="20"/>
                      <w:szCs w:val="20"/>
                      <w:lang w:val="es-ES"/>
                    </w:rPr>
                    <w:t>ABSTENCIÓN</w:t>
                  </w:r>
                </w:p>
              </w:tc>
            </w:tr>
            <w:tr w:rsidR="001C3F8D" w:rsidTr="00AE229E">
              <w:tc>
                <w:tcPr>
                  <w:tcW w:w="4531" w:type="dxa"/>
                </w:tcPr>
                <w:p w:rsidR="001C3F8D" w:rsidRPr="0023647F" w:rsidRDefault="001C3F8D" w:rsidP="00AE229E">
                  <w:pPr>
                    <w:rPr>
                      <w:rFonts w:cstheme="minorHAnsi"/>
                      <w:b/>
                      <w:sz w:val="20"/>
                      <w:szCs w:val="20"/>
                      <w:lang w:val="es-ES"/>
                    </w:rPr>
                  </w:pPr>
                  <w:r w:rsidRPr="0023647F">
                    <w:rPr>
                      <w:rFonts w:cstheme="minorHAnsi"/>
                      <w:b/>
                      <w:sz w:val="20"/>
                      <w:szCs w:val="20"/>
                      <w:lang w:val="es-ES"/>
                    </w:rPr>
                    <w:t>MTRA. CINDY ESTEFANY GARCÍA OROZCO.</w:t>
                  </w:r>
                </w:p>
              </w:tc>
              <w:tc>
                <w:tcPr>
                  <w:tcW w:w="1560" w:type="dxa"/>
                </w:tcPr>
                <w:p w:rsidR="001C3F8D" w:rsidRPr="003629D7" w:rsidRDefault="001C3F8D" w:rsidP="00AE229E">
                  <w:pPr>
                    <w:jc w:val="center"/>
                    <w:rPr>
                      <w:rFonts w:cstheme="minorHAnsi"/>
                      <w:b/>
                      <w:sz w:val="20"/>
                      <w:szCs w:val="20"/>
                      <w:lang w:val="es-ES"/>
                    </w:rPr>
                  </w:pPr>
                  <w:r w:rsidRPr="003629D7">
                    <w:rPr>
                      <w:rFonts w:cstheme="minorHAnsi"/>
                      <w:b/>
                      <w:sz w:val="20"/>
                      <w:szCs w:val="20"/>
                      <w:lang w:val="es-ES"/>
                    </w:rPr>
                    <w:t>X</w:t>
                  </w:r>
                </w:p>
              </w:tc>
              <w:tc>
                <w:tcPr>
                  <w:tcW w:w="1559" w:type="dxa"/>
                </w:tcPr>
                <w:p w:rsidR="001C3F8D" w:rsidRPr="003629D7" w:rsidRDefault="001C3F8D" w:rsidP="00AE229E">
                  <w:pPr>
                    <w:jc w:val="both"/>
                    <w:rPr>
                      <w:rFonts w:cstheme="minorHAnsi"/>
                      <w:sz w:val="20"/>
                      <w:szCs w:val="20"/>
                      <w:lang w:val="es-ES"/>
                    </w:rPr>
                  </w:pPr>
                </w:p>
              </w:tc>
              <w:tc>
                <w:tcPr>
                  <w:tcW w:w="1663" w:type="dxa"/>
                </w:tcPr>
                <w:p w:rsidR="001C3F8D" w:rsidRPr="003629D7" w:rsidRDefault="001C3F8D" w:rsidP="00AE229E">
                  <w:pPr>
                    <w:jc w:val="both"/>
                    <w:rPr>
                      <w:rFonts w:cstheme="minorHAnsi"/>
                      <w:sz w:val="20"/>
                      <w:szCs w:val="20"/>
                      <w:lang w:val="es-ES"/>
                    </w:rPr>
                  </w:pPr>
                </w:p>
              </w:tc>
            </w:tr>
            <w:tr w:rsidR="001C3F8D" w:rsidTr="00AE229E">
              <w:tc>
                <w:tcPr>
                  <w:tcW w:w="4531" w:type="dxa"/>
                </w:tcPr>
                <w:p w:rsidR="001C3F8D" w:rsidRPr="0023647F" w:rsidRDefault="001C3F8D" w:rsidP="00AE229E">
                  <w:pPr>
                    <w:jc w:val="both"/>
                    <w:rPr>
                      <w:rFonts w:cstheme="minorHAnsi"/>
                      <w:b/>
                      <w:sz w:val="20"/>
                      <w:szCs w:val="20"/>
                      <w:lang w:val="es-ES"/>
                    </w:rPr>
                  </w:pPr>
                  <w:r w:rsidRPr="0023647F">
                    <w:rPr>
                      <w:rFonts w:cstheme="minorHAnsi"/>
                      <w:b/>
                      <w:sz w:val="20"/>
                      <w:szCs w:val="20"/>
                      <w:lang w:val="es-ES"/>
                    </w:rPr>
                    <w:t>LIC. LAURA ELENA MARTÍNEZ RUVALCABA.</w:t>
                  </w:r>
                </w:p>
              </w:tc>
              <w:tc>
                <w:tcPr>
                  <w:tcW w:w="1560" w:type="dxa"/>
                </w:tcPr>
                <w:p w:rsidR="001C3F8D" w:rsidRPr="003629D7" w:rsidRDefault="001C3F8D" w:rsidP="00AE229E">
                  <w:pPr>
                    <w:jc w:val="center"/>
                    <w:rPr>
                      <w:rFonts w:cstheme="minorHAnsi"/>
                      <w:b/>
                      <w:sz w:val="20"/>
                      <w:szCs w:val="20"/>
                      <w:lang w:val="es-ES"/>
                    </w:rPr>
                  </w:pPr>
                  <w:r w:rsidRPr="003629D7">
                    <w:rPr>
                      <w:rFonts w:cstheme="minorHAnsi"/>
                      <w:b/>
                      <w:sz w:val="20"/>
                      <w:szCs w:val="20"/>
                      <w:lang w:val="es-ES"/>
                    </w:rPr>
                    <w:t>X</w:t>
                  </w:r>
                </w:p>
              </w:tc>
              <w:tc>
                <w:tcPr>
                  <w:tcW w:w="1559" w:type="dxa"/>
                </w:tcPr>
                <w:p w:rsidR="001C3F8D" w:rsidRPr="003629D7" w:rsidRDefault="001C3F8D" w:rsidP="00AE229E">
                  <w:pPr>
                    <w:jc w:val="both"/>
                    <w:rPr>
                      <w:rFonts w:cstheme="minorHAnsi"/>
                      <w:sz w:val="20"/>
                      <w:szCs w:val="20"/>
                      <w:lang w:val="es-ES"/>
                    </w:rPr>
                  </w:pPr>
                </w:p>
              </w:tc>
              <w:tc>
                <w:tcPr>
                  <w:tcW w:w="1663" w:type="dxa"/>
                </w:tcPr>
                <w:p w:rsidR="001C3F8D" w:rsidRPr="003629D7" w:rsidRDefault="001C3F8D" w:rsidP="00AE229E">
                  <w:pPr>
                    <w:jc w:val="both"/>
                    <w:rPr>
                      <w:rFonts w:cstheme="minorHAnsi"/>
                      <w:sz w:val="20"/>
                      <w:szCs w:val="20"/>
                      <w:lang w:val="es-ES"/>
                    </w:rPr>
                  </w:pPr>
                </w:p>
              </w:tc>
            </w:tr>
            <w:tr w:rsidR="001C3F8D" w:rsidTr="00AE229E">
              <w:tc>
                <w:tcPr>
                  <w:tcW w:w="4531" w:type="dxa"/>
                </w:tcPr>
                <w:p w:rsidR="001C3F8D" w:rsidRPr="0023647F" w:rsidRDefault="001C3F8D" w:rsidP="00AE229E">
                  <w:pPr>
                    <w:jc w:val="both"/>
                    <w:rPr>
                      <w:rFonts w:cstheme="minorHAnsi"/>
                      <w:b/>
                      <w:sz w:val="22"/>
                      <w:szCs w:val="22"/>
                      <w:lang w:val="es-ES"/>
                    </w:rPr>
                  </w:pPr>
                  <w:r w:rsidRPr="0023647F">
                    <w:rPr>
                      <w:rFonts w:cstheme="minorHAnsi"/>
                      <w:b/>
                      <w:sz w:val="22"/>
                      <w:szCs w:val="22"/>
                      <w:lang w:val="es-ES"/>
                    </w:rPr>
                    <w:t>LIC. CLAUDIA LÓPEZ DEL TORO.</w:t>
                  </w:r>
                </w:p>
              </w:tc>
              <w:tc>
                <w:tcPr>
                  <w:tcW w:w="1560" w:type="dxa"/>
                </w:tcPr>
                <w:p w:rsidR="001C3F8D" w:rsidRPr="003629D7" w:rsidRDefault="001C3F8D" w:rsidP="00AE229E">
                  <w:pPr>
                    <w:jc w:val="center"/>
                    <w:rPr>
                      <w:rFonts w:cstheme="minorHAnsi"/>
                      <w:b/>
                      <w:sz w:val="22"/>
                      <w:szCs w:val="22"/>
                      <w:lang w:val="es-ES"/>
                    </w:rPr>
                  </w:pPr>
                  <w:r>
                    <w:rPr>
                      <w:rFonts w:cstheme="minorHAnsi"/>
                      <w:b/>
                      <w:sz w:val="22"/>
                      <w:szCs w:val="22"/>
                      <w:lang w:val="es-ES"/>
                    </w:rPr>
                    <w:t>X</w:t>
                  </w:r>
                </w:p>
              </w:tc>
              <w:tc>
                <w:tcPr>
                  <w:tcW w:w="1559" w:type="dxa"/>
                </w:tcPr>
                <w:p w:rsidR="001C3F8D" w:rsidRDefault="001C3F8D" w:rsidP="00AE229E">
                  <w:pPr>
                    <w:jc w:val="both"/>
                    <w:rPr>
                      <w:rFonts w:cstheme="minorHAnsi"/>
                      <w:sz w:val="22"/>
                      <w:szCs w:val="22"/>
                      <w:lang w:val="es-ES"/>
                    </w:rPr>
                  </w:pPr>
                </w:p>
              </w:tc>
              <w:tc>
                <w:tcPr>
                  <w:tcW w:w="1663" w:type="dxa"/>
                </w:tcPr>
                <w:p w:rsidR="001C3F8D" w:rsidRDefault="001C3F8D" w:rsidP="00AE229E">
                  <w:pPr>
                    <w:jc w:val="both"/>
                    <w:rPr>
                      <w:rFonts w:cstheme="minorHAnsi"/>
                      <w:sz w:val="22"/>
                      <w:szCs w:val="22"/>
                      <w:lang w:val="es-ES"/>
                    </w:rPr>
                  </w:pPr>
                </w:p>
              </w:tc>
            </w:tr>
            <w:tr w:rsidR="001C3F8D" w:rsidTr="00AE229E">
              <w:tc>
                <w:tcPr>
                  <w:tcW w:w="4531" w:type="dxa"/>
                </w:tcPr>
                <w:p w:rsidR="001C3F8D" w:rsidRPr="0023647F" w:rsidRDefault="001C3F8D" w:rsidP="00AE229E">
                  <w:pPr>
                    <w:jc w:val="both"/>
                    <w:rPr>
                      <w:rFonts w:cstheme="minorHAnsi"/>
                      <w:b/>
                      <w:sz w:val="22"/>
                      <w:szCs w:val="22"/>
                      <w:lang w:val="es-ES"/>
                    </w:rPr>
                  </w:pPr>
                  <w:r w:rsidRPr="0023647F">
                    <w:rPr>
                      <w:rFonts w:cstheme="minorHAnsi"/>
                      <w:b/>
                      <w:sz w:val="22"/>
                      <w:szCs w:val="22"/>
                      <w:lang w:val="es-ES"/>
                    </w:rPr>
                    <w:t>LIC. TANIA MAGDALENA BERNARDINO JUAREZ.</w:t>
                  </w:r>
                </w:p>
              </w:tc>
              <w:tc>
                <w:tcPr>
                  <w:tcW w:w="1560" w:type="dxa"/>
                </w:tcPr>
                <w:p w:rsidR="001C3F8D" w:rsidRPr="003629D7" w:rsidRDefault="001C3F8D" w:rsidP="00AE229E">
                  <w:pPr>
                    <w:jc w:val="center"/>
                    <w:rPr>
                      <w:rFonts w:cstheme="minorHAnsi"/>
                      <w:b/>
                      <w:sz w:val="22"/>
                      <w:szCs w:val="22"/>
                      <w:lang w:val="es-ES"/>
                    </w:rPr>
                  </w:pPr>
                </w:p>
              </w:tc>
              <w:tc>
                <w:tcPr>
                  <w:tcW w:w="1559" w:type="dxa"/>
                </w:tcPr>
                <w:p w:rsidR="001C3F8D" w:rsidRDefault="001C3F8D" w:rsidP="00AE229E">
                  <w:pPr>
                    <w:jc w:val="both"/>
                    <w:rPr>
                      <w:rFonts w:cstheme="minorHAnsi"/>
                      <w:sz w:val="22"/>
                      <w:szCs w:val="22"/>
                      <w:lang w:val="es-ES"/>
                    </w:rPr>
                  </w:pPr>
                </w:p>
              </w:tc>
              <w:tc>
                <w:tcPr>
                  <w:tcW w:w="1663" w:type="dxa"/>
                </w:tcPr>
                <w:p w:rsidR="001C3F8D" w:rsidRPr="00E27D50" w:rsidRDefault="001C3F8D" w:rsidP="00AE229E">
                  <w:pPr>
                    <w:jc w:val="center"/>
                    <w:rPr>
                      <w:rFonts w:cstheme="minorHAnsi"/>
                      <w:b/>
                      <w:sz w:val="22"/>
                      <w:szCs w:val="22"/>
                      <w:lang w:val="es-ES"/>
                    </w:rPr>
                  </w:pPr>
                  <w:r>
                    <w:rPr>
                      <w:rFonts w:cstheme="minorHAnsi"/>
                      <w:b/>
                      <w:sz w:val="22"/>
                      <w:szCs w:val="22"/>
                      <w:lang w:val="es-ES"/>
                    </w:rPr>
                    <w:t>X</w:t>
                  </w:r>
                </w:p>
              </w:tc>
            </w:tr>
            <w:tr w:rsidR="001C3F8D" w:rsidTr="00AE229E">
              <w:tc>
                <w:tcPr>
                  <w:tcW w:w="4531" w:type="dxa"/>
                </w:tcPr>
                <w:p w:rsidR="001C3F8D" w:rsidRPr="0023647F" w:rsidRDefault="001C3F8D" w:rsidP="00AE229E">
                  <w:pPr>
                    <w:jc w:val="both"/>
                    <w:rPr>
                      <w:rFonts w:cstheme="minorHAnsi"/>
                      <w:b/>
                      <w:sz w:val="22"/>
                      <w:szCs w:val="22"/>
                      <w:lang w:val="es-ES"/>
                    </w:rPr>
                  </w:pPr>
                  <w:r w:rsidRPr="0023647F">
                    <w:rPr>
                      <w:rFonts w:cstheme="minorHAnsi"/>
                      <w:b/>
                      <w:sz w:val="22"/>
                      <w:szCs w:val="22"/>
                      <w:lang w:val="es-ES"/>
                    </w:rPr>
                    <w:t>MTRO. NOÉ SAÚL RAMOS GARCÍA.</w:t>
                  </w:r>
                </w:p>
              </w:tc>
              <w:tc>
                <w:tcPr>
                  <w:tcW w:w="1560" w:type="dxa"/>
                </w:tcPr>
                <w:p w:rsidR="001C3F8D" w:rsidRPr="003629D7" w:rsidRDefault="001C3F8D" w:rsidP="00AE229E">
                  <w:pPr>
                    <w:jc w:val="center"/>
                    <w:rPr>
                      <w:rFonts w:cstheme="minorHAnsi"/>
                      <w:b/>
                      <w:sz w:val="22"/>
                      <w:szCs w:val="22"/>
                      <w:lang w:val="es-ES"/>
                    </w:rPr>
                  </w:pPr>
                </w:p>
              </w:tc>
              <w:tc>
                <w:tcPr>
                  <w:tcW w:w="1559" w:type="dxa"/>
                </w:tcPr>
                <w:p w:rsidR="001C3F8D" w:rsidRDefault="001C3F8D" w:rsidP="00AE229E">
                  <w:pPr>
                    <w:jc w:val="both"/>
                    <w:rPr>
                      <w:rFonts w:cstheme="minorHAnsi"/>
                      <w:sz w:val="22"/>
                      <w:szCs w:val="22"/>
                      <w:lang w:val="es-ES"/>
                    </w:rPr>
                  </w:pPr>
                </w:p>
              </w:tc>
              <w:tc>
                <w:tcPr>
                  <w:tcW w:w="1663" w:type="dxa"/>
                </w:tcPr>
                <w:p w:rsidR="001C3F8D" w:rsidRPr="00E27D50" w:rsidRDefault="001C3F8D" w:rsidP="00AE229E">
                  <w:pPr>
                    <w:jc w:val="center"/>
                    <w:rPr>
                      <w:rFonts w:cstheme="minorHAnsi"/>
                      <w:b/>
                      <w:sz w:val="22"/>
                      <w:szCs w:val="22"/>
                      <w:lang w:val="es-ES"/>
                    </w:rPr>
                  </w:pPr>
                  <w:r>
                    <w:rPr>
                      <w:rFonts w:cstheme="minorHAnsi"/>
                      <w:b/>
                      <w:sz w:val="22"/>
                      <w:szCs w:val="22"/>
                      <w:lang w:val="es-ES"/>
                    </w:rPr>
                    <w:t>X</w:t>
                  </w:r>
                </w:p>
              </w:tc>
            </w:tr>
            <w:tr w:rsidR="001C3F8D" w:rsidTr="00AE229E">
              <w:tc>
                <w:tcPr>
                  <w:tcW w:w="4531" w:type="dxa"/>
                </w:tcPr>
                <w:p w:rsidR="001C3F8D" w:rsidRPr="0023647F" w:rsidRDefault="001C3F8D" w:rsidP="00AE229E">
                  <w:pPr>
                    <w:jc w:val="both"/>
                    <w:rPr>
                      <w:rFonts w:cstheme="minorHAnsi"/>
                      <w:b/>
                      <w:sz w:val="22"/>
                      <w:szCs w:val="22"/>
                      <w:lang w:val="es-ES"/>
                    </w:rPr>
                  </w:pPr>
                  <w:r>
                    <w:rPr>
                      <w:rFonts w:cstheme="minorHAnsi"/>
                      <w:b/>
                      <w:sz w:val="22"/>
                      <w:szCs w:val="22"/>
                      <w:lang w:val="es-ES"/>
                    </w:rPr>
                    <w:t>LIC. MANUEL DE JESÚS JIMENEZ GARMA.</w:t>
                  </w:r>
                </w:p>
              </w:tc>
              <w:tc>
                <w:tcPr>
                  <w:tcW w:w="1560" w:type="dxa"/>
                </w:tcPr>
                <w:p w:rsidR="001C3F8D" w:rsidRDefault="001C3F8D" w:rsidP="00AE229E">
                  <w:pPr>
                    <w:jc w:val="center"/>
                    <w:rPr>
                      <w:rFonts w:cstheme="minorHAnsi"/>
                      <w:b/>
                      <w:sz w:val="22"/>
                      <w:szCs w:val="22"/>
                      <w:lang w:val="es-ES"/>
                    </w:rPr>
                  </w:pPr>
                  <w:r>
                    <w:rPr>
                      <w:rFonts w:cstheme="minorHAnsi"/>
                      <w:b/>
                      <w:sz w:val="22"/>
                      <w:szCs w:val="22"/>
                      <w:lang w:val="es-ES"/>
                    </w:rPr>
                    <w:t>X</w:t>
                  </w:r>
                </w:p>
              </w:tc>
              <w:tc>
                <w:tcPr>
                  <w:tcW w:w="1559" w:type="dxa"/>
                </w:tcPr>
                <w:p w:rsidR="001C3F8D" w:rsidRDefault="001C3F8D" w:rsidP="00AE229E">
                  <w:pPr>
                    <w:jc w:val="both"/>
                    <w:rPr>
                      <w:rFonts w:cstheme="minorHAnsi"/>
                      <w:sz w:val="22"/>
                      <w:szCs w:val="22"/>
                      <w:lang w:val="es-ES"/>
                    </w:rPr>
                  </w:pPr>
                </w:p>
              </w:tc>
              <w:tc>
                <w:tcPr>
                  <w:tcW w:w="1663" w:type="dxa"/>
                </w:tcPr>
                <w:p w:rsidR="001C3F8D" w:rsidRDefault="001C3F8D" w:rsidP="00AE229E">
                  <w:pPr>
                    <w:jc w:val="both"/>
                    <w:rPr>
                      <w:rFonts w:cstheme="minorHAnsi"/>
                      <w:sz w:val="22"/>
                      <w:szCs w:val="22"/>
                      <w:lang w:val="es-ES"/>
                    </w:rPr>
                  </w:pPr>
                </w:p>
              </w:tc>
            </w:tr>
          </w:tbl>
          <w:p w:rsidR="001C3F8D" w:rsidRDefault="001C3F8D" w:rsidP="001C3F8D">
            <w:pPr>
              <w:spacing w:line="360" w:lineRule="auto"/>
              <w:jc w:val="both"/>
              <w:rPr>
                <w:rFonts w:cstheme="minorHAnsi"/>
                <w:sz w:val="22"/>
                <w:szCs w:val="22"/>
                <w:lang w:val="es-ES"/>
              </w:rPr>
            </w:pPr>
          </w:p>
          <w:p w:rsidR="00864A99" w:rsidRDefault="00864A99" w:rsidP="00864A99">
            <w:pPr>
              <w:spacing w:line="360" w:lineRule="auto"/>
              <w:jc w:val="both"/>
              <w:rPr>
                <w:rFonts w:cstheme="minorHAnsi"/>
                <w:sz w:val="22"/>
                <w:szCs w:val="22"/>
                <w:lang w:val="es-ES"/>
              </w:rPr>
            </w:pPr>
            <w:r>
              <w:rPr>
                <w:rFonts w:cstheme="minorHAnsi"/>
                <w:sz w:val="22"/>
                <w:szCs w:val="22"/>
                <w:lang w:val="es-ES"/>
              </w:rPr>
              <w:t xml:space="preserve">Sentido y resultado de las votaciones de la reunión, respecto a las modificaciones de la Unidad de Transparencia: </w:t>
            </w:r>
          </w:p>
          <w:tbl>
            <w:tblPr>
              <w:tblStyle w:val="Tablaconcuadrcula"/>
              <w:tblW w:w="0" w:type="auto"/>
              <w:tblLook w:val="04A0" w:firstRow="1" w:lastRow="0" w:firstColumn="1" w:lastColumn="0" w:noHBand="0" w:noVBand="1"/>
            </w:tblPr>
            <w:tblGrid>
              <w:gridCol w:w="4531"/>
              <w:gridCol w:w="1560"/>
              <w:gridCol w:w="1559"/>
              <w:gridCol w:w="1663"/>
            </w:tblGrid>
            <w:tr w:rsidR="00864A99" w:rsidTr="00AE229E">
              <w:tc>
                <w:tcPr>
                  <w:tcW w:w="4531" w:type="dxa"/>
                </w:tcPr>
                <w:p w:rsidR="00864A99" w:rsidRPr="003629D7" w:rsidRDefault="00864A99" w:rsidP="00AE229E">
                  <w:pPr>
                    <w:jc w:val="center"/>
                    <w:rPr>
                      <w:rFonts w:cstheme="minorHAnsi"/>
                      <w:b/>
                      <w:sz w:val="20"/>
                      <w:szCs w:val="20"/>
                      <w:lang w:val="es-ES"/>
                    </w:rPr>
                  </w:pPr>
                  <w:r w:rsidRPr="003629D7">
                    <w:rPr>
                      <w:rFonts w:cstheme="minorHAnsi"/>
                      <w:b/>
                      <w:sz w:val="20"/>
                      <w:szCs w:val="20"/>
                      <w:lang w:val="es-ES"/>
                    </w:rPr>
                    <w:t>REGIDORES</w:t>
                  </w:r>
                </w:p>
              </w:tc>
              <w:tc>
                <w:tcPr>
                  <w:tcW w:w="1560" w:type="dxa"/>
                </w:tcPr>
                <w:p w:rsidR="00864A99" w:rsidRPr="003629D7" w:rsidRDefault="00864A99" w:rsidP="00AE229E">
                  <w:pPr>
                    <w:jc w:val="center"/>
                    <w:rPr>
                      <w:rFonts w:cstheme="minorHAnsi"/>
                      <w:b/>
                      <w:sz w:val="20"/>
                      <w:szCs w:val="20"/>
                      <w:lang w:val="es-ES"/>
                    </w:rPr>
                  </w:pPr>
                  <w:r w:rsidRPr="003629D7">
                    <w:rPr>
                      <w:rFonts w:cstheme="minorHAnsi"/>
                      <w:b/>
                      <w:sz w:val="20"/>
                      <w:szCs w:val="20"/>
                      <w:lang w:val="es-ES"/>
                    </w:rPr>
                    <w:t>A FAVOR</w:t>
                  </w:r>
                </w:p>
              </w:tc>
              <w:tc>
                <w:tcPr>
                  <w:tcW w:w="1559" w:type="dxa"/>
                </w:tcPr>
                <w:p w:rsidR="00864A99" w:rsidRPr="003629D7" w:rsidRDefault="00864A99" w:rsidP="00AE229E">
                  <w:pPr>
                    <w:jc w:val="center"/>
                    <w:rPr>
                      <w:rFonts w:cstheme="minorHAnsi"/>
                      <w:b/>
                      <w:sz w:val="20"/>
                      <w:szCs w:val="20"/>
                      <w:lang w:val="es-ES"/>
                    </w:rPr>
                  </w:pPr>
                  <w:r w:rsidRPr="003629D7">
                    <w:rPr>
                      <w:rFonts w:cstheme="minorHAnsi"/>
                      <w:b/>
                      <w:sz w:val="20"/>
                      <w:szCs w:val="20"/>
                      <w:lang w:val="es-ES"/>
                    </w:rPr>
                    <w:t>EN CONTRA</w:t>
                  </w:r>
                </w:p>
              </w:tc>
              <w:tc>
                <w:tcPr>
                  <w:tcW w:w="1663" w:type="dxa"/>
                </w:tcPr>
                <w:p w:rsidR="00864A99" w:rsidRPr="003629D7" w:rsidRDefault="00864A99" w:rsidP="00AE229E">
                  <w:pPr>
                    <w:jc w:val="center"/>
                    <w:rPr>
                      <w:rFonts w:cstheme="minorHAnsi"/>
                      <w:b/>
                      <w:sz w:val="20"/>
                      <w:szCs w:val="20"/>
                      <w:lang w:val="es-ES"/>
                    </w:rPr>
                  </w:pPr>
                  <w:r w:rsidRPr="003629D7">
                    <w:rPr>
                      <w:rFonts w:cstheme="minorHAnsi"/>
                      <w:b/>
                      <w:sz w:val="20"/>
                      <w:szCs w:val="20"/>
                      <w:lang w:val="es-ES"/>
                    </w:rPr>
                    <w:t>ABSTENCIÓN</w:t>
                  </w:r>
                </w:p>
              </w:tc>
            </w:tr>
            <w:tr w:rsidR="00864A99" w:rsidTr="00AE229E">
              <w:tc>
                <w:tcPr>
                  <w:tcW w:w="4531" w:type="dxa"/>
                </w:tcPr>
                <w:p w:rsidR="00864A99" w:rsidRPr="0023647F" w:rsidRDefault="00864A99" w:rsidP="00AE229E">
                  <w:pPr>
                    <w:rPr>
                      <w:rFonts w:cstheme="minorHAnsi"/>
                      <w:b/>
                      <w:sz w:val="20"/>
                      <w:szCs w:val="20"/>
                      <w:lang w:val="es-ES"/>
                    </w:rPr>
                  </w:pPr>
                  <w:r w:rsidRPr="0023647F">
                    <w:rPr>
                      <w:rFonts w:cstheme="minorHAnsi"/>
                      <w:b/>
                      <w:sz w:val="20"/>
                      <w:szCs w:val="20"/>
                      <w:lang w:val="es-ES"/>
                    </w:rPr>
                    <w:t>MTRA. CINDY ESTEFANY GARCÍA OROZCO.</w:t>
                  </w:r>
                </w:p>
              </w:tc>
              <w:tc>
                <w:tcPr>
                  <w:tcW w:w="1560" w:type="dxa"/>
                </w:tcPr>
                <w:p w:rsidR="00864A99" w:rsidRPr="003629D7" w:rsidRDefault="00864A99" w:rsidP="00AE229E">
                  <w:pPr>
                    <w:jc w:val="center"/>
                    <w:rPr>
                      <w:rFonts w:cstheme="minorHAnsi"/>
                      <w:b/>
                      <w:sz w:val="20"/>
                      <w:szCs w:val="20"/>
                      <w:lang w:val="es-ES"/>
                    </w:rPr>
                  </w:pPr>
                  <w:r w:rsidRPr="003629D7">
                    <w:rPr>
                      <w:rFonts w:cstheme="minorHAnsi"/>
                      <w:b/>
                      <w:sz w:val="20"/>
                      <w:szCs w:val="20"/>
                      <w:lang w:val="es-ES"/>
                    </w:rPr>
                    <w:t>X</w:t>
                  </w:r>
                </w:p>
              </w:tc>
              <w:tc>
                <w:tcPr>
                  <w:tcW w:w="1559" w:type="dxa"/>
                </w:tcPr>
                <w:p w:rsidR="00864A99" w:rsidRPr="003629D7" w:rsidRDefault="00864A99" w:rsidP="00AE229E">
                  <w:pPr>
                    <w:jc w:val="both"/>
                    <w:rPr>
                      <w:rFonts w:cstheme="minorHAnsi"/>
                      <w:sz w:val="20"/>
                      <w:szCs w:val="20"/>
                      <w:lang w:val="es-ES"/>
                    </w:rPr>
                  </w:pPr>
                </w:p>
              </w:tc>
              <w:tc>
                <w:tcPr>
                  <w:tcW w:w="1663" w:type="dxa"/>
                </w:tcPr>
                <w:p w:rsidR="00864A99" w:rsidRPr="003629D7" w:rsidRDefault="00864A99" w:rsidP="00AE229E">
                  <w:pPr>
                    <w:jc w:val="both"/>
                    <w:rPr>
                      <w:rFonts w:cstheme="minorHAnsi"/>
                      <w:sz w:val="20"/>
                      <w:szCs w:val="20"/>
                      <w:lang w:val="es-ES"/>
                    </w:rPr>
                  </w:pPr>
                </w:p>
              </w:tc>
            </w:tr>
            <w:tr w:rsidR="00864A99" w:rsidTr="00AE229E">
              <w:tc>
                <w:tcPr>
                  <w:tcW w:w="4531" w:type="dxa"/>
                </w:tcPr>
                <w:p w:rsidR="00864A99" w:rsidRPr="0023647F" w:rsidRDefault="00864A99" w:rsidP="00AE229E">
                  <w:pPr>
                    <w:jc w:val="both"/>
                    <w:rPr>
                      <w:rFonts w:cstheme="minorHAnsi"/>
                      <w:b/>
                      <w:sz w:val="20"/>
                      <w:szCs w:val="20"/>
                      <w:lang w:val="es-ES"/>
                    </w:rPr>
                  </w:pPr>
                  <w:r w:rsidRPr="0023647F">
                    <w:rPr>
                      <w:rFonts w:cstheme="minorHAnsi"/>
                      <w:b/>
                      <w:sz w:val="20"/>
                      <w:szCs w:val="20"/>
                      <w:lang w:val="es-ES"/>
                    </w:rPr>
                    <w:t>LIC. LAURA ELENA MARTÍNEZ RUVALCABA.</w:t>
                  </w:r>
                </w:p>
              </w:tc>
              <w:tc>
                <w:tcPr>
                  <w:tcW w:w="1560" w:type="dxa"/>
                </w:tcPr>
                <w:p w:rsidR="00864A99" w:rsidRPr="003629D7" w:rsidRDefault="00864A99" w:rsidP="00AE229E">
                  <w:pPr>
                    <w:jc w:val="center"/>
                    <w:rPr>
                      <w:rFonts w:cstheme="minorHAnsi"/>
                      <w:b/>
                      <w:sz w:val="20"/>
                      <w:szCs w:val="20"/>
                      <w:lang w:val="es-ES"/>
                    </w:rPr>
                  </w:pPr>
                  <w:r w:rsidRPr="003629D7">
                    <w:rPr>
                      <w:rFonts w:cstheme="minorHAnsi"/>
                      <w:b/>
                      <w:sz w:val="20"/>
                      <w:szCs w:val="20"/>
                      <w:lang w:val="es-ES"/>
                    </w:rPr>
                    <w:t>X</w:t>
                  </w:r>
                </w:p>
              </w:tc>
              <w:tc>
                <w:tcPr>
                  <w:tcW w:w="1559" w:type="dxa"/>
                </w:tcPr>
                <w:p w:rsidR="00864A99" w:rsidRPr="003629D7" w:rsidRDefault="00864A99" w:rsidP="00AE229E">
                  <w:pPr>
                    <w:jc w:val="both"/>
                    <w:rPr>
                      <w:rFonts w:cstheme="minorHAnsi"/>
                      <w:sz w:val="20"/>
                      <w:szCs w:val="20"/>
                      <w:lang w:val="es-ES"/>
                    </w:rPr>
                  </w:pPr>
                </w:p>
              </w:tc>
              <w:tc>
                <w:tcPr>
                  <w:tcW w:w="1663" w:type="dxa"/>
                </w:tcPr>
                <w:p w:rsidR="00864A99" w:rsidRPr="003629D7" w:rsidRDefault="00864A99" w:rsidP="00AE229E">
                  <w:pPr>
                    <w:jc w:val="both"/>
                    <w:rPr>
                      <w:rFonts w:cstheme="minorHAnsi"/>
                      <w:sz w:val="20"/>
                      <w:szCs w:val="20"/>
                      <w:lang w:val="es-ES"/>
                    </w:rPr>
                  </w:pPr>
                </w:p>
              </w:tc>
            </w:tr>
            <w:tr w:rsidR="00864A99" w:rsidTr="00AE229E">
              <w:tc>
                <w:tcPr>
                  <w:tcW w:w="4531" w:type="dxa"/>
                </w:tcPr>
                <w:p w:rsidR="00864A99" w:rsidRPr="0023647F" w:rsidRDefault="00864A99" w:rsidP="00AE229E">
                  <w:pPr>
                    <w:jc w:val="both"/>
                    <w:rPr>
                      <w:rFonts w:cstheme="minorHAnsi"/>
                      <w:b/>
                      <w:sz w:val="22"/>
                      <w:szCs w:val="22"/>
                      <w:lang w:val="es-ES"/>
                    </w:rPr>
                  </w:pPr>
                  <w:r w:rsidRPr="0023647F">
                    <w:rPr>
                      <w:rFonts w:cstheme="minorHAnsi"/>
                      <w:b/>
                      <w:sz w:val="22"/>
                      <w:szCs w:val="22"/>
                      <w:lang w:val="es-ES"/>
                    </w:rPr>
                    <w:t>LIC. CLAUDIA LÓPEZ DEL TORO.</w:t>
                  </w:r>
                </w:p>
              </w:tc>
              <w:tc>
                <w:tcPr>
                  <w:tcW w:w="1560" w:type="dxa"/>
                </w:tcPr>
                <w:p w:rsidR="00864A99" w:rsidRPr="003629D7" w:rsidRDefault="00864A99" w:rsidP="00AE229E">
                  <w:pPr>
                    <w:jc w:val="center"/>
                    <w:rPr>
                      <w:rFonts w:cstheme="minorHAnsi"/>
                      <w:b/>
                      <w:sz w:val="22"/>
                      <w:szCs w:val="22"/>
                      <w:lang w:val="es-ES"/>
                    </w:rPr>
                  </w:pPr>
                  <w:r>
                    <w:rPr>
                      <w:rFonts w:cstheme="minorHAnsi"/>
                      <w:b/>
                      <w:sz w:val="22"/>
                      <w:szCs w:val="22"/>
                      <w:lang w:val="es-ES"/>
                    </w:rPr>
                    <w:t>X</w:t>
                  </w:r>
                </w:p>
              </w:tc>
              <w:tc>
                <w:tcPr>
                  <w:tcW w:w="1559" w:type="dxa"/>
                </w:tcPr>
                <w:p w:rsidR="00864A99" w:rsidRDefault="00864A99" w:rsidP="00AE229E">
                  <w:pPr>
                    <w:jc w:val="both"/>
                    <w:rPr>
                      <w:rFonts w:cstheme="minorHAnsi"/>
                      <w:sz w:val="22"/>
                      <w:szCs w:val="22"/>
                      <w:lang w:val="es-ES"/>
                    </w:rPr>
                  </w:pPr>
                </w:p>
              </w:tc>
              <w:tc>
                <w:tcPr>
                  <w:tcW w:w="1663" w:type="dxa"/>
                </w:tcPr>
                <w:p w:rsidR="00864A99" w:rsidRDefault="00864A99" w:rsidP="00AE229E">
                  <w:pPr>
                    <w:jc w:val="both"/>
                    <w:rPr>
                      <w:rFonts w:cstheme="minorHAnsi"/>
                      <w:sz w:val="22"/>
                      <w:szCs w:val="22"/>
                      <w:lang w:val="es-ES"/>
                    </w:rPr>
                  </w:pPr>
                </w:p>
              </w:tc>
            </w:tr>
            <w:tr w:rsidR="00864A99" w:rsidTr="00AE229E">
              <w:tc>
                <w:tcPr>
                  <w:tcW w:w="4531" w:type="dxa"/>
                </w:tcPr>
                <w:p w:rsidR="00864A99" w:rsidRPr="0023647F" w:rsidRDefault="00864A99" w:rsidP="00AE229E">
                  <w:pPr>
                    <w:jc w:val="both"/>
                    <w:rPr>
                      <w:rFonts w:cstheme="minorHAnsi"/>
                      <w:b/>
                      <w:sz w:val="22"/>
                      <w:szCs w:val="22"/>
                      <w:lang w:val="es-ES"/>
                    </w:rPr>
                  </w:pPr>
                  <w:r w:rsidRPr="0023647F">
                    <w:rPr>
                      <w:rFonts w:cstheme="minorHAnsi"/>
                      <w:b/>
                      <w:sz w:val="22"/>
                      <w:szCs w:val="22"/>
                      <w:lang w:val="es-ES"/>
                    </w:rPr>
                    <w:t>LIC. TANIA MAGDALENA BERNARDINO JUAREZ.</w:t>
                  </w:r>
                </w:p>
              </w:tc>
              <w:tc>
                <w:tcPr>
                  <w:tcW w:w="1560" w:type="dxa"/>
                </w:tcPr>
                <w:p w:rsidR="00864A99" w:rsidRPr="003629D7" w:rsidRDefault="00864A99" w:rsidP="00AE229E">
                  <w:pPr>
                    <w:jc w:val="center"/>
                    <w:rPr>
                      <w:rFonts w:cstheme="minorHAnsi"/>
                      <w:b/>
                      <w:sz w:val="22"/>
                      <w:szCs w:val="22"/>
                      <w:lang w:val="es-ES"/>
                    </w:rPr>
                  </w:pPr>
                  <w:r>
                    <w:rPr>
                      <w:rFonts w:cstheme="minorHAnsi"/>
                      <w:b/>
                      <w:sz w:val="22"/>
                      <w:szCs w:val="22"/>
                      <w:lang w:val="es-ES"/>
                    </w:rPr>
                    <w:t>X</w:t>
                  </w:r>
                </w:p>
              </w:tc>
              <w:tc>
                <w:tcPr>
                  <w:tcW w:w="1559" w:type="dxa"/>
                </w:tcPr>
                <w:p w:rsidR="00864A99" w:rsidRDefault="00864A99" w:rsidP="00AE229E">
                  <w:pPr>
                    <w:jc w:val="both"/>
                    <w:rPr>
                      <w:rFonts w:cstheme="minorHAnsi"/>
                      <w:sz w:val="22"/>
                      <w:szCs w:val="22"/>
                      <w:lang w:val="es-ES"/>
                    </w:rPr>
                  </w:pPr>
                </w:p>
              </w:tc>
              <w:tc>
                <w:tcPr>
                  <w:tcW w:w="1663" w:type="dxa"/>
                </w:tcPr>
                <w:p w:rsidR="00864A99" w:rsidRPr="00E27D50" w:rsidRDefault="00864A99" w:rsidP="00AE229E">
                  <w:pPr>
                    <w:jc w:val="center"/>
                    <w:rPr>
                      <w:rFonts w:cstheme="minorHAnsi"/>
                      <w:b/>
                      <w:sz w:val="22"/>
                      <w:szCs w:val="22"/>
                      <w:lang w:val="es-ES"/>
                    </w:rPr>
                  </w:pPr>
                </w:p>
              </w:tc>
            </w:tr>
            <w:tr w:rsidR="00864A99" w:rsidTr="00AE229E">
              <w:tc>
                <w:tcPr>
                  <w:tcW w:w="4531" w:type="dxa"/>
                </w:tcPr>
                <w:p w:rsidR="00864A99" w:rsidRPr="0023647F" w:rsidRDefault="00864A99" w:rsidP="00AE229E">
                  <w:pPr>
                    <w:jc w:val="both"/>
                    <w:rPr>
                      <w:rFonts w:cstheme="minorHAnsi"/>
                      <w:b/>
                      <w:sz w:val="22"/>
                      <w:szCs w:val="22"/>
                      <w:lang w:val="es-ES"/>
                    </w:rPr>
                  </w:pPr>
                  <w:r w:rsidRPr="0023647F">
                    <w:rPr>
                      <w:rFonts w:cstheme="minorHAnsi"/>
                      <w:b/>
                      <w:sz w:val="22"/>
                      <w:szCs w:val="22"/>
                      <w:lang w:val="es-ES"/>
                    </w:rPr>
                    <w:t>MTRO. NOÉ SAÚL RAMOS GARCÍA.</w:t>
                  </w:r>
                </w:p>
              </w:tc>
              <w:tc>
                <w:tcPr>
                  <w:tcW w:w="1560" w:type="dxa"/>
                </w:tcPr>
                <w:p w:rsidR="00864A99" w:rsidRPr="003629D7" w:rsidRDefault="00864A99" w:rsidP="00AE229E">
                  <w:pPr>
                    <w:jc w:val="center"/>
                    <w:rPr>
                      <w:rFonts w:cstheme="minorHAnsi"/>
                      <w:b/>
                      <w:sz w:val="22"/>
                      <w:szCs w:val="22"/>
                      <w:lang w:val="es-ES"/>
                    </w:rPr>
                  </w:pPr>
                  <w:r>
                    <w:rPr>
                      <w:rFonts w:cstheme="minorHAnsi"/>
                      <w:b/>
                      <w:sz w:val="22"/>
                      <w:szCs w:val="22"/>
                      <w:lang w:val="es-ES"/>
                    </w:rPr>
                    <w:t>X</w:t>
                  </w:r>
                </w:p>
              </w:tc>
              <w:tc>
                <w:tcPr>
                  <w:tcW w:w="1559" w:type="dxa"/>
                </w:tcPr>
                <w:p w:rsidR="00864A99" w:rsidRDefault="00864A99" w:rsidP="00AE229E">
                  <w:pPr>
                    <w:jc w:val="both"/>
                    <w:rPr>
                      <w:rFonts w:cstheme="minorHAnsi"/>
                      <w:sz w:val="22"/>
                      <w:szCs w:val="22"/>
                      <w:lang w:val="es-ES"/>
                    </w:rPr>
                  </w:pPr>
                </w:p>
              </w:tc>
              <w:tc>
                <w:tcPr>
                  <w:tcW w:w="1663" w:type="dxa"/>
                </w:tcPr>
                <w:p w:rsidR="00864A99" w:rsidRPr="00E27D50" w:rsidRDefault="00864A99" w:rsidP="00AE229E">
                  <w:pPr>
                    <w:jc w:val="center"/>
                    <w:rPr>
                      <w:rFonts w:cstheme="minorHAnsi"/>
                      <w:b/>
                      <w:sz w:val="22"/>
                      <w:szCs w:val="22"/>
                      <w:lang w:val="es-ES"/>
                    </w:rPr>
                  </w:pPr>
                </w:p>
              </w:tc>
            </w:tr>
            <w:tr w:rsidR="00864A99" w:rsidTr="00AE229E">
              <w:tc>
                <w:tcPr>
                  <w:tcW w:w="4531" w:type="dxa"/>
                </w:tcPr>
                <w:p w:rsidR="00864A99" w:rsidRPr="0023647F" w:rsidRDefault="00864A99" w:rsidP="00AE229E">
                  <w:pPr>
                    <w:jc w:val="both"/>
                    <w:rPr>
                      <w:rFonts w:cstheme="minorHAnsi"/>
                      <w:b/>
                      <w:sz w:val="22"/>
                      <w:szCs w:val="22"/>
                      <w:lang w:val="es-ES"/>
                    </w:rPr>
                  </w:pPr>
                  <w:r>
                    <w:rPr>
                      <w:rFonts w:cstheme="minorHAnsi"/>
                      <w:b/>
                      <w:sz w:val="22"/>
                      <w:szCs w:val="22"/>
                      <w:lang w:val="es-ES"/>
                    </w:rPr>
                    <w:t>LIC. MANUEL DE JESÚS JIMENEZ GARMA.</w:t>
                  </w:r>
                </w:p>
              </w:tc>
              <w:tc>
                <w:tcPr>
                  <w:tcW w:w="1560" w:type="dxa"/>
                </w:tcPr>
                <w:p w:rsidR="00864A99" w:rsidRDefault="00864A99" w:rsidP="00AE229E">
                  <w:pPr>
                    <w:jc w:val="center"/>
                    <w:rPr>
                      <w:rFonts w:cstheme="minorHAnsi"/>
                      <w:b/>
                      <w:sz w:val="22"/>
                      <w:szCs w:val="22"/>
                      <w:lang w:val="es-ES"/>
                    </w:rPr>
                  </w:pPr>
                  <w:r>
                    <w:rPr>
                      <w:rFonts w:cstheme="minorHAnsi"/>
                      <w:b/>
                      <w:sz w:val="22"/>
                      <w:szCs w:val="22"/>
                      <w:lang w:val="es-ES"/>
                    </w:rPr>
                    <w:t>X</w:t>
                  </w:r>
                </w:p>
              </w:tc>
              <w:tc>
                <w:tcPr>
                  <w:tcW w:w="1559" w:type="dxa"/>
                </w:tcPr>
                <w:p w:rsidR="00864A99" w:rsidRDefault="00864A99" w:rsidP="00AE229E">
                  <w:pPr>
                    <w:jc w:val="both"/>
                    <w:rPr>
                      <w:rFonts w:cstheme="minorHAnsi"/>
                      <w:sz w:val="22"/>
                      <w:szCs w:val="22"/>
                      <w:lang w:val="es-ES"/>
                    </w:rPr>
                  </w:pPr>
                </w:p>
              </w:tc>
              <w:tc>
                <w:tcPr>
                  <w:tcW w:w="1663" w:type="dxa"/>
                </w:tcPr>
                <w:p w:rsidR="00864A99" w:rsidRDefault="00864A99" w:rsidP="00AE229E">
                  <w:pPr>
                    <w:jc w:val="both"/>
                    <w:rPr>
                      <w:rFonts w:cstheme="minorHAnsi"/>
                      <w:sz w:val="22"/>
                      <w:szCs w:val="22"/>
                      <w:lang w:val="es-ES"/>
                    </w:rPr>
                  </w:pPr>
                </w:p>
              </w:tc>
            </w:tr>
          </w:tbl>
          <w:p w:rsidR="00864A99" w:rsidRPr="001C3F8D" w:rsidRDefault="00864A99" w:rsidP="001C3F8D">
            <w:pPr>
              <w:spacing w:line="360" w:lineRule="auto"/>
              <w:jc w:val="both"/>
              <w:rPr>
                <w:rFonts w:cstheme="minorHAnsi"/>
                <w:sz w:val="22"/>
                <w:szCs w:val="22"/>
                <w:lang w:val="es-ES"/>
              </w:rPr>
            </w:pPr>
          </w:p>
        </w:tc>
      </w:tr>
    </w:tbl>
    <w:p w:rsidR="001E444D" w:rsidRDefault="001E444D" w:rsidP="00261757">
      <w:pPr>
        <w:spacing w:line="360" w:lineRule="auto"/>
        <w:jc w:val="both"/>
        <w:rPr>
          <w:rFonts w:cstheme="minorHAnsi"/>
          <w:sz w:val="22"/>
          <w:szCs w:val="22"/>
        </w:rPr>
      </w:pPr>
    </w:p>
    <w:p w:rsidR="00E27D50" w:rsidRDefault="00E27D50" w:rsidP="00261757">
      <w:pPr>
        <w:spacing w:line="360" w:lineRule="auto"/>
        <w:jc w:val="both"/>
        <w:rPr>
          <w:rFonts w:cstheme="minorHAnsi"/>
          <w:sz w:val="22"/>
          <w:szCs w:val="22"/>
        </w:rPr>
      </w:pPr>
    </w:p>
    <w:p w:rsidR="008E685A" w:rsidRDefault="008E685A" w:rsidP="00261757">
      <w:pPr>
        <w:spacing w:line="360" w:lineRule="auto"/>
        <w:jc w:val="both"/>
        <w:rPr>
          <w:rFonts w:cstheme="minorHAnsi"/>
          <w:sz w:val="22"/>
          <w:szCs w:val="22"/>
        </w:rPr>
      </w:pPr>
    </w:p>
    <w:p w:rsidR="008E685A" w:rsidRPr="00E27D50" w:rsidRDefault="008E685A" w:rsidP="00261757">
      <w:pPr>
        <w:spacing w:line="360" w:lineRule="auto"/>
        <w:jc w:val="both"/>
        <w:rPr>
          <w:rFonts w:cstheme="minorHAnsi"/>
          <w:sz w:val="22"/>
          <w:szCs w:val="22"/>
        </w:rPr>
      </w:pPr>
    </w:p>
    <w:tbl>
      <w:tblPr>
        <w:tblStyle w:val="Tablaconcuadrcula"/>
        <w:tblW w:w="0" w:type="auto"/>
        <w:tblLook w:val="04A0" w:firstRow="1" w:lastRow="0" w:firstColumn="1" w:lastColumn="0" w:noHBand="0" w:noVBand="1"/>
      </w:tblPr>
      <w:tblGrid>
        <w:gridCol w:w="9544"/>
      </w:tblGrid>
      <w:tr w:rsidR="00EE2CF7" w:rsidTr="00E26746">
        <w:trPr>
          <w:trHeight w:val="10065"/>
        </w:trPr>
        <w:tc>
          <w:tcPr>
            <w:tcW w:w="9544" w:type="dxa"/>
          </w:tcPr>
          <w:p w:rsidR="00E27D50" w:rsidRDefault="00E27D50" w:rsidP="00261757">
            <w:pPr>
              <w:spacing w:line="360" w:lineRule="auto"/>
              <w:jc w:val="both"/>
              <w:rPr>
                <w:rFonts w:cstheme="minorHAnsi"/>
                <w:sz w:val="22"/>
                <w:szCs w:val="22"/>
                <w:lang w:val="es-ES"/>
              </w:rPr>
            </w:pPr>
            <w:r>
              <w:rPr>
                <w:rFonts w:cstheme="minorHAnsi"/>
                <w:sz w:val="22"/>
                <w:szCs w:val="22"/>
                <w:lang w:val="es-ES"/>
              </w:rPr>
              <w:t xml:space="preserve">Sentido y resultado de las votaciones de la reunión, respecto a </w:t>
            </w:r>
            <w:r w:rsidR="00660C63">
              <w:rPr>
                <w:rFonts w:cstheme="minorHAnsi"/>
                <w:sz w:val="22"/>
                <w:szCs w:val="22"/>
                <w:lang w:val="es-ES"/>
              </w:rPr>
              <w:t>la</w:t>
            </w:r>
            <w:r>
              <w:rPr>
                <w:rFonts w:cstheme="minorHAnsi"/>
                <w:sz w:val="22"/>
                <w:szCs w:val="22"/>
                <w:lang w:val="es-ES"/>
              </w:rPr>
              <w:t xml:space="preserve">s </w:t>
            </w:r>
            <w:r w:rsidR="00660C63">
              <w:rPr>
                <w:rFonts w:cstheme="minorHAnsi"/>
                <w:sz w:val="22"/>
                <w:szCs w:val="22"/>
                <w:lang w:val="es-ES"/>
              </w:rPr>
              <w:t>modificaciones</w:t>
            </w:r>
            <w:r>
              <w:rPr>
                <w:rFonts w:cstheme="minorHAnsi"/>
                <w:sz w:val="22"/>
                <w:szCs w:val="22"/>
                <w:lang w:val="es-ES"/>
              </w:rPr>
              <w:t xml:space="preserve"> de la Oficina de Presidencia: </w:t>
            </w:r>
          </w:p>
          <w:tbl>
            <w:tblPr>
              <w:tblStyle w:val="Tablaconcuadrcula"/>
              <w:tblW w:w="0" w:type="auto"/>
              <w:tblLook w:val="04A0" w:firstRow="1" w:lastRow="0" w:firstColumn="1" w:lastColumn="0" w:noHBand="0" w:noVBand="1"/>
            </w:tblPr>
            <w:tblGrid>
              <w:gridCol w:w="4531"/>
              <w:gridCol w:w="1560"/>
              <w:gridCol w:w="1559"/>
              <w:gridCol w:w="1663"/>
            </w:tblGrid>
            <w:tr w:rsidR="00E27D50" w:rsidTr="00E229CE">
              <w:tc>
                <w:tcPr>
                  <w:tcW w:w="4531" w:type="dxa"/>
                </w:tcPr>
                <w:p w:rsidR="00E27D50" w:rsidRPr="003629D7" w:rsidRDefault="00E27D50" w:rsidP="00E229CE">
                  <w:pPr>
                    <w:jc w:val="center"/>
                    <w:rPr>
                      <w:rFonts w:cstheme="minorHAnsi"/>
                      <w:b/>
                      <w:sz w:val="20"/>
                      <w:szCs w:val="20"/>
                      <w:lang w:val="es-ES"/>
                    </w:rPr>
                  </w:pPr>
                  <w:r w:rsidRPr="003629D7">
                    <w:rPr>
                      <w:rFonts w:cstheme="minorHAnsi"/>
                      <w:b/>
                      <w:sz w:val="20"/>
                      <w:szCs w:val="20"/>
                      <w:lang w:val="es-ES"/>
                    </w:rPr>
                    <w:t>REGIDORES</w:t>
                  </w:r>
                </w:p>
              </w:tc>
              <w:tc>
                <w:tcPr>
                  <w:tcW w:w="1560" w:type="dxa"/>
                </w:tcPr>
                <w:p w:rsidR="00E27D50" w:rsidRPr="003629D7" w:rsidRDefault="00E27D50" w:rsidP="00E229CE">
                  <w:pPr>
                    <w:jc w:val="center"/>
                    <w:rPr>
                      <w:rFonts w:cstheme="minorHAnsi"/>
                      <w:b/>
                      <w:sz w:val="20"/>
                      <w:szCs w:val="20"/>
                      <w:lang w:val="es-ES"/>
                    </w:rPr>
                  </w:pPr>
                  <w:r w:rsidRPr="003629D7">
                    <w:rPr>
                      <w:rFonts w:cstheme="minorHAnsi"/>
                      <w:b/>
                      <w:sz w:val="20"/>
                      <w:szCs w:val="20"/>
                      <w:lang w:val="es-ES"/>
                    </w:rPr>
                    <w:t>A FAVOR</w:t>
                  </w:r>
                </w:p>
              </w:tc>
              <w:tc>
                <w:tcPr>
                  <w:tcW w:w="1559" w:type="dxa"/>
                </w:tcPr>
                <w:p w:rsidR="00E27D50" w:rsidRPr="003629D7" w:rsidRDefault="00E27D50" w:rsidP="00E229CE">
                  <w:pPr>
                    <w:jc w:val="center"/>
                    <w:rPr>
                      <w:rFonts w:cstheme="minorHAnsi"/>
                      <w:b/>
                      <w:sz w:val="20"/>
                      <w:szCs w:val="20"/>
                      <w:lang w:val="es-ES"/>
                    </w:rPr>
                  </w:pPr>
                  <w:r w:rsidRPr="003629D7">
                    <w:rPr>
                      <w:rFonts w:cstheme="minorHAnsi"/>
                      <w:b/>
                      <w:sz w:val="20"/>
                      <w:szCs w:val="20"/>
                      <w:lang w:val="es-ES"/>
                    </w:rPr>
                    <w:t>EN CONTRA</w:t>
                  </w:r>
                </w:p>
              </w:tc>
              <w:tc>
                <w:tcPr>
                  <w:tcW w:w="1663" w:type="dxa"/>
                </w:tcPr>
                <w:p w:rsidR="00E27D50" w:rsidRPr="003629D7" w:rsidRDefault="00E27D50" w:rsidP="00E229CE">
                  <w:pPr>
                    <w:jc w:val="center"/>
                    <w:rPr>
                      <w:rFonts w:cstheme="minorHAnsi"/>
                      <w:b/>
                      <w:sz w:val="20"/>
                      <w:szCs w:val="20"/>
                      <w:lang w:val="es-ES"/>
                    </w:rPr>
                  </w:pPr>
                  <w:r w:rsidRPr="003629D7">
                    <w:rPr>
                      <w:rFonts w:cstheme="minorHAnsi"/>
                      <w:b/>
                      <w:sz w:val="20"/>
                      <w:szCs w:val="20"/>
                      <w:lang w:val="es-ES"/>
                    </w:rPr>
                    <w:t>ABSTENCIÓN</w:t>
                  </w:r>
                </w:p>
              </w:tc>
            </w:tr>
            <w:tr w:rsidR="00E27D50" w:rsidTr="00E229CE">
              <w:tc>
                <w:tcPr>
                  <w:tcW w:w="4531" w:type="dxa"/>
                </w:tcPr>
                <w:p w:rsidR="00E27D50" w:rsidRPr="0023647F" w:rsidRDefault="00E27D50" w:rsidP="00E229CE">
                  <w:pPr>
                    <w:rPr>
                      <w:rFonts w:cstheme="minorHAnsi"/>
                      <w:b/>
                      <w:sz w:val="20"/>
                      <w:szCs w:val="20"/>
                      <w:lang w:val="es-ES"/>
                    </w:rPr>
                  </w:pPr>
                  <w:r w:rsidRPr="0023647F">
                    <w:rPr>
                      <w:rFonts w:cstheme="minorHAnsi"/>
                      <w:b/>
                      <w:sz w:val="20"/>
                      <w:szCs w:val="20"/>
                      <w:lang w:val="es-ES"/>
                    </w:rPr>
                    <w:t>MTRA. CINDY ESTEFANY GARCÍA OROZCO.</w:t>
                  </w:r>
                </w:p>
              </w:tc>
              <w:tc>
                <w:tcPr>
                  <w:tcW w:w="1560" w:type="dxa"/>
                </w:tcPr>
                <w:p w:rsidR="00E27D50" w:rsidRPr="003629D7" w:rsidRDefault="00E27D50" w:rsidP="00E229CE">
                  <w:pPr>
                    <w:jc w:val="center"/>
                    <w:rPr>
                      <w:rFonts w:cstheme="minorHAnsi"/>
                      <w:b/>
                      <w:sz w:val="20"/>
                      <w:szCs w:val="20"/>
                      <w:lang w:val="es-ES"/>
                    </w:rPr>
                  </w:pPr>
                  <w:r w:rsidRPr="003629D7">
                    <w:rPr>
                      <w:rFonts w:cstheme="minorHAnsi"/>
                      <w:b/>
                      <w:sz w:val="20"/>
                      <w:szCs w:val="20"/>
                      <w:lang w:val="es-ES"/>
                    </w:rPr>
                    <w:t>X</w:t>
                  </w:r>
                </w:p>
              </w:tc>
              <w:tc>
                <w:tcPr>
                  <w:tcW w:w="1559" w:type="dxa"/>
                </w:tcPr>
                <w:p w:rsidR="00E27D50" w:rsidRPr="003629D7" w:rsidRDefault="00E27D50" w:rsidP="00E229CE">
                  <w:pPr>
                    <w:jc w:val="both"/>
                    <w:rPr>
                      <w:rFonts w:cstheme="minorHAnsi"/>
                      <w:sz w:val="20"/>
                      <w:szCs w:val="20"/>
                      <w:lang w:val="es-ES"/>
                    </w:rPr>
                  </w:pPr>
                </w:p>
              </w:tc>
              <w:tc>
                <w:tcPr>
                  <w:tcW w:w="1663" w:type="dxa"/>
                </w:tcPr>
                <w:p w:rsidR="00E27D50" w:rsidRPr="003629D7" w:rsidRDefault="00E27D50" w:rsidP="00E229CE">
                  <w:pPr>
                    <w:jc w:val="both"/>
                    <w:rPr>
                      <w:rFonts w:cstheme="minorHAnsi"/>
                      <w:sz w:val="20"/>
                      <w:szCs w:val="20"/>
                      <w:lang w:val="es-ES"/>
                    </w:rPr>
                  </w:pPr>
                </w:p>
              </w:tc>
            </w:tr>
            <w:tr w:rsidR="00E27D50" w:rsidTr="00E229CE">
              <w:tc>
                <w:tcPr>
                  <w:tcW w:w="4531" w:type="dxa"/>
                </w:tcPr>
                <w:p w:rsidR="00E27D50" w:rsidRPr="0023647F" w:rsidRDefault="00E27D50" w:rsidP="00E229CE">
                  <w:pPr>
                    <w:jc w:val="both"/>
                    <w:rPr>
                      <w:rFonts w:cstheme="minorHAnsi"/>
                      <w:b/>
                      <w:sz w:val="20"/>
                      <w:szCs w:val="20"/>
                      <w:lang w:val="es-ES"/>
                    </w:rPr>
                  </w:pPr>
                  <w:r w:rsidRPr="0023647F">
                    <w:rPr>
                      <w:rFonts w:cstheme="minorHAnsi"/>
                      <w:b/>
                      <w:sz w:val="20"/>
                      <w:szCs w:val="20"/>
                      <w:lang w:val="es-ES"/>
                    </w:rPr>
                    <w:t>LIC. LAURA ELENA MARTÍNEZ RUVALCABA.</w:t>
                  </w:r>
                </w:p>
              </w:tc>
              <w:tc>
                <w:tcPr>
                  <w:tcW w:w="1560" w:type="dxa"/>
                </w:tcPr>
                <w:p w:rsidR="00E27D50" w:rsidRPr="003629D7" w:rsidRDefault="00E27D50" w:rsidP="00E229CE">
                  <w:pPr>
                    <w:jc w:val="center"/>
                    <w:rPr>
                      <w:rFonts w:cstheme="minorHAnsi"/>
                      <w:b/>
                      <w:sz w:val="20"/>
                      <w:szCs w:val="20"/>
                      <w:lang w:val="es-ES"/>
                    </w:rPr>
                  </w:pPr>
                  <w:r w:rsidRPr="003629D7">
                    <w:rPr>
                      <w:rFonts w:cstheme="minorHAnsi"/>
                      <w:b/>
                      <w:sz w:val="20"/>
                      <w:szCs w:val="20"/>
                      <w:lang w:val="es-ES"/>
                    </w:rPr>
                    <w:t>X</w:t>
                  </w:r>
                </w:p>
              </w:tc>
              <w:tc>
                <w:tcPr>
                  <w:tcW w:w="1559" w:type="dxa"/>
                </w:tcPr>
                <w:p w:rsidR="00E27D50" w:rsidRPr="003629D7" w:rsidRDefault="00E27D50" w:rsidP="00E229CE">
                  <w:pPr>
                    <w:jc w:val="both"/>
                    <w:rPr>
                      <w:rFonts w:cstheme="minorHAnsi"/>
                      <w:sz w:val="20"/>
                      <w:szCs w:val="20"/>
                      <w:lang w:val="es-ES"/>
                    </w:rPr>
                  </w:pPr>
                </w:p>
              </w:tc>
              <w:tc>
                <w:tcPr>
                  <w:tcW w:w="1663" w:type="dxa"/>
                </w:tcPr>
                <w:p w:rsidR="00E27D50" w:rsidRPr="003629D7" w:rsidRDefault="00E27D50" w:rsidP="00E229CE">
                  <w:pPr>
                    <w:jc w:val="both"/>
                    <w:rPr>
                      <w:rFonts w:cstheme="minorHAnsi"/>
                      <w:sz w:val="20"/>
                      <w:szCs w:val="20"/>
                      <w:lang w:val="es-ES"/>
                    </w:rPr>
                  </w:pPr>
                </w:p>
              </w:tc>
            </w:tr>
            <w:tr w:rsidR="00E27D50" w:rsidTr="00E229CE">
              <w:tc>
                <w:tcPr>
                  <w:tcW w:w="4531" w:type="dxa"/>
                </w:tcPr>
                <w:p w:rsidR="00E27D50" w:rsidRPr="0023647F" w:rsidRDefault="00E27D50" w:rsidP="00E229CE">
                  <w:pPr>
                    <w:jc w:val="both"/>
                    <w:rPr>
                      <w:rFonts w:cstheme="minorHAnsi"/>
                      <w:b/>
                      <w:sz w:val="22"/>
                      <w:szCs w:val="22"/>
                      <w:lang w:val="es-ES"/>
                    </w:rPr>
                  </w:pPr>
                  <w:r w:rsidRPr="0023647F">
                    <w:rPr>
                      <w:rFonts w:cstheme="minorHAnsi"/>
                      <w:b/>
                      <w:sz w:val="22"/>
                      <w:szCs w:val="22"/>
                      <w:lang w:val="es-ES"/>
                    </w:rPr>
                    <w:t>LIC. CLAUDIA LÓPEZ DEL TORO.</w:t>
                  </w:r>
                </w:p>
              </w:tc>
              <w:tc>
                <w:tcPr>
                  <w:tcW w:w="1560" w:type="dxa"/>
                </w:tcPr>
                <w:p w:rsidR="00E27D50" w:rsidRPr="003629D7" w:rsidRDefault="00E27D50" w:rsidP="00E229CE">
                  <w:pPr>
                    <w:jc w:val="center"/>
                    <w:rPr>
                      <w:rFonts w:cstheme="minorHAnsi"/>
                      <w:b/>
                      <w:sz w:val="22"/>
                      <w:szCs w:val="22"/>
                      <w:lang w:val="es-ES"/>
                    </w:rPr>
                  </w:pPr>
                  <w:r>
                    <w:rPr>
                      <w:rFonts w:cstheme="minorHAnsi"/>
                      <w:b/>
                      <w:sz w:val="22"/>
                      <w:szCs w:val="22"/>
                      <w:lang w:val="es-ES"/>
                    </w:rPr>
                    <w:t>X</w:t>
                  </w:r>
                </w:p>
              </w:tc>
              <w:tc>
                <w:tcPr>
                  <w:tcW w:w="1559" w:type="dxa"/>
                </w:tcPr>
                <w:p w:rsidR="00E27D50" w:rsidRDefault="00E27D50" w:rsidP="00E229CE">
                  <w:pPr>
                    <w:jc w:val="both"/>
                    <w:rPr>
                      <w:rFonts w:cstheme="minorHAnsi"/>
                      <w:sz w:val="22"/>
                      <w:szCs w:val="22"/>
                      <w:lang w:val="es-ES"/>
                    </w:rPr>
                  </w:pPr>
                </w:p>
              </w:tc>
              <w:tc>
                <w:tcPr>
                  <w:tcW w:w="1663" w:type="dxa"/>
                </w:tcPr>
                <w:p w:rsidR="00E27D50" w:rsidRDefault="00E27D50" w:rsidP="00E229CE">
                  <w:pPr>
                    <w:jc w:val="both"/>
                    <w:rPr>
                      <w:rFonts w:cstheme="minorHAnsi"/>
                      <w:sz w:val="22"/>
                      <w:szCs w:val="22"/>
                      <w:lang w:val="es-ES"/>
                    </w:rPr>
                  </w:pPr>
                </w:p>
              </w:tc>
            </w:tr>
            <w:tr w:rsidR="00E27D50" w:rsidTr="00E229CE">
              <w:tc>
                <w:tcPr>
                  <w:tcW w:w="4531" w:type="dxa"/>
                </w:tcPr>
                <w:p w:rsidR="00E27D50" w:rsidRPr="0023647F" w:rsidRDefault="00E27D50" w:rsidP="00E229CE">
                  <w:pPr>
                    <w:jc w:val="both"/>
                    <w:rPr>
                      <w:rFonts w:cstheme="minorHAnsi"/>
                      <w:b/>
                      <w:sz w:val="22"/>
                      <w:szCs w:val="22"/>
                      <w:lang w:val="es-ES"/>
                    </w:rPr>
                  </w:pPr>
                  <w:r w:rsidRPr="0023647F">
                    <w:rPr>
                      <w:rFonts w:cstheme="minorHAnsi"/>
                      <w:b/>
                      <w:sz w:val="22"/>
                      <w:szCs w:val="22"/>
                      <w:lang w:val="es-ES"/>
                    </w:rPr>
                    <w:t>LIC. TANIA MAGDALENA BERNARDINO JUAREZ.</w:t>
                  </w:r>
                </w:p>
              </w:tc>
              <w:tc>
                <w:tcPr>
                  <w:tcW w:w="1560" w:type="dxa"/>
                </w:tcPr>
                <w:p w:rsidR="00E27D50" w:rsidRPr="003629D7" w:rsidRDefault="00E27D50" w:rsidP="00E229CE">
                  <w:pPr>
                    <w:jc w:val="center"/>
                    <w:rPr>
                      <w:rFonts w:cstheme="minorHAnsi"/>
                      <w:b/>
                      <w:sz w:val="22"/>
                      <w:szCs w:val="22"/>
                      <w:lang w:val="es-ES"/>
                    </w:rPr>
                  </w:pPr>
                  <w:r>
                    <w:rPr>
                      <w:rFonts w:cstheme="minorHAnsi"/>
                      <w:b/>
                      <w:sz w:val="22"/>
                      <w:szCs w:val="22"/>
                      <w:lang w:val="es-ES"/>
                    </w:rPr>
                    <w:t>X</w:t>
                  </w:r>
                </w:p>
              </w:tc>
              <w:tc>
                <w:tcPr>
                  <w:tcW w:w="1559" w:type="dxa"/>
                </w:tcPr>
                <w:p w:rsidR="00E27D50" w:rsidRDefault="00E27D50" w:rsidP="00E229CE">
                  <w:pPr>
                    <w:jc w:val="both"/>
                    <w:rPr>
                      <w:rFonts w:cstheme="minorHAnsi"/>
                      <w:sz w:val="22"/>
                      <w:szCs w:val="22"/>
                      <w:lang w:val="es-ES"/>
                    </w:rPr>
                  </w:pPr>
                </w:p>
              </w:tc>
              <w:tc>
                <w:tcPr>
                  <w:tcW w:w="1663" w:type="dxa"/>
                </w:tcPr>
                <w:p w:rsidR="00E27D50" w:rsidRPr="00E27D50" w:rsidRDefault="00E27D50" w:rsidP="00E229CE">
                  <w:pPr>
                    <w:jc w:val="center"/>
                    <w:rPr>
                      <w:rFonts w:cstheme="minorHAnsi"/>
                      <w:b/>
                      <w:sz w:val="22"/>
                      <w:szCs w:val="22"/>
                      <w:lang w:val="es-ES"/>
                    </w:rPr>
                  </w:pPr>
                </w:p>
              </w:tc>
            </w:tr>
            <w:tr w:rsidR="00E27D50" w:rsidTr="00E229CE">
              <w:tc>
                <w:tcPr>
                  <w:tcW w:w="4531" w:type="dxa"/>
                </w:tcPr>
                <w:p w:rsidR="00E27D50" w:rsidRPr="0023647F" w:rsidRDefault="00E27D50" w:rsidP="00E229CE">
                  <w:pPr>
                    <w:jc w:val="both"/>
                    <w:rPr>
                      <w:rFonts w:cstheme="minorHAnsi"/>
                      <w:b/>
                      <w:sz w:val="22"/>
                      <w:szCs w:val="22"/>
                      <w:lang w:val="es-ES"/>
                    </w:rPr>
                  </w:pPr>
                  <w:r w:rsidRPr="0023647F">
                    <w:rPr>
                      <w:rFonts w:cstheme="minorHAnsi"/>
                      <w:b/>
                      <w:sz w:val="22"/>
                      <w:szCs w:val="22"/>
                      <w:lang w:val="es-ES"/>
                    </w:rPr>
                    <w:t>MTRO. NOÉ SAÚL RAMOS GARCÍA.</w:t>
                  </w:r>
                </w:p>
              </w:tc>
              <w:tc>
                <w:tcPr>
                  <w:tcW w:w="1560" w:type="dxa"/>
                </w:tcPr>
                <w:p w:rsidR="00E27D50" w:rsidRPr="003629D7" w:rsidRDefault="00E27D50" w:rsidP="00E229CE">
                  <w:pPr>
                    <w:jc w:val="center"/>
                    <w:rPr>
                      <w:rFonts w:cstheme="minorHAnsi"/>
                      <w:b/>
                      <w:sz w:val="22"/>
                      <w:szCs w:val="22"/>
                      <w:lang w:val="es-ES"/>
                    </w:rPr>
                  </w:pPr>
                  <w:r>
                    <w:rPr>
                      <w:rFonts w:cstheme="minorHAnsi"/>
                      <w:b/>
                      <w:sz w:val="22"/>
                      <w:szCs w:val="22"/>
                      <w:lang w:val="es-ES"/>
                    </w:rPr>
                    <w:t>X</w:t>
                  </w:r>
                </w:p>
              </w:tc>
              <w:tc>
                <w:tcPr>
                  <w:tcW w:w="1559" w:type="dxa"/>
                </w:tcPr>
                <w:p w:rsidR="00E27D50" w:rsidRDefault="00E27D50" w:rsidP="00E229CE">
                  <w:pPr>
                    <w:jc w:val="both"/>
                    <w:rPr>
                      <w:rFonts w:cstheme="minorHAnsi"/>
                      <w:sz w:val="22"/>
                      <w:szCs w:val="22"/>
                      <w:lang w:val="es-ES"/>
                    </w:rPr>
                  </w:pPr>
                </w:p>
              </w:tc>
              <w:tc>
                <w:tcPr>
                  <w:tcW w:w="1663" w:type="dxa"/>
                </w:tcPr>
                <w:p w:rsidR="00E27D50" w:rsidRPr="00E27D50" w:rsidRDefault="00E27D50" w:rsidP="00E229CE">
                  <w:pPr>
                    <w:jc w:val="center"/>
                    <w:rPr>
                      <w:rFonts w:cstheme="minorHAnsi"/>
                      <w:b/>
                      <w:sz w:val="22"/>
                      <w:szCs w:val="22"/>
                      <w:lang w:val="es-ES"/>
                    </w:rPr>
                  </w:pPr>
                </w:p>
              </w:tc>
            </w:tr>
            <w:tr w:rsidR="00E27D50" w:rsidTr="00E229CE">
              <w:tc>
                <w:tcPr>
                  <w:tcW w:w="4531" w:type="dxa"/>
                </w:tcPr>
                <w:p w:rsidR="00E27D50" w:rsidRPr="0023647F" w:rsidRDefault="00E27D50" w:rsidP="00E229CE">
                  <w:pPr>
                    <w:jc w:val="both"/>
                    <w:rPr>
                      <w:rFonts w:cstheme="minorHAnsi"/>
                      <w:b/>
                      <w:sz w:val="22"/>
                      <w:szCs w:val="22"/>
                      <w:lang w:val="es-ES"/>
                    </w:rPr>
                  </w:pPr>
                  <w:r>
                    <w:rPr>
                      <w:rFonts w:cstheme="minorHAnsi"/>
                      <w:b/>
                      <w:sz w:val="22"/>
                      <w:szCs w:val="22"/>
                      <w:lang w:val="es-ES"/>
                    </w:rPr>
                    <w:t>LIC. MANUEL DE JESÚS JIMENEZ GARMA.</w:t>
                  </w:r>
                </w:p>
              </w:tc>
              <w:tc>
                <w:tcPr>
                  <w:tcW w:w="1560" w:type="dxa"/>
                </w:tcPr>
                <w:p w:rsidR="00E27D50" w:rsidRDefault="00E27D50" w:rsidP="00E229CE">
                  <w:pPr>
                    <w:jc w:val="center"/>
                    <w:rPr>
                      <w:rFonts w:cstheme="minorHAnsi"/>
                      <w:b/>
                      <w:sz w:val="22"/>
                      <w:szCs w:val="22"/>
                      <w:lang w:val="es-ES"/>
                    </w:rPr>
                  </w:pPr>
                  <w:r>
                    <w:rPr>
                      <w:rFonts w:cstheme="minorHAnsi"/>
                      <w:b/>
                      <w:sz w:val="22"/>
                      <w:szCs w:val="22"/>
                      <w:lang w:val="es-ES"/>
                    </w:rPr>
                    <w:t>X</w:t>
                  </w:r>
                </w:p>
              </w:tc>
              <w:tc>
                <w:tcPr>
                  <w:tcW w:w="1559" w:type="dxa"/>
                </w:tcPr>
                <w:p w:rsidR="00E27D50" w:rsidRDefault="00E27D50" w:rsidP="00E229CE">
                  <w:pPr>
                    <w:jc w:val="both"/>
                    <w:rPr>
                      <w:rFonts w:cstheme="minorHAnsi"/>
                      <w:sz w:val="22"/>
                      <w:szCs w:val="22"/>
                      <w:lang w:val="es-ES"/>
                    </w:rPr>
                  </w:pPr>
                </w:p>
              </w:tc>
              <w:tc>
                <w:tcPr>
                  <w:tcW w:w="1663" w:type="dxa"/>
                </w:tcPr>
                <w:p w:rsidR="00E27D50" w:rsidRDefault="00E27D50" w:rsidP="00E229CE">
                  <w:pPr>
                    <w:jc w:val="both"/>
                    <w:rPr>
                      <w:rFonts w:cstheme="minorHAnsi"/>
                      <w:sz w:val="22"/>
                      <w:szCs w:val="22"/>
                      <w:lang w:val="es-ES"/>
                    </w:rPr>
                  </w:pPr>
                </w:p>
              </w:tc>
            </w:tr>
          </w:tbl>
          <w:p w:rsidR="00F809B2" w:rsidRDefault="00F809B2" w:rsidP="00261757">
            <w:pPr>
              <w:spacing w:line="360" w:lineRule="auto"/>
              <w:jc w:val="both"/>
              <w:rPr>
                <w:rFonts w:cstheme="minorHAnsi"/>
                <w:b/>
                <w:sz w:val="22"/>
                <w:szCs w:val="22"/>
                <w:lang w:val="es-ES"/>
              </w:rPr>
            </w:pPr>
          </w:p>
          <w:p w:rsidR="00E26746" w:rsidRPr="007A4AE2" w:rsidRDefault="00E26746" w:rsidP="00E26746">
            <w:pPr>
              <w:spacing w:line="360" w:lineRule="auto"/>
              <w:jc w:val="both"/>
              <w:rPr>
                <w:rFonts w:cstheme="minorHAnsi"/>
                <w:sz w:val="22"/>
                <w:szCs w:val="22"/>
                <w:lang w:val="es-ES"/>
              </w:rPr>
            </w:pPr>
            <w:r w:rsidRPr="007A4AE2">
              <w:rPr>
                <w:rFonts w:cstheme="minorHAnsi"/>
                <w:sz w:val="22"/>
                <w:szCs w:val="22"/>
                <w:lang w:val="es-ES"/>
              </w:rPr>
              <w:t xml:space="preserve">Sentido y resultado de las votaciones de la reunión, respecto a la Integración del Jefe de Gabinete: </w:t>
            </w:r>
          </w:p>
          <w:tbl>
            <w:tblPr>
              <w:tblStyle w:val="Tablaconcuadrcula"/>
              <w:tblW w:w="0" w:type="auto"/>
              <w:tblLook w:val="04A0" w:firstRow="1" w:lastRow="0" w:firstColumn="1" w:lastColumn="0" w:noHBand="0" w:noVBand="1"/>
            </w:tblPr>
            <w:tblGrid>
              <w:gridCol w:w="4531"/>
              <w:gridCol w:w="1560"/>
              <w:gridCol w:w="1559"/>
              <w:gridCol w:w="1663"/>
            </w:tblGrid>
            <w:tr w:rsidR="00E26746" w:rsidRPr="007A4AE2" w:rsidTr="00AE229E">
              <w:tc>
                <w:tcPr>
                  <w:tcW w:w="4531"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REGIDORES</w:t>
                  </w:r>
                </w:p>
              </w:tc>
              <w:tc>
                <w:tcPr>
                  <w:tcW w:w="1560"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A FAVOR</w:t>
                  </w:r>
                </w:p>
              </w:tc>
              <w:tc>
                <w:tcPr>
                  <w:tcW w:w="1559"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EN CONTRA</w:t>
                  </w:r>
                </w:p>
              </w:tc>
              <w:tc>
                <w:tcPr>
                  <w:tcW w:w="1663"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ABSTENCIÓN</w:t>
                  </w:r>
                </w:p>
              </w:tc>
            </w:tr>
            <w:tr w:rsidR="00E26746" w:rsidRPr="007A4AE2" w:rsidTr="00AE229E">
              <w:tc>
                <w:tcPr>
                  <w:tcW w:w="4531" w:type="dxa"/>
                </w:tcPr>
                <w:p w:rsidR="00E26746" w:rsidRPr="007876F9" w:rsidRDefault="00E26746" w:rsidP="00AE229E">
                  <w:pPr>
                    <w:spacing w:line="360" w:lineRule="auto"/>
                    <w:rPr>
                      <w:rFonts w:cstheme="minorHAnsi"/>
                      <w:b/>
                      <w:sz w:val="20"/>
                      <w:szCs w:val="20"/>
                      <w:lang w:val="es-ES"/>
                    </w:rPr>
                  </w:pPr>
                  <w:r w:rsidRPr="007876F9">
                    <w:rPr>
                      <w:rFonts w:cstheme="minorHAnsi"/>
                      <w:b/>
                      <w:sz w:val="20"/>
                      <w:szCs w:val="20"/>
                      <w:lang w:val="es-ES"/>
                    </w:rPr>
                    <w:t>MTRA. CINDY ESTEFANY GARCÍA OROZCO.</w:t>
                  </w:r>
                </w:p>
              </w:tc>
              <w:tc>
                <w:tcPr>
                  <w:tcW w:w="1560"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X</w:t>
                  </w:r>
                </w:p>
              </w:tc>
              <w:tc>
                <w:tcPr>
                  <w:tcW w:w="1559" w:type="dxa"/>
                </w:tcPr>
                <w:p w:rsidR="00E26746" w:rsidRPr="007876F9" w:rsidRDefault="00E26746" w:rsidP="00AE229E">
                  <w:pPr>
                    <w:spacing w:line="360" w:lineRule="auto"/>
                    <w:jc w:val="both"/>
                    <w:rPr>
                      <w:rFonts w:cstheme="minorHAnsi"/>
                      <w:sz w:val="20"/>
                      <w:szCs w:val="20"/>
                      <w:lang w:val="es-ES"/>
                    </w:rPr>
                  </w:pPr>
                </w:p>
              </w:tc>
              <w:tc>
                <w:tcPr>
                  <w:tcW w:w="1663" w:type="dxa"/>
                </w:tcPr>
                <w:p w:rsidR="00E26746" w:rsidRPr="007876F9" w:rsidRDefault="00E26746" w:rsidP="00AE229E">
                  <w:pPr>
                    <w:spacing w:line="360" w:lineRule="auto"/>
                    <w:jc w:val="both"/>
                    <w:rPr>
                      <w:rFonts w:cstheme="minorHAnsi"/>
                      <w:sz w:val="20"/>
                      <w:szCs w:val="20"/>
                      <w:lang w:val="es-ES"/>
                    </w:rPr>
                  </w:pPr>
                </w:p>
              </w:tc>
            </w:tr>
            <w:tr w:rsidR="00E26746" w:rsidRPr="007A4AE2" w:rsidTr="00AE229E">
              <w:tc>
                <w:tcPr>
                  <w:tcW w:w="4531" w:type="dxa"/>
                </w:tcPr>
                <w:p w:rsidR="00E26746" w:rsidRPr="007876F9" w:rsidRDefault="00E26746" w:rsidP="00AE229E">
                  <w:pPr>
                    <w:spacing w:line="360" w:lineRule="auto"/>
                    <w:jc w:val="both"/>
                    <w:rPr>
                      <w:rFonts w:cstheme="minorHAnsi"/>
                      <w:b/>
                      <w:sz w:val="20"/>
                      <w:szCs w:val="20"/>
                      <w:lang w:val="es-ES"/>
                    </w:rPr>
                  </w:pPr>
                  <w:r w:rsidRPr="007876F9">
                    <w:rPr>
                      <w:rFonts w:cstheme="minorHAnsi"/>
                      <w:b/>
                      <w:sz w:val="20"/>
                      <w:szCs w:val="20"/>
                      <w:lang w:val="es-ES"/>
                    </w:rPr>
                    <w:t>LIC. LAURA ELENA MARTÍNEZ RUVALCABA.</w:t>
                  </w:r>
                </w:p>
              </w:tc>
              <w:tc>
                <w:tcPr>
                  <w:tcW w:w="1560"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X</w:t>
                  </w:r>
                </w:p>
              </w:tc>
              <w:tc>
                <w:tcPr>
                  <w:tcW w:w="1559" w:type="dxa"/>
                </w:tcPr>
                <w:p w:rsidR="00E26746" w:rsidRPr="007876F9" w:rsidRDefault="00E26746" w:rsidP="00AE229E">
                  <w:pPr>
                    <w:spacing w:line="360" w:lineRule="auto"/>
                    <w:jc w:val="both"/>
                    <w:rPr>
                      <w:rFonts w:cstheme="minorHAnsi"/>
                      <w:sz w:val="20"/>
                      <w:szCs w:val="20"/>
                      <w:lang w:val="es-ES"/>
                    </w:rPr>
                  </w:pPr>
                </w:p>
              </w:tc>
              <w:tc>
                <w:tcPr>
                  <w:tcW w:w="1663" w:type="dxa"/>
                </w:tcPr>
                <w:p w:rsidR="00E26746" w:rsidRPr="007876F9" w:rsidRDefault="00E26746" w:rsidP="00AE229E">
                  <w:pPr>
                    <w:spacing w:line="360" w:lineRule="auto"/>
                    <w:jc w:val="both"/>
                    <w:rPr>
                      <w:rFonts w:cstheme="minorHAnsi"/>
                      <w:sz w:val="20"/>
                      <w:szCs w:val="20"/>
                      <w:lang w:val="es-ES"/>
                    </w:rPr>
                  </w:pPr>
                </w:p>
              </w:tc>
            </w:tr>
            <w:tr w:rsidR="00E26746" w:rsidRPr="007A4AE2" w:rsidTr="00AE229E">
              <w:tc>
                <w:tcPr>
                  <w:tcW w:w="4531" w:type="dxa"/>
                </w:tcPr>
                <w:p w:rsidR="00E26746" w:rsidRPr="007876F9" w:rsidRDefault="00E26746" w:rsidP="00AE229E">
                  <w:pPr>
                    <w:spacing w:line="360" w:lineRule="auto"/>
                    <w:jc w:val="both"/>
                    <w:rPr>
                      <w:rFonts w:cstheme="minorHAnsi"/>
                      <w:b/>
                      <w:sz w:val="20"/>
                      <w:szCs w:val="20"/>
                      <w:lang w:val="es-ES"/>
                    </w:rPr>
                  </w:pPr>
                  <w:r w:rsidRPr="007876F9">
                    <w:rPr>
                      <w:rFonts w:cstheme="minorHAnsi"/>
                      <w:b/>
                      <w:sz w:val="20"/>
                      <w:szCs w:val="20"/>
                      <w:lang w:val="es-ES"/>
                    </w:rPr>
                    <w:t>LIC. CLAUDIA LÓPEZ DEL TORO.</w:t>
                  </w:r>
                </w:p>
              </w:tc>
              <w:tc>
                <w:tcPr>
                  <w:tcW w:w="1560"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X</w:t>
                  </w:r>
                </w:p>
              </w:tc>
              <w:tc>
                <w:tcPr>
                  <w:tcW w:w="1559" w:type="dxa"/>
                </w:tcPr>
                <w:p w:rsidR="00E26746" w:rsidRPr="007876F9" w:rsidRDefault="00E26746" w:rsidP="00AE229E">
                  <w:pPr>
                    <w:spacing w:line="360" w:lineRule="auto"/>
                    <w:jc w:val="both"/>
                    <w:rPr>
                      <w:rFonts w:cstheme="minorHAnsi"/>
                      <w:sz w:val="20"/>
                      <w:szCs w:val="20"/>
                      <w:lang w:val="es-ES"/>
                    </w:rPr>
                  </w:pPr>
                </w:p>
              </w:tc>
              <w:tc>
                <w:tcPr>
                  <w:tcW w:w="1663" w:type="dxa"/>
                </w:tcPr>
                <w:p w:rsidR="00E26746" w:rsidRPr="007876F9" w:rsidRDefault="00E26746" w:rsidP="00AE229E">
                  <w:pPr>
                    <w:spacing w:line="360" w:lineRule="auto"/>
                    <w:jc w:val="both"/>
                    <w:rPr>
                      <w:rFonts w:cstheme="minorHAnsi"/>
                      <w:sz w:val="20"/>
                      <w:szCs w:val="20"/>
                      <w:lang w:val="es-ES"/>
                    </w:rPr>
                  </w:pPr>
                </w:p>
              </w:tc>
            </w:tr>
            <w:tr w:rsidR="00E26746" w:rsidRPr="007A4AE2" w:rsidTr="00AE229E">
              <w:tc>
                <w:tcPr>
                  <w:tcW w:w="4531" w:type="dxa"/>
                </w:tcPr>
                <w:p w:rsidR="00E26746" w:rsidRPr="007876F9" w:rsidRDefault="00E26746" w:rsidP="00AE229E">
                  <w:pPr>
                    <w:spacing w:line="360" w:lineRule="auto"/>
                    <w:jc w:val="both"/>
                    <w:rPr>
                      <w:rFonts w:cstheme="minorHAnsi"/>
                      <w:b/>
                      <w:sz w:val="20"/>
                      <w:szCs w:val="20"/>
                      <w:lang w:val="es-ES"/>
                    </w:rPr>
                  </w:pPr>
                  <w:r w:rsidRPr="007876F9">
                    <w:rPr>
                      <w:rFonts w:cstheme="minorHAnsi"/>
                      <w:b/>
                      <w:sz w:val="20"/>
                      <w:szCs w:val="20"/>
                      <w:lang w:val="es-ES"/>
                    </w:rPr>
                    <w:t>LIC. TANIA MAGDALENA BERNARDINO JUAREZ.</w:t>
                  </w:r>
                </w:p>
              </w:tc>
              <w:tc>
                <w:tcPr>
                  <w:tcW w:w="1560" w:type="dxa"/>
                </w:tcPr>
                <w:p w:rsidR="00E26746" w:rsidRPr="007876F9" w:rsidRDefault="00E26746" w:rsidP="00AE229E">
                  <w:pPr>
                    <w:spacing w:line="360" w:lineRule="auto"/>
                    <w:jc w:val="center"/>
                    <w:rPr>
                      <w:rFonts w:cstheme="minorHAnsi"/>
                      <w:b/>
                      <w:sz w:val="20"/>
                      <w:szCs w:val="20"/>
                      <w:lang w:val="es-ES"/>
                    </w:rPr>
                  </w:pPr>
                </w:p>
              </w:tc>
              <w:tc>
                <w:tcPr>
                  <w:tcW w:w="1559"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X</w:t>
                  </w:r>
                </w:p>
              </w:tc>
              <w:tc>
                <w:tcPr>
                  <w:tcW w:w="1663" w:type="dxa"/>
                </w:tcPr>
                <w:p w:rsidR="00E26746" w:rsidRPr="007876F9" w:rsidRDefault="00E26746" w:rsidP="00AE229E">
                  <w:pPr>
                    <w:spacing w:line="360" w:lineRule="auto"/>
                    <w:jc w:val="center"/>
                    <w:rPr>
                      <w:rFonts w:cstheme="minorHAnsi"/>
                      <w:b/>
                      <w:sz w:val="20"/>
                      <w:szCs w:val="20"/>
                      <w:lang w:val="es-ES"/>
                    </w:rPr>
                  </w:pPr>
                </w:p>
              </w:tc>
            </w:tr>
            <w:tr w:rsidR="00E26746" w:rsidRPr="007A4AE2" w:rsidTr="00AE229E">
              <w:tc>
                <w:tcPr>
                  <w:tcW w:w="4531" w:type="dxa"/>
                </w:tcPr>
                <w:p w:rsidR="00E26746" w:rsidRPr="007876F9" w:rsidRDefault="00E26746" w:rsidP="00AE229E">
                  <w:pPr>
                    <w:spacing w:line="360" w:lineRule="auto"/>
                    <w:jc w:val="both"/>
                    <w:rPr>
                      <w:rFonts w:cstheme="minorHAnsi"/>
                      <w:b/>
                      <w:sz w:val="20"/>
                      <w:szCs w:val="20"/>
                      <w:lang w:val="es-ES"/>
                    </w:rPr>
                  </w:pPr>
                  <w:r w:rsidRPr="007876F9">
                    <w:rPr>
                      <w:rFonts w:cstheme="minorHAnsi"/>
                      <w:b/>
                      <w:sz w:val="20"/>
                      <w:szCs w:val="20"/>
                      <w:lang w:val="es-ES"/>
                    </w:rPr>
                    <w:t>MTRO. NOÉ SAÚL RAMOS GARCÍA.</w:t>
                  </w:r>
                </w:p>
              </w:tc>
              <w:tc>
                <w:tcPr>
                  <w:tcW w:w="1560"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X</w:t>
                  </w:r>
                </w:p>
              </w:tc>
              <w:tc>
                <w:tcPr>
                  <w:tcW w:w="1559" w:type="dxa"/>
                </w:tcPr>
                <w:p w:rsidR="00E26746" w:rsidRPr="007876F9" w:rsidRDefault="00E26746" w:rsidP="00AE229E">
                  <w:pPr>
                    <w:spacing w:line="360" w:lineRule="auto"/>
                    <w:jc w:val="both"/>
                    <w:rPr>
                      <w:rFonts w:cstheme="minorHAnsi"/>
                      <w:sz w:val="20"/>
                      <w:szCs w:val="20"/>
                      <w:lang w:val="es-ES"/>
                    </w:rPr>
                  </w:pPr>
                </w:p>
              </w:tc>
              <w:tc>
                <w:tcPr>
                  <w:tcW w:w="1663" w:type="dxa"/>
                </w:tcPr>
                <w:p w:rsidR="00E26746" w:rsidRPr="007876F9" w:rsidRDefault="00E26746" w:rsidP="00AE229E">
                  <w:pPr>
                    <w:spacing w:line="360" w:lineRule="auto"/>
                    <w:jc w:val="center"/>
                    <w:rPr>
                      <w:rFonts w:cstheme="minorHAnsi"/>
                      <w:b/>
                      <w:sz w:val="20"/>
                      <w:szCs w:val="20"/>
                      <w:lang w:val="es-ES"/>
                    </w:rPr>
                  </w:pPr>
                </w:p>
              </w:tc>
            </w:tr>
            <w:tr w:rsidR="00E26746" w:rsidRPr="007A4AE2" w:rsidTr="00AE229E">
              <w:tc>
                <w:tcPr>
                  <w:tcW w:w="4531" w:type="dxa"/>
                </w:tcPr>
                <w:p w:rsidR="00E26746" w:rsidRPr="007876F9" w:rsidRDefault="00E26746" w:rsidP="00AE229E">
                  <w:pPr>
                    <w:spacing w:line="360" w:lineRule="auto"/>
                    <w:jc w:val="both"/>
                    <w:rPr>
                      <w:rFonts w:cstheme="minorHAnsi"/>
                      <w:b/>
                      <w:sz w:val="20"/>
                      <w:szCs w:val="20"/>
                      <w:lang w:val="es-ES"/>
                    </w:rPr>
                  </w:pPr>
                  <w:r w:rsidRPr="007876F9">
                    <w:rPr>
                      <w:rFonts w:cstheme="minorHAnsi"/>
                      <w:b/>
                      <w:sz w:val="20"/>
                      <w:szCs w:val="20"/>
                      <w:lang w:val="es-ES"/>
                    </w:rPr>
                    <w:t>LIC. MANUEL DE JESÚS JIMENEZ GARMA.</w:t>
                  </w:r>
                </w:p>
              </w:tc>
              <w:tc>
                <w:tcPr>
                  <w:tcW w:w="1560"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X</w:t>
                  </w:r>
                </w:p>
              </w:tc>
              <w:tc>
                <w:tcPr>
                  <w:tcW w:w="1559" w:type="dxa"/>
                </w:tcPr>
                <w:p w:rsidR="00E26746" w:rsidRPr="007876F9" w:rsidRDefault="00E26746" w:rsidP="00AE229E">
                  <w:pPr>
                    <w:spacing w:line="360" w:lineRule="auto"/>
                    <w:jc w:val="both"/>
                    <w:rPr>
                      <w:rFonts w:cstheme="minorHAnsi"/>
                      <w:sz w:val="20"/>
                      <w:szCs w:val="20"/>
                      <w:lang w:val="es-ES"/>
                    </w:rPr>
                  </w:pPr>
                </w:p>
              </w:tc>
              <w:tc>
                <w:tcPr>
                  <w:tcW w:w="1663" w:type="dxa"/>
                </w:tcPr>
                <w:p w:rsidR="00E26746" w:rsidRPr="007876F9" w:rsidRDefault="00E26746" w:rsidP="00AE229E">
                  <w:pPr>
                    <w:spacing w:line="360" w:lineRule="auto"/>
                    <w:jc w:val="both"/>
                    <w:rPr>
                      <w:rFonts w:cstheme="minorHAnsi"/>
                      <w:sz w:val="20"/>
                      <w:szCs w:val="20"/>
                      <w:lang w:val="es-ES"/>
                    </w:rPr>
                  </w:pPr>
                </w:p>
              </w:tc>
            </w:tr>
          </w:tbl>
          <w:p w:rsidR="00E26746" w:rsidRPr="007876F9" w:rsidRDefault="00E26746" w:rsidP="00E26746">
            <w:pPr>
              <w:spacing w:line="360" w:lineRule="auto"/>
              <w:jc w:val="both"/>
              <w:rPr>
                <w:rFonts w:cstheme="minorHAnsi"/>
                <w:sz w:val="16"/>
                <w:szCs w:val="16"/>
                <w:lang w:val="es-ES"/>
              </w:rPr>
            </w:pPr>
          </w:p>
          <w:p w:rsidR="00E26746" w:rsidRPr="007A4AE2" w:rsidRDefault="00E26746" w:rsidP="00E26746">
            <w:pPr>
              <w:spacing w:line="360" w:lineRule="auto"/>
              <w:jc w:val="both"/>
              <w:rPr>
                <w:rFonts w:cstheme="minorHAnsi"/>
                <w:sz w:val="22"/>
                <w:szCs w:val="22"/>
                <w:lang w:val="es-ES"/>
              </w:rPr>
            </w:pPr>
            <w:r w:rsidRPr="007A4AE2">
              <w:rPr>
                <w:rFonts w:cstheme="minorHAnsi"/>
                <w:sz w:val="22"/>
                <w:szCs w:val="22"/>
                <w:lang w:val="es-ES"/>
              </w:rPr>
              <w:t xml:space="preserve">Sentido y resultado de las votaciones de la reunión, respecto a las modificaciones de la Coordinación General de Administración e Innovación Gubernamental: </w:t>
            </w:r>
          </w:p>
          <w:tbl>
            <w:tblPr>
              <w:tblStyle w:val="Tablaconcuadrcula"/>
              <w:tblW w:w="0" w:type="auto"/>
              <w:tblLook w:val="04A0" w:firstRow="1" w:lastRow="0" w:firstColumn="1" w:lastColumn="0" w:noHBand="0" w:noVBand="1"/>
            </w:tblPr>
            <w:tblGrid>
              <w:gridCol w:w="4531"/>
              <w:gridCol w:w="1560"/>
              <w:gridCol w:w="1559"/>
              <w:gridCol w:w="1663"/>
            </w:tblGrid>
            <w:tr w:rsidR="00E26746" w:rsidRPr="007A4AE2" w:rsidTr="00AE229E">
              <w:tc>
                <w:tcPr>
                  <w:tcW w:w="4531"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REGIDORES</w:t>
                  </w:r>
                </w:p>
              </w:tc>
              <w:tc>
                <w:tcPr>
                  <w:tcW w:w="1560"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A FAVOR</w:t>
                  </w:r>
                </w:p>
              </w:tc>
              <w:tc>
                <w:tcPr>
                  <w:tcW w:w="1559"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EN CONTRA</w:t>
                  </w:r>
                </w:p>
              </w:tc>
              <w:tc>
                <w:tcPr>
                  <w:tcW w:w="1663"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ABSTENCIÓN</w:t>
                  </w:r>
                </w:p>
              </w:tc>
            </w:tr>
            <w:tr w:rsidR="00E26746" w:rsidRPr="007A4AE2" w:rsidTr="00AE229E">
              <w:tc>
                <w:tcPr>
                  <w:tcW w:w="4531" w:type="dxa"/>
                </w:tcPr>
                <w:p w:rsidR="00E26746" w:rsidRPr="007876F9" w:rsidRDefault="00E26746" w:rsidP="00AE229E">
                  <w:pPr>
                    <w:spacing w:line="360" w:lineRule="auto"/>
                    <w:rPr>
                      <w:rFonts w:cstheme="minorHAnsi"/>
                      <w:b/>
                      <w:sz w:val="20"/>
                      <w:szCs w:val="20"/>
                      <w:lang w:val="es-ES"/>
                    </w:rPr>
                  </w:pPr>
                  <w:r w:rsidRPr="007876F9">
                    <w:rPr>
                      <w:rFonts w:cstheme="minorHAnsi"/>
                      <w:b/>
                      <w:sz w:val="20"/>
                      <w:szCs w:val="20"/>
                      <w:lang w:val="es-ES"/>
                    </w:rPr>
                    <w:t>MTRA. CINDY ESTEFANY GARCÍA OROZCO.</w:t>
                  </w:r>
                </w:p>
              </w:tc>
              <w:tc>
                <w:tcPr>
                  <w:tcW w:w="1560"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X</w:t>
                  </w:r>
                </w:p>
              </w:tc>
              <w:tc>
                <w:tcPr>
                  <w:tcW w:w="1559" w:type="dxa"/>
                </w:tcPr>
                <w:p w:rsidR="00E26746" w:rsidRPr="007876F9" w:rsidRDefault="00E26746" w:rsidP="00AE229E">
                  <w:pPr>
                    <w:spacing w:line="360" w:lineRule="auto"/>
                    <w:jc w:val="both"/>
                    <w:rPr>
                      <w:rFonts w:cstheme="minorHAnsi"/>
                      <w:sz w:val="20"/>
                      <w:szCs w:val="20"/>
                      <w:lang w:val="es-ES"/>
                    </w:rPr>
                  </w:pPr>
                </w:p>
              </w:tc>
              <w:tc>
                <w:tcPr>
                  <w:tcW w:w="1663" w:type="dxa"/>
                </w:tcPr>
                <w:p w:rsidR="00E26746" w:rsidRPr="007876F9" w:rsidRDefault="00E26746" w:rsidP="00AE229E">
                  <w:pPr>
                    <w:spacing w:line="360" w:lineRule="auto"/>
                    <w:jc w:val="both"/>
                    <w:rPr>
                      <w:rFonts w:cstheme="minorHAnsi"/>
                      <w:sz w:val="20"/>
                      <w:szCs w:val="20"/>
                      <w:lang w:val="es-ES"/>
                    </w:rPr>
                  </w:pPr>
                </w:p>
              </w:tc>
            </w:tr>
            <w:tr w:rsidR="00E26746" w:rsidRPr="007A4AE2" w:rsidTr="00AE229E">
              <w:tc>
                <w:tcPr>
                  <w:tcW w:w="4531" w:type="dxa"/>
                </w:tcPr>
                <w:p w:rsidR="00E26746" w:rsidRPr="007876F9" w:rsidRDefault="00E26746" w:rsidP="00AE229E">
                  <w:pPr>
                    <w:spacing w:line="360" w:lineRule="auto"/>
                    <w:jc w:val="both"/>
                    <w:rPr>
                      <w:rFonts w:cstheme="minorHAnsi"/>
                      <w:b/>
                      <w:sz w:val="20"/>
                      <w:szCs w:val="20"/>
                      <w:lang w:val="es-ES"/>
                    </w:rPr>
                  </w:pPr>
                  <w:r w:rsidRPr="007876F9">
                    <w:rPr>
                      <w:rFonts w:cstheme="minorHAnsi"/>
                      <w:b/>
                      <w:sz w:val="20"/>
                      <w:szCs w:val="20"/>
                      <w:lang w:val="es-ES"/>
                    </w:rPr>
                    <w:t>LIC. LAURA ELENA MARTÍNEZ RUVALCABA.</w:t>
                  </w:r>
                </w:p>
              </w:tc>
              <w:tc>
                <w:tcPr>
                  <w:tcW w:w="1560"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X</w:t>
                  </w:r>
                </w:p>
              </w:tc>
              <w:tc>
                <w:tcPr>
                  <w:tcW w:w="1559" w:type="dxa"/>
                </w:tcPr>
                <w:p w:rsidR="00E26746" w:rsidRPr="007876F9" w:rsidRDefault="00E26746" w:rsidP="00AE229E">
                  <w:pPr>
                    <w:spacing w:line="360" w:lineRule="auto"/>
                    <w:jc w:val="both"/>
                    <w:rPr>
                      <w:rFonts w:cstheme="minorHAnsi"/>
                      <w:sz w:val="20"/>
                      <w:szCs w:val="20"/>
                      <w:lang w:val="es-ES"/>
                    </w:rPr>
                  </w:pPr>
                </w:p>
              </w:tc>
              <w:tc>
                <w:tcPr>
                  <w:tcW w:w="1663" w:type="dxa"/>
                </w:tcPr>
                <w:p w:rsidR="00E26746" w:rsidRPr="007876F9" w:rsidRDefault="00E26746" w:rsidP="00AE229E">
                  <w:pPr>
                    <w:spacing w:line="360" w:lineRule="auto"/>
                    <w:jc w:val="both"/>
                    <w:rPr>
                      <w:rFonts w:cstheme="minorHAnsi"/>
                      <w:sz w:val="20"/>
                      <w:szCs w:val="20"/>
                      <w:lang w:val="es-ES"/>
                    </w:rPr>
                  </w:pPr>
                </w:p>
              </w:tc>
            </w:tr>
            <w:tr w:rsidR="00E26746" w:rsidRPr="007A4AE2" w:rsidTr="00AE229E">
              <w:tc>
                <w:tcPr>
                  <w:tcW w:w="4531" w:type="dxa"/>
                </w:tcPr>
                <w:p w:rsidR="00E26746" w:rsidRPr="007876F9" w:rsidRDefault="00E26746" w:rsidP="00AE229E">
                  <w:pPr>
                    <w:spacing w:line="360" w:lineRule="auto"/>
                    <w:jc w:val="both"/>
                    <w:rPr>
                      <w:rFonts w:cstheme="minorHAnsi"/>
                      <w:b/>
                      <w:sz w:val="20"/>
                      <w:szCs w:val="20"/>
                      <w:lang w:val="es-ES"/>
                    </w:rPr>
                  </w:pPr>
                  <w:r w:rsidRPr="007876F9">
                    <w:rPr>
                      <w:rFonts w:cstheme="minorHAnsi"/>
                      <w:b/>
                      <w:sz w:val="20"/>
                      <w:szCs w:val="20"/>
                      <w:lang w:val="es-ES"/>
                    </w:rPr>
                    <w:t>LIC. CLAUDIA LÓPEZ DEL TORO.</w:t>
                  </w:r>
                </w:p>
              </w:tc>
              <w:tc>
                <w:tcPr>
                  <w:tcW w:w="1560"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X</w:t>
                  </w:r>
                </w:p>
              </w:tc>
              <w:tc>
                <w:tcPr>
                  <w:tcW w:w="1559" w:type="dxa"/>
                </w:tcPr>
                <w:p w:rsidR="00E26746" w:rsidRPr="007876F9" w:rsidRDefault="00E26746" w:rsidP="00AE229E">
                  <w:pPr>
                    <w:spacing w:line="360" w:lineRule="auto"/>
                    <w:jc w:val="both"/>
                    <w:rPr>
                      <w:rFonts w:cstheme="minorHAnsi"/>
                      <w:sz w:val="20"/>
                      <w:szCs w:val="20"/>
                      <w:lang w:val="es-ES"/>
                    </w:rPr>
                  </w:pPr>
                </w:p>
              </w:tc>
              <w:tc>
                <w:tcPr>
                  <w:tcW w:w="1663" w:type="dxa"/>
                </w:tcPr>
                <w:p w:rsidR="00E26746" w:rsidRPr="007876F9" w:rsidRDefault="00E26746" w:rsidP="00AE229E">
                  <w:pPr>
                    <w:spacing w:line="360" w:lineRule="auto"/>
                    <w:jc w:val="both"/>
                    <w:rPr>
                      <w:rFonts w:cstheme="minorHAnsi"/>
                      <w:sz w:val="20"/>
                      <w:szCs w:val="20"/>
                      <w:lang w:val="es-ES"/>
                    </w:rPr>
                  </w:pPr>
                </w:p>
              </w:tc>
            </w:tr>
            <w:tr w:rsidR="00E26746" w:rsidRPr="007A4AE2" w:rsidTr="00AE229E">
              <w:tc>
                <w:tcPr>
                  <w:tcW w:w="4531" w:type="dxa"/>
                </w:tcPr>
                <w:p w:rsidR="00E26746" w:rsidRPr="007876F9" w:rsidRDefault="00E26746" w:rsidP="00AE229E">
                  <w:pPr>
                    <w:spacing w:line="360" w:lineRule="auto"/>
                    <w:jc w:val="both"/>
                    <w:rPr>
                      <w:rFonts w:cstheme="minorHAnsi"/>
                      <w:b/>
                      <w:sz w:val="20"/>
                      <w:szCs w:val="20"/>
                      <w:lang w:val="es-ES"/>
                    </w:rPr>
                  </w:pPr>
                  <w:r w:rsidRPr="007876F9">
                    <w:rPr>
                      <w:rFonts w:cstheme="minorHAnsi"/>
                      <w:b/>
                      <w:sz w:val="20"/>
                      <w:szCs w:val="20"/>
                      <w:lang w:val="es-ES"/>
                    </w:rPr>
                    <w:t>LIC. TANIA MAGDALENA BERNARDINO JUAREZ.</w:t>
                  </w:r>
                </w:p>
              </w:tc>
              <w:tc>
                <w:tcPr>
                  <w:tcW w:w="1560" w:type="dxa"/>
                </w:tcPr>
                <w:p w:rsidR="00E26746" w:rsidRPr="007876F9" w:rsidRDefault="00E26746" w:rsidP="00AE229E">
                  <w:pPr>
                    <w:spacing w:line="360" w:lineRule="auto"/>
                    <w:jc w:val="center"/>
                    <w:rPr>
                      <w:rFonts w:cstheme="minorHAnsi"/>
                      <w:b/>
                      <w:sz w:val="20"/>
                      <w:szCs w:val="20"/>
                      <w:lang w:val="es-ES"/>
                    </w:rPr>
                  </w:pPr>
                </w:p>
              </w:tc>
              <w:tc>
                <w:tcPr>
                  <w:tcW w:w="1559" w:type="dxa"/>
                </w:tcPr>
                <w:p w:rsidR="00E26746" w:rsidRPr="007876F9" w:rsidRDefault="00E26746" w:rsidP="00AE229E">
                  <w:pPr>
                    <w:spacing w:line="360" w:lineRule="auto"/>
                    <w:jc w:val="center"/>
                    <w:rPr>
                      <w:rFonts w:cstheme="minorHAnsi"/>
                      <w:b/>
                      <w:sz w:val="20"/>
                      <w:szCs w:val="20"/>
                      <w:lang w:val="es-ES"/>
                    </w:rPr>
                  </w:pPr>
                </w:p>
              </w:tc>
              <w:tc>
                <w:tcPr>
                  <w:tcW w:w="1663"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X</w:t>
                  </w:r>
                </w:p>
              </w:tc>
            </w:tr>
            <w:tr w:rsidR="00E26746" w:rsidRPr="007A4AE2" w:rsidTr="00AE229E">
              <w:tc>
                <w:tcPr>
                  <w:tcW w:w="4531" w:type="dxa"/>
                </w:tcPr>
                <w:p w:rsidR="00E26746" w:rsidRPr="007876F9" w:rsidRDefault="00E26746" w:rsidP="00AE229E">
                  <w:pPr>
                    <w:spacing w:line="360" w:lineRule="auto"/>
                    <w:jc w:val="both"/>
                    <w:rPr>
                      <w:rFonts w:cstheme="minorHAnsi"/>
                      <w:b/>
                      <w:sz w:val="20"/>
                      <w:szCs w:val="20"/>
                      <w:lang w:val="es-ES"/>
                    </w:rPr>
                  </w:pPr>
                  <w:r w:rsidRPr="007876F9">
                    <w:rPr>
                      <w:rFonts w:cstheme="minorHAnsi"/>
                      <w:b/>
                      <w:sz w:val="20"/>
                      <w:szCs w:val="20"/>
                      <w:lang w:val="es-ES"/>
                    </w:rPr>
                    <w:t>MTRO. NOÉ SAÚL RAMOS GARCÍA.</w:t>
                  </w:r>
                </w:p>
              </w:tc>
              <w:tc>
                <w:tcPr>
                  <w:tcW w:w="1560"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X</w:t>
                  </w:r>
                </w:p>
              </w:tc>
              <w:tc>
                <w:tcPr>
                  <w:tcW w:w="1559" w:type="dxa"/>
                </w:tcPr>
                <w:p w:rsidR="00E26746" w:rsidRPr="007876F9" w:rsidRDefault="00E26746" w:rsidP="00AE229E">
                  <w:pPr>
                    <w:spacing w:line="360" w:lineRule="auto"/>
                    <w:jc w:val="both"/>
                    <w:rPr>
                      <w:rFonts w:cstheme="minorHAnsi"/>
                      <w:sz w:val="20"/>
                      <w:szCs w:val="20"/>
                      <w:lang w:val="es-ES"/>
                    </w:rPr>
                  </w:pPr>
                </w:p>
              </w:tc>
              <w:tc>
                <w:tcPr>
                  <w:tcW w:w="1663" w:type="dxa"/>
                </w:tcPr>
                <w:p w:rsidR="00E26746" w:rsidRPr="007876F9" w:rsidRDefault="00E26746" w:rsidP="00AE229E">
                  <w:pPr>
                    <w:spacing w:line="360" w:lineRule="auto"/>
                    <w:jc w:val="center"/>
                    <w:rPr>
                      <w:rFonts w:cstheme="minorHAnsi"/>
                      <w:b/>
                      <w:sz w:val="20"/>
                      <w:szCs w:val="20"/>
                      <w:lang w:val="es-ES"/>
                    </w:rPr>
                  </w:pPr>
                </w:p>
              </w:tc>
            </w:tr>
            <w:tr w:rsidR="00E26746" w:rsidRPr="007A4AE2" w:rsidTr="00AE229E">
              <w:tc>
                <w:tcPr>
                  <w:tcW w:w="4531" w:type="dxa"/>
                </w:tcPr>
                <w:p w:rsidR="00E26746" w:rsidRPr="007876F9" w:rsidRDefault="00E26746" w:rsidP="00AE229E">
                  <w:pPr>
                    <w:spacing w:line="360" w:lineRule="auto"/>
                    <w:jc w:val="both"/>
                    <w:rPr>
                      <w:rFonts w:cstheme="minorHAnsi"/>
                      <w:b/>
                      <w:sz w:val="20"/>
                      <w:szCs w:val="20"/>
                      <w:lang w:val="es-ES"/>
                    </w:rPr>
                  </w:pPr>
                  <w:r w:rsidRPr="007876F9">
                    <w:rPr>
                      <w:rFonts w:cstheme="minorHAnsi"/>
                      <w:b/>
                      <w:sz w:val="20"/>
                      <w:szCs w:val="20"/>
                      <w:lang w:val="es-ES"/>
                    </w:rPr>
                    <w:t>LIC. MANUEL DE JESÚS JIMENEZ GARMA.</w:t>
                  </w:r>
                </w:p>
              </w:tc>
              <w:tc>
                <w:tcPr>
                  <w:tcW w:w="1560" w:type="dxa"/>
                </w:tcPr>
                <w:p w:rsidR="00E26746" w:rsidRPr="007876F9" w:rsidRDefault="00E26746" w:rsidP="00AE229E">
                  <w:pPr>
                    <w:spacing w:line="360" w:lineRule="auto"/>
                    <w:jc w:val="center"/>
                    <w:rPr>
                      <w:rFonts w:cstheme="minorHAnsi"/>
                      <w:b/>
                      <w:sz w:val="20"/>
                      <w:szCs w:val="20"/>
                      <w:lang w:val="es-ES"/>
                    </w:rPr>
                  </w:pPr>
                  <w:r w:rsidRPr="007876F9">
                    <w:rPr>
                      <w:rFonts w:cstheme="minorHAnsi"/>
                      <w:b/>
                      <w:sz w:val="20"/>
                      <w:szCs w:val="20"/>
                      <w:lang w:val="es-ES"/>
                    </w:rPr>
                    <w:t>X</w:t>
                  </w:r>
                </w:p>
              </w:tc>
              <w:tc>
                <w:tcPr>
                  <w:tcW w:w="1559" w:type="dxa"/>
                </w:tcPr>
                <w:p w:rsidR="00E26746" w:rsidRPr="007876F9" w:rsidRDefault="00E26746" w:rsidP="00AE229E">
                  <w:pPr>
                    <w:spacing w:line="360" w:lineRule="auto"/>
                    <w:jc w:val="both"/>
                    <w:rPr>
                      <w:rFonts w:cstheme="minorHAnsi"/>
                      <w:sz w:val="20"/>
                      <w:szCs w:val="20"/>
                      <w:lang w:val="es-ES"/>
                    </w:rPr>
                  </w:pPr>
                </w:p>
              </w:tc>
              <w:tc>
                <w:tcPr>
                  <w:tcW w:w="1663" w:type="dxa"/>
                </w:tcPr>
                <w:p w:rsidR="00E26746" w:rsidRPr="007876F9" w:rsidRDefault="00E26746" w:rsidP="00AE229E">
                  <w:pPr>
                    <w:spacing w:line="360" w:lineRule="auto"/>
                    <w:jc w:val="both"/>
                    <w:rPr>
                      <w:rFonts w:cstheme="minorHAnsi"/>
                      <w:sz w:val="20"/>
                      <w:szCs w:val="20"/>
                      <w:lang w:val="es-ES"/>
                    </w:rPr>
                  </w:pPr>
                </w:p>
              </w:tc>
            </w:tr>
          </w:tbl>
          <w:p w:rsidR="00E26746" w:rsidRPr="00F809B2" w:rsidRDefault="00E26746" w:rsidP="00261757">
            <w:pPr>
              <w:spacing w:line="360" w:lineRule="auto"/>
              <w:jc w:val="both"/>
              <w:rPr>
                <w:rFonts w:cstheme="minorHAnsi"/>
                <w:b/>
                <w:sz w:val="22"/>
                <w:szCs w:val="22"/>
                <w:lang w:val="es-ES"/>
              </w:rPr>
            </w:pPr>
          </w:p>
        </w:tc>
      </w:tr>
    </w:tbl>
    <w:p w:rsidR="001E444D" w:rsidRDefault="001E444D" w:rsidP="00596F40">
      <w:pPr>
        <w:jc w:val="both"/>
        <w:rPr>
          <w:rFonts w:cstheme="minorHAnsi"/>
          <w:sz w:val="16"/>
          <w:szCs w:val="16"/>
          <w:lang w:val="es-ES"/>
        </w:rPr>
      </w:pPr>
    </w:p>
    <w:p w:rsidR="00660C63" w:rsidRDefault="00660C63" w:rsidP="00596F40">
      <w:pPr>
        <w:jc w:val="both"/>
        <w:rPr>
          <w:rFonts w:cstheme="minorHAnsi"/>
          <w:sz w:val="16"/>
          <w:szCs w:val="16"/>
          <w:lang w:val="es-ES"/>
        </w:rPr>
      </w:pPr>
    </w:p>
    <w:p w:rsidR="0099331D" w:rsidRDefault="0099331D" w:rsidP="00596F40">
      <w:pPr>
        <w:jc w:val="both"/>
        <w:rPr>
          <w:rFonts w:cstheme="minorHAnsi"/>
          <w:sz w:val="16"/>
          <w:szCs w:val="16"/>
          <w:lang w:val="es-ES"/>
        </w:rPr>
      </w:pPr>
    </w:p>
    <w:p w:rsidR="0099331D" w:rsidRDefault="0099331D" w:rsidP="00596F40">
      <w:pPr>
        <w:jc w:val="both"/>
        <w:rPr>
          <w:rFonts w:cstheme="minorHAnsi"/>
          <w:sz w:val="16"/>
          <w:szCs w:val="16"/>
          <w:lang w:val="es-ES"/>
        </w:rPr>
      </w:pPr>
    </w:p>
    <w:p w:rsidR="0099331D" w:rsidRDefault="0099331D" w:rsidP="00596F40">
      <w:pPr>
        <w:jc w:val="both"/>
        <w:rPr>
          <w:rFonts w:cstheme="minorHAnsi"/>
          <w:sz w:val="16"/>
          <w:szCs w:val="16"/>
          <w:lang w:val="es-ES"/>
        </w:rPr>
      </w:pPr>
    </w:p>
    <w:p w:rsidR="0099331D" w:rsidRDefault="0099331D" w:rsidP="00596F40">
      <w:pPr>
        <w:jc w:val="both"/>
        <w:rPr>
          <w:rFonts w:cstheme="minorHAnsi"/>
          <w:sz w:val="16"/>
          <w:szCs w:val="16"/>
          <w:lang w:val="es-ES"/>
        </w:rPr>
      </w:pPr>
    </w:p>
    <w:p w:rsidR="0099331D" w:rsidRDefault="0099331D" w:rsidP="00596F40">
      <w:pPr>
        <w:jc w:val="both"/>
        <w:rPr>
          <w:rFonts w:cstheme="minorHAnsi"/>
          <w:sz w:val="16"/>
          <w:szCs w:val="16"/>
          <w:lang w:val="es-ES"/>
        </w:rPr>
      </w:pPr>
    </w:p>
    <w:p w:rsidR="009E5009" w:rsidRDefault="009E5009" w:rsidP="00596F40">
      <w:pPr>
        <w:jc w:val="both"/>
        <w:rPr>
          <w:rFonts w:cstheme="minorHAnsi"/>
          <w:sz w:val="16"/>
          <w:szCs w:val="16"/>
          <w:lang w:val="es-ES"/>
        </w:rPr>
      </w:pPr>
    </w:p>
    <w:tbl>
      <w:tblPr>
        <w:tblStyle w:val="Tablaconcuadrcula"/>
        <w:tblW w:w="0" w:type="auto"/>
        <w:tblLook w:val="04A0" w:firstRow="1" w:lastRow="0" w:firstColumn="1" w:lastColumn="0" w:noHBand="0" w:noVBand="1"/>
      </w:tblPr>
      <w:tblGrid>
        <w:gridCol w:w="9544"/>
      </w:tblGrid>
      <w:tr w:rsidR="00660C63" w:rsidTr="008E685A">
        <w:trPr>
          <w:trHeight w:val="10593"/>
        </w:trPr>
        <w:tc>
          <w:tcPr>
            <w:tcW w:w="9544" w:type="dxa"/>
          </w:tcPr>
          <w:p w:rsidR="00660C63" w:rsidRPr="007876F9" w:rsidRDefault="00660C63" w:rsidP="007876F9">
            <w:pPr>
              <w:spacing w:line="360" w:lineRule="auto"/>
              <w:jc w:val="both"/>
              <w:rPr>
                <w:rFonts w:cstheme="minorHAnsi"/>
                <w:sz w:val="16"/>
                <w:szCs w:val="16"/>
                <w:lang w:val="es-ES"/>
              </w:rPr>
            </w:pPr>
          </w:p>
          <w:p w:rsidR="008B2343" w:rsidRPr="007A4AE2" w:rsidRDefault="008B2343" w:rsidP="007876F9">
            <w:pPr>
              <w:spacing w:line="360" w:lineRule="auto"/>
              <w:jc w:val="both"/>
              <w:rPr>
                <w:rFonts w:cstheme="minorHAnsi"/>
                <w:sz w:val="22"/>
                <w:szCs w:val="22"/>
                <w:lang w:val="es-ES"/>
              </w:rPr>
            </w:pPr>
            <w:r w:rsidRPr="007A4AE2">
              <w:rPr>
                <w:rFonts w:cstheme="minorHAnsi"/>
                <w:sz w:val="22"/>
                <w:szCs w:val="22"/>
                <w:lang w:val="es-ES"/>
              </w:rPr>
              <w:t xml:space="preserve">Sentido y resultado de las votaciones de la reunión, respecto a las modificaciones de los Juzgados Municipales: </w:t>
            </w:r>
          </w:p>
          <w:tbl>
            <w:tblPr>
              <w:tblStyle w:val="Tablaconcuadrcula"/>
              <w:tblW w:w="0" w:type="auto"/>
              <w:tblLook w:val="04A0" w:firstRow="1" w:lastRow="0" w:firstColumn="1" w:lastColumn="0" w:noHBand="0" w:noVBand="1"/>
            </w:tblPr>
            <w:tblGrid>
              <w:gridCol w:w="4531"/>
              <w:gridCol w:w="1560"/>
              <w:gridCol w:w="1559"/>
              <w:gridCol w:w="1663"/>
            </w:tblGrid>
            <w:tr w:rsidR="008B2343" w:rsidRPr="007A4AE2" w:rsidTr="00E229CE">
              <w:tc>
                <w:tcPr>
                  <w:tcW w:w="4531" w:type="dxa"/>
                </w:tcPr>
                <w:p w:rsidR="008B2343" w:rsidRPr="007876F9" w:rsidRDefault="008B2343" w:rsidP="007876F9">
                  <w:pPr>
                    <w:spacing w:line="360" w:lineRule="auto"/>
                    <w:jc w:val="center"/>
                    <w:rPr>
                      <w:rFonts w:cstheme="minorHAnsi"/>
                      <w:b/>
                      <w:sz w:val="20"/>
                      <w:szCs w:val="20"/>
                      <w:lang w:val="es-ES"/>
                    </w:rPr>
                  </w:pPr>
                  <w:r w:rsidRPr="007876F9">
                    <w:rPr>
                      <w:rFonts w:cstheme="minorHAnsi"/>
                      <w:b/>
                      <w:sz w:val="20"/>
                      <w:szCs w:val="20"/>
                      <w:lang w:val="es-ES"/>
                    </w:rPr>
                    <w:t>REGIDORES</w:t>
                  </w:r>
                </w:p>
              </w:tc>
              <w:tc>
                <w:tcPr>
                  <w:tcW w:w="1560" w:type="dxa"/>
                </w:tcPr>
                <w:p w:rsidR="008B2343" w:rsidRPr="007876F9" w:rsidRDefault="008B2343" w:rsidP="007876F9">
                  <w:pPr>
                    <w:spacing w:line="360" w:lineRule="auto"/>
                    <w:jc w:val="center"/>
                    <w:rPr>
                      <w:rFonts w:cstheme="minorHAnsi"/>
                      <w:b/>
                      <w:sz w:val="20"/>
                      <w:szCs w:val="20"/>
                      <w:lang w:val="es-ES"/>
                    </w:rPr>
                  </w:pPr>
                  <w:r w:rsidRPr="007876F9">
                    <w:rPr>
                      <w:rFonts w:cstheme="minorHAnsi"/>
                      <w:b/>
                      <w:sz w:val="20"/>
                      <w:szCs w:val="20"/>
                      <w:lang w:val="es-ES"/>
                    </w:rPr>
                    <w:t>A FAVOR</w:t>
                  </w:r>
                </w:p>
              </w:tc>
              <w:tc>
                <w:tcPr>
                  <w:tcW w:w="1559" w:type="dxa"/>
                </w:tcPr>
                <w:p w:rsidR="008B2343" w:rsidRPr="007876F9" w:rsidRDefault="008B2343" w:rsidP="007876F9">
                  <w:pPr>
                    <w:spacing w:line="360" w:lineRule="auto"/>
                    <w:jc w:val="center"/>
                    <w:rPr>
                      <w:rFonts w:cstheme="minorHAnsi"/>
                      <w:b/>
                      <w:sz w:val="20"/>
                      <w:szCs w:val="20"/>
                      <w:lang w:val="es-ES"/>
                    </w:rPr>
                  </w:pPr>
                  <w:r w:rsidRPr="007876F9">
                    <w:rPr>
                      <w:rFonts w:cstheme="minorHAnsi"/>
                      <w:b/>
                      <w:sz w:val="20"/>
                      <w:szCs w:val="20"/>
                      <w:lang w:val="es-ES"/>
                    </w:rPr>
                    <w:t>EN CONTRA</w:t>
                  </w:r>
                </w:p>
              </w:tc>
              <w:tc>
                <w:tcPr>
                  <w:tcW w:w="1663" w:type="dxa"/>
                </w:tcPr>
                <w:p w:rsidR="008B2343" w:rsidRPr="007876F9" w:rsidRDefault="008B2343" w:rsidP="007876F9">
                  <w:pPr>
                    <w:spacing w:line="360" w:lineRule="auto"/>
                    <w:jc w:val="center"/>
                    <w:rPr>
                      <w:rFonts w:cstheme="minorHAnsi"/>
                      <w:b/>
                      <w:sz w:val="20"/>
                      <w:szCs w:val="20"/>
                      <w:lang w:val="es-ES"/>
                    </w:rPr>
                  </w:pPr>
                  <w:r w:rsidRPr="007876F9">
                    <w:rPr>
                      <w:rFonts w:cstheme="minorHAnsi"/>
                      <w:b/>
                      <w:sz w:val="20"/>
                      <w:szCs w:val="20"/>
                      <w:lang w:val="es-ES"/>
                    </w:rPr>
                    <w:t>ABSTENCIÓN</w:t>
                  </w:r>
                </w:p>
              </w:tc>
            </w:tr>
            <w:tr w:rsidR="008B2343" w:rsidRPr="007A4AE2" w:rsidTr="00E229CE">
              <w:tc>
                <w:tcPr>
                  <w:tcW w:w="4531" w:type="dxa"/>
                </w:tcPr>
                <w:p w:rsidR="008B2343" w:rsidRPr="007876F9" w:rsidRDefault="008B2343" w:rsidP="007876F9">
                  <w:pPr>
                    <w:spacing w:line="360" w:lineRule="auto"/>
                    <w:rPr>
                      <w:rFonts w:cstheme="minorHAnsi"/>
                      <w:b/>
                      <w:sz w:val="20"/>
                      <w:szCs w:val="20"/>
                      <w:lang w:val="es-ES"/>
                    </w:rPr>
                  </w:pPr>
                  <w:r w:rsidRPr="007876F9">
                    <w:rPr>
                      <w:rFonts w:cstheme="minorHAnsi"/>
                      <w:b/>
                      <w:sz w:val="20"/>
                      <w:szCs w:val="20"/>
                      <w:lang w:val="es-ES"/>
                    </w:rPr>
                    <w:t>MTRA. CINDY ESTEFANY GARCÍA OROZCO.</w:t>
                  </w:r>
                </w:p>
              </w:tc>
              <w:tc>
                <w:tcPr>
                  <w:tcW w:w="1560" w:type="dxa"/>
                </w:tcPr>
                <w:p w:rsidR="008B2343" w:rsidRPr="007876F9" w:rsidRDefault="008B2343" w:rsidP="007876F9">
                  <w:pPr>
                    <w:spacing w:line="360" w:lineRule="auto"/>
                    <w:jc w:val="center"/>
                    <w:rPr>
                      <w:rFonts w:cstheme="minorHAnsi"/>
                      <w:b/>
                      <w:sz w:val="20"/>
                      <w:szCs w:val="20"/>
                      <w:lang w:val="es-ES"/>
                    </w:rPr>
                  </w:pPr>
                  <w:r w:rsidRPr="007876F9">
                    <w:rPr>
                      <w:rFonts w:cstheme="minorHAnsi"/>
                      <w:b/>
                      <w:sz w:val="20"/>
                      <w:szCs w:val="20"/>
                      <w:lang w:val="es-ES"/>
                    </w:rPr>
                    <w:t>X</w:t>
                  </w:r>
                </w:p>
              </w:tc>
              <w:tc>
                <w:tcPr>
                  <w:tcW w:w="1559" w:type="dxa"/>
                </w:tcPr>
                <w:p w:rsidR="008B2343" w:rsidRPr="007876F9" w:rsidRDefault="008B2343" w:rsidP="007876F9">
                  <w:pPr>
                    <w:spacing w:line="360" w:lineRule="auto"/>
                    <w:jc w:val="both"/>
                    <w:rPr>
                      <w:rFonts w:cstheme="minorHAnsi"/>
                      <w:sz w:val="20"/>
                      <w:szCs w:val="20"/>
                      <w:lang w:val="es-ES"/>
                    </w:rPr>
                  </w:pPr>
                </w:p>
              </w:tc>
              <w:tc>
                <w:tcPr>
                  <w:tcW w:w="1663" w:type="dxa"/>
                </w:tcPr>
                <w:p w:rsidR="008B2343" w:rsidRPr="007876F9" w:rsidRDefault="008B2343" w:rsidP="007876F9">
                  <w:pPr>
                    <w:spacing w:line="360" w:lineRule="auto"/>
                    <w:jc w:val="both"/>
                    <w:rPr>
                      <w:rFonts w:cstheme="minorHAnsi"/>
                      <w:sz w:val="20"/>
                      <w:szCs w:val="20"/>
                      <w:lang w:val="es-ES"/>
                    </w:rPr>
                  </w:pPr>
                </w:p>
              </w:tc>
            </w:tr>
            <w:tr w:rsidR="008B2343" w:rsidRPr="007A4AE2" w:rsidTr="00E229CE">
              <w:tc>
                <w:tcPr>
                  <w:tcW w:w="4531" w:type="dxa"/>
                </w:tcPr>
                <w:p w:rsidR="008B2343" w:rsidRPr="007876F9" w:rsidRDefault="008B2343" w:rsidP="007876F9">
                  <w:pPr>
                    <w:spacing w:line="360" w:lineRule="auto"/>
                    <w:jc w:val="both"/>
                    <w:rPr>
                      <w:rFonts w:cstheme="minorHAnsi"/>
                      <w:b/>
                      <w:sz w:val="20"/>
                      <w:szCs w:val="20"/>
                      <w:lang w:val="es-ES"/>
                    </w:rPr>
                  </w:pPr>
                  <w:r w:rsidRPr="007876F9">
                    <w:rPr>
                      <w:rFonts w:cstheme="minorHAnsi"/>
                      <w:b/>
                      <w:sz w:val="20"/>
                      <w:szCs w:val="20"/>
                      <w:lang w:val="es-ES"/>
                    </w:rPr>
                    <w:t>LIC. LAURA ELENA MARTÍNEZ RUVALCABA.</w:t>
                  </w:r>
                </w:p>
              </w:tc>
              <w:tc>
                <w:tcPr>
                  <w:tcW w:w="1560" w:type="dxa"/>
                </w:tcPr>
                <w:p w:rsidR="008B2343" w:rsidRPr="007876F9" w:rsidRDefault="008B2343" w:rsidP="007876F9">
                  <w:pPr>
                    <w:spacing w:line="360" w:lineRule="auto"/>
                    <w:jc w:val="center"/>
                    <w:rPr>
                      <w:rFonts w:cstheme="minorHAnsi"/>
                      <w:b/>
                      <w:sz w:val="20"/>
                      <w:szCs w:val="20"/>
                      <w:lang w:val="es-ES"/>
                    </w:rPr>
                  </w:pPr>
                  <w:r w:rsidRPr="007876F9">
                    <w:rPr>
                      <w:rFonts w:cstheme="minorHAnsi"/>
                      <w:b/>
                      <w:sz w:val="20"/>
                      <w:szCs w:val="20"/>
                      <w:lang w:val="es-ES"/>
                    </w:rPr>
                    <w:t>X</w:t>
                  </w:r>
                </w:p>
              </w:tc>
              <w:tc>
                <w:tcPr>
                  <w:tcW w:w="1559" w:type="dxa"/>
                </w:tcPr>
                <w:p w:rsidR="008B2343" w:rsidRPr="007876F9" w:rsidRDefault="008B2343" w:rsidP="007876F9">
                  <w:pPr>
                    <w:spacing w:line="360" w:lineRule="auto"/>
                    <w:jc w:val="both"/>
                    <w:rPr>
                      <w:rFonts w:cstheme="minorHAnsi"/>
                      <w:sz w:val="20"/>
                      <w:szCs w:val="20"/>
                      <w:lang w:val="es-ES"/>
                    </w:rPr>
                  </w:pPr>
                </w:p>
              </w:tc>
              <w:tc>
                <w:tcPr>
                  <w:tcW w:w="1663" w:type="dxa"/>
                </w:tcPr>
                <w:p w:rsidR="008B2343" w:rsidRPr="007876F9" w:rsidRDefault="008B2343" w:rsidP="007876F9">
                  <w:pPr>
                    <w:spacing w:line="360" w:lineRule="auto"/>
                    <w:jc w:val="both"/>
                    <w:rPr>
                      <w:rFonts w:cstheme="minorHAnsi"/>
                      <w:sz w:val="20"/>
                      <w:szCs w:val="20"/>
                      <w:lang w:val="es-ES"/>
                    </w:rPr>
                  </w:pPr>
                </w:p>
              </w:tc>
            </w:tr>
            <w:tr w:rsidR="008B2343" w:rsidRPr="007A4AE2" w:rsidTr="00E229CE">
              <w:tc>
                <w:tcPr>
                  <w:tcW w:w="4531" w:type="dxa"/>
                </w:tcPr>
                <w:p w:rsidR="008B2343" w:rsidRPr="007876F9" w:rsidRDefault="008B2343" w:rsidP="007876F9">
                  <w:pPr>
                    <w:spacing w:line="360" w:lineRule="auto"/>
                    <w:jc w:val="both"/>
                    <w:rPr>
                      <w:rFonts w:cstheme="minorHAnsi"/>
                      <w:b/>
                      <w:sz w:val="20"/>
                      <w:szCs w:val="20"/>
                      <w:lang w:val="es-ES"/>
                    </w:rPr>
                  </w:pPr>
                  <w:r w:rsidRPr="007876F9">
                    <w:rPr>
                      <w:rFonts w:cstheme="minorHAnsi"/>
                      <w:b/>
                      <w:sz w:val="20"/>
                      <w:szCs w:val="20"/>
                      <w:lang w:val="es-ES"/>
                    </w:rPr>
                    <w:t>LIC. CLAUDIA LÓPEZ DEL TORO.</w:t>
                  </w:r>
                </w:p>
              </w:tc>
              <w:tc>
                <w:tcPr>
                  <w:tcW w:w="1560" w:type="dxa"/>
                </w:tcPr>
                <w:p w:rsidR="008B2343" w:rsidRPr="007876F9" w:rsidRDefault="008B2343" w:rsidP="007876F9">
                  <w:pPr>
                    <w:spacing w:line="360" w:lineRule="auto"/>
                    <w:jc w:val="center"/>
                    <w:rPr>
                      <w:rFonts w:cstheme="minorHAnsi"/>
                      <w:b/>
                      <w:sz w:val="20"/>
                      <w:szCs w:val="20"/>
                      <w:lang w:val="es-ES"/>
                    </w:rPr>
                  </w:pPr>
                  <w:r w:rsidRPr="007876F9">
                    <w:rPr>
                      <w:rFonts w:cstheme="minorHAnsi"/>
                      <w:b/>
                      <w:sz w:val="20"/>
                      <w:szCs w:val="20"/>
                      <w:lang w:val="es-ES"/>
                    </w:rPr>
                    <w:t>X</w:t>
                  </w:r>
                </w:p>
              </w:tc>
              <w:tc>
                <w:tcPr>
                  <w:tcW w:w="1559" w:type="dxa"/>
                </w:tcPr>
                <w:p w:rsidR="008B2343" w:rsidRPr="007876F9" w:rsidRDefault="008B2343" w:rsidP="007876F9">
                  <w:pPr>
                    <w:spacing w:line="360" w:lineRule="auto"/>
                    <w:jc w:val="both"/>
                    <w:rPr>
                      <w:rFonts w:cstheme="minorHAnsi"/>
                      <w:sz w:val="20"/>
                      <w:szCs w:val="20"/>
                      <w:lang w:val="es-ES"/>
                    </w:rPr>
                  </w:pPr>
                </w:p>
              </w:tc>
              <w:tc>
                <w:tcPr>
                  <w:tcW w:w="1663" w:type="dxa"/>
                </w:tcPr>
                <w:p w:rsidR="008B2343" w:rsidRPr="007876F9" w:rsidRDefault="008B2343" w:rsidP="007876F9">
                  <w:pPr>
                    <w:spacing w:line="360" w:lineRule="auto"/>
                    <w:jc w:val="both"/>
                    <w:rPr>
                      <w:rFonts w:cstheme="minorHAnsi"/>
                      <w:sz w:val="20"/>
                      <w:szCs w:val="20"/>
                      <w:lang w:val="es-ES"/>
                    </w:rPr>
                  </w:pPr>
                </w:p>
              </w:tc>
            </w:tr>
            <w:tr w:rsidR="008B2343" w:rsidRPr="007A4AE2" w:rsidTr="00E229CE">
              <w:tc>
                <w:tcPr>
                  <w:tcW w:w="4531" w:type="dxa"/>
                </w:tcPr>
                <w:p w:rsidR="008B2343" w:rsidRPr="007876F9" w:rsidRDefault="008B2343" w:rsidP="007876F9">
                  <w:pPr>
                    <w:spacing w:line="360" w:lineRule="auto"/>
                    <w:jc w:val="both"/>
                    <w:rPr>
                      <w:rFonts w:cstheme="minorHAnsi"/>
                      <w:b/>
                      <w:sz w:val="20"/>
                      <w:szCs w:val="20"/>
                      <w:lang w:val="es-ES"/>
                    </w:rPr>
                  </w:pPr>
                  <w:r w:rsidRPr="007876F9">
                    <w:rPr>
                      <w:rFonts w:cstheme="minorHAnsi"/>
                      <w:b/>
                      <w:sz w:val="20"/>
                      <w:szCs w:val="20"/>
                      <w:lang w:val="es-ES"/>
                    </w:rPr>
                    <w:t>LIC. TANIA MAGDALENA BERNARDINO JUAREZ.</w:t>
                  </w:r>
                </w:p>
              </w:tc>
              <w:tc>
                <w:tcPr>
                  <w:tcW w:w="1560" w:type="dxa"/>
                </w:tcPr>
                <w:p w:rsidR="008B2343" w:rsidRPr="007876F9" w:rsidRDefault="008B2343" w:rsidP="007876F9">
                  <w:pPr>
                    <w:spacing w:line="360" w:lineRule="auto"/>
                    <w:jc w:val="center"/>
                    <w:rPr>
                      <w:rFonts w:cstheme="minorHAnsi"/>
                      <w:b/>
                      <w:sz w:val="20"/>
                      <w:szCs w:val="20"/>
                      <w:lang w:val="es-ES"/>
                    </w:rPr>
                  </w:pPr>
                  <w:r w:rsidRPr="007876F9">
                    <w:rPr>
                      <w:rFonts w:cstheme="minorHAnsi"/>
                      <w:b/>
                      <w:sz w:val="20"/>
                      <w:szCs w:val="20"/>
                      <w:lang w:val="es-ES"/>
                    </w:rPr>
                    <w:t>X</w:t>
                  </w:r>
                </w:p>
              </w:tc>
              <w:tc>
                <w:tcPr>
                  <w:tcW w:w="1559" w:type="dxa"/>
                </w:tcPr>
                <w:p w:rsidR="008B2343" w:rsidRPr="007876F9" w:rsidRDefault="008B2343" w:rsidP="007876F9">
                  <w:pPr>
                    <w:spacing w:line="360" w:lineRule="auto"/>
                    <w:jc w:val="center"/>
                    <w:rPr>
                      <w:rFonts w:cstheme="minorHAnsi"/>
                      <w:b/>
                      <w:sz w:val="20"/>
                      <w:szCs w:val="20"/>
                      <w:lang w:val="es-ES"/>
                    </w:rPr>
                  </w:pPr>
                </w:p>
              </w:tc>
              <w:tc>
                <w:tcPr>
                  <w:tcW w:w="1663" w:type="dxa"/>
                </w:tcPr>
                <w:p w:rsidR="008B2343" w:rsidRPr="007876F9" w:rsidRDefault="008B2343" w:rsidP="007876F9">
                  <w:pPr>
                    <w:spacing w:line="360" w:lineRule="auto"/>
                    <w:jc w:val="center"/>
                    <w:rPr>
                      <w:rFonts w:cstheme="minorHAnsi"/>
                      <w:b/>
                      <w:sz w:val="20"/>
                      <w:szCs w:val="20"/>
                      <w:lang w:val="es-ES"/>
                    </w:rPr>
                  </w:pPr>
                </w:p>
              </w:tc>
            </w:tr>
            <w:tr w:rsidR="008B2343" w:rsidRPr="007A4AE2" w:rsidTr="00E229CE">
              <w:tc>
                <w:tcPr>
                  <w:tcW w:w="4531" w:type="dxa"/>
                </w:tcPr>
                <w:p w:rsidR="008B2343" w:rsidRPr="007876F9" w:rsidRDefault="008B2343" w:rsidP="007876F9">
                  <w:pPr>
                    <w:spacing w:line="360" w:lineRule="auto"/>
                    <w:jc w:val="both"/>
                    <w:rPr>
                      <w:rFonts w:cstheme="minorHAnsi"/>
                      <w:b/>
                      <w:sz w:val="20"/>
                      <w:szCs w:val="20"/>
                      <w:lang w:val="es-ES"/>
                    </w:rPr>
                  </w:pPr>
                  <w:r w:rsidRPr="007876F9">
                    <w:rPr>
                      <w:rFonts w:cstheme="minorHAnsi"/>
                      <w:b/>
                      <w:sz w:val="20"/>
                      <w:szCs w:val="20"/>
                      <w:lang w:val="es-ES"/>
                    </w:rPr>
                    <w:t>MTRO. NOÉ SAÚL RAMOS GARCÍA.</w:t>
                  </w:r>
                </w:p>
              </w:tc>
              <w:tc>
                <w:tcPr>
                  <w:tcW w:w="1560" w:type="dxa"/>
                </w:tcPr>
                <w:p w:rsidR="008B2343" w:rsidRPr="007876F9" w:rsidRDefault="008B2343" w:rsidP="007876F9">
                  <w:pPr>
                    <w:spacing w:line="360" w:lineRule="auto"/>
                    <w:jc w:val="center"/>
                    <w:rPr>
                      <w:rFonts w:cstheme="minorHAnsi"/>
                      <w:b/>
                      <w:sz w:val="20"/>
                      <w:szCs w:val="20"/>
                      <w:lang w:val="es-ES"/>
                    </w:rPr>
                  </w:pPr>
                  <w:r w:rsidRPr="007876F9">
                    <w:rPr>
                      <w:rFonts w:cstheme="minorHAnsi"/>
                      <w:b/>
                      <w:sz w:val="20"/>
                      <w:szCs w:val="20"/>
                      <w:lang w:val="es-ES"/>
                    </w:rPr>
                    <w:t>X</w:t>
                  </w:r>
                </w:p>
              </w:tc>
              <w:tc>
                <w:tcPr>
                  <w:tcW w:w="1559" w:type="dxa"/>
                </w:tcPr>
                <w:p w:rsidR="008B2343" w:rsidRPr="007876F9" w:rsidRDefault="008B2343" w:rsidP="007876F9">
                  <w:pPr>
                    <w:spacing w:line="360" w:lineRule="auto"/>
                    <w:jc w:val="both"/>
                    <w:rPr>
                      <w:rFonts w:cstheme="minorHAnsi"/>
                      <w:sz w:val="20"/>
                      <w:szCs w:val="20"/>
                      <w:lang w:val="es-ES"/>
                    </w:rPr>
                  </w:pPr>
                </w:p>
              </w:tc>
              <w:tc>
                <w:tcPr>
                  <w:tcW w:w="1663" w:type="dxa"/>
                </w:tcPr>
                <w:p w:rsidR="008B2343" w:rsidRPr="007876F9" w:rsidRDefault="008B2343" w:rsidP="007876F9">
                  <w:pPr>
                    <w:spacing w:line="360" w:lineRule="auto"/>
                    <w:jc w:val="center"/>
                    <w:rPr>
                      <w:rFonts w:cstheme="minorHAnsi"/>
                      <w:b/>
                      <w:sz w:val="20"/>
                      <w:szCs w:val="20"/>
                      <w:lang w:val="es-ES"/>
                    </w:rPr>
                  </w:pPr>
                </w:p>
              </w:tc>
            </w:tr>
            <w:tr w:rsidR="008B2343" w:rsidRPr="007A4AE2" w:rsidTr="00E229CE">
              <w:tc>
                <w:tcPr>
                  <w:tcW w:w="4531" w:type="dxa"/>
                </w:tcPr>
                <w:p w:rsidR="008B2343" w:rsidRPr="007876F9" w:rsidRDefault="008B2343" w:rsidP="007876F9">
                  <w:pPr>
                    <w:spacing w:line="360" w:lineRule="auto"/>
                    <w:jc w:val="both"/>
                    <w:rPr>
                      <w:rFonts w:cstheme="minorHAnsi"/>
                      <w:b/>
                      <w:sz w:val="20"/>
                      <w:szCs w:val="20"/>
                      <w:lang w:val="es-ES"/>
                    </w:rPr>
                  </w:pPr>
                  <w:r w:rsidRPr="007876F9">
                    <w:rPr>
                      <w:rFonts w:cstheme="minorHAnsi"/>
                      <w:b/>
                      <w:sz w:val="20"/>
                      <w:szCs w:val="20"/>
                      <w:lang w:val="es-ES"/>
                    </w:rPr>
                    <w:t>LIC. MANUEL DE JESÚS JIMENEZ GARMA.</w:t>
                  </w:r>
                </w:p>
              </w:tc>
              <w:tc>
                <w:tcPr>
                  <w:tcW w:w="1560" w:type="dxa"/>
                </w:tcPr>
                <w:p w:rsidR="008B2343" w:rsidRPr="007876F9" w:rsidRDefault="008B2343" w:rsidP="007876F9">
                  <w:pPr>
                    <w:spacing w:line="360" w:lineRule="auto"/>
                    <w:jc w:val="center"/>
                    <w:rPr>
                      <w:rFonts w:cstheme="minorHAnsi"/>
                      <w:b/>
                      <w:sz w:val="20"/>
                      <w:szCs w:val="20"/>
                      <w:lang w:val="es-ES"/>
                    </w:rPr>
                  </w:pPr>
                  <w:r w:rsidRPr="007876F9">
                    <w:rPr>
                      <w:rFonts w:cstheme="minorHAnsi"/>
                      <w:b/>
                      <w:sz w:val="20"/>
                      <w:szCs w:val="20"/>
                      <w:lang w:val="es-ES"/>
                    </w:rPr>
                    <w:t>X</w:t>
                  </w:r>
                </w:p>
              </w:tc>
              <w:tc>
                <w:tcPr>
                  <w:tcW w:w="1559" w:type="dxa"/>
                </w:tcPr>
                <w:p w:rsidR="008B2343" w:rsidRPr="007876F9" w:rsidRDefault="008B2343" w:rsidP="007876F9">
                  <w:pPr>
                    <w:spacing w:line="360" w:lineRule="auto"/>
                    <w:jc w:val="both"/>
                    <w:rPr>
                      <w:rFonts w:cstheme="minorHAnsi"/>
                      <w:sz w:val="20"/>
                      <w:szCs w:val="20"/>
                      <w:lang w:val="es-ES"/>
                    </w:rPr>
                  </w:pPr>
                </w:p>
              </w:tc>
              <w:tc>
                <w:tcPr>
                  <w:tcW w:w="1663" w:type="dxa"/>
                </w:tcPr>
                <w:p w:rsidR="008B2343" w:rsidRPr="007876F9" w:rsidRDefault="008B2343" w:rsidP="007876F9">
                  <w:pPr>
                    <w:spacing w:line="360" w:lineRule="auto"/>
                    <w:jc w:val="both"/>
                    <w:rPr>
                      <w:rFonts w:cstheme="minorHAnsi"/>
                      <w:sz w:val="20"/>
                      <w:szCs w:val="20"/>
                      <w:lang w:val="es-ES"/>
                    </w:rPr>
                  </w:pPr>
                </w:p>
              </w:tc>
            </w:tr>
          </w:tbl>
          <w:p w:rsidR="00660C63" w:rsidRDefault="00660C63" w:rsidP="00660C63">
            <w:pPr>
              <w:jc w:val="both"/>
              <w:rPr>
                <w:rFonts w:cstheme="minorHAnsi"/>
                <w:sz w:val="16"/>
                <w:szCs w:val="16"/>
                <w:lang w:val="es-ES"/>
              </w:rPr>
            </w:pPr>
          </w:p>
          <w:p w:rsidR="009E5009" w:rsidRDefault="009E5009" w:rsidP="00660C63">
            <w:pPr>
              <w:jc w:val="both"/>
              <w:rPr>
                <w:rFonts w:cstheme="minorHAnsi"/>
                <w:sz w:val="16"/>
                <w:szCs w:val="16"/>
                <w:lang w:val="es-ES"/>
              </w:rPr>
            </w:pPr>
          </w:p>
          <w:p w:rsidR="009E5009" w:rsidRPr="007A4AE2" w:rsidRDefault="009E5009" w:rsidP="009E5009">
            <w:pPr>
              <w:spacing w:line="360" w:lineRule="auto"/>
              <w:jc w:val="both"/>
              <w:rPr>
                <w:rFonts w:cstheme="minorHAnsi"/>
                <w:sz w:val="22"/>
                <w:szCs w:val="22"/>
                <w:lang w:val="es-ES"/>
              </w:rPr>
            </w:pPr>
            <w:r w:rsidRPr="007A4AE2">
              <w:rPr>
                <w:rFonts w:cstheme="minorHAnsi"/>
                <w:sz w:val="22"/>
                <w:szCs w:val="22"/>
                <w:lang w:val="es-ES"/>
              </w:rPr>
              <w:t xml:space="preserve">Sentido y resultado de las votaciones de la reunión, respecto a las modificaciones de la Tesorería Municipal: </w:t>
            </w:r>
          </w:p>
          <w:tbl>
            <w:tblPr>
              <w:tblStyle w:val="Tablaconcuadrcula"/>
              <w:tblW w:w="0" w:type="auto"/>
              <w:tblLook w:val="04A0" w:firstRow="1" w:lastRow="0" w:firstColumn="1" w:lastColumn="0" w:noHBand="0" w:noVBand="1"/>
            </w:tblPr>
            <w:tblGrid>
              <w:gridCol w:w="4531"/>
              <w:gridCol w:w="1560"/>
              <w:gridCol w:w="1559"/>
              <w:gridCol w:w="1663"/>
            </w:tblGrid>
            <w:tr w:rsidR="009E5009" w:rsidRPr="007A4AE2" w:rsidTr="00AE229E">
              <w:tc>
                <w:tcPr>
                  <w:tcW w:w="4531" w:type="dxa"/>
                </w:tcPr>
                <w:p w:rsidR="009E5009" w:rsidRPr="007A4AE2" w:rsidRDefault="009E5009" w:rsidP="00AE229E">
                  <w:pPr>
                    <w:jc w:val="center"/>
                    <w:rPr>
                      <w:rFonts w:cstheme="minorHAnsi"/>
                      <w:b/>
                      <w:sz w:val="22"/>
                      <w:szCs w:val="22"/>
                      <w:lang w:val="es-ES"/>
                    </w:rPr>
                  </w:pPr>
                  <w:r w:rsidRPr="007A4AE2">
                    <w:rPr>
                      <w:rFonts w:cstheme="minorHAnsi"/>
                      <w:b/>
                      <w:sz w:val="22"/>
                      <w:szCs w:val="22"/>
                      <w:lang w:val="es-ES"/>
                    </w:rPr>
                    <w:t>REGIDORES</w:t>
                  </w:r>
                </w:p>
              </w:tc>
              <w:tc>
                <w:tcPr>
                  <w:tcW w:w="1560" w:type="dxa"/>
                </w:tcPr>
                <w:p w:rsidR="009E5009" w:rsidRPr="007A4AE2" w:rsidRDefault="009E5009" w:rsidP="00AE229E">
                  <w:pPr>
                    <w:jc w:val="center"/>
                    <w:rPr>
                      <w:rFonts w:cstheme="minorHAnsi"/>
                      <w:b/>
                      <w:sz w:val="22"/>
                      <w:szCs w:val="22"/>
                      <w:lang w:val="es-ES"/>
                    </w:rPr>
                  </w:pPr>
                  <w:r w:rsidRPr="007A4AE2">
                    <w:rPr>
                      <w:rFonts w:cstheme="minorHAnsi"/>
                      <w:b/>
                      <w:sz w:val="22"/>
                      <w:szCs w:val="22"/>
                      <w:lang w:val="es-ES"/>
                    </w:rPr>
                    <w:t>A FAVOR</w:t>
                  </w:r>
                </w:p>
              </w:tc>
              <w:tc>
                <w:tcPr>
                  <w:tcW w:w="1559" w:type="dxa"/>
                </w:tcPr>
                <w:p w:rsidR="009E5009" w:rsidRPr="007A4AE2" w:rsidRDefault="009E5009" w:rsidP="00AE229E">
                  <w:pPr>
                    <w:jc w:val="center"/>
                    <w:rPr>
                      <w:rFonts w:cstheme="minorHAnsi"/>
                      <w:b/>
                      <w:sz w:val="22"/>
                      <w:szCs w:val="22"/>
                      <w:lang w:val="es-ES"/>
                    </w:rPr>
                  </w:pPr>
                  <w:r w:rsidRPr="007A4AE2">
                    <w:rPr>
                      <w:rFonts w:cstheme="minorHAnsi"/>
                      <w:b/>
                      <w:sz w:val="22"/>
                      <w:szCs w:val="22"/>
                      <w:lang w:val="es-ES"/>
                    </w:rPr>
                    <w:t>EN CONTRA</w:t>
                  </w:r>
                </w:p>
              </w:tc>
              <w:tc>
                <w:tcPr>
                  <w:tcW w:w="1663" w:type="dxa"/>
                </w:tcPr>
                <w:p w:rsidR="009E5009" w:rsidRPr="007A4AE2" w:rsidRDefault="009E5009" w:rsidP="00AE229E">
                  <w:pPr>
                    <w:jc w:val="center"/>
                    <w:rPr>
                      <w:rFonts w:cstheme="minorHAnsi"/>
                      <w:b/>
                      <w:sz w:val="22"/>
                      <w:szCs w:val="22"/>
                      <w:lang w:val="es-ES"/>
                    </w:rPr>
                  </w:pPr>
                  <w:r w:rsidRPr="007A4AE2">
                    <w:rPr>
                      <w:rFonts w:cstheme="minorHAnsi"/>
                      <w:b/>
                      <w:sz w:val="22"/>
                      <w:szCs w:val="22"/>
                      <w:lang w:val="es-ES"/>
                    </w:rPr>
                    <w:t>ABSTENCIÓN</w:t>
                  </w:r>
                </w:p>
              </w:tc>
            </w:tr>
            <w:tr w:rsidR="009E5009" w:rsidRPr="007A4AE2" w:rsidTr="00AE229E">
              <w:tc>
                <w:tcPr>
                  <w:tcW w:w="4531" w:type="dxa"/>
                </w:tcPr>
                <w:p w:rsidR="009E5009" w:rsidRPr="007A4AE2" w:rsidRDefault="009E5009" w:rsidP="00AE229E">
                  <w:pPr>
                    <w:rPr>
                      <w:rFonts w:cstheme="minorHAnsi"/>
                      <w:b/>
                      <w:sz w:val="22"/>
                      <w:szCs w:val="22"/>
                      <w:lang w:val="es-ES"/>
                    </w:rPr>
                  </w:pPr>
                  <w:r w:rsidRPr="007A4AE2">
                    <w:rPr>
                      <w:rFonts w:cstheme="minorHAnsi"/>
                      <w:b/>
                      <w:sz w:val="22"/>
                      <w:szCs w:val="22"/>
                      <w:lang w:val="es-ES"/>
                    </w:rPr>
                    <w:t>MTRA. CINDY ESTEFANY GARCÍA OROZCO.</w:t>
                  </w:r>
                </w:p>
              </w:tc>
              <w:tc>
                <w:tcPr>
                  <w:tcW w:w="1560" w:type="dxa"/>
                </w:tcPr>
                <w:p w:rsidR="009E5009" w:rsidRPr="007A4AE2" w:rsidRDefault="009E5009" w:rsidP="00AE229E">
                  <w:pPr>
                    <w:jc w:val="center"/>
                    <w:rPr>
                      <w:rFonts w:cstheme="minorHAnsi"/>
                      <w:b/>
                      <w:sz w:val="22"/>
                      <w:szCs w:val="22"/>
                      <w:lang w:val="es-ES"/>
                    </w:rPr>
                  </w:pPr>
                  <w:r w:rsidRPr="007A4AE2">
                    <w:rPr>
                      <w:rFonts w:cstheme="minorHAnsi"/>
                      <w:b/>
                      <w:sz w:val="22"/>
                      <w:szCs w:val="22"/>
                      <w:lang w:val="es-ES"/>
                    </w:rPr>
                    <w:t>X</w:t>
                  </w:r>
                </w:p>
              </w:tc>
              <w:tc>
                <w:tcPr>
                  <w:tcW w:w="1559" w:type="dxa"/>
                </w:tcPr>
                <w:p w:rsidR="009E5009" w:rsidRPr="007A4AE2" w:rsidRDefault="009E5009" w:rsidP="00AE229E">
                  <w:pPr>
                    <w:jc w:val="both"/>
                    <w:rPr>
                      <w:rFonts w:cstheme="minorHAnsi"/>
                      <w:sz w:val="22"/>
                      <w:szCs w:val="22"/>
                      <w:lang w:val="es-ES"/>
                    </w:rPr>
                  </w:pPr>
                </w:p>
              </w:tc>
              <w:tc>
                <w:tcPr>
                  <w:tcW w:w="1663" w:type="dxa"/>
                </w:tcPr>
                <w:p w:rsidR="009E5009" w:rsidRPr="007A4AE2" w:rsidRDefault="009E5009" w:rsidP="00AE229E">
                  <w:pPr>
                    <w:jc w:val="both"/>
                    <w:rPr>
                      <w:rFonts w:cstheme="minorHAnsi"/>
                      <w:sz w:val="22"/>
                      <w:szCs w:val="22"/>
                      <w:lang w:val="es-ES"/>
                    </w:rPr>
                  </w:pPr>
                </w:p>
              </w:tc>
            </w:tr>
            <w:tr w:rsidR="009E5009" w:rsidRPr="007A4AE2" w:rsidTr="00AE229E">
              <w:tc>
                <w:tcPr>
                  <w:tcW w:w="4531" w:type="dxa"/>
                </w:tcPr>
                <w:p w:rsidR="009E5009" w:rsidRPr="007A4AE2" w:rsidRDefault="009E5009" w:rsidP="00AE229E">
                  <w:pPr>
                    <w:jc w:val="both"/>
                    <w:rPr>
                      <w:rFonts w:cstheme="minorHAnsi"/>
                      <w:b/>
                      <w:sz w:val="22"/>
                      <w:szCs w:val="22"/>
                      <w:lang w:val="es-ES"/>
                    </w:rPr>
                  </w:pPr>
                  <w:r w:rsidRPr="007A4AE2">
                    <w:rPr>
                      <w:rFonts w:cstheme="minorHAnsi"/>
                      <w:b/>
                      <w:sz w:val="22"/>
                      <w:szCs w:val="22"/>
                      <w:lang w:val="es-ES"/>
                    </w:rPr>
                    <w:t>LIC. LAURA ELENA MARTÍNEZ RUVALCABA.</w:t>
                  </w:r>
                </w:p>
              </w:tc>
              <w:tc>
                <w:tcPr>
                  <w:tcW w:w="1560" w:type="dxa"/>
                </w:tcPr>
                <w:p w:rsidR="009E5009" w:rsidRPr="007A4AE2" w:rsidRDefault="009E5009" w:rsidP="00AE229E">
                  <w:pPr>
                    <w:jc w:val="center"/>
                    <w:rPr>
                      <w:rFonts w:cstheme="minorHAnsi"/>
                      <w:b/>
                      <w:sz w:val="22"/>
                      <w:szCs w:val="22"/>
                      <w:lang w:val="es-ES"/>
                    </w:rPr>
                  </w:pPr>
                  <w:r w:rsidRPr="007A4AE2">
                    <w:rPr>
                      <w:rFonts w:cstheme="minorHAnsi"/>
                      <w:b/>
                      <w:sz w:val="22"/>
                      <w:szCs w:val="22"/>
                      <w:lang w:val="es-ES"/>
                    </w:rPr>
                    <w:t>X</w:t>
                  </w:r>
                </w:p>
              </w:tc>
              <w:tc>
                <w:tcPr>
                  <w:tcW w:w="1559" w:type="dxa"/>
                </w:tcPr>
                <w:p w:rsidR="009E5009" w:rsidRPr="007A4AE2" w:rsidRDefault="009E5009" w:rsidP="00AE229E">
                  <w:pPr>
                    <w:jc w:val="both"/>
                    <w:rPr>
                      <w:rFonts w:cstheme="minorHAnsi"/>
                      <w:sz w:val="22"/>
                      <w:szCs w:val="22"/>
                      <w:lang w:val="es-ES"/>
                    </w:rPr>
                  </w:pPr>
                </w:p>
              </w:tc>
              <w:tc>
                <w:tcPr>
                  <w:tcW w:w="1663" w:type="dxa"/>
                </w:tcPr>
                <w:p w:rsidR="009E5009" w:rsidRPr="007A4AE2" w:rsidRDefault="009E5009" w:rsidP="00AE229E">
                  <w:pPr>
                    <w:jc w:val="both"/>
                    <w:rPr>
                      <w:rFonts w:cstheme="minorHAnsi"/>
                      <w:sz w:val="22"/>
                      <w:szCs w:val="22"/>
                      <w:lang w:val="es-ES"/>
                    </w:rPr>
                  </w:pPr>
                </w:p>
              </w:tc>
            </w:tr>
            <w:tr w:rsidR="009E5009" w:rsidRPr="007A4AE2" w:rsidTr="00AE229E">
              <w:tc>
                <w:tcPr>
                  <w:tcW w:w="4531" w:type="dxa"/>
                </w:tcPr>
                <w:p w:rsidR="009E5009" w:rsidRPr="007A4AE2" w:rsidRDefault="009E5009" w:rsidP="00AE229E">
                  <w:pPr>
                    <w:jc w:val="both"/>
                    <w:rPr>
                      <w:rFonts w:cstheme="minorHAnsi"/>
                      <w:b/>
                      <w:sz w:val="22"/>
                      <w:szCs w:val="22"/>
                      <w:lang w:val="es-ES"/>
                    </w:rPr>
                  </w:pPr>
                  <w:r w:rsidRPr="007A4AE2">
                    <w:rPr>
                      <w:rFonts w:cstheme="minorHAnsi"/>
                      <w:b/>
                      <w:sz w:val="22"/>
                      <w:szCs w:val="22"/>
                      <w:lang w:val="es-ES"/>
                    </w:rPr>
                    <w:t>LIC. CLAUDIA LÓPEZ DEL TORO.</w:t>
                  </w:r>
                </w:p>
              </w:tc>
              <w:tc>
                <w:tcPr>
                  <w:tcW w:w="1560" w:type="dxa"/>
                </w:tcPr>
                <w:p w:rsidR="009E5009" w:rsidRPr="007A4AE2" w:rsidRDefault="009E5009" w:rsidP="00AE229E">
                  <w:pPr>
                    <w:jc w:val="center"/>
                    <w:rPr>
                      <w:rFonts w:cstheme="minorHAnsi"/>
                      <w:b/>
                      <w:sz w:val="22"/>
                      <w:szCs w:val="22"/>
                      <w:lang w:val="es-ES"/>
                    </w:rPr>
                  </w:pPr>
                  <w:r w:rsidRPr="007A4AE2">
                    <w:rPr>
                      <w:rFonts w:cstheme="minorHAnsi"/>
                      <w:b/>
                      <w:sz w:val="22"/>
                      <w:szCs w:val="22"/>
                      <w:lang w:val="es-ES"/>
                    </w:rPr>
                    <w:t>X</w:t>
                  </w:r>
                </w:p>
              </w:tc>
              <w:tc>
                <w:tcPr>
                  <w:tcW w:w="1559" w:type="dxa"/>
                </w:tcPr>
                <w:p w:rsidR="009E5009" w:rsidRPr="007A4AE2" w:rsidRDefault="009E5009" w:rsidP="00AE229E">
                  <w:pPr>
                    <w:jc w:val="both"/>
                    <w:rPr>
                      <w:rFonts w:cstheme="minorHAnsi"/>
                      <w:sz w:val="22"/>
                      <w:szCs w:val="22"/>
                      <w:lang w:val="es-ES"/>
                    </w:rPr>
                  </w:pPr>
                </w:p>
              </w:tc>
              <w:tc>
                <w:tcPr>
                  <w:tcW w:w="1663" w:type="dxa"/>
                </w:tcPr>
                <w:p w:rsidR="009E5009" w:rsidRPr="007A4AE2" w:rsidRDefault="009E5009" w:rsidP="00AE229E">
                  <w:pPr>
                    <w:jc w:val="both"/>
                    <w:rPr>
                      <w:rFonts w:cstheme="minorHAnsi"/>
                      <w:sz w:val="22"/>
                      <w:szCs w:val="22"/>
                      <w:lang w:val="es-ES"/>
                    </w:rPr>
                  </w:pPr>
                </w:p>
              </w:tc>
            </w:tr>
            <w:tr w:rsidR="009E5009" w:rsidRPr="007A4AE2" w:rsidTr="00AE229E">
              <w:tc>
                <w:tcPr>
                  <w:tcW w:w="4531" w:type="dxa"/>
                </w:tcPr>
                <w:p w:rsidR="009E5009" w:rsidRPr="007A4AE2" w:rsidRDefault="009E5009" w:rsidP="00AE229E">
                  <w:pPr>
                    <w:jc w:val="both"/>
                    <w:rPr>
                      <w:rFonts w:cstheme="minorHAnsi"/>
                      <w:b/>
                      <w:sz w:val="22"/>
                      <w:szCs w:val="22"/>
                      <w:lang w:val="es-ES"/>
                    </w:rPr>
                  </w:pPr>
                  <w:r w:rsidRPr="007A4AE2">
                    <w:rPr>
                      <w:rFonts w:cstheme="minorHAnsi"/>
                      <w:b/>
                      <w:sz w:val="22"/>
                      <w:szCs w:val="22"/>
                      <w:lang w:val="es-ES"/>
                    </w:rPr>
                    <w:t>LIC. TANIA MAGDALENA BERNARDINO JUAREZ.</w:t>
                  </w:r>
                </w:p>
              </w:tc>
              <w:tc>
                <w:tcPr>
                  <w:tcW w:w="1560" w:type="dxa"/>
                </w:tcPr>
                <w:p w:rsidR="009E5009" w:rsidRPr="007A4AE2" w:rsidRDefault="009E5009" w:rsidP="00AE229E">
                  <w:pPr>
                    <w:jc w:val="center"/>
                    <w:rPr>
                      <w:rFonts w:cstheme="minorHAnsi"/>
                      <w:b/>
                      <w:sz w:val="22"/>
                      <w:szCs w:val="22"/>
                      <w:lang w:val="es-ES"/>
                    </w:rPr>
                  </w:pPr>
                  <w:r w:rsidRPr="007A4AE2">
                    <w:rPr>
                      <w:rFonts w:cstheme="minorHAnsi"/>
                      <w:b/>
                      <w:sz w:val="22"/>
                      <w:szCs w:val="22"/>
                      <w:lang w:val="es-ES"/>
                    </w:rPr>
                    <w:t>X</w:t>
                  </w:r>
                </w:p>
              </w:tc>
              <w:tc>
                <w:tcPr>
                  <w:tcW w:w="1559" w:type="dxa"/>
                </w:tcPr>
                <w:p w:rsidR="009E5009" w:rsidRPr="007A4AE2" w:rsidRDefault="009E5009" w:rsidP="00AE229E">
                  <w:pPr>
                    <w:jc w:val="center"/>
                    <w:rPr>
                      <w:rFonts w:cstheme="minorHAnsi"/>
                      <w:b/>
                      <w:sz w:val="22"/>
                      <w:szCs w:val="22"/>
                      <w:lang w:val="es-ES"/>
                    </w:rPr>
                  </w:pPr>
                </w:p>
              </w:tc>
              <w:tc>
                <w:tcPr>
                  <w:tcW w:w="1663" w:type="dxa"/>
                </w:tcPr>
                <w:p w:rsidR="009E5009" w:rsidRPr="007A4AE2" w:rsidRDefault="009E5009" w:rsidP="00AE229E">
                  <w:pPr>
                    <w:jc w:val="center"/>
                    <w:rPr>
                      <w:rFonts w:cstheme="minorHAnsi"/>
                      <w:b/>
                      <w:sz w:val="22"/>
                      <w:szCs w:val="22"/>
                      <w:lang w:val="es-ES"/>
                    </w:rPr>
                  </w:pPr>
                </w:p>
              </w:tc>
            </w:tr>
            <w:tr w:rsidR="009E5009" w:rsidRPr="007A4AE2" w:rsidTr="00AE229E">
              <w:tc>
                <w:tcPr>
                  <w:tcW w:w="4531" w:type="dxa"/>
                </w:tcPr>
                <w:p w:rsidR="009E5009" w:rsidRPr="007A4AE2" w:rsidRDefault="009E5009" w:rsidP="00AE229E">
                  <w:pPr>
                    <w:jc w:val="both"/>
                    <w:rPr>
                      <w:rFonts w:cstheme="minorHAnsi"/>
                      <w:b/>
                      <w:sz w:val="22"/>
                      <w:szCs w:val="22"/>
                      <w:lang w:val="es-ES"/>
                    </w:rPr>
                  </w:pPr>
                  <w:r w:rsidRPr="007A4AE2">
                    <w:rPr>
                      <w:rFonts w:cstheme="minorHAnsi"/>
                      <w:b/>
                      <w:sz w:val="22"/>
                      <w:szCs w:val="22"/>
                      <w:lang w:val="es-ES"/>
                    </w:rPr>
                    <w:t>MTRO. NOÉ SAÚL RAMOS GARCÍA.</w:t>
                  </w:r>
                </w:p>
              </w:tc>
              <w:tc>
                <w:tcPr>
                  <w:tcW w:w="1560" w:type="dxa"/>
                </w:tcPr>
                <w:p w:rsidR="009E5009" w:rsidRPr="007A4AE2" w:rsidRDefault="009E5009" w:rsidP="00AE229E">
                  <w:pPr>
                    <w:jc w:val="center"/>
                    <w:rPr>
                      <w:rFonts w:cstheme="minorHAnsi"/>
                      <w:b/>
                      <w:sz w:val="22"/>
                      <w:szCs w:val="22"/>
                      <w:lang w:val="es-ES"/>
                    </w:rPr>
                  </w:pPr>
                  <w:r w:rsidRPr="007A4AE2">
                    <w:rPr>
                      <w:rFonts w:cstheme="minorHAnsi"/>
                      <w:b/>
                      <w:sz w:val="22"/>
                      <w:szCs w:val="22"/>
                      <w:lang w:val="es-ES"/>
                    </w:rPr>
                    <w:t>X</w:t>
                  </w:r>
                </w:p>
              </w:tc>
              <w:tc>
                <w:tcPr>
                  <w:tcW w:w="1559" w:type="dxa"/>
                </w:tcPr>
                <w:p w:rsidR="009E5009" w:rsidRPr="007A4AE2" w:rsidRDefault="009E5009" w:rsidP="00AE229E">
                  <w:pPr>
                    <w:jc w:val="both"/>
                    <w:rPr>
                      <w:rFonts w:cstheme="minorHAnsi"/>
                      <w:sz w:val="22"/>
                      <w:szCs w:val="22"/>
                      <w:lang w:val="es-ES"/>
                    </w:rPr>
                  </w:pPr>
                </w:p>
              </w:tc>
              <w:tc>
                <w:tcPr>
                  <w:tcW w:w="1663" w:type="dxa"/>
                </w:tcPr>
                <w:p w:rsidR="009E5009" w:rsidRPr="007A4AE2" w:rsidRDefault="009E5009" w:rsidP="00AE229E">
                  <w:pPr>
                    <w:jc w:val="center"/>
                    <w:rPr>
                      <w:rFonts w:cstheme="minorHAnsi"/>
                      <w:b/>
                      <w:sz w:val="22"/>
                      <w:szCs w:val="22"/>
                      <w:lang w:val="es-ES"/>
                    </w:rPr>
                  </w:pPr>
                </w:p>
              </w:tc>
            </w:tr>
            <w:tr w:rsidR="009E5009" w:rsidRPr="007A4AE2" w:rsidTr="00AE229E">
              <w:tc>
                <w:tcPr>
                  <w:tcW w:w="4531" w:type="dxa"/>
                </w:tcPr>
                <w:p w:rsidR="009E5009" w:rsidRPr="007A4AE2" w:rsidRDefault="009E5009" w:rsidP="00AE229E">
                  <w:pPr>
                    <w:jc w:val="both"/>
                    <w:rPr>
                      <w:rFonts w:cstheme="minorHAnsi"/>
                      <w:b/>
                      <w:sz w:val="22"/>
                      <w:szCs w:val="22"/>
                      <w:lang w:val="es-ES"/>
                    </w:rPr>
                  </w:pPr>
                  <w:r w:rsidRPr="007A4AE2">
                    <w:rPr>
                      <w:rFonts w:cstheme="minorHAnsi"/>
                      <w:b/>
                      <w:sz w:val="22"/>
                      <w:szCs w:val="22"/>
                      <w:lang w:val="es-ES"/>
                    </w:rPr>
                    <w:t>LIC. MANUEL DE JESÚS JIMENEZ GARMA.</w:t>
                  </w:r>
                </w:p>
              </w:tc>
              <w:tc>
                <w:tcPr>
                  <w:tcW w:w="1560" w:type="dxa"/>
                </w:tcPr>
                <w:p w:rsidR="009E5009" w:rsidRPr="007A4AE2" w:rsidRDefault="009E5009" w:rsidP="00AE229E">
                  <w:pPr>
                    <w:jc w:val="center"/>
                    <w:rPr>
                      <w:rFonts w:cstheme="minorHAnsi"/>
                      <w:b/>
                      <w:sz w:val="22"/>
                      <w:szCs w:val="22"/>
                      <w:lang w:val="es-ES"/>
                    </w:rPr>
                  </w:pPr>
                  <w:r w:rsidRPr="007A4AE2">
                    <w:rPr>
                      <w:rFonts w:cstheme="minorHAnsi"/>
                      <w:b/>
                      <w:sz w:val="22"/>
                      <w:szCs w:val="22"/>
                      <w:lang w:val="es-ES"/>
                    </w:rPr>
                    <w:t>X</w:t>
                  </w:r>
                </w:p>
              </w:tc>
              <w:tc>
                <w:tcPr>
                  <w:tcW w:w="1559" w:type="dxa"/>
                </w:tcPr>
                <w:p w:rsidR="009E5009" w:rsidRPr="007A4AE2" w:rsidRDefault="009E5009" w:rsidP="00AE229E">
                  <w:pPr>
                    <w:jc w:val="both"/>
                    <w:rPr>
                      <w:rFonts w:cstheme="minorHAnsi"/>
                      <w:sz w:val="22"/>
                      <w:szCs w:val="22"/>
                      <w:lang w:val="es-ES"/>
                    </w:rPr>
                  </w:pPr>
                </w:p>
              </w:tc>
              <w:tc>
                <w:tcPr>
                  <w:tcW w:w="1663" w:type="dxa"/>
                </w:tcPr>
                <w:p w:rsidR="009E5009" w:rsidRPr="007A4AE2" w:rsidRDefault="009E5009" w:rsidP="00AE229E">
                  <w:pPr>
                    <w:jc w:val="both"/>
                    <w:rPr>
                      <w:rFonts w:cstheme="minorHAnsi"/>
                      <w:sz w:val="22"/>
                      <w:szCs w:val="22"/>
                      <w:lang w:val="es-ES"/>
                    </w:rPr>
                  </w:pPr>
                </w:p>
              </w:tc>
            </w:tr>
          </w:tbl>
          <w:p w:rsidR="009E5009" w:rsidRPr="00244A1D" w:rsidRDefault="009E5009" w:rsidP="009E5009">
            <w:pPr>
              <w:spacing w:line="360" w:lineRule="auto"/>
              <w:jc w:val="both"/>
              <w:rPr>
                <w:rFonts w:cstheme="minorHAnsi"/>
                <w:sz w:val="16"/>
                <w:szCs w:val="16"/>
                <w:lang w:val="es-ES"/>
              </w:rPr>
            </w:pPr>
          </w:p>
          <w:p w:rsidR="009E5009" w:rsidRDefault="009E5009" w:rsidP="009E5009">
            <w:pPr>
              <w:spacing w:line="360" w:lineRule="auto"/>
              <w:jc w:val="both"/>
              <w:rPr>
                <w:rFonts w:cstheme="minorHAnsi"/>
                <w:b/>
                <w:sz w:val="22"/>
                <w:szCs w:val="22"/>
                <w:lang w:val="es-ES"/>
              </w:rPr>
            </w:pPr>
            <w:r>
              <w:rPr>
                <w:rFonts w:cstheme="minorHAnsi"/>
                <w:b/>
                <w:sz w:val="22"/>
                <w:szCs w:val="22"/>
                <w:lang w:val="es-ES"/>
              </w:rPr>
              <w:t xml:space="preserve">VI.- </w:t>
            </w:r>
            <w:r w:rsidRPr="0076530D">
              <w:rPr>
                <w:rFonts w:cstheme="minorHAnsi"/>
                <w:b/>
                <w:sz w:val="22"/>
                <w:szCs w:val="22"/>
                <w:lang w:val="es-ES"/>
              </w:rPr>
              <w:t>ASUNTOS VARIOS.</w:t>
            </w:r>
            <w:r>
              <w:rPr>
                <w:rFonts w:cstheme="minorHAnsi"/>
                <w:b/>
                <w:sz w:val="22"/>
                <w:szCs w:val="22"/>
                <w:lang w:val="es-ES"/>
              </w:rPr>
              <w:t xml:space="preserve"> </w:t>
            </w:r>
          </w:p>
          <w:p w:rsidR="009E5009" w:rsidRDefault="009E5009" w:rsidP="009E5009">
            <w:pPr>
              <w:spacing w:line="360" w:lineRule="auto"/>
              <w:jc w:val="both"/>
              <w:rPr>
                <w:rFonts w:cstheme="minorHAnsi"/>
                <w:sz w:val="22"/>
                <w:szCs w:val="22"/>
                <w:lang w:val="es-ES"/>
              </w:rPr>
            </w:pPr>
            <w:r>
              <w:rPr>
                <w:rFonts w:cstheme="minorHAnsi"/>
                <w:sz w:val="22"/>
                <w:szCs w:val="22"/>
                <w:lang w:val="es-ES"/>
              </w:rPr>
              <w:t>Se concede el uso de la voz a los integrantes de la Comisión Edilicia Convocada, para que si es su deseo propongan o manifiesten  lo que a su derecho competa, manifestando que no tienen asuntos que proponer o tratar.</w:t>
            </w:r>
          </w:p>
          <w:p w:rsidR="009E5009" w:rsidRPr="00244A1D" w:rsidRDefault="009E5009" w:rsidP="009E5009">
            <w:pPr>
              <w:spacing w:line="360" w:lineRule="auto"/>
              <w:jc w:val="both"/>
              <w:rPr>
                <w:rFonts w:cstheme="minorHAnsi"/>
                <w:sz w:val="16"/>
                <w:szCs w:val="16"/>
                <w:lang w:val="es-ES"/>
              </w:rPr>
            </w:pPr>
          </w:p>
          <w:p w:rsidR="009E5009" w:rsidRDefault="009E5009" w:rsidP="009E5009">
            <w:pPr>
              <w:spacing w:line="360" w:lineRule="auto"/>
              <w:jc w:val="both"/>
              <w:rPr>
                <w:rFonts w:cstheme="minorHAnsi"/>
                <w:b/>
                <w:sz w:val="22"/>
                <w:szCs w:val="22"/>
                <w:lang w:val="es-ES"/>
              </w:rPr>
            </w:pPr>
            <w:r>
              <w:rPr>
                <w:rFonts w:cstheme="minorHAnsi"/>
                <w:b/>
                <w:sz w:val="22"/>
                <w:szCs w:val="22"/>
                <w:lang w:val="es-ES"/>
              </w:rPr>
              <w:t xml:space="preserve">VII. </w:t>
            </w:r>
            <w:r w:rsidRPr="00495EA0">
              <w:rPr>
                <w:rFonts w:cstheme="minorHAnsi"/>
                <w:b/>
                <w:sz w:val="22"/>
                <w:szCs w:val="22"/>
                <w:lang w:val="es-ES"/>
              </w:rPr>
              <w:t>CLAUSURA.</w:t>
            </w:r>
            <w:r>
              <w:rPr>
                <w:rFonts w:cstheme="minorHAnsi"/>
                <w:b/>
                <w:sz w:val="22"/>
                <w:szCs w:val="22"/>
                <w:lang w:val="es-ES"/>
              </w:rPr>
              <w:t xml:space="preserve"> </w:t>
            </w:r>
          </w:p>
          <w:p w:rsidR="009E5009" w:rsidRDefault="009E5009" w:rsidP="009E5009">
            <w:pPr>
              <w:spacing w:line="276" w:lineRule="auto"/>
              <w:jc w:val="both"/>
              <w:rPr>
                <w:rFonts w:cstheme="minorHAnsi"/>
                <w:b/>
                <w:sz w:val="22"/>
                <w:szCs w:val="22"/>
                <w:lang w:val="es-ES"/>
              </w:rPr>
            </w:pPr>
            <w:r>
              <w:rPr>
                <w:rFonts w:cstheme="minorHAnsi"/>
                <w:sz w:val="22"/>
                <w:szCs w:val="22"/>
                <w:lang w:val="es-ES"/>
              </w:rPr>
              <w:t xml:space="preserve">Por lo que no habiendo más asuntos que tratar se da por terminada y clausurada la presente sesión siendo las 14:31 horas, levantando la presente acta que firman los que en ella intervienen en unión del que aquí suscribe, firmando al calce y margen para constancia a efecto de validar los acuerdos. </w:t>
            </w:r>
            <w:r w:rsidRPr="002F0D89">
              <w:rPr>
                <w:rFonts w:cstheme="minorHAnsi"/>
                <w:sz w:val="22"/>
                <w:szCs w:val="22"/>
                <w:lang w:val="es-ES"/>
              </w:rPr>
              <w:t>CONSTE.</w:t>
            </w:r>
          </w:p>
          <w:p w:rsidR="009E5009" w:rsidRDefault="009E5009" w:rsidP="00660C63">
            <w:pPr>
              <w:jc w:val="both"/>
              <w:rPr>
                <w:rFonts w:cstheme="minorHAnsi"/>
                <w:sz w:val="16"/>
                <w:szCs w:val="16"/>
                <w:lang w:val="es-ES"/>
              </w:rPr>
            </w:pPr>
          </w:p>
        </w:tc>
      </w:tr>
    </w:tbl>
    <w:p w:rsidR="00660C63" w:rsidRDefault="00660C63" w:rsidP="00596F40">
      <w:pPr>
        <w:jc w:val="both"/>
        <w:rPr>
          <w:rFonts w:cstheme="minorHAnsi"/>
          <w:sz w:val="16"/>
          <w:szCs w:val="16"/>
          <w:lang w:val="es-ES"/>
        </w:rPr>
      </w:pPr>
    </w:p>
    <w:p w:rsidR="00660C63" w:rsidRDefault="00660C63" w:rsidP="00596F40">
      <w:pPr>
        <w:jc w:val="both"/>
        <w:rPr>
          <w:rFonts w:cstheme="minorHAnsi"/>
          <w:sz w:val="16"/>
          <w:szCs w:val="16"/>
          <w:lang w:val="es-ES"/>
        </w:rPr>
      </w:pPr>
    </w:p>
    <w:p w:rsidR="0076530D" w:rsidRDefault="0076530D" w:rsidP="00596F40">
      <w:pPr>
        <w:jc w:val="both"/>
        <w:rPr>
          <w:rFonts w:cstheme="minorHAnsi"/>
          <w:sz w:val="16"/>
          <w:szCs w:val="16"/>
          <w:lang w:val="es-ES"/>
        </w:rPr>
      </w:pPr>
    </w:p>
    <w:p w:rsidR="0099331D" w:rsidRDefault="0099331D" w:rsidP="00261757">
      <w:pPr>
        <w:spacing w:line="360" w:lineRule="auto"/>
        <w:jc w:val="both"/>
        <w:rPr>
          <w:rFonts w:cstheme="minorHAnsi"/>
          <w:sz w:val="16"/>
          <w:szCs w:val="16"/>
          <w:lang w:val="es-ES"/>
        </w:rPr>
      </w:pPr>
    </w:p>
    <w:p w:rsidR="00663562" w:rsidRDefault="00663562" w:rsidP="00261757">
      <w:pPr>
        <w:spacing w:line="360" w:lineRule="auto"/>
        <w:jc w:val="both"/>
        <w:rPr>
          <w:rFonts w:cstheme="minorHAnsi"/>
          <w:sz w:val="22"/>
          <w:szCs w:val="22"/>
          <w:lang w:val="es-ES"/>
        </w:rPr>
      </w:pPr>
      <w:bookmarkStart w:id="0" w:name="_GoBack"/>
      <w:bookmarkEnd w:id="0"/>
    </w:p>
    <w:tbl>
      <w:tblPr>
        <w:tblStyle w:val="Tablaconcuadrcula"/>
        <w:tblW w:w="0" w:type="auto"/>
        <w:tblLook w:val="04A0" w:firstRow="1" w:lastRow="0" w:firstColumn="1" w:lastColumn="0" w:noHBand="0" w:noVBand="1"/>
      </w:tblPr>
      <w:tblGrid>
        <w:gridCol w:w="9544"/>
      </w:tblGrid>
      <w:tr w:rsidR="0099331D" w:rsidTr="00663562">
        <w:trPr>
          <w:trHeight w:val="9786"/>
        </w:trPr>
        <w:tc>
          <w:tcPr>
            <w:tcW w:w="9544" w:type="dxa"/>
          </w:tcPr>
          <w:p w:rsidR="0099331D" w:rsidRDefault="0099331D" w:rsidP="0099331D">
            <w:pPr>
              <w:spacing w:line="276" w:lineRule="auto"/>
              <w:rPr>
                <w:rFonts w:cstheme="minorHAnsi"/>
                <w:b/>
                <w:sz w:val="22"/>
                <w:szCs w:val="22"/>
                <w:lang w:val="es-ES"/>
              </w:rPr>
            </w:pPr>
          </w:p>
          <w:p w:rsidR="0099331D" w:rsidRPr="0099331D" w:rsidRDefault="0099331D" w:rsidP="00563814">
            <w:pPr>
              <w:spacing w:line="360" w:lineRule="auto"/>
              <w:jc w:val="center"/>
              <w:rPr>
                <w:rFonts w:cstheme="minorHAnsi"/>
                <w:b/>
                <w:sz w:val="22"/>
                <w:szCs w:val="22"/>
                <w:lang w:val="es-ES"/>
              </w:rPr>
            </w:pPr>
            <w:r w:rsidRPr="0099331D">
              <w:rPr>
                <w:rFonts w:cstheme="minorHAnsi"/>
                <w:b/>
                <w:sz w:val="22"/>
                <w:szCs w:val="22"/>
                <w:lang w:val="es-ES"/>
              </w:rPr>
              <w:t>ATENTAMENTE</w:t>
            </w:r>
          </w:p>
          <w:p w:rsidR="0099331D" w:rsidRPr="0099331D" w:rsidRDefault="0099331D" w:rsidP="00563814">
            <w:pPr>
              <w:spacing w:line="360" w:lineRule="auto"/>
              <w:jc w:val="center"/>
              <w:rPr>
                <w:rFonts w:cstheme="minorHAnsi"/>
                <w:b/>
                <w:sz w:val="22"/>
                <w:szCs w:val="22"/>
                <w:lang w:val="es-ES"/>
              </w:rPr>
            </w:pPr>
            <w:r w:rsidRPr="0099331D">
              <w:rPr>
                <w:rFonts w:cstheme="minorHAnsi"/>
                <w:b/>
                <w:sz w:val="22"/>
                <w:szCs w:val="22"/>
                <w:lang w:val="es-ES"/>
              </w:rPr>
              <w:t>COMISIÓN EDILICIA DE REGLAMENTO Y GOBERNACIÓN EN COADYUVANCIA CON LA COMISIÓN EDILICIA DE HACIENDA PÚBLICA Y DE PATRIMONIO MUNICIPAL.</w:t>
            </w:r>
          </w:p>
          <w:p w:rsidR="0099331D" w:rsidRPr="00244A1D" w:rsidRDefault="0099331D" w:rsidP="00663562">
            <w:pPr>
              <w:spacing w:line="360" w:lineRule="auto"/>
              <w:rPr>
                <w:rFonts w:cstheme="minorHAnsi"/>
                <w:b/>
                <w:sz w:val="20"/>
                <w:szCs w:val="20"/>
                <w:lang w:val="es-ES"/>
              </w:rPr>
            </w:pPr>
          </w:p>
          <w:tbl>
            <w:tblPr>
              <w:tblStyle w:val="Tablaconcuadrcula"/>
              <w:tblW w:w="0" w:type="auto"/>
              <w:tblLook w:val="04A0" w:firstRow="1" w:lastRow="0" w:firstColumn="1" w:lastColumn="0" w:noHBand="0" w:noVBand="1"/>
            </w:tblPr>
            <w:tblGrid>
              <w:gridCol w:w="4106"/>
              <w:gridCol w:w="2102"/>
              <w:gridCol w:w="3105"/>
            </w:tblGrid>
            <w:tr w:rsidR="0099331D" w:rsidTr="00AE229E">
              <w:tc>
                <w:tcPr>
                  <w:tcW w:w="4106" w:type="dxa"/>
                </w:tcPr>
                <w:p w:rsidR="0099331D" w:rsidRDefault="0099331D" w:rsidP="00563814">
                  <w:pPr>
                    <w:spacing w:line="360" w:lineRule="auto"/>
                    <w:jc w:val="center"/>
                    <w:rPr>
                      <w:rFonts w:cstheme="minorHAnsi"/>
                      <w:b/>
                      <w:sz w:val="22"/>
                      <w:szCs w:val="22"/>
                      <w:lang w:val="es-ES"/>
                    </w:rPr>
                  </w:pPr>
                  <w:r>
                    <w:rPr>
                      <w:rFonts w:cstheme="minorHAnsi"/>
                      <w:b/>
                      <w:sz w:val="22"/>
                      <w:szCs w:val="22"/>
                      <w:lang w:val="es-ES"/>
                    </w:rPr>
                    <w:t>NOMBRE</w:t>
                  </w:r>
                </w:p>
              </w:tc>
              <w:tc>
                <w:tcPr>
                  <w:tcW w:w="2102" w:type="dxa"/>
                </w:tcPr>
                <w:p w:rsidR="0099331D" w:rsidRDefault="0099331D" w:rsidP="00563814">
                  <w:pPr>
                    <w:spacing w:line="360" w:lineRule="auto"/>
                    <w:jc w:val="center"/>
                    <w:rPr>
                      <w:rFonts w:cstheme="minorHAnsi"/>
                      <w:b/>
                      <w:sz w:val="22"/>
                      <w:szCs w:val="22"/>
                      <w:lang w:val="es-ES"/>
                    </w:rPr>
                  </w:pPr>
                  <w:r>
                    <w:rPr>
                      <w:rFonts w:cstheme="minorHAnsi"/>
                      <w:b/>
                      <w:sz w:val="22"/>
                      <w:szCs w:val="22"/>
                      <w:lang w:val="es-ES"/>
                    </w:rPr>
                    <w:t>CARGO</w:t>
                  </w:r>
                </w:p>
              </w:tc>
              <w:tc>
                <w:tcPr>
                  <w:tcW w:w="3105" w:type="dxa"/>
                </w:tcPr>
                <w:p w:rsidR="0099331D" w:rsidRDefault="0099331D" w:rsidP="00563814">
                  <w:pPr>
                    <w:spacing w:line="360" w:lineRule="auto"/>
                    <w:jc w:val="center"/>
                    <w:rPr>
                      <w:rFonts w:cstheme="minorHAnsi"/>
                      <w:b/>
                      <w:sz w:val="22"/>
                      <w:szCs w:val="22"/>
                      <w:lang w:val="es-ES"/>
                    </w:rPr>
                  </w:pPr>
                  <w:r>
                    <w:rPr>
                      <w:rFonts w:cstheme="minorHAnsi"/>
                      <w:b/>
                      <w:sz w:val="22"/>
                      <w:szCs w:val="22"/>
                      <w:lang w:val="es-ES"/>
                    </w:rPr>
                    <w:t>FIRMA</w:t>
                  </w:r>
                </w:p>
              </w:tc>
            </w:tr>
            <w:tr w:rsidR="0099331D" w:rsidTr="00AE229E">
              <w:tc>
                <w:tcPr>
                  <w:tcW w:w="4106" w:type="dxa"/>
                </w:tcPr>
                <w:p w:rsidR="0099331D" w:rsidRDefault="0099331D" w:rsidP="00563814">
                  <w:pPr>
                    <w:spacing w:line="360" w:lineRule="auto"/>
                    <w:rPr>
                      <w:rFonts w:cstheme="minorHAnsi"/>
                      <w:b/>
                      <w:sz w:val="22"/>
                      <w:szCs w:val="22"/>
                      <w:lang w:val="es-ES"/>
                    </w:rPr>
                  </w:pPr>
                  <w:r>
                    <w:rPr>
                      <w:rFonts w:cstheme="minorHAnsi"/>
                      <w:b/>
                      <w:sz w:val="22"/>
                      <w:szCs w:val="22"/>
                      <w:lang w:val="es-ES"/>
                    </w:rPr>
                    <w:t>MTRA. CINDY ESTEFANY GARCÍA OROZCO</w:t>
                  </w:r>
                </w:p>
              </w:tc>
              <w:tc>
                <w:tcPr>
                  <w:tcW w:w="2102" w:type="dxa"/>
                </w:tcPr>
                <w:p w:rsidR="0099331D" w:rsidRDefault="0099331D" w:rsidP="00563814">
                  <w:pPr>
                    <w:spacing w:line="360" w:lineRule="auto"/>
                    <w:jc w:val="center"/>
                    <w:rPr>
                      <w:rFonts w:cstheme="minorHAnsi"/>
                      <w:b/>
                      <w:sz w:val="22"/>
                      <w:szCs w:val="22"/>
                      <w:lang w:val="es-ES"/>
                    </w:rPr>
                  </w:pPr>
                  <w:r>
                    <w:rPr>
                      <w:rFonts w:cstheme="minorHAnsi"/>
                      <w:b/>
                      <w:sz w:val="22"/>
                      <w:szCs w:val="22"/>
                      <w:lang w:val="es-ES"/>
                    </w:rPr>
                    <w:t xml:space="preserve"> REGIDOR PRESIDENTA</w:t>
                  </w:r>
                </w:p>
              </w:tc>
              <w:tc>
                <w:tcPr>
                  <w:tcW w:w="3105" w:type="dxa"/>
                </w:tcPr>
                <w:p w:rsidR="0099331D" w:rsidRDefault="0099331D" w:rsidP="00563814">
                  <w:pPr>
                    <w:spacing w:line="360" w:lineRule="auto"/>
                    <w:jc w:val="center"/>
                    <w:rPr>
                      <w:rFonts w:cstheme="minorHAnsi"/>
                      <w:b/>
                      <w:sz w:val="22"/>
                      <w:szCs w:val="22"/>
                      <w:lang w:val="es-ES"/>
                    </w:rPr>
                  </w:pPr>
                </w:p>
                <w:p w:rsidR="00663562" w:rsidRDefault="00663562" w:rsidP="00563814">
                  <w:pPr>
                    <w:spacing w:line="360" w:lineRule="auto"/>
                    <w:jc w:val="center"/>
                    <w:rPr>
                      <w:rFonts w:cstheme="minorHAnsi"/>
                      <w:b/>
                      <w:sz w:val="22"/>
                      <w:szCs w:val="22"/>
                      <w:lang w:val="es-ES"/>
                    </w:rPr>
                  </w:pPr>
                </w:p>
                <w:p w:rsidR="00663562" w:rsidRDefault="00663562" w:rsidP="00563814">
                  <w:pPr>
                    <w:spacing w:line="360" w:lineRule="auto"/>
                    <w:jc w:val="center"/>
                    <w:rPr>
                      <w:rFonts w:cstheme="minorHAnsi"/>
                      <w:b/>
                      <w:sz w:val="22"/>
                      <w:szCs w:val="22"/>
                      <w:lang w:val="es-ES"/>
                    </w:rPr>
                  </w:pPr>
                </w:p>
              </w:tc>
            </w:tr>
            <w:tr w:rsidR="0099331D" w:rsidTr="00AE229E">
              <w:tc>
                <w:tcPr>
                  <w:tcW w:w="4106" w:type="dxa"/>
                </w:tcPr>
                <w:p w:rsidR="0099331D" w:rsidRDefault="0099331D" w:rsidP="00563814">
                  <w:pPr>
                    <w:spacing w:line="360" w:lineRule="auto"/>
                    <w:rPr>
                      <w:rFonts w:cstheme="minorHAnsi"/>
                      <w:b/>
                      <w:sz w:val="22"/>
                      <w:szCs w:val="22"/>
                      <w:lang w:val="es-ES"/>
                    </w:rPr>
                  </w:pPr>
                  <w:r>
                    <w:rPr>
                      <w:rFonts w:cstheme="minorHAnsi"/>
                      <w:b/>
                      <w:sz w:val="22"/>
                      <w:szCs w:val="22"/>
                      <w:lang w:val="es-ES"/>
                    </w:rPr>
                    <w:t>LIC. LAURA ELENA MARTINEZ RUVALCABA</w:t>
                  </w:r>
                </w:p>
              </w:tc>
              <w:tc>
                <w:tcPr>
                  <w:tcW w:w="2102" w:type="dxa"/>
                </w:tcPr>
                <w:p w:rsidR="0099331D" w:rsidRDefault="0099331D" w:rsidP="00563814">
                  <w:pPr>
                    <w:spacing w:line="360" w:lineRule="auto"/>
                    <w:jc w:val="center"/>
                    <w:rPr>
                      <w:rFonts w:cstheme="minorHAnsi"/>
                      <w:b/>
                      <w:sz w:val="22"/>
                      <w:szCs w:val="22"/>
                      <w:lang w:val="es-ES"/>
                    </w:rPr>
                  </w:pPr>
                  <w:r>
                    <w:rPr>
                      <w:rFonts w:cstheme="minorHAnsi"/>
                      <w:b/>
                      <w:sz w:val="22"/>
                      <w:szCs w:val="22"/>
                      <w:lang w:val="es-ES"/>
                    </w:rPr>
                    <w:t>REGIDOR INTEGRANTE</w:t>
                  </w:r>
                </w:p>
              </w:tc>
              <w:tc>
                <w:tcPr>
                  <w:tcW w:w="3105" w:type="dxa"/>
                </w:tcPr>
                <w:p w:rsidR="0099331D" w:rsidRDefault="0099331D" w:rsidP="00563814">
                  <w:pPr>
                    <w:spacing w:line="360" w:lineRule="auto"/>
                    <w:jc w:val="center"/>
                    <w:rPr>
                      <w:rFonts w:cstheme="minorHAnsi"/>
                      <w:b/>
                      <w:sz w:val="22"/>
                      <w:szCs w:val="22"/>
                      <w:lang w:val="es-ES"/>
                    </w:rPr>
                  </w:pPr>
                </w:p>
                <w:p w:rsidR="00663562" w:rsidRDefault="00663562" w:rsidP="00563814">
                  <w:pPr>
                    <w:spacing w:line="360" w:lineRule="auto"/>
                    <w:jc w:val="center"/>
                    <w:rPr>
                      <w:rFonts w:cstheme="minorHAnsi"/>
                      <w:b/>
                      <w:sz w:val="22"/>
                      <w:szCs w:val="22"/>
                      <w:lang w:val="es-ES"/>
                    </w:rPr>
                  </w:pPr>
                </w:p>
                <w:p w:rsidR="00663562" w:rsidRDefault="00663562" w:rsidP="00563814">
                  <w:pPr>
                    <w:spacing w:line="360" w:lineRule="auto"/>
                    <w:jc w:val="center"/>
                    <w:rPr>
                      <w:rFonts w:cstheme="minorHAnsi"/>
                      <w:b/>
                      <w:sz w:val="22"/>
                      <w:szCs w:val="22"/>
                      <w:lang w:val="es-ES"/>
                    </w:rPr>
                  </w:pPr>
                </w:p>
              </w:tc>
            </w:tr>
            <w:tr w:rsidR="0099331D" w:rsidTr="00AE229E">
              <w:tc>
                <w:tcPr>
                  <w:tcW w:w="4106" w:type="dxa"/>
                </w:tcPr>
                <w:p w:rsidR="0099331D" w:rsidRDefault="0099331D" w:rsidP="00563814">
                  <w:pPr>
                    <w:spacing w:line="360" w:lineRule="auto"/>
                    <w:rPr>
                      <w:rFonts w:cstheme="minorHAnsi"/>
                      <w:b/>
                      <w:sz w:val="22"/>
                      <w:szCs w:val="22"/>
                      <w:lang w:val="es-ES"/>
                    </w:rPr>
                  </w:pPr>
                  <w:r>
                    <w:rPr>
                      <w:rFonts w:cstheme="minorHAnsi"/>
                      <w:b/>
                      <w:sz w:val="22"/>
                      <w:szCs w:val="22"/>
                      <w:lang w:val="es-ES"/>
                    </w:rPr>
                    <w:t>LIC. CLAUDIA LÓPEZ DEL TORO</w:t>
                  </w:r>
                </w:p>
              </w:tc>
              <w:tc>
                <w:tcPr>
                  <w:tcW w:w="2102" w:type="dxa"/>
                </w:tcPr>
                <w:p w:rsidR="0099331D" w:rsidRDefault="0099331D" w:rsidP="00563814">
                  <w:pPr>
                    <w:spacing w:line="360" w:lineRule="auto"/>
                    <w:jc w:val="center"/>
                    <w:rPr>
                      <w:rFonts w:cstheme="minorHAnsi"/>
                      <w:b/>
                      <w:sz w:val="22"/>
                      <w:szCs w:val="22"/>
                      <w:lang w:val="es-ES"/>
                    </w:rPr>
                  </w:pPr>
                  <w:r>
                    <w:rPr>
                      <w:rFonts w:cstheme="minorHAnsi"/>
                      <w:b/>
                      <w:sz w:val="22"/>
                      <w:szCs w:val="22"/>
                      <w:lang w:val="es-ES"/>
                    </w:rPr>
                    <w:t>REGIDOR INTEGRANTE</w:t>
                  </w:r>
                </w:p>
              </w:tc>
              <w:tc>
                <w:tcPr>
                  <w:tcW w:w="3105" w:type="dxa"/>
                </w:tcPr>
                <w:p w:rsidR="0099331D" w:rsidRDefault="0099331D" w:rsidP="00563814">
                  <w:pPr>
                    <w:spacing w:line="360" w:lineRule="auto"/>
                    <w:jc w:val="center"/>
                    <w:rPr>
                      <w:rFonts w:cstheme="minorHAnsi"/>
                      <w:b/>
                      <w:sz w:val="22"/>
                      <w:szCs w:val="22"/>
                      <w:lang w:val="es-ES"/>
                    </w:rPr>
                  </w:pPr>
                </w:p>
                <w:p w:rsidR="00663562" w:rsidRDefault="00663562" w:rsidP="00563814">
                  <w:pPr>
                    <w:spacing w:line="360" w:lineRule="auto"/>
                    <w:jc w:val="center"/>
                    <w:rPr>
                      <w:rFonts w:cstheme="minorHAnsi"/>
                      <w:b/>
                      <w:sz w:val="22"/>
                      <w:szCs w:val="22"/>
                      <w:lang w:val="es-ES"/>
                    </w:rPr>
                  </w:pPr>
                </w:p>
                <w:p w:rsidR="00663562" w:rsidRDefault="00663562" w:rsidP="00563814">
                  <w:pPr>
                    <w:spacing w:line="360" w:lineRule="auto"/>
                    <w:jc w:val="center"/>
                    <w:rPr>
                      <w:rFonts w:cstheme="minorHAnsi"/>
                      <w:b/>
                      <w:sz w:val="22"/>
                      <w:szCs w:val="22"/>
                      <w:lang w:val="es-ES"/>
                    </w:rPr>
                  </w:pPr>
                </w:p>
              </w:tc>
            </w:tr>
            <w:tr w:rsidR="0099331D" w:rsidTr="00AE229E">
              <w:tc>
                <w:tcPr>
                  <w:tcW w:w="4106" w:type="dxa"/>
                </w:tcPr>
                <w:p w:rsidR="0099331D" w:rsidRDefault="0099331D" w:rsidP="00563814">
                  <w:pPr>
                    <w:spacing w:line="360" w:lineRule="auto"/>
                    <w:rPr>
                      <w:rFonts w:cstheme="minorHAnsi"/>
                      <w:b/>
                      <w:sz w:val="22"/>
                      <w:szCs w:val="22"/>
                      <w:lang w:val="es-ES"/>
                    </w:rPr>
                  </w:pPr>
                  <w:r>
                    <w:rPr>
                      <w:rFonts w:cstheme="minorHAnsi"/>
                      <w:b/>
                      <w:sz w:val="22"/>
                      <w:szCs w:val="22"/>
                      <w:lang w:val="es-ES"/>
                    </w:rPr>
                    <w:t>LIC. TANIA MAGDALENA BERNARDINO JUAREZ</w:t>
                  </w:r>
                </w:p>
              </w:tc>
              <w:tc>
                <w:tcPr>
                  <w:tcW w:w="2102" w:type="dxa"/>
                </w:tcPr>
                <w:p w:rsidR="0099331D" w:rsidRDefault="0099331D" w:rsidP="00563814">
                  <w:pPr>
                    <w:spacing w:line="360" w:lineRule="auto"/>
                    <w:jc w:val="center"/>
                    <w:rPr>
                      <w:rFonts w:cstheme="minorHAnsi"/>
                      <w:b/>
                      <w:sz w:val="22"/>
                      <w:szCs w:val="22"/>
                      <w:lang w:val="es-ES"/>
                    </w:rPr>
                  </w:pPr>
                  <w:r>
                    <w:rPr>
                      <w:rFonts w:cstheme="minorHAnsi"/>
                      <w:b/>
                      <w:sz w:val="22"/>
                      <w:szCs w:val="22"/>
                      <w:lang w:val="es-ES"/>
                    </w:rPr>
                    <w:t>REGIDOR INTEGRANTE</w:t>
                  </w:r>
                </w:p>
              </w:tc>
              <w:tc>
                <w:tcPr>
                  <w:tcW w:w="3105" w:type="dxa"/>
                </w:tcPr>
                <w:p w:rsidR="0099331D" w:rsidRDefault="0099331D" w:rsidP="00563814">
                  <w:pPr>
                    <w:spacing w:line="360" w:lineRule="auto"/>
                    <w:jc w:val="center"/>
                    <w:rPr>
                      <w:rFonts w:cstheme="minorHAnsi"/>
                      <w:b/>
                      <w:sz w:val="22"/>
                      <w:szCs w:val="22"/>
                      <w:lang w:val="es-ES"/>
                    </w:rPr>
                  </w:pPr>
                </w:p>
                <w:p w:rsidR="00663562" w:rsidRDefault="00663562" w:rsidP="00563814">
                  <w:pPr>
                    <w:spacing w:line="360" w:lineRule="auto"/>
                    <w:jc w:val="center"/>
                    <w:rPr>
                      <w:rFonts w:cstheme="minorHAnsi"/>
                      <w:b/>
                      <w:sz w:val="22"/>
                      <w:szCs w:val="22"/>
                      <w:lang w:val="es-ES"/>
                    </w:rPr>
                  </w:pPr>
                </w:p>
                <w:p w:rsidR="00663562" w:rsidRDefault="00663562" w:rsidP="00563814">
                  <w:pPr>
                    <w:spacing w:line="360" w:lineRule="auto"/>
                    <w:jc w:val="center"/>
                    <w:rPr>
                      <w:rFonts w:cstheme="minorHAnsi"/>
                      <w:b/>
                      <w:sz w:val="22"/>
                      <w:szCs w:val="22"/>
                      <w:lang w:val="es-ES"/>
                    </w:rPr>
                  </w:pPr>
                </w:p>
              </w:tc>
            </w:tr>
            <w:tr w:rsidR="0099331D" w:rsidTr="00AE229E">
              <w:trPr>
                <w:trHeight w:val="128"/>
              </w:trPr>
              <w:tc>
                <w:tcPr>
                  <w:tcW w:w="4106" w:type="dxa"/>
                </w:tcPr>
                <w:p w:rsidR="0099331D" w:rsidRDefault="0099331D" w:rsidP="00563814">
                  <w:pPr>
                    <w:spacing w:line="360" w:lineRule="auto"/>
                    <w:rPr>
                      <w:rFonts w:cstheme="minorHAnsi"/>
                      <w:b/>
                      <w:sz w:val="22"/>
                      <w:szCs w:val="22"/>
                      <w:lang w:val="es-ES"/>
                    </w:rPr>
                  </w:pPr>
                  <w:r>
                    <w:rPr>
                      <w:rFonts w:cstheme="minorHAnsi"/>
                      <w:b/>
                      <w:sz w:val="22"/>
                      <w:szCs w:val="22"/>
                      <w:lang w:val="es-ES"/>
                    </w:rPr>
                    <w:t>MTRO. NOÉ SAÚL RAMOS GARCIA</w:t>
                  </w:r>
                </w:p>
              </w:tc>
              <w:tc>
                <w:tcPr>
                  <w:tcW w:w="2102" w:type="dxa"/>
                </w:tcPr>
                <w:p w:rsidR="0099331D" w:rsidRDefault="0099331D" w:rsidP="00563814">
                  <w:pPr>
                    <w:spacing w:line="360" w:lineRule="auto"/>
                    <w:jc w:val="center"/>
                    <w:rPr>
                      <w:rFonts w:cstheme="minorHAnsi"/>
                      <w:b/>
                      <w:sz w:val="22"/>
                      <w:szCs w:val="22"/>
                      <w:lang w:val="es-ES"/>
                    </w:rPr>
                  </w:pPr>
                  <w:r>
                    <w:rPr>
                      <w:rFonts w:cstheme="minorHAnsi"/>
                      <w:b/>
                      <w:sz w:val="22"/>
                      <w:szCs w:val="22"/>
                      <w:lang w:val="es-ES"/>
                    </w:rPr>
                    <w:t>REGIDOR INTEGRANTE</w:t>
                  </w:r>
                </w:p>
              </w:tc>
              <w:tc>
                <w:tcPr>
                  <w:tcW w:w="3105" w:type="dxa"/>
                </w:tcPr>
                <w:p w:rsidR="0099331D" w:rsidRDefault="0099331D" w:rsidP="00563814">
                  <w:pPr>
                    <w:spacing w:line="360" w:lineRule="auto"/>
                    <w:jc w:val="center"/>
                    <w:rPr>
                      <w:rFonts w:cstheme="minorHAnsi"/>
                      <w:b/>
                      <w:sz w:val="22"/>
                      <w:szCs w:val="22"/>
                      <w:lang w:val="es-ES"/>
                    </w:rPr>
                  </w:pPr>
                </w:p>
                <w:p w:rsidR="00663562" w:rsidRDefault="00663562" w:rsidP="00563814">
                  <w:pPr>
                    <w:spacing w:line="360" w:lineRule="auto"/>
                    <w:jc w:val="center"/>
                    <w:rPr>
                      <w:rFonts w:cstheme="minorHAnsi"/>
                      <w:b/>
                      <w:sz w:val="22"/>
                      <w:szCs w:val="22"/>
                      <w:lang w:val="es-ES"/>
                    </w:rPr>
                  </w:pPr>
                </w:p>
                <w:p w:rsidR="00663562" w:rsidRDefault="00663562" w:rsidP="00563814">
                  <w:pPr>
                    <w:spacing w:line="360" w:lineRule="auto"/>
                    <w:jc w:val="center"/>
                    <w:rPr>
                      <w:rFonts w:cstheme="minorHAnsi"/>
                      <w:b/>
                      <w:sz w:val="22"/>
                      <w:szCs w:val="22"/>
                      <w:lang w:val="es-ES"/>
                    </w:rPr>
                  </w:pPr>
                </w:p>
              </w:tc>
            </w:tr>
            <w:tr w:rsidR="0099331D" w:rsidTr="00AE229E">
              <w:trPr>
                <w:trHeight w:val="128"/>
              </w:trPr>
              <w:tc>
                <w:tcPr>
                  <w:tcW w:w="4106" w:type="dxa"/>
                </w:tcPr>
                <w:p w:rsidR="0099331D" w:rsidRDefault="0099331D" w:rsidP="00563814">
                  <w:pPr>
                    <w:spacing w:line="360" w:lineRule="auto"/>
                    <w:rPr>
                      <w:rFonts w:cstheme="minorHAnsi"/>
                      <w:b/>
                      <w:sz w:val="22"/>
                      <w:szCs w:val="22"/>
                      <w:lang w:val="es-ES"/>
                    </w:rPr>
                  </w:pPr>
                  <w:r>
                    <w:rPr>
                      <w:rFonts w:cstheme="minorHAnsi"/>
                      <w:b/>
                      <w:sz w:val="22"/>
                      <w:szCs w:val="22"/>
                      <w:lang w:val="es-ES"/>
                    </w:rPr>
                    <w:t>LIC. MANUEL DE JESÚS JIMENEZ GARMA</w:t>
                  </w:r>
                </w:p>
              </w:tc>
              <w:tc>
                <w:tcPr>
                  <w:tcW w:w="2102" w:type="dxa"/>
                </w:tcPr>
                <w:p w:rsidR="0099331D" w:rsidRDefault="0099331D" w:rsidP="00563814">
                  <w:pPr>
                    <w:spacing w:line="360" w:lineRule="auto"/>
                    <w:jc w:val="center"/>
                    <w:rPr>
                      <w:rFonts w:cstheme="minorHAnsi"/>
                      <w:b/>
                      <w:sz w:val="22"/>
                      <w:szCs w:val="22"/>
                      <w:lang w:val="es-ES"/>
                    </w:rPr>
                  </w:pPr>
                  <w:r>
                    <w:rPr>
                      <w:rFonts w:cstheme="minorHAnsi"/>
                      <w:b/>
                      <w:sz w:val="22"/>
                      <w:szCs w:val="22"/>
                      <w:lang w:val="es-ES"/>
                    </w:rPr>
                    <w:t>REGIDOR INTEGRANTE</w:t>
                  </w:r>
                </w:p>
              </w:tc>
              <w:tc>
                <w:tcPr>
                  <w:tcW w:w="3105" w:type="dxa"/>
                </w:tcPr>
                <w:p w:rsidR="0099331D" w:rsidRDefault="0099331D" w:rsidP="00563814">
                  <w:pPr>
                    <w:spacing w:line="360" w:lineRule="auto"/>
                    <w:jc w:val="center"/>
                    <w:rPr>
                      <w:rFonts w:cstheme="minorHAnsi"/>
                      <w:b/>
                      <w:sz w:val="22"/>
                      <w:szCs w:val="22"/>
                      <w:lang w:val="es-ES"/>
                    </w:rPr>
                  </w:pPr>
                </w:p>
                <w:p w:rsidR="00663562" w:rsidRDefault="00663562" w:rsidP="00563814">
                  <w:pPr>
                    <w:spacing w:line="360" w:lineRule="auto"/>
                    <w:jc w:val="center"/>
                    <w:rPr>
                      <w:rFonts w:cstheme="minorHAnsi"/>
                      <w:b/>
                      <w:sz w:val="22"/>
                      <w:szCs w:val="22"/>
                      <w:lang w:val="es-ES"/>
                    </w:rPr>
                  </w:pPr>
                </w:p>
                <w:p w:rsidR="00663562" w:rsidRDefault="00663562" w:rsidP="00563814">
                  <w:pPr>
                    <w:spacing w:line="360" w:lineRule="auto"/>
                    <w:jc w:val="center"/>
                    <w:rPr>
                      <w:rFonts w:cstheme="minorHAnsi"/>
                      <w:b/>
                      <w:sz w:val="22"/>
                      <w:szCs w:val="22"/>
                      <w:lang w:val="es-ES"/>
                    </w:rPr>
                  </w:pPr>
                </w:p>
              </w:tc>
            </w:tr>
          </w:tbl>
          <w:p w:rsidR="0099331D" w:rsidRDefault="0099331D" w:rsidP="00261757">
            <w:pPr>
              <w:spacing w:line="360" w:lineRule="auto"/>
              <w:jc w:val="both"/>
              <w:rPr>
                <w:rFonts w:cstheme="minorHAnsi"/>
                <w:sz w:val="22"/>
                <w:szCs w:val="22"/>
                <w:lang w:val="es-ES"/>
              </w:rPr>
            </w:pPr>
          </w:p>
        </w:tc>
      </w:tr>
    </w:tbl>
    <w:p w:rsidR="0099331D" w:rsidRPr="00261757" w:rsidRDefault="0099331D" w:rsidP="00261757">
      <w:pPr>
        <w:spacing w:line="360" w:lineRule="auto"/>
        <w:jc w:val="both"/>
        <w:rPr>
          <w:rFonts w:cstheme="minorHAnsi"/>
          <w:sz w:val="22"/>
          <w:szCs w:val="22"/>
          <w:lang w:val="es-ES"/>
        </w:rPr>
      </w:pPr>
    </w:p>
    <w:sectPr w:rsidR="0099331D" w:rsidRPr="00261757" w:rsidSect="008359EE">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22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579" w:rsidRDefault="003C4579" w:rsidP="003C4579">
      <w:r>
        <w:separator/>
      </w:r>
    </w:p>
  </w:endnote>
  <w:endnote w:type="continuationSeparator" w:id="0">
    <w:p w:rsidR="003C4579" w:rsidRDefault="003C4579" w:rsidP="003C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23" w:rsidRDefault="00F86223">
    <w:pPr>
      <w:ind w:right="260"/>
      <w:rPr>
        <w:color w:val="222A35" w:themeColor="text2" w:themeShade="80"/>
        <w:sz w:val="26"/>
        <w:szCs w:val="26"/>
      </w:rPr>
    </w:pPr>
    <w:r>
      <w:rPr>
        <w:noProof/>
        <w:color w:val="44546A" w:themeColor="text2"/>
        <w:sz w:val="26"/>
        <w:szCs w:val="26"/>
        <w:lang w:val="es-MX" w:eastAsia="es-MX"/>
      </w:rPr>
      <mc:AlternateContent>
        <mc:Choice Requires="wps">
          <w:drawing>
            <wp:anchor distT="0" distB="0" distL="114300" distR="114300" simplePos="0" relativeHeight="251657216" behindDoc="0" locked="0" layoutInCell="1" allowOverlap="1" wp14:editId="38CDDEC2">
              <wp:simplePos x="0" y="0"/>
              <wp:positionH relativeFrom="page">
                <wp:posOffset>7008835</wp:posOffset>
              </wp:positionH>
              <wp:positionV relativeFrom="page">
                <wp:posOffset>9226594</wp:posOffset>
              </wp:positionV>
              <wp:extent cx="388620" cy="313055"/>
              <wp:effectExtent l="0" t="0" r="0" b="5715"/>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6223" w:rsidRDefault="00F86223">
                          <w:pPr>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464E6F" w:rsidRPr="00464E6F">
                            <w:rPr>
                              <w:noProof/>
                              <w:color w:val="222A35" w:themeColor="text2" w:themeShade="80"/>
                              <w:sz w:val="26"/>
                              <w:szCs w:val="26"/>
                              <w:lang w:val="es-ES"/>
                            </w:rPr>
                            <w:t>7</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551.9pt;margin-top:726.5pt;width:30.6pt;height:24.65pt;z-index:251657216;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" fillcolor="white [3201]" stroked="f" strokeweight=".5pt">
              <v:textbox style="mso-fit-shape-to-text:t" inset="0,,0">
                <w:txbxContent>
                  <w:p w:rsidR="00F86223" w:rsidRDefault="00F86223">
                    <w:pPr>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464E6F" w:rsidRPr="00464E6F">
                      <w:rPr>
                        <w:noProof/>
                        <w:color w:val="222A35" w:themeColor="text2" w:themeShade="80"/>
                        <w:sz w:val="26"/>
                        <w:szCs w:val="26"/>
                        <w:lang w:val="es-ES"/>
                      </w:rPr>
                      <w:t>7</w:t>
                    </w:r>
                    <w:r>
                      <w:rPr>
                        <w:color w:val="222A35" w:themeColor="text2" w:themeShade="80"/>
                        <w:sz w:val="26"/>
                        <w:szCs w:val="26"/>
                      </w:rPr>
                      <w:fldChar w:fldCharType="end"/>
                    </w:r>
                  </w:p>
                </w:txbxContent>
              </v:textbox>
              <w10:wrap anchorx="page" anchory="page"/>
            </v:shape>
          </w:pict>
        </mc:Fallback>
      </mc:AlternateContent>
    </w:r>
  </w:p>
  <w:p w:rsidR="003C4579" w:rsidRDefault="003C45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579" w:rsidRDefault="003C4579" w:rsidP="003C4579">
      <w:r>
        <w:separator/>
      </w:r>
    </w:p>
  </w:footnote>
  <w:footnote w:type="continuationSeparator" w:id="0">
    <w:p w:rsidR="003C4579" w:rsidRDefault="003C4579" w:rsidP="003C4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464E6F">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E7"/>
    <w:multiLevelType w:val="hybridMultilevel"/>
    <w:tmpl w:val="3968C6C6"/>
    <w:lvl w:ilvl="0" w:tplc="F9328D56">
      <w:start w:val="1"/>
      <w:numFmt w:val="upperRoman"/>
      <w:lvlText w:val="%1."/>
      <w:lvlJc w:val="left"/>
      <w:pPr>
        <w:ind w:left="214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AD07AF9"/>
    <w:multiLevelType w:val="hybridMultilevel"/>
    <w:tmpl w:val="2146D5F6"/>
    <w:lvl w:ilvl="0" w:tplc="B16E64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6C5F82"/>
    <w:multiLevelType w:val="hybridMultilevel"/>
    <w:tmpl w:val="CAD863F4"/>
    <w:lvl w:ilvl="0" w:tplc="08D41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806574"/>
    <w:multiLevelType w:val="hybridMultilevel"/>
    <w:tmpl w:val="ECD2B8C6"/>
    <w:lvl w:ilvl="0" w:tplc="51209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14FE6"/>
    <w:multiLevelType w:val="hybridMultilevel"/>
    <w:tmpl w:val="E4FAF8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BC048A8"/>
    <w:multiLevelType w:val="hybridMultilevel"/>
    <w:tmpl w:val="109ED22A"/>
    <w:lvl w:ilvl="0" w:tplc="16BEEDB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FE24A2E"/>
    <w:multiLevelType w:val="hybridMultilevel"/>
    <w:tmpl w:val="B7BE742E"/>
    <w:lvl w:ilvl="0" w:tplc="7ECE3B7A">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2487015B"/>
    <w:multiLevelType w:val="hybridMultilevel"/>
    <w:tmpl w:val="AF6AE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892D48"/>
    <w:multiLevelType w:val="hybridMultilevel"/>
    <w:tmpl w:val="ADAABF50"/>
    <w:lvl w:ilvl="0" w:tplc="F9328D56">
      <w:start w:val="1"/>
      <w:numFmt w:val="upperRoman"/>
      <w:lvlText w:val="%1."/>
      <w:lvlJc w:val="left"/>
      <w:pPr>
        <w:ind w:left="2845" w:hanging="72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9">
    <w:nsid w:val="2A537F8E"/>
    <w:multiLevelType w:val="hybridMultilevel"/>
    <w:tmpl w:val="33A46F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DE24388"/>
    <w:multiLevelType w:val="hybridMultilevel"/>
    <w:tmpl w:val="638EB544"/>
    <w:lvl w:ilvl="0" w:tplc="730E60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E520E28"/>
    <w:multiLevelType w:val="hybridMultilevel"/>
    <w:tmpl w:val="A0A42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5169CF"/>
    <w:multiLevelType w:val="hybridMultilevel"/>
    <w:tmpl w:val="4A24A5D6"/>
    <w:lvl w:ilvl="0" w:tplc="BB08B182">
      <w:start w:val="2"/>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3">
    <w:nsid w:val="5665176C"/>
    <w:multiLevelType w:val="hybridMultilevel"/>
    <w:tmpl w:val="670EE5DA"/>
    <w:lvl w:ilvl="0" w:tplc="040A0001">
      <w:start w:val="1"/>
      <w:numFmt w:val="bullet"/>
      <w:lvlText w:val=""/>
      <w:lvlJc w:val="left"/>
      <w:pPr>
        <w:ind w:left="2130" w:hanging="360"/>
      </w:pPr>
      <w:rPr>
        <w:rFonts w:ascii="Symbol" w:hAnsi="Symbol" w:hint="default"/>
      </w:rPr>
    </w:lvl>
    <w:lvl w:ilvl="1" w:tplc="040A0003" w:tentative="1">
      <w:start w:val="1"/>
      <w:numFmt w:val="bullet"/>
      <w:lvlText w:val="o"/>
      <w:lvlJc w:val="left"/>
      <w:pPr>
        <w:ind w:left="2850" w:hanging="360"/>
      </w:pPr>
      <w:rPr>
        <w:rFonts w:ascii="Courier New" w:hAnsi="Courier New" w:cs="Courier New" w:hint="default"/>
      </w:rPr>
    </w:lvl>
    <w:lvl w:ilvl="2" w:tplc="040A0005" w:tentative="1">
      <w:start w:val="1"/>
      <w:numFmt w:val="bullet"/>
      <w:lvlText w:val=""/>
      <w:lvlJc w:val="left"/>
      <w:pPr>
        <w:ind w:left="3570" w:hanging="360"/>
      </w:pPr>
      <w:rPr>
        <w:rFonts w:ascii="Wingdings" w:hAnsi="Wingdings" w:hint="default"/>
      </w:rPr>
    </w:lvl>
    <w:lvl w:ilvl="3" w:tplc="040A0001" w:tentative="1">
      <w:start w:val="1"/>
      <w:numFmt w:val="bullet"/>
      <w:lvlText w:val=""/>
      <w:lvlJc w:val="left"/>
      <w:pPr>
        <w:ind w:left="4290" w:hanging="360"/>
      </w:pPr>
      <w:rPr>
        <w:rFonts w:ascii="Symbol" w:hAnsi="Symbol" w:hint="default"/>
      </w:rPr>
    </w:lvl>
    <w:lvl w:ilvl="4" w:tplc="040A0003" w:tentative="1">
      <w:start w:val="1"/>
      <w:numFmt w:val="bullet"/>
      <w:lvlText w:val="o"/>
      <w:lvlJc w:val="left"/>
      <w:pPr>
        <w:ind w:left="5010" w:hanging="360"/>
      </w:pPr>
      <w:rPr>
        <w:rFonts w:ascii="Courier New" w:hAnsi="Courier New" w:cs="Courier New" w:hint="default"/>
      </w:rPr>
    </w:lvl>
    <w:lvl w:ilvl="5" w:tplc="040A0005" w:tentative="1">
      <w:start w:val="1"/>
      <w:numFmt w:val="bullet"/>
      <w:lvlText w:val=""/>
      <w:lvlJc w:val="left"/>
      <w:pPr>
        <w:ind w:left="5730" w:hanging="360"/>
      </w:pPr>
      <w:rPr>
        <w:rFonts w:ascii="Wingdings" w:hAnsi="Wingdings" w:hint="default"/>
      </w:rPr>
    </w:lvl>
    <w:lvl w:ilvl="6" w:tplc="040A0001" w:tentative="1">
      <w:start w:val="1"/>
      <w:numFmt w:val="bullet"/>
      <w:lvlText w:val=""/>
      <w:lvlJc w:val="left"/>
      <w:pPr>
        <w:ind w:left="6450" w:hanging="360"/>
      </w:pPr>
      <w:rPr>
        <w:rFonts w:ascii="Symbol" w:hAnsi="Symbol" w:hint="default"/>
      </w:rPr>
    </w:lvl>
    <w:lvl w:ilvl="7" w:tplc="040A0003" w:tentative="1">
      <w:start w:val="1"/>
      <w:numFmt w:val="bullet"/>
      <w:lvlText w:val="o"/>
      <w:lvlJc w:val="left"/>
      <w:pPr>
        <w:ind w:left="7170" w:hanging="360"/>
      </w:pPr>
      <w:rPr>
        <w:rFonts w:ascii="Courier New" w:hAnsi="Courier New" w:cs="Courier New" w:hint="default"/>
      </w:rPr>
    </w:lvl>
    <w:lvl w:ilvl="8" w:tplc="040A0005" w:tentative="1">
      <w:start w:val="1"/>
      <w:numFmt w:val="bullet"/>
      <w:lvlText w:val=""/>
      <w:lvlJc w:val="left"/>
      <w:pPr>
        <w:ind w:left="7890" w:hanging="360"/>
      </w:pPr>
      <w:rPr>
        <w:rFonts w:ascii="Wingdings" w:hAnsi="Wingdings" w:hint="default"/>
      </w:rPr>
    </w:lvl>
  </w:abstractNum>
  <w:abstractNum w:abstractNumId="14">
    <w:nsid w:val="594A4400"/>
    <w:multiLevelType w:val="hybridMultilevel"/>
    <w:tmpl w:val="14A21396"/>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67951883"/>
    <w:multiLevelType w:val="hybridMultilevel"/>
    <w:tmpl w:val="FFD2DFE0"/>
    <w:lvl w:ilvl="0" w:tplc="40EC0376">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6">
    <w:nsid w:val="6D73128C"/>
    <w:multiLevelType w:val="hybridMultilevel"/>
    <w:tmpl w:val="812260A4"/>
    <w:lvl w:ilvl="0" w:tplc="2ADA33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39D1D9B"/>
    <w:multiLevelType w:val="hybridMultilevel"/>
    <w:tmpl w:val="85A828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4D25D67"/>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19">
    <w:nsid w:val="7B110A76"/>
    <w:multiLevelType w:val="hybridMultilevel"/>
    <w:tmpl w:val="F8CAF94E"/>
    <w:lvl w:ilvl="0" w:tplc="F9328D56">
      <w:start w:val="1"/>
      <w:numFmt w:val="upperRoman"/>
      <w:lvlText w:val="%1."/>
      <w:lvlJc w:val="left"/>
      <w:pPr>
        <w:ind w:left="1425" w:hanging="36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20">
    <w:nsid w:val="7F6E649F"/>
    <w:multiLevelType w:val="hybridMultilevel"/>
    <w:tmpl w:val="4198CEF2"/>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9"/>
  </w:num>
  <w:num w:numId="3">
    <w:abstractNumId w:val="14"/>
  </w:num>
  <w:num w:numId="4">
    <w:abstractNumId w:val="18"/>
  </w:num>
  <w:num w:numId="5">
    <w:abstractNumId w:val="0"/>
  </w:num>
  <w:num w:numId="6">
    <w:abstractNumId w:val="8"/>
  </w:num>
  <w:num w:numId="7">
    <w:abstractNumId w:val="19"/>
  </w:num>
  <w:num w:numId="8">
    <w:abstractNumId w:val="5"/>
  </w:num>
  <w:num w:numId="9">
    <w:abstractNumId w:val="12"/>
  </w:num>
  <w:num w:numId="10">
    <w:abstractNumId w:val="15"/>
  </w:num>
  <w:num w:numId="11">
    <w:abstractNumId w:val="6"/>
  </w:num>
  <w:num w:numId="12">
    <w:abstractNumId w:val="13"/>
  </w:num>
  <w:num w:numId="13">
    <w:abstractNumId w:val="11"/>
  </w:num>
  <w:num w:numId="14">
    <w:abstractNumId w:val="16"/>
  </w:num>
  <w:num w:numId="15">
    <w:abstractNumId w:val="7"/>
  </w:num>
  <w:num w:numId="16">
    <w:abstractNumId w:val="17"/>
  </w:num>
  <w:num w:numId="17">
    <w:abstractNumId w:val="2"/>
  </w:num>
  <w:num w:numId="18">
    <w:abstractNumId w:val="1"/>
  </w:num>
  <w:num w:numId="19">
    <w:abstractNumId w:val="20"/>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B7"/>
    <w:rsid w:val="000705C7"/>
    <w:rsid w:val="000A51D6"/>
    <w:rsid w:val="000C3E81"/>
    <w:rsid w:val="000E1357"/>
    <w:rsid w:val="000F4374"/>
    <w:rsid w:val="0011243A"/>
    <w:rsid w:val="00130659"/>
    <w:rsid w:val="00133CCC"/>
    <w:rsid w:val="00136B09"/>
    <w:rsid w:val="001C3F8D"/>
    <w:rsid w:val="001E444D"/>
    <w:rsid w:val="0023647F"/>
    <w:rsid w:val="00244A1D"/>
    <w:rsid w:val="00245B5A"/>
    <w:rsid w:val="00261757"/>
    <w:rsid w:val="0027179B"/>
    <w:rsid w:val="002D105A"/>
    <w:rsid w:val="002F0D89"/>
    <w:rsid w:val="00314605"/>
    <w:rsid w:val="003155BC"/>
    <w:rsid w:val="0031736A"/>
    <w:rsid w:val="00317E80"/>
    <w:rsid w:val="00350106"/>
    <w:rsid w:val="003629D7"/>
    <w:rsid w:val="0038002F"/>
    <w:rsid w:val="003C4579"/>
    <w:rsid w:val="003E4501"/>
    <w:rsid w:val="00402607"/>
    <w:rsid w:val="004302BE"/>
    <w:rsid w:val="00464E6F"/>
    <w:rsid w:val="00480789"/>
    <w:rsid w:val="00495EA0"/>
    <w:rsid w:val="004C2407"/>
    <w:rsid w:val="004C46E3"/>
    <w:rsid w:val="004E2DD2"/>
    <w:rsid w:val="005119F9"/>
    <w:rsid w:val="005162DE"/>
    <w:rsid w:val="0053407F"/>
    <w:rsid w:val="00542452"/>
    <w:rsid w:val="0055147B"/>
    <w:rsid w:val="00563814"/>
    <w:rsid w:val="0056726F"/>
    <w:rsid w:val="0057731B"/>
    <w:rsid w:val="005809A6"/>
    <w:rsid w:val="00596F40"/>
    <w:rsid w:val="005A47B0"/>
    <w:rsid w:val="005C2531"/>
    <w:rsid w:val="005E5E1C"/>
    <w:rsid w:val="00610827"/>
    <w:rsid w:val="00660C63"/>
    <w:rsid w:val="00663562"/>
    <w:rsid w:val="00674C18"/>
    <w:rsid w:val="006F3D4C"/>
    <w:rsid w:val="00742B82"/>
    <w:rsid w:val="00752BBE"/>
    <w:rsid w:val="00755F2B"/>
    <w:rsid w:val="0076530D"/>
    <w:rsid w:val="007876F9"/>
    <w:rsid w:val="007A4AE2"/>
    <w:rsid w:val="007D5752"/>
    <w:rsid w:val="007F7342"/>
    <w:rsid w:val="00805BBC"/>
    <w:rsid w:val="0081230A"/>
    <w:rsid w:val="00812EBB"/>
    <w:rsid w:val="00816FC8"/>
    <w:rsid w:val="00820DD9"/>
    <w:rsid w:val="008359EE"/>
    <w:rsid w:val="00847A2E"/>
    <w:rsid w:val="00864A99"/>
    <w:rsid w:val="008661D8"/>
    <w:rsid w:val="008B2343"/>
    <w:rsid w:val="008E685A"/>
    <w:rsid w:val="00904F39"/>
    <w:rsid w:val="00926AD7"/>
    <w:rsid w:val="0093011F"/>
    <w:rsid w:val="009931FF"/>
    <w:rsid w:val="0099331D"/>
    <w:rsid w:val="009B3DA9"/>
    <w:rsid w:val="009D41CF"/>
    <w:rsid w:val="009E5009"/>
    <w:rsid w:val="00A00F3A"/>
    <w:rsid w:val="00A305D9"/>
    <w:rsid w:val="00A42A89"/>
    <w:rsid w:val="00A43F36"/>
    <w:rsid w:val="00A95D78"/>
    <w:rsid w:val="00AB067F"/>
    <w:rsid w:val="00AC7443"/>
    <w:rsid w:val="00AD28A4"/>
    <w:rsid w:val="00AE1A78"/>
    <w:rsid w:val="00AF520A"/>
    <w:rsid w:val="00B24BF4"/>
    <w:rsid w:val="00B5122C"/>
    <w:rsid w:val="00B61273"/>
    <w:rsid w:val="00B712B8"/>
    <w:rsid w:val="00B81931"/>
    <w:rsid w:val="00B87547"/>
    <w:rsid w:val="00BE0C65"/>
    <w:rsid w:val="00BF0E87"/>
    <w:rsid w:val="00C06F20"/>
    <w:rsid w:val="00C1270F"/>
    <w:rsid w:val="00C27B80"/>
    <w:rsid w:val="00C44EDB"/>
    <w:rsid w:val="00CC6744"/>
    <w:rsid w:val="00CD1EC2"/>
    <w:rsid w:val="00CF04A6"/>
    <w:rsid w:val="00CF7C9E"/>
    <w:rsid w:val="00D04E7F"/>
    <w:rsid w:val="00D2046F"/>
    <w:rsid w:val="00D5480B"/>
    <w:rsid w:val="00D80856"/>
    <w:rsid w:val="00DB7E79"/>
    <w:rsid w:val="00DC1AF1"/>
    <w:rsid w:val="00DD04DA"/>
    <w:rsid w:val="00DD7819"/>
    <w:rsid w:val="00E077A7"/>
    <w:rsid w:val="00E20D19"/>
    <w:rsid w:val="00E26746"/>
    <w:rsid w:val="00E27D50"/>
    <w:rsid w:val="00E5411C"/>
    <w:rsid w:val="00E66A8E"/>
    <w:rsid w:val="00E8460F"/>
    <w:rsid w:val="00EA656F"/>
    <w:rsid w:val="00EC2279"/>
    <w:rsid w:val="00EE2CF7"/>
    <w:rsid w:val="00F20386"/>
    <w:rsid w:val="00F20591"/>
    <w:rsid w:val="00F27B40"/>
    <w:rsid w:val="00F36064"/>
    <w:rsid w:val="00F37028"/>
    <w:rsid w:val="00F6026B"/>
    <w:rsid w:val="00F809B2"/>
    <w:rsid w:val="00F86223"/>
    <w:rsid w:val="00F922A3"/>
    <w:rsid w:val="00F978DF"/>
    <w:rsid w:val="00FC2DA4"/>
    <w:rsid w:val="00FE0FB7"/>
    <w:rsid w:val="00FF73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 w:type="paragraph" w:styleId="Sinespaciado">
    <w:name w:val="No Spacing"/>
    <w:uiPriority w:val="1"/>
    <w:qFormat/>
    <w:rsid w:val="00B87547"/>
    <w:rPr>
      <w:sz w:val="22"/>
      <w:szCs w:val="22"/>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 w:type="paragraph" w:styleId="Sinespaciado">
    <w:name w:val="No Spacing"/>
    <w:uiPriority w:val="1"/>
    <w:qFormat/>
    <w:rsid w:val="00B87547"/>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02053">
      <w:bodyDiv w:val="1"/>
      <w:marLeft w:val="0"/>
      <w:marRight w:val="0"/>
      <w:marTop w:val="0"/>
      <w:marBottom w:val="0"/>
      <w:divBdr>
        <w:top w:val="none" w:sz="0" w:space="0" w:color="auto"/>
        <w:left w:val="none" w:sz="0" w:space="0" w:color="auto"/>
        <w:bottom w:val="none" w:sz="0" w:space="0" w:color="auto"/>
        <w:right w:val="none" w:sz="0" w:space="0" w:color="auto"/>
      </w:divBdr>
    </w:div>
    <w:div w:id="1968388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8F87-AB68-4B07-B1CA-7AEF9974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7</Pages>
  <Words>1317</Words>
  <Characters>7248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Gloria Stephania Peña Garcia</cp:lastModifiedBy>
  <cp:revision>95</cp:revision>
  <cp:lastPrinted>2018-12-26T20:55:00Z</cp:lastPrinted>
  <dcterms:created xsi:type="dcterms:W3CDTF">2018-11-29T20:37:00Z</dcterms:created>
  <dcterms:modified xsi:type="dcterms:W3CDTF">2018-12-26T20:58:00Z</dcterms:modified>
</cp:coreProperties>
</file>