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7281" w14:textId="77777777" w:rsidR="005E29FB" w:rsidRPr="005441D3" w:rsidRDefault="005E29FB" w:rsidP="005E29FB">
      <w:pPr>
        <w:rPr>
          <w:rFonts w:ascii="Arial" w:hAnsi="Arial" w:cs="Arial"/>
          <w:noProof w:val="0"/>
        </w:rPr>
      </w:pPr>
    </w:p>
    <w:p w14:paraId="1F9E71BE" w14:textId="77777777" w:rsidR="005E29FB" w:rsidRPr="005441D3" w:rsidRDefault="005E29FB" w:rsidP="005E29FB">
      <w:pPr>
        <w:rPr>
          <w:rFonts w:ascii="Arial" w:hAnsi="Arial" w:cs="Arial"/>
          <w:noProof w:val="0"/>
        </w:rPr>
      </w:pPr>
    </w:p>
    <w:p w14:paraId="1C7E4650" w14:textId="77777777" w:rsidR="005E29FB" w:rsidRPr="005441D3" w:rsidRDefault="005E29FB" w:rsidP="005E29FB">
      <w:pPr>
        <w:rPr>
          <w:rFonts w:ascii="Arial" w:hAnsi="Arial" w:cs="Arial"/>
          <w:noProof w:val="0"/>
        </w:rPr>
      </w:pPr>
    </w:p>
    <w:p w14:paraId="335C3F0F" w14:textId="79C0580C" w:rsidR="005E29FB" w:rsidRPr="005441D3" w:rsidRDefault="005E29FB" w:rsidP="005E29FB">
      <w:pPr>
        <w:pStyle w:val="Ttulo1"/>
        <w:jc w:val="center"/>
        <w:rPr>
          <w:rFonts w:ascii="Arial" w:hAnsi="Arial" w:cs="Arial"/>
          <w:i/>
          <w:lang w:val="es-ES_tradnl"/>
        </w:rPr>
      </w:pPr>
      <w:r w:rsidRPr="005441D3">
        <w:rPr>
          <w:rFonts w:ascii="Arial" w:hAnsi="Arial" w:cs="Arial"/>
          <w:i/>
          <w:lang w:val="es-ES_tradnl"/>
        </w:rPr>
        <w:t>PROGRAMA DE TRABAJO</w:t>
      </w:r>
      <w:r w:rsidR="007367F6">
        <w:rPr>
          <w:rFonts w:ascii="Arial" w:hAnsi="Arial" w:cs="Arial"/>
          <w:i/>
          <w:lang w:val="es-ES_tradnl"/>
        </w:rPr>
        <w:t xml:space="preserve"> ANUAL</w:t>
      </w:r>
    </w:p>
    <w:p w14:paraId="74EBEDAD" w14:textId="77777777" w:rsidR="005E29FB" w:rsidRPr="005441D3" w:rsidRDefault="005E29FB"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POR LA COMISIÓN EDILICIA PERMANENTE DE</w:t>
      </w:r>
    </w:p>
    <w:p w14:paraId="384186C4" w14:textId="77777777" w:rsidR="000007EF" w:rsidRDefault="00373334" w:rsidP="00373334">
      <w:pPr>
        <w:pStyle w:val="Sinespaciado"/>
        <w:jc w:val="center"/>
        <w:rPr>
          <w:rFonts w:ascii="Arial" w:hAnsi="Arial" w:cs="Arial"/>
          <w:b/>
          <w:sz w:val="24"/>
          <w:szCs w:val="24"/>
          <w:lang w:val="es-ES_tradnl"/>
        </w:rPr>
      </w:pPr>
      <w:r w:rsidRPr="005441D3">
        <w:rPr>
          <w:rFonts w:ascii="Arial" w:hAnsi="Arial" w:cs="Arial"/>
          <w:b/>
          <w:sz w:val="24"/>
          <w:szCs w:val="24"/>
          <w:lang w:val="es-ES_tradnl"/>
        </w:rPr>
        <w:t xml:space="preserve">“DESARROLLO HUMANO, SALUD PÚBLICA E HIGIENE Y </w:t>
      </w:r>
    </w:p>
    <w:p w14:paraId="1A09EDC7" w14:textId="44DBF235" w:rsidR="00373334" w:rsidRPr="005441D3" w:rsidRDefault="00373334" w:rsidP="00373334">
      <w:pPr>
        <w:pStyle w:val="Sinespaciado"/>
        <w:jc w:val="center"/>
        <w:rPr>
          <w:rFonts w:ascii="Arial" w:hAnsi="Arial" w:cs="Arial"/>
          <w:b/>
          <w:sz w:val="24"/>
          <w:szCs w:val="24"/>
          <w:lang w:val="es-ES_tradnl"/>
        </w:rPr>
      </w:pPr>
      <w:r w:rsidRPr="005441D3">
        <w:rPr>
          <w:rFonts w:ascii="Arial" w:hAnsi="Arial" w:cs="Arial"/>
          <w:b/>
          <w:sz w:val="24"/>
          <w:szCs w:val="24"/>
          <w:lang w:val="es-ES_tradnl"/>
        </w:rPr>
        <w:t>COMBATE A LAS ADICCIONES”</w:t>
      </w:r>
    </w:p>
    <w:p w14:paraId="09F39C60" w14:textId="1AF1EC3F" w:rsidR="005E29FB" w:rsidRPr="005441D3" w:rsidRDefault="005E29FB" w:rsidP="005E29FB">
      <w:pPr>
        <w:pStyle w:val="Sinespaciado"/>
        <w:jc w:val="center"/>
        <w:rPr>
          <w:rFonts w:ascii="Arial" w:hAnsi="Arial" w:cs="Arial"/>
          <w:sz w:val="20"/>
          <w:szCs w:val="20"/>
          <w:lang w:val="es-ES_tradnl"/>
        </w:rPr>
      </w:pPr>
      <w:r w:rsidRPr="005441D3">
        <w:rPr>
          <w:rFonts w:ascii="Arial" w:hAnsi="Arial" w:cs="Arial"/>
          <w:sz w:val="20"/>
          <w:szCs w:val="20"/>
          <w:lang w:val="es-ES_tradnl"/>
        </w:rPr>
        <w:t xml:space="preserve">CORRESPONDIENTE AL </w:t>
      </w:r>
      <w:r w:rsidR="00950129">
        <w:rPr>
          <w:rFonts w:ascii="Arial" w:hAnsi="Arial" w:cs="Arial"/>
          <w:sz w:val="20"/>
          <w:szCs w:val="20"/>
          <w:lang w:val="es-ES_tradnl"/>
        </w:rPr>
        <w:t>TERCER</w:t>
      </w:r>
      <w:r w:rsidR="00124173" w:rsidRPr="005441D3">
        <w:rPr>
          <w:rFonts w:ascii="Arial" w:hAnsi="Arial" w:cs="Arial"/>
          <w:sz w:val="20"/>
          <w:szCs w:val="20"/>
          <w:lang w:val="es-ES_tradnl"/>
        </w:rPr>
        <w:t xml:space="preserve"> PERÍODO (2018- 2021</w:t>
      </w:r>
      <w:r w:rsidRPr="005441D3">
        <w:rPr>
          <w:rFonts w:ascii="Arial" w:hAnsi="Arial" w:cs="Arial"/>
          <w:sz w:val="20"/>
          <w:szCs w:val="20"/>
          <w:lang w:val="es-ES_tradnl"/>
        </w:rPr>
        <w:t>)</w:t>
      </w:r>
    </w:p>
    <w:p w14:paraId="61C2C160" w14:textId="77777777" w:rsidR="005E29FB" w:rsidRPr="005441D3" w:rsidRDefault="005E29FB" w:rsidP="005E29FB">
      <w:pPr>
        <w:pStyle w:val="Sinespaciado"/>
        <w:jc w:val="center"/>
        <w:rPr>
          <w:rFonts w:ascii="Arial" w:hAnsi="Arial" w:cs="Arial"/>
          <w:lang w:val="es-ES_tradnl"/>
        </w:rPr>
      </w:pPr>
    </w:p>
    <w:p w14:paraId="07816A0D" w14:textId="77777777" w:rsidR="005E29FB" w:rsidRPr="005441D3" w:rsidRDefault="005E29FB" w:rsidP="005E29FB">
      <w:pPr>
        <w:pStyle w:val="Sinespaciado"/>
        <w:jc w:val="both"/>
        <w:rPr>
          <w:rFonts w:ascii="Arial" w:hAnsi="Arial" w:cs="Arial"/>
          <w:lang w:val="es-ES_tradnl"/>
        </w:rPr>
      </w:pPr>
    </w:p>
    <w:p w14:paraId="0ACE36F6" w14:textId="77777777" w:rsidR="005E29FB" w:rsidRPr="005441D3" w:rsidRDefault="005E29FB" w:rsidP="005E29FB">
      <w:pPr>
        <w:pStyle w:val="Sinespaciado"/>
        <w:jc w:val="both"/>
        <w:rPr>
          <w:rFonts w:ascii="Arial" w:hAnsi="Arial" w:cs="Arial"/>
          <w:b/>
          <w:i/>
          <w:sz w:val="24"/>
          <w:szCs w:val="24"/>
          <w:lang w:val="es-ES_tradnl"/>
        </w:rPr>
      </w:pPr>
      <w:r w:rsidRPr="005441D3">
        <w:rPr>
          <w:rFonts w:ascii="Arial" w:hAnsi="Arial" w:cs="Arial"/>
          <w:b/>
          <w:i/>
          <w:sz w:val="24"/>
          <w:szCs w:val="24"/>
          <w:lang w:val="es-ES_tradnl"/>
        </w:rPr>
        <w:t>INTEGRANTES:</w:t>
      </w:r>
    </w:p>
    <w:p w14:paraId="241F44B9" w14:textId="77777777" w:rsidR="005E29FB" w:rsidRPr="00CC15D0" w:rsidRDefault="00373334" w:rsidP="005E29FB">
      <w:pPr>
        <w:pStyle w:val="Sinespaciado"/>
        <w:numPr>
          <w:ilvl w:val="0"/>
          <w:numId w:val="1"/>
        </w:numPr>
        <w:jc w:val="both"/>
        <w:rPr>
          <w:rFonts w:ascii="Arial" w:hAnsi="Arial" w:cs="Arial"/>
          <w:b/>
          <w:sz w:val="16"/>
          <w:szCs w:val="17"/>
          <w:lang w:val="es-ES_tradnl"/>
        </w:rPr>
      </w:pPr>
      <w:r w:rsidRPr="00CC15D0">
        <w:rPr>
          <w:rFonts w:ascii="Arial" w:hAnsi="Arial" w:cs="Arial"/>
          <w:szCs w:val="24"/>
          <w:lang w:val="es-ES_tradnl"/>
        </w:rPr>
        <w:t>LIC. VICENTE PINTO RAMÍREZ</w:t>
      </w:r>
      <w:r w:rsidR="005E29FB" w:rsidRPr="00CC15D0">
        <w:rPr>
          <w:rFonts w:ascii="Arial" w:hAnsi="Arial" w:cs="Arial"/>
          <w:sz w:val="21"/>
          <w:lang w:val="es-ES_tradnl"/>
        </w:rPr>
        <w:t xml:space="preserve">.- </w:t>
      </w:r>
      <w:r w:rsidR="00753BD1" w:rsidRPr="00CC15D0">
        <w:rPr>
          <w:rFonts w:ascii="Arial" w:hAnsi="Arial" w:cs="Arial"/>
          <w:b/>
          <w:sz w:val="16"/>
          <w:szCs w:val="17"/>
          <w:lang w:val="es-ES_tradnl"/>
        </w:rPr>
        <w:t xml:space="preserve">REGIDOR </w:t>
      </w:r>
      <w:r w:rsidR="005E29FB" w:rsidRPr="00CC15D0">
        <w:rPr>
          <w:rFonts w:ascii="Arial" w:hAnsi="Arial" w:cs="Arial"/>
          <w:b/>
          <w:sz w:val="16"/>
          <w:szCs w:val="17"/>
          <w:lang w:val="es-ES_tradnl"/>
        </w:rPr>
        <w:t xml:space="preserve"> PRESIDENTE DE LA COMISIÓN</w:t>
      </w:r>
    </w:p>
    <w:p w14:paraId="5E9C4060" w14:textId="77777777" w:rsidR="005E29FB" w:rsidRPr="00CC15D0" w:rsidRDefault="00601BA9" w:rsidP="005E29FB">
      <w:pPr>
        <w:pStyle w:val="Sinespaciado"/>
        <w:numPr>
          <w:ilvl w:val="0"/>
          <w:numId w:val="1"/>
        </w:numPr>
        <w:jc w:val="both"/>
        <w:rPr>
          <w:rFonts w:ascii="Arial" w:hAnsi="Arial" w:cs="Arial"/>
          <w:b/>
          <w:sz w:val="16"/>
          <w:szCs w:val="18"/>
          <w:lang w:val="es-ES_tradnl"/>
        </w:rPr>
      </w:pPr>
      <w:r w:rsidRPr="00CC15D0">
        <w:rPr>
          <w:rFonts w:ascii="Arial" w:hAnsi="Arial" w:cs="Arial"/>
          <w:szCs w:val="24"/>
          <w:lang w:val="es-ES_tradnl"/>
        </w:rPr>
        <w:t xml:space="preserve">C. </w:t>
      </w:r>
      <w:r w:rsidR="00373334" w:rsidRPr="00CC15D0">
        <w:rPr>
          <w:rFonts w:ascii="Arial" w:hAnsi="Arial" w:cs="Arial"/>
          <w:szCs w:val="24"/>
          <w:lang w:val="es-ES_tradnl"/>
        </w:rPr>
        <w:t>MARTHA GRACIELA VILLANUEVA ZALAPA</w:t>
      </w:r>
      <w:r w:rsidR="005E29FB" w:rsidRPr="00CC15D0">
        <w:rPr>
          <w:rFonts w:ascii="Arial" w:hAnsi="Arial" w:cs="Arial"/>
          <w:sz w:val="21"/>
          <w:lang w:val="es-ES_tradnl"/>
        </w:rPr>
        <w:t xml:space="preserve">.-  </w:t>
      </w:r>
      <w:r w:rsidR="005E29FB" w:rsidRPr="00CC15D0">
        <w:rPr>
          <w:rFonts w:ascii="Arial" w:hAnsi="Arial" w:cs="Arial"/>
          <w:b/>
          <w:sz w:val="16"/>
          <w:szCs w:val="18"/>
          <w:lang w:val="es-ES_tradnl"/>
        </w:rPr>
        <w:t>REGIDOR</w:t>
      </w:r>
      <w:r w:rsidR="00373334" w:rsidRPr="00CC15D0">
        <w:rPr>
          <w:rFonts w:ascii="Arial" w:hAnsi="Arial" w:cs="Arial"/>
          <w:b/>
          <w:sz w:val="16"/>
          <w:szCs w:val="18"/>
          <w:lang w:val="es-ES_tradnl"/>
        </w:rPr>
        <w:t>A</w:t>
      </w:r>
      <w:r w:rsidR="005E29FB" w:rsidRPr="00CC15D0">
        <w:rPr>
          <w:rFonts w:ascii="Arial" w:hAnsi="Arial" w:cs="Arial"/>
          <w:b/>
          <w:sz w:val="16"/>
          <w:szCs w:val="18"/>
          <w:lang w:val="es-ES_tradnl"/>
        </w:rPr>
        <w:t xml:space="preserve"> VOCAL DE LA COMISIÓN</w:t>
      </w:r>
      <w:r w:rsidR="005E29FB" w:rsidRPr="00CC15D0">
        <w:rPr>
          <w:rFonts w:ascii="Arial" w:hAnsi="Arial" w:cs="Arial"/>
          <w:sz w:val="21"/>
          <w:lang w:val="es-ES_tradnl"/>
        </w:rPr>
        <w:t xml:space="preserve"> </w:t>
      </w:r>
    </w:p>
    <w:p w14:paraId="2B5E948B" w14:textId="1C4EB5A9" w:rsidR="005E29FB" w:rsidRPr="00CC15D0" w:rsidRDefault="000007EF" w:rsidP="005E29FB">
      <w:pPr>
        <w:pStyle w:val="Sinespaciado"/>
        <w:numPr>
          <w:ilvl w:val="0"/>
          <w:numId w:val="1"/>
        </w:numPr>
        <w:jc w:val="both"/>
        <w:rPr>
          <w:rFonts w:ascii="Arial" w:hAnsi="Arial" w:cs="Arial"/>
          <w:b/>
          <w:sz w:val="16"/>
          <w:szCs w:val="18"/>
          <w:lang w:val="es-ES_tradnl"/>
        </w:rPr>
      </w:pPr>
      <w:r>
        <w:rPr>
          <w:rFonts w:ascii="Arial" w:hAnsi="Arial" w:cs="Arial"/>
          <w:szCs w:val="24"/>
          <w:lang w:val="es-ES_tradnl"/>
        </w:rPr>
        <w:t>LIC</w:t>
      </w:r>
      <w:r w:rsidR="00601BA9" w:rsidRPr="00CC15D0">
        <w:rPr>
          <w:rFonts w:ascii="Arial" w:hAnsi="Arial" w:cs="Arial"/>
          <w:szCs w:val="24"/>
          <w:lang w:val="es-ES_tradnl"/>
        </w:rPr>
        <w:t xml:space="preserve">. </w:t>
      </w:r>
      <w:r w:rsidR="00373334" w:rsidRPr="00CC15D0">
        <w:rPr>
          <w:rFonts w:ascii="Arial" w:hAnsi="Arial" w:cs="Arial"/>
          <w:szCs w:val="24"/>
          <w:lang w:val="es-ES_tradnl"/>
        </w:rPr>
        <w:t>JOSÉ ROMERO MERCADO</w:t>
      </w:r>
      <w:r w:rsidR="005E29FB" w:rsidRPr="00CC15D0">
        <w:rPr>
          <w:rFonts w:ascii="Arial" w:hAnsi="Arial" w:cs="Arial"/>
          <w:sz w:val="21"/>
          <w:lang w:val="es-ES_tradnl"/>
        </w:rPr>
        <w:t>.</w:t>
      </w:r>
      <w:r w:rsidR="005E29FB" w:rsidRPr="00CC15D0">
        <w:rPr>
          <w:rFonts w:ascii="Arial" w:hAnsi="Arial" w:cs="Arial"/>
          <w:b/>
          <w:sz w:val="16"/>
          <w:szCs w:val="18"/>
          <w:lang w:val="es-ES_tradnl"/>
        </w:rPr>
        <w:t>- REGIDOR VOCAL DE LA COMISIÓN</w:t>
      </w:r>
    </w:p>
    <w:p w14:paraId="66756106" w14:textId="77777777" w:rsidR="00373334" w:rsidRPr="00CC15D0" w:rsidRDefault="00373334" w:rsidP="005E29FB">
      <w:pPr>
        <w:pStyle w:val="Sinespaciado"/>
        <w:numPr>
          <w:ilvl w:val="0"/>
          <w:numId w:val="1"/>
        </w:numPr>
        <w:jc w:val="both"/>
        <w:rPr>
          <w:rFonts w:ascii="Arial" w:hAnsi="Arial" w:cs="Arial"/>
          <w:b/>
          <w:sz w:val="16"/>
          <w:szCs w:val="18"/>
          <w:lang w:val="es-ES_tradnl"/>
        </w:rPr>
      </w:pPr>
      <w:r w:rsidRPr="00CC15D0">
        <w:rPr>
          <w:rFonts w:ascii="Arial" w:hAnsi="Arial" w:cs="Arial"/>
          <w:szCs w:val="24"/>
          <w:lang w:val="es-ES_tradnl"/>
        </w:rPr>
        <w:t>C. ALBERTO HERRERA  ARIAS</w:t>
      </w:r>
      <w:r w:rsidRPr="00CC15D0">
        <w:rPr>
          <w:rFonts w:ascii="Arial" w:hAnsi="Arial" w:cs="Arial"/>
          <w:b/>
          <w:sz w:val="16"/>
          <w:szCs w:val="18"/>
          <w:lang w:val="es-ES_tradnl"/>
        </w:rPr>
        <w:t xml:space="preserve"> .- REGIDOR VOCAL DE LA COMISIÓN</w:t>
      </w:r>
    </w:p>
    <w:p w14:paraId="40181CCA" w14:textId="4E00F903" w:rsidR="00C064B5" w:rsidRPr="00CC15D0" w:rsidRDefault="000007EF" w:rsidP="005E29FB">
      <w:pPr>
        <w:pStyle w:val="Sinespaciado"/>
        <w:numPr>
          <w:ilvl w:val="0"/>
          <w:numId w:val="1"/>
        </w:numPr>
        <w:jc w:val="both"/>
        <w:rPr>
          <w:rFonts w:ascii="Arial" w:hAnsi="Arial" w:cs="Arial"/>
          <w:b/>
          <w:sz w:val="16"/>
          <w:szCs w:val="18"/>
          <w:lang w:val="es-ES_tradnl"/>
        </w:rPr>
      </w:pPr>
      <w:r>
        <w:rPr>
          <w:rFonts w:ascii="Arial" w:hAnsi="Arial" w:cs="Arial"/>
          <w:szCs w:val="24"/>
          <w:lang w:val="es-ES_tradnl"/>
        </w:rPr>
        <w:t>MTRA</w:t>
      </w:r>
      <w:r w:rsidR="00C064B5" w:rsidRPr="00CC15D0">
        <w:rPr>
          <w:rFonts w:ascii="Arial" w:hAnsi="Arial" w:cs="Arial"/>
          <w:szCs w:val="24"/>
          <w:lang w:val="es-ES_tradnl"/>
        </w:rPr>
        <w:t>.</w:t>
      </w:r>
      <w:r w:rsidR="00C064B5" w:rsidRPr="00CC15D0">
        <w:rPr>
          <w:rFonts w:ascii="Arial" w:hAnsi="Arial" w:cs="Arial"/>
          <w:b/>
          <w:sz w:val="16"/>
          <w:szCs w:val="18"/>
          <w:lang w:val="es-ES_tradnl"/>
        </w:rPr>
        <w:t xml:space="preserve"> </w:t>
      </w:r>
      <w:r w:rsidR="00C064B5" w:rsidRPr="00CC15D0">
        <w:rPr>
          <w:rFonts w:ascii="Arial" w:hAnsi="Arial" w:cs="Arial"/>
          <w:szCs w:val="24"/>
          <w:lang w:val="es-ES_tradnl"/>
        </w:rPr>
        <w:t>CINDY ESTEFANY GARCÍA OROZCO</w:t>
      </w:r>
      <w:r w:rsidR="00C064B5" w:rsidRPr="00CC15D0">
        <w:rPr>
          <w:rFonts w:ascii="Arial" w:hAnsi="Arial" w:cs="Arial"/>
          <w:b/>
          <w:sz w:val="16"/>
          <w:szCs w:val="18"/>
          <w:lang w:val="es-ES_tradnl"/>
        </w:rPr>
        <w:t>.- REGIDOR</w:t>
      </w:r>
      <w:r w:rsidR="00950129">
        <w:rPr>
          <w:rFonts w:ascii="Arial" w:hAnsi="Arial" w:cs="Arial"/>
          <w:b/>
          <w:sz w:val="16"/>
          <w:szCs w:val="18"/>
          <w:lang w:val="es-ES_tradnl"/>
        </w:rPr>
        <w:t>A</w:t>
      </w:r>
      <w:r w:rsidR="00C064B5" w:rsidRPr="00CC15D0">
        <w:rPr>
          <w:rFonts w:ascii="Arial" w:hAnsi="Arial" w:cs="Arial"/>
          <w:b/>
          <w:sz w:val="16"/>
          <w:szCs w:val="18"/>
          <w:lang w:val="es-ES_tradnl"/>
        </w:rPr>
        <w:t xml:space="preserve"> VOCAL DE LA COMISIÓN</w:t>
      </w:r>
    </w:p>
    <w:p w14:paraId="62D14870" w14:textId="77777777" w:rsidR="005E29FB" w:rsidRPr="005441D3" w:rsidRDefault="005E29FB" w:rsidP="005E29FB">
      <w:pPr>
        <w:pStyle w:val="Sinespaciado"/>
        <w:ind w:left="360"/>
        <w:jc w:val="both"/>
        <w:rPr>
          <w:rFonts w:ascii="Arial" w:hAnsi="Arial" w:cs="Arial"/>
          <w:lang w:val="es-ES_tradnl"/>
        </w:rPr>
      </w:pPr>
    </w:p>
    <w:p w14:paraId="11D4EAC0" w14:textId="77777777" w:rsidR="005E29FB" w:rsidRPr="005441D3" w:rsidRDefault="005E29FB" w:rsidP="005E29FB">
      <w:pPr>
        <w:pStyle w:val="Sinespaciado"/>
        <w:jc w:val="both"/>
        <w:rPr>
          <w:rFonts w:ascii="Arial" w:hAnsi="Arial" w:cs="Arial"/>
          <w:b/>
          <w:i/>
          <w:sz w:val="24"/>
          <w:szCs w:val="24"/>
          <w:lang w:val="es-ES_tradnl"/>
        </w:rPr>
      </w:pPr>
      <w:r w:rsidRPr="005441D3">
        <w:rPr>
          <w:rFonts w:ascii="Arial" w:hAnsi="Arial" w:cs="Arial"/>
          <w:b/>
          <w:i/>
          <w:sz w:val="24"/>
          <w:szCs w:val="24"/>
          <w:lang w:val="es-ES_tradnl"/>
        </w:rPr>
        <w:t>NORMATIVIDAD:</w:t>
      </w:r>
    </w:p>
    <w:p w14:paraId="303E771B" w14:textId="77777777" w:rsidR="005E29FB" w:rsidRPr="005441D3" w:rsidRDefault="005E29FB" w:rsidP="005E29FB">
      <w:pPr>
        <w:pStyle w:val="Sinespaciado"/>
        <w:numPr>
          <w:ilvl w:val="0"/>
          <w:numId w:val="2"/>
        </w:numPr>
        <w:jc w:val="both"/>
        <w:rPr>
          <w:rFonts w:ascii="Arial" w:hAnsi="Arial" w:cs="Arial"/>
          <w:sz w:val="18"/>
          <w:szCs w:val="18"/>
          <w:lang w:val="es-ES_tradnl"/>
        </w:rPr>
      </w:pPr>
      <w:r w:rsidRPr="005441D3">
        <w:rPr>
          <w:rFonts w:ascii="Arial" w:hAnsi="Arial" w:cs="Arial"/>
          <w:sz w:val="24"/>
          <w:szCs w:val="24"/>
          <w:lang w:val="es-ES_tradnl"/>
        </w:rPr>
        <w:t xml:space="preserve">CONSTITUCIÓN POLÍTICA DE LOS ESTADOS UNIDOS MEXICANOS </w:t>
      </w:r>
      <w:r w:rsidRPr="005441D3">
        <w:rPr>
          <w:rFonts w:ascii="Arial" w:hAnsi="Arial" w:cs="Arial"/>
          <w:sz w:val="18"/>
          <w:szCs w:val="18"/>
          <w:lang w:val="es-ES_tradnl"/>
        </w:rPr>
        <w:t>(Artículo 115)</w:t>
      </w:r>
    </w:p>
    <w:p w14:paraId="676C18DA" w14:textId="77777777" w:rsidR="005E29FB" w:rsidRPr="005441D3" w:rsidRDefault="005E29FB" w:rsidP="005E29FB">
      <w:pPr>
        <w:pStyle w:val="Sinespaciado"/>
        <w:numPr>
          <w:ilvl w:val="0"/>
          <w:numId w:val="2"/>
        </w:numPr>
        <w:jc w:val="both"/>
        <w:rPr>
          <w:rFonts w:ascii="Arial" w:hAnsi="Arial" w:cs="Arial"/>
          <w:sz w:val="18"/>
          <w:szCs w:val="18"/>
          <w:lang w:val="es-ES_tradnl"/>
        </w:rPr>
      </w:pPr>
      <w:r w:rsidRPr="005441D3">
        <w:rPr>
          <w:rFonts w:ascii="Arial" w:hAnsi="Arial" w:cs="Arial"/>
          <w:sz w:val="24"/>
          <w:szCs w:val="24"/>
          <w:lang w:val="es-ES_tradnl"/>
        </w:rPr>
        <w:t xml:space="preserve">CONSTITUCIÓN POLÍTICA DEL ESTADO DE JALISCO. </w:t>
      </w:r>
      <w:r w:rsidRPr="005441D3">
        <w:rPr>
          <w:rFonts w:ascii="Arial" w:hAnsi="Arial" w:cs="Arial"/>
          <w:sz w:val="18"/>
          <w:szCs w:val="18"/>
          <w:lang w:val="es-ES_tradnl"/>
        </w:rPr>
        <w:t>(Artículos del 78 AL 89)</w:t>
      </w:r>
    </w:p>
    <w:p w14:paraId="39025F6D" w14:textId="1E80C497" w:rsidR="005E29FB" w:rsidRPr="005441D3" w:rsidRDefault="005E29FB" w:rsidP="005E29FB">
      <w:pPr>
        <w:pStyle w:val="Sinespaciado"/>
        <w:numPr>
          <w:ilvl w:val="0"/>
          <w:numId w:val="2"/>
        </w:numPr>
        <w:jc w:val="both"/>
        <w:rPr>
          <w:rFonts w:ascii="Arial" w:hAnsi="Arial" w:cs="Arial"/>
          <w:sz w:val="24"/>
          <w:szCs w:val="24"/>
          <w:lang w:val="es-ES_tradnl"/>
        </w:rPr>
      </w:pPr>
      <w:r w:rsidRPr="005441D3">
        <w:rPr>
          <w:rFonts w:ascii="Arial" w:hAnsi="Arial" w:cs="Arial"/>
          <w:sz w:val="24"/>
          <w:szCs w:val="24"/>
          <w:lang w:val="es-ES_tradnl"/>
        </w:rPr>
        <w:t>LEY DEL GOBIERNO Y LA ADMINISTRACION PÚBLICA MUNICIPAL DEL ESTADO DE JALISCO. Establece en su</w:t>
      </w:r>
      <w:r w:rsidRPr="005441D3">
        <w:rPr>
          <w:rFonts w:ascii="Arial" w:hAnsi="Arial" w:cs="Arial"/>
          <w:b/>
          <w:sz w:val="24"/>
          <w:szCs w:val="24"/>
          <w:lang w:val="es-ES_tradnl"/>
        </w:rPr>
        <w:t xml:space="preserve"> </w:t>
      </w:r>
      <w:r w:rsidR="009C53A9" w:rsidRPr="005441D3">
        <w:rPr>
          <w:rFonts w:ascii="Arial" w:hAnsi="Arial" w:cs="Arial"/>
          <w:sz w:val="24"/>
          <w:szCs w:val="24"/>
          <w:lang w:val="es-ES_tradnl"/>
        </w:rPr>
        <w:t>Artículo 27, q</w:t>
      </w:r>
      <w:r w:rsidRPr="005441D3">
        <w:rPr>
          <w:rFonts w:ascii="Arial" w:hAnsi="Arial" w:cs="Arial"/>
          <w:sz w:val="24"/>
          <w:szCs w:val="24"/>
          <w:lang w:val="es-ES_tradnl"/>
        </w:rPr>
        <w:t>ue Los Ayuntamientos, para el estudio, vigilancia y atención de los diversos asuntos que les corresponda conocer, deben funcionar mediante comisiones. Cada regidor debe estar integrado por lo menos a una Comisión. La denominación de las comisiones, sus características, obligaciones y facultades, deben ser establecidas en los reglamentos que para tal efecto expida el Ayuntamiento. Las comisiones pueden ser permanentes y transitorias, con desempeño unipersonal o colegiado, y bajo  ninguna circunstancia pueden tener facultades ejecutivas. Artículo 28. En su primera sesión, el Ayuntamiento debe asignar las comisiones de acuerdo a los reglamentos correspondientes, a propuesta del Presidente Municipal.</w:t>
      </w:r>
    </w:p>
    <w:p w14:paraId="2B13B895" w14:textId="77777777" w:rsidR="005E29FB" w:rsidRPr="005441D3" w:rsidRDefault="00480ACA" w:rsidP="005E29FB">
      <w:pPr>
        <w:pStyle w:val="Sinespaciado"/>
        <w:numPr>
          <w:ilvl w:val="0"/>
          <w:numId w:val="2"/>
        </w:numPr>
        <w:jc w:val="both"/>
        <w:rPr>
          <w:rFonts w:ascii="Arial" w:hAnsi="Arial" w:cs="Arial"/>
          <w:sz w:val="24"/>
          <w:szCs w:val="24"/>
          <w:lang w:val="es-ES_tradnl"/>
        </w:rPr>
      </w:pPr>
      <w:hyperlink r:id="rId8" w:tgtFrame="_blank" w:history="1">
        <w:r w:rsidR="005E29FB" w:rsidRPr="005441D3">
          <w:rPr>
            <w:rStyle w:val="Hipervnculo"/>
            <w:rFonts w:ascii="Arial" w:hAnsi="Arial" w:cs="Arial"/>
            <w:sz w:val="24"/>
            <w:szCs w:val="24"/>
            <w:lang w:val="es-ES_tradnl"/>
          </w:rPr>
          <w:t>LEY DE TRANSPARENCIA Y ACCESO A LA INFORMACIÓN PÚBLICA DEL ESTADO DE JALISCO Y SUS MUNICIPIOS.</w:t>
        </w:r>
      </w:hyperlink>
      <w:r w:rsidR="005E29FB" w:rsidRPr="005441D3">
        <w:rPr>
          <w:rFonts w:ascii="Arial" w:hAnsi="Arial" w:cs="Arial"/>
          <w:sz w:val="24"/>
          <w:szCs w:val="24"/>
          <w:lang w:val="es-ES_tradnl"/>
        </w:rPr>
        <w:t xml:space="preserve"> </w:t>
      </w:r>
      <w:r w:rsidR="005E29FB" w:rsidRPr="005441D3">
        <w:rPr>
          <w:rFonts w:ascii="Arial" w:hAnsi="Arial" w:cs="Arial"/>
          <w:sz w:val="18"/>
          <w:szCs w:val="18"/>
          <w:lang w:val="es-ES_tradnl"/>
        </w:rPr>
        <w:t>(artículo 15 fracción VII)</w:t>
      </w:r>
    </w:p>
    <w:p w14:paraId="2E9CF9C2" w14:textId="340D608E" w:rsidR="00C064B5" w:rsidRPr="005441D3" w:rsidRDefault="00C064B5" w:rsidP="00C064B5">
      <w:pPr>
        <w:pStyle w:val="Sinespaciado"/>
        <w:numPr>
          <w:ilvl w:val="0"/>
          <w:numId w:val="2"/>
        </w:numPr>
        <w:jc w:val="both"/>
        <w:rPr>
          <w:rFonts w:ascii="Arial" w:hAnsi="Arial" w:cs="Arial"/>
          <w:b/>
          <w:sz w:val="24"/>
          <w:szCs w:val="24"/>
          <w:lang w:val="es-ES_tradnl"/>
        </w:rPr>
      </w:pPr>
      <w:r w:rsidRPr="005441D3">
        <w:rPr>
          <w:rFonts w:ascii="Arial" w:hAnsi="Arial" w:cs="Arial"/>
          <w:sz w:val="24"/>
          <w:szCs w:val="24"/>
          <w:lang w:val="es-ES_tradnl"/>
        </w:rPr>
        <w:t xml:space="preserve">REGLAMENTO INTERIOR DEL AYUNTAMIENTO MUNICIPAL DE ZAPOTLÁN EL GRANDE, JALISCO. Establece en sus artículos  37 al 76 Lo correspondiente a las Comisiones y su procedimiento. Así como en su artículo 38 fracción VII establece  la Comisión Edilicia Permanente de </w:t>
      </w:r>
      <w:r w:rsidRPr="005441D3">
        <w:rPr>
          <w:rFonts w:ascii="Arial" w:hAnsi="Arial" w:cs="Arial"/>
          <w:b/>
          <w:sz w:val="24"/>
          <w:szCs w:val="24"/>
          <w:lang w:val="es-ES_tradnl"/>
        </w:rPr>
        <w:t>Desarrollo H</w:t>
      </w:r>
      <w:r w:rsidR="00CC15D0">
        <w:rPr>
          <w:rFonts w:ascii="Arial" w:hAnsi="Arial" w:cs="Arial"/>
          <w:b/>
          <w:sz w:val="24"/>
          <w:szCs w:val="24"/>
          <w:lang w:val="es-ES_tradnl"/>
        </w:rPr>
        <w:t>umano, Salud Pública e Higiene y Combate a l</w:t>
      </w:r>
      <w:r w:rsidRPr="005441D3">
        <w:rPr>
          <w:rFonts w:ascii="Arial" w:hAnsi="Arial" w:cs="Arial"/>
          <w:b/>
          <w:sz w:val="24"/>
          <w:szCs w:val="24"/>
          <w:lang w:val="es-ES_tradnl"/>
        </w:rPr>
        <w:t>as Adicciones</w:t>
      </w:r>
      <w:r w:rsidR="00CC15D0">
        <w:rPr>
          <w:rFonts w:ascii="Arial" w:hAnsi="Arial" w:cs="Arial"/>
          <w:b/>
          <w:sz w:val="24"/>
          <w:szCs w:val="24"/>
          <w:lang w:val="es-ES_tradnl"/>
        </w:rPr>
        <w:t>.</w:t>
      </w:r>
    </w:p>
    <w:p w14:paraId="572641D8" w14:textId="77777777" w:rsidR="005E29FB" w:rsidRPr="005441D3" w:rsidRDefault="005E29FB" w:rsidP="005E29FB">
      <w:pPr>
        <w:rPr>
          <w:rFonts w:ascii="Arial" w:hAnsi="Arial" w:cs="Arial"/>
          <w:b/>
          <w:i/>
          <w:noProof w:val="0"/>
        </w:rPr>
      </w:pPr>
    </w:p>
    <w:p w14:paraId="3BBFEF3E" w14:textId="77777777" w:rsidR="005441D3" w:rsidRPr="005441D3" w:rsidRDefault="005441D3" w:rsidP="00D2214B">
      <w:pPr>
        <w:pStyle w:val="Ttulo1"/>
        <w:rPr>
          <w:rFonts w:ascii="Arial" w:hAnsi="Arial" w:cs="Arial"/>
          <w:lang w:val="es-ES_tradnl"/>
        </w:rPr>
      </w:pPr>
    </w:p>
    <w:p w14:paraId="71B8E869" w14:textId="77777777" w:rsidR="005E29FB" w:rsidRPr="005441D3" w:rsidRDefault="005E29FB" w:rsidP="00D2214B">
      <w:pPr>
        <w:pStyle w:val="Ttulo1"/>
        <w:rPr>
          <w:rFonts w:ascii="Arial" w:hAnsi="Arial" w:cs="Arial"/>
          <w:lang w:val="es-ES_tradnl"/>
        </w:rPr>
      </w:pPr>
      <w:r w:rsidRPr="005441D3">
        <w:rPr>
          <w:rFonts w:ascii="Arial" w:hAnsi="Arial" w:cs="Arial"/>
          <w:lang w:val="es-ES_tradnl"/>
        </w:rPr>
        <w:t>ATRIBUCIONES GENERALES:</w:t>
      </w:r>
    </w:p>
    <w:p w14:paraId="5DB90864" w14:textId="77777777" w:rsidR="005E29FB" w:rsidRPr="005441D3" w:rsidRDefault="005E29FB" w:rsidP="00D2214B">
      <w:pPr>
        <w:pStyle w:val="Ttulo2"/>
        <w:rPr>
          <w:rFonts w:ascii="Arial" w:hAnsi="Arial" w:cs="Arial"/>
          <w:noProof w:val="0"/>
        </w:rPr>
      </w:pPr>
      <w:r w:rsidRPr="005441D3">
        <w:rPr>
          <w:rFonts w:ascii="Arial" w:hAnsi="Arial" w:cs="Arial"/>
          <w:noProof w:val="0"/>
        </w:rPr>
        <w:t>ARTICULO 40</w:t>
      </w:r>
    </w:p>
    <w:p w14:paraId="1E83D519" w14:textId="77777777" w:rsidR="005E29FB" w:rsidRPr="005441D3" w:rsidRDefault="005E29FB" w:rsidP="00D2214B">
      <w:pPr>
        <w:pStyle w:val="Ttulo3"/>
        <w:rPr>
          <w:rFonts w:ascii="Arial" w:hAnsi="Arial" w:cs="Arial"/>
          <w:lang w:val="es-ES_tradnl"/>
        </w:rPr>
      </w:pPr>
      <w:r w:rsidRPr="005441D3">
        <w:rPr>
          <w:rFonts w:ascii="Arial" w:hAnsi="Arial" w:cs="Arial"/>
          <w:lang w:val="es-ES_tradnl"/>
        </w:rPr>
        <w:t>LAS COMISIONES EDILICIAS TIENEN LAS SIGUIENTES ATRIBUCIONES.</w:t>
      </w:r>
    </w:p>
    <w:p w14:paraId="4292E1B8"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Recibir, estudiar, analizar, discutir, dictaminar los asuntos turnados por el Ayuntamiento.</w:t>
      </w:r>
    </w:p>
    <w:p w14:paraId="17EA2E2E"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Presentar al ayuntamiento los dictámenes e informes, resultados de sus trabajos e investigaciones y demás documentos relativos a los asuntos que les son turnados.</w:t>
      </w:r>
    </w:p>
    <w:p w14:paraId="0DFA687D"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Participar del control y evaluación de los ramos de la actividad pública municipal que correspondan a  sus atribuciones mediante la presentación de informes y la participación en los procesos de planeación y presupuestación del Municipio.</w:t>
      </w:r>
    </w:p>
    <w:p w14:paraId="5A874BB7"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Evaluar los trabajos de las dependencias municipales en la materia que corresponda a sus atribuciones y con base en sus resultados y las necesidades operantes, proponer las medidas pertinentes para orientar la política municipal al respecto.</w:t>
      </w:r>
    </w:p>
    <w:p w14:paraId="13709030"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Citar a los titulares de las dependencias y entidades de la administración municipal, en los casos en que su comparecencia sea necesaria  para el adecuado desempeño de sus atribuciones.</w:t>
      </w:r>
    </w:p>
    <w:p w14:paraId="605839B5"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Estudiar y en su caso, proponer la celebración de convenios o contratos con la federación, el estado, los municipios o los particulares respecto de la materia que le corresponda en virtud de sus atribuciones.</w:t>
      </w:r>
    </w:p>
    <w:p w14:paraId="33AABE67"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Designar de entre sus miembros un representante para que integre el concejo municipal que le corresponda.</w:t>
      </w:r>
    </w:p>
    <w:p w14:paraId="3857539B" w14:textId="77777777" w:rsidR="005E29FB" w:rsidRPr="005441D3" w:rsidRDefault="005E29FB" w:rsidP="005E29FB">
      <w:pPr>
        <w:tabs>
          <w:tab w:val="left" w:pos="3690"/>
        </w:tabs>
        <w:jc w:val="both"/>
        <w:rPr>
          <w:rFonts w:ascii="Arial" w:hAnsi="Arial" w:cs="Arial"/>
          <w:noProof w:val="0"/>
        </w:rPr>
      </w:pPr>
    </w:p>
    <w:p w14:paraId="092F2127" w14:textId="77777777" w:rsidR="005E29FB" w:rsidRPr="005441D3" w:rsidRDefault="005E29FB" w:rsidP="005441D3">
      <w:pPr>
        <w:pStyle w:val="Sinespaciado"/>
        <w:ind w:left="720"/>
        <w:jc w:val="both"/>
        <w:rPr>
          <w:rFonts w:ascii="Arial" w:hAnsi="Arial" w:cs="Arial"/>
          <w:sz w:val="24"/>
          <w:szCs w:val="24"/>
          <w:lang w:val="es-ES_tradnl"/>
        </w:rPr>
      </w:pPr>
    </w:p>
    <w:p w14:paraId="70177F5A" w14:textId="6A7C6396" w:rsidR="005E29FB" w:rsidRPr="005441D3" w:rsidRDefault="005E29FB" w:rsidP="005441D3">
      <w:pPr>
        <w:pStyle w:val="Sinespaciado"/>
        <w:numPr>
          <w:ilvl w:val="0"/>
          <w:numId w:val="2"/>
        </w:numPr>
        <w:ind w:left="360"/>
        <w:jc w:val="both"/>
        <w:rPr>
          <w:rFonts w:ascii="Arial" w:hAnsi="Arial" w:cs="Arial"/>
          <w:sz w:val="24"/>
          <w:szCs w:val="24"/>
          <w:lang w:val="es-ES_tradnl"/>
        </w:rPr>
      </w:pPr>
      <w:r w:rsidRPr="005441D3">
        <w:rPr>
          <w:rFonts w:ascii="Arial" w:hAnsi="Arial" w:cs="Arial"/>
          <w:b/>
          <w:sz w:val="24"/>
          <w:szCs w:val="24"/>
          <w:lang w:val="es-ES_tradnl"/>
        </w:rPr>
        <w:t xml:space="preserve">Además que en su artículo </w:t>
      </w:r>
      <w:r w:rsidR="00C064B5" w:rsidRPr="005441D3">
        <w:rPr>
          <w:rFonts w:ascii="Arial" w:hAnsi="Arial" w:cs="Arial"/>
          <w:b/>
          <w:sz w:val="24"/>
          <w:szCs w:val="24"/>
          <w:lang w:val="es-ES_tradnl"/>
        </w:rPr>
        <w:t>57</w:t>
      </w:r>
      <w:r w:rsidRPr="005441D3">
        <w:rPr>
          <w:rFonts w:ascii="Arial" w:hAnsi="Arial" w:cs="Arial"/>
          <w:b/>
          <w:sz w:val="24"/>
          <w:szCs w:val="24"/>
          <w:lang w:val="es-ES_tradnl"/>
        </w:rPr>
        <w:t xml:space="preserve">, dota a la Comisión </w:t>
      </w:r>
      <w:r w:rsidR="00C064B5" w:rsidRPr="005441D3">
        <w:rPr>
          <w:rFonts w:ascii="Arial" w:hAnsi="Arial" w:cs="Arial"/>
          <w:b/>
          <w:sz w:val="24"/>
          <w:szCs w:val="24"/>
          <w:lang w:val="es-ES_tradnl"/>
        </w:rPr>
        <w:t>De</w:t>
      </w:r>
      <w:r w:rsidR="009C53A9" w:rsidRPr="005441D3">
        <w:rPr>
          <w:rFonts w:ascii="Arial" w:hAnsi="Arial" w:cs="Arial"/>
          <w:b/>
          <w:sz w:val="24"/>
          <w:szCs w:val="24"/>
          <w:lang w:val="es-ES_tradnl"/>
        </w:rPr>
        <w:t>sarrollo Humano, Salud Pública e Higiene y Combate a l</w:t>
      </w:r>
      <w:r w:rsidR="00C064B5" w:rsidRPr="005441D3">
        <w:rPr>
          <w:rFonts w:ascii="Arial" w:hAnsi="Arial" w:cs="Arial"/>
          <w:b/>
          <w:sz w:val="24"/>
          <w:szCs w:val="24"/>
          <w:lang w:val="es-ES_tradnl"/>
        </w:rPr>
        <w:t>as Adicciones</w:t>
      </w:r>
      <w:r w:rsidR="001669D2" w:rsidRPr="005441D3">
        <w:rPr>
          <w:rFonts w:ascii="Arial" w:hAnsi="Arial" w:cs="Arial"/>
          <w:b/>
          <w:sz w:val="24"/>
          <w:szCs w:val="24"/>
          <w:lang w:val="es-ES_tradnl"/>
        </w:rPr>
        <w:t xml:space="preserve"> </w:t>
      </w:r>
      <w:r w:rsidRPr="005441D3">
        <w:rPr>
          <w:rFonts w:ascii="Arial" w:hAnsi="Arial" w:cs="Arial"/>
          <w:b/>
          <w:sz w:val="24"/>
          <w:szCs w:val="24"/>
          <w:lang w:val="es-ES_tradnl"/>
        </w:rPr>
        <w:t>de las siguientes:</w:t>
      </w:r>
    </w:p>
    <w:p w14:paraId="7A305D21" w14:textId="41056D93" w:rsidR="00DA7C13" w:rsidRPr="005441D3" w:rsidRDefault="005E29FB" w:rsidP="005441D3">
      <w:pPr>
        <w:pStyle w:val="Ttulo1"/>
        <w:spacing w:line="240" w:lineRule="auto"/>
        <w:rPr>
          <w:rFonts w:ascii="Arial" w:hAnsi="Arial" w:cs="Arial"/>
          <w:lang w:val="es-ES_tradnl"/>
        </w:rPr>
      </w:pPr>
      <w:r w:rsidRPr="005441D3">
        <w:rPr>
          <w:rFonts w:ascii="Arial" w:hAnsi="Arial" w:cs="Arial"/>
          <w:lang w:val="es-ES_tradnl"/>
        </w:rPr>
        <w:t>ATRIBUCIONES PARTICULARES</w:t>
      </w:r>
    </w:p>
    <w:p w14:paraId="2C71B56C" w14:textId="77777777" w:rsidR="001669D2" w:rsidRPr="005441D3" w:rsidRDefault="001669D2" w:rsidP="009C53A9">
      <w:pPr>
        <w:pStyle w:val="Ttulo1"/>
        <w:numPr>
          <w:ilvl w:val="0"/>
          <w:numId w:val="13"/>
        </w:numPr>
        <w:jc w:val="both"/>
        <w:rPr>
          <w:rFonts w:ascii="Arial" w:eastAsia="Times New Roman" w:hAnsi="Arial" w:cs="Arial"/>
          <w:b w:val="0"/>
          <w:color w:val="292C2E"/>
          <w:sz w:val="22"/>
          <w:szCs w:val="22"/>
          <w:lang w:val="es-ES_tradnl"/>
        </w:rPr>
      </w:pPr>
      <w:r w:rsidRPr="005441D3">
        <w:rPr>
          <w:rFonts w:ascii="Arial" w:eastAsia="Times New Roman" w:hAnsi="Arial" w:cs="Arial"/>
          <w:b w:val="0"/>
          <w:color w:val="292C2E"/>
          <w:sz w:val="22"/>
          <w:szCs w:val="22"/>
          <w:lang w:val="es-ES_tradnl"/>
        </w:rPr>
        <w:t xml:space="preserve">Proponer, analizar, estudiar y dictaminar las iniciativas en materia de asistencia social, desarrollo integral del ser humano y la familia y acciones en contra de la violencia intrafamiliar en el municipio; </w:t>
      </w:r>
    </w:p>
    <w:p w14:paraId="2149C295"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 xml:space="preserve">Procurar que el Ayuntamiento establezca vínculos con las demás autoridades y organismos del Estado encargados de la asistencia social; </w:t>
      </w:r>
    </w:p>
    <w:p w14:paraId="25BA9982"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Evaluar los trabajos de los organismos municipales en la materia y con base en sus resultados y las necesidades operantes, proponer las medidas pertinentes para orientar la política de asistencia social en el municipio;</w:t>
      </w:r>
    </w:p>
    <w:p w14:paraId="029FDFBB"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Proponer acciones que tiendan a promover el respeto hacia las personas y a los grupos vulnerables en el municipio, para procurar el desarrollo físico y mental de sus habitantes;</w:t>
      </w:r>
    </w:p>
    <w:p w14:paraId="4A56B1B2"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 xml:space="preserve">Estudiar la conveniencia de la celebración de convenios y contratos con la Federación, el Estado y los municipios y los particulares respecto de la actividad de asistencia social y desarrollo integral de la persona y la familia;  </w:t>
      </w:r>
    </w:p>
    <w:p w14:paraId="77E01C24" w14:textId="77777777" w:rsidR="005441D3" w:rsidRPr="005441D3" w:rsidRDefault="005441D3" w:rsidP="005441D3">
      <w:pPr>
        <w:pStyle w:val="Sinespaciado"/>
        <w:jc w:val="both"/>
        <w:rPr>
          <w:rFonts w:ascii="Arial" w:eastAsia="Times New Roman" w:hAnsi="Arial" w:cs="Arial"/>
          <w:color w:val="292C2E"/>
          <w:lang w:val="es-ES_tradnl"/>
        </w:rPr>
      </w:pPr>
    </w:p>
    <w:p w14:paraId="6BA48883" w14:textId="77777777" w:rsidR="005441D3" w:rsidRPr="005441D3" w:rsidRDefault="005441D3" w:rsidP="005441D3">
      <w:pPr>
        <w:pStyle w:val="Sinespaciado"/>
        <w:jc w:val="both"/>
        <w:rPr>
          <w:rFonts w:ascii="Arial" w:eastAsia="Times New Roman" w:hAnsi="Arial" w:cs="Arial"/>
          <w:color w:val="292C2E"/>
          <w:lang w:val="es-ES_tradnl"/>
        </w:rPr>
      </w:pPr>
    </w:p>
    <w:p w14:paraId="2215F81C" w14:textId="77777777" w:rsidR="005441D3" w:rsidRPr="005441D3" w:rsidRDefault="005441D3" w:rsidP="005441D3">
      <w:pPr>
        <w:pStyle w:val="Sinespaciado"/>
        <w:jc w:val="both"/>
        <w:rPr>
          <w:rFonts w:ascii="Arial" w:eastAsia="Times New Roman" w:hAnsi="Arial" w:cs="Arial"/>
          <w:color w:val="292C2E"/>
          <w:lang w:val="es-ES_tradnl"/>
        </w:rPr>
      </w:pPr>
    </w:p>
    <w:p w14:paraId="3FDC2104" w14:textId="77777777" w:rsidR="005441D3" w:rsidRPr="005441D3" w:rsidRDefault="005441D3" w:rsidP="005441D3">
      <w:pPr>
        <w:pStyle w:val="Sinespaciado"/>
        <w:jc w:val="both"/>
        <w:rPr>
          <w:rFonts w:ascii="Arial" w:eastAsia="Times New Roman" w:hAnsi="Arial" w:cs="Arial"/>
          <w:color w:val="292C2E"/>
          <w:lang w:val="es-ES_tradnl"/>
        </w:rPr>
      </w:pPr>
    </w:p>
    <w:p w14:paraId="7AEB5DEE" w14:textId="77777777" w:rsidR="005441D3" w:rsidRPr="005441D3" w:rsidRDefault="005441D3" w:rsidP="005441D3">
      <w:pPr>
        <w:pStyle w:val="Sinespaciado"/>
        <w:jc w:val="both"/>
        <w:rPr>
          <w:rFonts w:ascii="Arial" w:eastAsia="Times New Roman" w:hAnsi="Arial" w:cs="Arial"/>
          <w:color w:val="292C2E"/>
          <w:lang w:val="es-ES_tradnl"/>
        </w:rPr>
      </w:pPr>
    </w:p>
    <w:p w14:paraId="7AEBCC4F"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 xml:space="preserve">Proponer, analizar, estudiar y dictaminar las iniciativas tendientes a la promoción del desarrollo humano y su participación en la sociedad. </w:t>
      </w:r>
    </w:p>
    <w:p w14:paraId="4309F0F4"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 xml:space="preserve">Proponer, analizar, estudiar y dictaminar las iniciativas concernientes a la salud pública en el Municipio; </w:t>
      </w:r>
    </w:p>
    <w:p w14:paraId="6F6D9D06" w14:textId="77777777" w:rsidR="001669D2" w:rsidRPr="005441D3" w:rsidRDefault="001669D2" w:rsidP="00DA7C13">
      <w:pPr>
        <w:pStyle w:val="Sinespaciado"/>
        <w:numPr>
          <w:ilvl w:val="0"/>
          <w:numId w:val="13"/>
        </w:numPr>
        <w:jc w:val="both"/>
        <w:rPr>
          <w:rFonts w:ascii="Arial" w:hAnsi="Arial" w:cs="Arial"/>
          <w:lang w:val="es-ES_tradnl"/>
        </w:rPr>
      </w:pPr>
      <w:r w:rsidRPr="005441D3">
        <w:rPr>
          <w:rFonts w:ascii="Arial" w:eastAsia="Times New Roman" w:hAnsi="Arial" w:cs="Arial"/>
          <w:color w:val="292C2E"/>
          <w:lang w:val="es-ES_tradnl"/>
        </w:rPr>
        <w:t xml:space="preserve">Evaluar los trabajos de las dependencias municipales con funciones en la materia y, con base en sus resultados y las necesidades operantes, proponer las medidas pertinentes para orientar la política que al respecto deba emprender el municipio; y </w:t>
      </w:r>
    </w:p>
    <w:p w14:paraId="5B2DEDF5" w14:textId="165DD6E9" w:rsidR="005E29FB" w:rsidRPr="005441D3" w:rsidRDefault="001669D2" w:rsidP="00DA7C13">
      <w:pPr>
        <w:pStyle w:val="Sinespaciado"/>
        <w:numPr>
          <w:ilvl w:val="0"/>
          <w:numId w:val="13"/>
        </w:numPr>
        <w:jc w:val="both"/>
        <w:rPr>
          <w:rFonts w:ascii="Arial" w:hAnsi="Arial" w:cs="Arial"/>
          <w:lang w:val="es-ES_tradnl"/>
        </w:rPr>
      </w:pPr>
      <w:r w:rsidRPr="005441D3">
        <w:rPr>
          <w:rFonts w:ascii="Arial" w:eastAsia="Times New Roman" w:hAnsi="Arial" w:cs="Arial"/>
          <w:color w:val="292C2E"/>
          <w:lang w:val="es-ES_tradnl"/>
        </w:rPr>
        <w:t>Realizar los estudios y análisis necesarios para determinar la situación que en materia de salubridad e higiene opera en el municipio, así como para determinar el grado de consumo de sustancias que causan adicción que la población municipal realiza, para con ellos proponer los sistemas generales imperantes que proporcione avances y soluciones en la materia.</w:t>
      </w:r>
    </w:p>
    <w:p w14:paraId="0C0EB6BC" w14:textId="77777777" w:rsidR="005E29FB" w:rsidRPr="005441D3" w:rsidRDefault="005E29FB" w:rsidP="005E29FB">
      <w:pPr>
        <w:pStyle w:val="Sinespaciado"/>
        <w:jc w:val="both"/>
        <w:rPr>
          <w:rFonts w:ascii="Arial" w:hAnsi="Arial" w:cs="Arial"/>
          <w:sz w:val="24"/>
          <w:szCs w:val="24"/>
          <w:lang w:val="es-ES_tradnl"/>
        </w:rPr>
      </w:pPr>
    </w:p>
    <w:p w14:paraId="2B84FEE6" w14:textId="5A307425" w:rsidR="005E29FB" w:rsidRPr="005441D3" w:rsidRDefault="005E29FB" w:rsidP="005E29FB">
      <w:pPr>
        <w:pStyle w:val="Sinespaciado"/>
        <w:jc w:val="both"/>
        <w:rPr>
          <w:rFonts w:ascii="Arial" w:hAnsi="Arial" w:cs="Arial"/>
          <w:sz w:val="24"/>
          <w:szCs w:val="24"/>
          <w:lang w:val="es-ES_tradnl"/>
        </w:rPr>
      </w:pPr>
      <w:r w:rsidRPr="005441D3">
        <w:rPr>
          <w:rFonts w:ascii="Arial" w:hAnsi="Arial" w:cs="Arial"/>
          <w:sz w:val="24"/>
          <w:szCs w:val="24"/>
          <w:lang w:val="es-ES_tradnl"/>
        </w:rPr>
        <w:t xml:space="preserve">Por lo anterior, el que suscribe </w:t>
      </w:r>
      <w:r w:rsidR="001669D2" w:rsidRPr="005441D3">
        <w:rPr>
          <w:rFonts w:ascii="Arial" w:hAnsi="Arial" w:cs="Arial"/>
          <w:sz w:val="24"/>
          <w:szCs w:val="24"/>
          <w:lang w:val="es-ES_tradnl"/>
        </w:rPr>
        <w:t>LIC. VICENTE PINTO RAMÍREZ</w:t>
      </w:r>
      <w:r w:rsidRPr="005441D3">
        <w:rPr>
          <w:rFonts w:ascii="Arial" w:hAnsi="Arial" w:cs="Arial"/>
          <w:sz w:val="24"/>
          <w:szCs w:val="24"/>
          <w:lang w:val="es-ES_tradnl"/>
        </w:rPr>
        <w:t xml:space="preserve"> en</w:t>
      </w:r>
      <w:r w:rsidR="00601BA9" w:rsidRPr="005441D3">
        <w:rPr>
          <w:rFonts w:ascii="Arial" w:hAnsi="Arial" w:cs="Arial"/>
          <w:sz w:val="24"/>
          <w:szCs w:val="24"/>
          <w:lang w:val="es-ES_tradnl"/>
        </w:rPr>
        <w:t xml:space="preserve"> mi</w:t>
      </w:r>
      <w:r w:rsidRPr="005441D3">
        <w:rPr>
          <w:rFonts w:ascii="Arial" w:hAnsi="Arial" w:cs="Arial"/>
          <w:sz w:val="24"/>
          <w:szCs w:val="24"/>
          <w:lang w:val="es-ES_tradnl"/>
        </w:rPr>
        <w:t xml:space="preserve"> carácter de Presidente de la Comisión Edilicia Permanente de </w:t>
      </w:r>
      <w:r w:rsidR="001669D2" w:rsidRPr="005441D3">
        <w:rPr>
          <w:rFonts w:ascii="Arial" w:hAnsi="Arial" w:cs="Arial"/>
          <w:sz w:val="24"/>
          <w:szCs w:val="24"/>
          <w:lang w:val="es-ES_tradnl"/>
        </w:rPr>
        <w:t>Desarrollo Humano, Salud Pública e Higiene y Combate a las Adicciones</w:t>
      </w:r>
      <w:r w:rsidRPr="005441D3">
        <w:rPr>
          <w:rFonts w:ascii="Arial" w:hAnsi="Arial" w:cs="Arial"/>
          <w:sz w:val="24"/>
          <w:szCs w:val="24"/>
          <w:lang w:val="es-ES_tradnl"/>
        </w:rPr>
        <w:t>, de este H. Ayuntamiento de Zapotlán el Grande, Jalisco;  doy a conocer el Proyecto del Programa Anual de Trabajo, para el período que co</w:t>
      </w:r>
      <w:r w:rsidR="00950129">
        <w:rPr>
          <w:rFonts w:ascii="Arial" w:hAnsi="Arial" w:cs="Arial"/>
          <w:sz w:val="24"/>
          <w:szCs w:val="24"/>
          <w:lang w:val="es-ES_tradnl"/>
        </w:rPr>
        <w:t>mprende del 01 de Octubre de 2020</w:t>
      </w:r>
      <w:r w:rsidRPr="005441D3">
        <w:rPr>
          <w:rFonts w:ascii="Arial" w:hAnsi="Arial" w:cs="Arial"/>
          <w:sz w:val="24"/>
          <w:szCs w:val="24"/>
          <w:lang w:val="es-ES_tradnl"/>
        </w:rPr>
        <w:t xml:space="preserve"> al 30</w:t>
      </w:r>
      <w:r w:rsidR="00950129">
        <w:rPr>
          <w:rFonts w:ascii="Arial" w:hAnsi="Arial" w:cs="Arial"/>
          <w:sz w:val="24"/>
          <w:szCs w:val="24"/>
          <w:lang w:val="es-ES_tradnl"/>
        </w:rPr>
        <w:t xml:space="preserve"> de Septiembre de 2021</w:t>
      </w:r>
      <w:r w:rsidRPr="005441D3">
        <w:rPr>
          <w:rFonts w:ascii="Arial" w:hAnsi="Arial" w:cs="Arial"/>
          <w:sz w:val="24"/>
          <w:szCs w:val="24"/>
          <w:lang w:val="es-ES_tradnl"/>
        </w:rPr>
        <w:t xml:space="preserve">; correspondiente al </w:t>
      </w:r>
      <w:r w:rsidR="009C53A9" w:rsidRPr="005441D3">
        <w:rPr>
          <w:rFonts w:ascii="Arial" w:hAnsi="Arial" w:cs="Arial"/>
          <w:sz w:val="24"/>
          <w:szCs w:val="24"/>
          <w:lang w:val="es-ES_tradnl"/>
        </w:rPr>
        <w:t>Segundo</w:t>
      </w:r>
      <w:r w:rsidRPr="005441D3">
        <w:rPr>
          <w:rFonts w:ascii="Arial" w:hAnsi="Arial" w:cs="Arial"/>
          <w:sz w:val="24"/>
          <w:szCs w:val="24"/>
          <w:lang w:val="es-ES_tradnl"/>
        </w:rPr>
        <w:t xml:space="preserve">  Período de Actividades de la Presente Administración  201</w:t>
      </w:r>
      <w:r w:rsidR="00601BA9" w:rsidRPr="005441D3">
        <w:rPr>
          <w:rFonts w:ascii="Arial" w:hAnsi="Arial" w:cs="Arial"/>
          <w:sz w:val="24"/>
          <w:szCs w:val="24"/>
          <w:lang w:val="es-ES_tradnl"/>
        </w:rPr>
        <w:t>8</w:t>
      </w:r>
      <w:r w:rsidRPr="005441D3">
        <w:rPr>
          <w:rFonts w:ascii="Arial" w:hAnsi="Arial" w:cs="Arial"/>
          <w:sz w:val="24"/>
          <w:szCs w:val="24"/>
          <w:lang w:val="es-ES_tradnl"/>
        </w:rPr>
        <w:t>-20</w:t>
      </w:r>
      <w:r w:rsidR="00601BA9" w:rsidRPr="005441D3">
        <w:rPr>
          <w:rFonts w:ascii="Arial" w:hAnsi="Arial" w:cs="Arial"/>
          <w:sz w:val="24"/>
          <w:szCs w:val="24"/>
          <w:lang w:val="es-ES_tradnl"/>
        </w:rPr>
        <w:t>21</w:t>
      </w:r>
      <w:r w:rsidRPr="005441D3">
        <w:rPr>
          <w:rFonts w:ascii="Arial" w:hAnsi="Arial" w:cs="Arial"/>
          <w:sz w:val="24"/>
          <w:szCs w:val="24"/>
          <w:lang w:val="es-ES_tradnl"/>
        </w:rPr>
        <w:t>.</w:t>
      </w:r>
    </w:p>
    <w:p w14:paraId="283384AA" w14:textId="77777777" w:rsidR="005E29FB" w:rsidRPr="005441D3" w:rsidRDefault="005E29FB" w:rsidP="005E29FB">
      <w:pPr>
        <w:pStyle w:val="Sinespaciado"/>
        <w:jc w:val="both"/>
        <w:rPr>
          <w:rFonts w:ascii="Arial" w:hAnsi="Arial" w:cs="Arial"/>
          <w:b/>
          <w:sz w:val="18"/>
          <w:szCs w:val="18"/>
          <w:lang w:val="es-ES_tradnl"/>
        </w:rPr>
      </w:pPr>
    </w:p>
    <w:p w14:paraId="5B752FB2" w14:textId="77777777" w:rsidR="005E29FB" w:rsidRPr="005441D3" w:rsidRDefault="005E29FB" w:rsidP="005E29FB">
      <w:pPr>
        <w:pStyle w:val="Sinespaciado"/>
        <w:jc w:val="both"/>
        <w:rPr>
          <w:rFonts w:ascii="Arial" w:hAnsi="Arial" w:cs="Arial"/>
          <w:b/>
          <w:sz w:val="24"/>
          <w:szCs w:val="24"/>
          <w:lang w:val="es-ES_tradnl"/>
        </w:rPr>
      </w:pPr>
      <w:r w:rsidRPr="005441D3">
        <w:rPr>
          <w:rFonts w:ascii="Arial" w:hAnsi="Arial" w:cs="Arial"/>
          <w:b/>
          <w:sz w:val="24"/>
          <w:szCs w:val="24"/>
          <w:lang w:val="es-ES_tradnl"/>
        </w:rPr>
        <w:t>JUSTIFICACIÓN:</w:t>
      </w:r>
    </w:p>
    <w:p w14:paraId="39B39382" w14:textId="77777777" w:rsidR="005E29FB" w:rsidRPr="005441D3" w:rsidRDefault="005E29FB" w:rsidP="005E29FB">
      <w:pPr>
        <w:pStyle w:val="Sinespaciado"/>
        <w:jc w:val="both"/>
        <w:rPr>
          <w:rFonts w:ascii="Arial" w:hAnsi="Arial" w:cs="Arial"/>
          <w:sz w:val="24"/>
          <w:szCs w:val="24"/>
          <w:lang w:val="es-ES_tradnl"/>
        </w:rPr>
      </w:pPr>
    </w:p>
    <w:p w14:paraId="392EC5E2" w14:textId="77777777" w:rsidR="005E29FB" w:rsidRPr="005441D3" w:rsidRDefault="005E29FB" w:rsidP="005E29FB">
      <w:pPr>
        <w:pStyle w:val="Sinespaciado"/>
        <w:jc w:val="both"/>
        <w:rPr>
          <w:rFonts w:ascii="Arial" w:hAnsi="Arial" w:cs="Arial"/>
          <w:sz w:val="24"/>
          <w:szCs w:val="24"/>
          <w:lang w:val="es-ES_tradnl"/>
        </w:rPr>
      </w:pPr>
      <w:r w:rsidRPr="005441D3">
        <w:rPr>
          <w:rFonts w:ascii="Arial" w:hAnsi="Arial" w:cs="Arial"/>
          <w:sz w:val="24"/>
          <w:szCs w:val="24"/>
          <w:lang w:val="es-ES_tradnl"/>
        </w:rPr>
        <w:t xml:space="preserve">El Plan Anual, </w:t>
      </w:r>
      <w:r w:rsidR="00877C13" w:rsidRPr="005441D3">
        <w:rPr>
          <w:rFonts w:ascii="Arial" w:hAnsi="Arial" w:cs="Arial"/>
          <w:sz w:val="24"/>
          <w:szCs w:val="24"/>
          <w:lang w:val="es-ES_tradnl"/>
        </w:rPr>
        <w:t xml:space="preserve">es un instrumento de planeación de la presente comisión en el cual se establecen las líneas temáticas y las actividades generales que regirán los trabajos de la Comisión durante el periodo de la administración 2018-2021, todo ello acorde con las facultades y competencias que marca la Constitución Política de los Estados Unidos Mexicanos, la Constitución Política del Estado de Jalisco; la Ley del Gobierno y la Administración Pública Municipal del Estado de Jalisco y  el Reglamento Interior del Ayuntamiento de Zapotlán el Grande, Jalisco. </w:t>
      </w:r>
    </w:p>
    <w:p w14:paraId="4357D63B" w14:textId="77777777" w:rsidR="009C53A9" w:rsidRPr="005441D3" w:rsidRDefault="009C53A9" w:rsidP="005E29FB">
      <w:pPr>
        <w:pStyle w:val="Sinespaciado"/>
        <w:jc w:val="both"/>
        <w:rPr>
          <w:rFonts w:ascii="Arial" w:hAnsi="Arial" w:cs="Arial"/>
          <w:sz w:val="24"/>
          <w:szCs w:val="24"/>
          <w:lang w:val="es-ES_tradnl"/>
        </w:rPr>
      </w:pPr>
    </w:p>
    <w:p w14:paraId="526A38E8" w14:textId="77777777" w:rsidR="00610E44" w:rsidRPr="005441D3" w:rsidRDefault="00610E44" w:rsidP="005E29FB">
      <w:pPr>
        <w:pStyle w:val="Sinespaciado"/>
        <w:jc w:val="both"/>
        <w:rPr>
          <w:rFonts w:ascii="Arial" w:hAnsi="Arial" w:cs="Arial"/>
          <w:sz w:val="24"/>
          <w:szCs w:val="24"/>
          <w:lang w:val="es-ES_tradnl"/>
        </w:rPr>
      </w:pPr>
      <w:r w:rsidRPr="005441D3">
        <w:rPr>
          <w:rFonts w:ascii="Arial" w:hAnsi="Arial" w:cs="Arial"/>
          <w:sz w:val="24"/>
          <w:szCs w:val="24"/>
          <w:lang w:val="es-ES_tradnl"/>
        </w:rPr>
        <w:t xml:space="preserve">OBJETIVOS: </w:t>
      </w:r>
    </w:p>
    <w:p w14:paraId="5015F2E6" w14:textId="77777777" w:rsidR="00610E44" w:rsidRPr="005441D3" w:rsidRDefault="00610E44"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 xml:space="preserve">Proponer las iniciativas y dictámenes que permitan que en el Municipio de Zapotlán el Grande, Jalisco se contribuya al fortalecimiento del derecho a la salud como una necesidad básica mediante la creación y correcta aplicación de los Reglamentos Municipales vigentes. </w:t>
      </w:r>
    </w:p>
    <w:p w14:paraId="75143A7E" w14:textId="77777777" w:rsidR="00610E44" w:rsidRDefault="00610E44"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Presentar al Ayuntamiento en pleno los ordenamientos jurídicos necesarios así como los creados, reformados, adicionados, derogados o abrogados que permitan que la presentación de los servicios que le corresponde conocer a la Comisión Edilicia de Desarrollo Humano, Salud Pública e Higiene y combate a las Adicciones se lleven a cabo mediante una legislación vigente y acorde a las necesidades del municipio y fe manera conjunta con las comisiones competentes</w:t>
      </w:r>
    </w:p>
    <w:p w14:paraId="4EC9E119" w14:textId="77777777" w:rsidR="005441D3" w:rsidRDefault="005441D3" w:rsidP="005441D3">
      <w:pPr>
        <w:pStyle w:val="Sinespaciado"/>
        <w:jc w:val="both"/>
        <w:rPr>
          <w:rFonts w:ascii="Arial" w:hAnsi="Arial" w:cs="Arial"/>
          <w:sz w:val="24"/>
          <w:szCs w:val="24"/>
          <w:lang w:val="es-ES_tradnl"/>
        </w:rPr>
      </w:pPr>
    </w:p>
    <w:p w14:paraId="31CD644F" w14:textId="77777777" w:rsidR="005441D3" w:rsidRDefault="005441D3" w:rsidP="005441D3">
      <w:pPr>
        <w:pStyle w:val="Sinespaciado"/>
        <w:jc w:val="both"/>
        <w:rPr>
          <w:rFonts w:ascii="Arial" w:hAnsi="Arial" w:cs="Arial"/>
          <w:sz w:val="24"/>
          <w:szCs w:val="24"/>
          <w:lang w:val="es-ES_tradnl"/>
        </w:rPr>
      </w:pPr>
    </w:p>
    <w:p w14:paraId="2F8DF794" w14:textId="77777777" w:rsidR="005441D3" w:rsidRDefault="005441D3" w:rsidP="005441D3">
      <w:pPr>
        <w:pStyle w:val="Sinespaciado"/>
        <w:jc w:val="both"/>
        <w:rPr>
          <w:rFonts w:ascii="Arial" w:hAnsi="Arial" w:cs="Arial"/>
          <w:sz w:val="24"/>
          <w:szCs w:val="24"/>
          <w:lang w:val="es-ES_tradnl"/>
        </w:rPr>
      </w:pPr>
    </w:p>
    <w:p w14:paraId="745FAA2D" w14:textId="77777777" w:rsidR="005441D3" w:rsidRPr="005441D3" w:rsidRDefault="005441D3" w:rsidP="005441D3">
      <w:pPr>
        <w:pStyle w:val="Sinespaciado"/>
        <w:jc w:val="both"/>
        <w:rPr>
          <w:rFonts w:ascii="Arial" w:hAnsi="Arial" w:cs="Arial"/>
          <w:sz w:val="24"/>
          <w:szCs w:val="24"/>
          <w:lang w:val="es-ES_tradnl"/>
        </w:rPr>
      </w:pPr>
    </w:p>
    <w:p w14:paraId="2414E4EB" w14:textId="77777777" w:rsidR="00610E44" w:rsidRPr="005441D3" w:rsidRDefault="00610E44"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 xml:space="preserve">Proponer medidas para solucionar asuntos turnados a la </w:t>
      </w:r>
      <w:r w:rsidR="005E6422" w:rsidRPr="005441D3">
        <w:rPr>
          <w:rFonts w:ascii="Arial" w:hAnsi="Arial" w:cs="Arial"/>
          <w:sz w:val="24"/>
          <w:szCs w:val="24"/>
          <w:lang w:val="es-ES_tradnl"/>
        </w:rPr>
        <w:t>Comisión</w:t>
      </w:r>
      <w:r w:rsidRPr="005441D3">
        <w:rPr>
          <w:rFonts w:ascii="Arial" w:hAnsi="Arial" w:cs="Arial"/>
          <w:sz w:val="24"/>
          <w:szCs w:val="24"/>
          <w:lang w:val="es-ES_tradnl"/>
        </w:rPr>
        <w:t xml:space="preserve"> </w:t>
      </w:r>
      <w:r w:rsidR="005E6422" w:rsidRPr="005441D3">
        <w:rPr>
          <w:rFonts w:ascii="Arial" w:hAnsi="Arial" w:cs="Arial"/>
          <w:sz w:val="24"/>
          <w:szCs w:val="24"/>
          <w:lang w:val="es-ES_tradnl"/>
        </w:rPr>
        <w:t>apoyándonos</w:t>
      </w:r>
      <w:r w:rsidRPr="005441D3">
        <w:rPr>
          <w:rFonts w:ascii="Arial" w:hAnsi="Arial" w:cs="Arial"/>
          <w:sz w:val="24"/>
          <w:szCs w:val="24"/>
          <w:lang w:val="es-ES_tradnl"/>
        </w:rPr>
        <w:t xml:space="preserve"> en la legislación vigente en el municipio así como en las normas Federales y Estatales aplicables en la materia.</w:t>
      </w:r>
    </w:p>
    <w:p w14:paraId="509EC9A3" w14:textId="77777777" w:rsidR="00610E44" w:rsidRPr="005441D3" w:rsidRDefault="00610E44"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 xml:space="preserve">Implementar programas proyectos y trabajos de campo tendientes a </w:t>
      </w:r>
      <w:r w:rsidR="005E6422" w:rsidRPr="005441D3">
        <w:rPr>
          <w:rFonts w:ascii="Arial" w:hAnsi="Arial" w:cs="Arial"/>
          <w:sz w:val="24"/>
          <w:szCs w:val="24"/>
          <w:lang w:val="es-ES_tradnl"/>
        </w:rPr>
        <w:t>mejorar el servicio que se le presta a la ciudadanía en general con relación a los servicios públicos competencia de esta comisión y en conjunto con las dependencias estatales y municipales como la Universidad de Guadalajara y la Secretaría de Salud.</w:t>
      </w:r>
      <w:r w:rsidRPr="005441D3">
        <w:rPr>
          <w:rFonts w:ascii="Arial" w:hAnsi="Arial" w:cs="Arial"/>
          <w:sz w:val="24"/>
          <w:szCs w:val="24"/>
          <w:lang w:val="es-ES_tradnl"/>
        </w:rPr>
        <w:t xml:space="preserve"> </w:t>
      </w:r>
    </w:p>
    <w:p w14:paraId="76AA49E1" w14:textId="77777777" w:rsidR="005E6422" w:rsidRPr="005441D3" w:rsidRDefault="005E6422"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Proponer al Pleno de Ayuntamiento los acuerdos que deban dictarse para la eficaz prestación del Servicio de salud en beneficio de la ciudadanía con el respaldo de las instituciones públicas y privadas del municipio</w:t>
      </w:r>
    </w:p>
    <w:p w14:paraId="7DE12A81" w14:textId="77777777" w:rsidR="005E6422" w:rsidRPr="005441D3" w:rsidRDefault="005E6422"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Estudiar, analizar y dictaminar los asuntos en el menor tiempo posible a efecto de no dejar asuntos pendientes.</w:t>
      </w:r>
    </w:p>
    <w:p w14:paraId="42289B1D" w14:textId="77777777" w:rsidR="005E29FB" w:rsidRPr="005441D3" w:rsidRDefault="005E29FB" w:rsidP="005E29FB">
      <w:pPr>
        <w:pStyle w:val="Sinespaciado"/>
        <w:jc w:val="both"/>
        <w:rPr>
          <w:rFonts w:ascii="Arial" w:hAnsi="Arial" w:cs="Arial"/>
          <w:b/>
          <w:sz w:val="18"/>
          <w:szCs w:val="18"/>
          <w:lang w:val="es-ES_tradnl"/>
        </w:rPr>
      </w:pPr>
    </w:p>
    <w:p w14:paraId="2AD371F1" w14:textId="77777777" w:rsidR="005E29FB" w:rsidRPr="005441D3" w:rsidRDefault="005E29FB" w:rsidP="005E29FB">
      <w:pPr>
        <w:pStyle w:val="Sinespaciado"/>
        <w:jc w:val="both"/>
        <w:rPr>
          <w:rFonts w:ascii="Arial" w:hAnsi="Arial" w:cs="Arial"/>
          <w:b/>
          <w:sz w:val="24"/>
          <w:szCs w:val="24"/>
          <w:lang w:val="es-ES_tradnl"/>
        </w:rPr>
      </w:pPr>
      <w:r w:rsidRPr="005441D3">
        <w:rPr>
          <w:rFonts w:ascii="Arial" w:hAnsi="Arial" w:cs="Arial"/>
          <w:b/>
          <w:sz w:val="24"/>
          <w:szCs w:val="24"/>
          <w:lang w:val="es-ES_tradnl"/>
        </w:rPr>
        <w:t>ACCIONES:</w:t>
      </w:r>
    </w:p>
    <w:p w14:paraId="0CC6EC31" w14:textId="77777777" w:rsidR="005E29FB" w:rsidRPr="005441D3" w:rsidRDefault="005E29FB" w:rsidP="005E29FB">
      <w:pPr>
        <w:pStyle w:val="Sinespaciado"/>
        <w:jc w:val="both"/>
        <w:rPr>
          <w:rFonts w:ascii="Arial" w:hAnsi="Arial" w:cs="Arial"/>
          <w:b/>
          <w:sz w:val="24"/>
          <w:szCs w:val="24"/>
          <w:lang w:val="es-ES_tradnl"/>
        </w:rPr>
      </w:pPr>
    </w:p>
    <w:p w14:paraId="465FCBC6" w14:textId="77777777" w:rsidR="005E29FB" w:rsidRPr="005441D3" w:rsidRDefault="00091BD3" w:rsidP="00DC630A">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 xml:space="preserve">Coadyuvar en la  Promoción </w:t>
      </w:r>
      <w:r w:rsidR="00C46FA6" w:rsidRPr="005441D3">
        <w:rPr>
          <w:rFonts w:ascii="Arial" w:hAnsi="Arial" w:cs="Arial"/>
          <w:sz w:val="24"/>
          <w:szCs w:val="24"/>
          <w:lang w:val="es-ES_tradnl"/>
        </w:rPr>
        <w:t>de</w:t>
      </w:r>
      <w:r w:rsidR="005E29FB" w:rsidRPr="005441D3">
        <w:rPr>
          <w:rFonts w:ascii="Arial" w:hAnsi="Arial" w:cs="Arial"/>
          <w:sz w:val="24"/>
          <w:szCs w:val="24"/>
          <w:lang w:val="es-ES_tradnl"/>
        </w:rPr>
        <w:t xml:space="preserve"> campañas de </w:t>
      </w:r>
      <w:r w:rsidR="00DA7C13" w:rsidRPr="005441D3">
        <w:rPr>
          <w:rFonts w:ascii="Arial" w:hAnsi="Arial" w:cs="Arial"/>
          <w:sz w:val="24"/>
          <w:szCs w:val="24"/>
          <w:lang w:val="es-ES_tradnl"/>
        </w:rPr>
        <w:t>Desarrollo Humano, Salud Pública e higiene en el Municipio.</w:t>
      </w:r>
    </w:p>
    <w:p w14:paraId="641938B4" w14:textId="0D0B63EA" w:rsidR="00DA7C13" w:rsidRPr="005441D3" w:rsidRDefault="00C46FA6" w:rsidP="00DC630A">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Coadyuvar en la Promoción de</w:t>
      </w:r>
      <w:r w:rsidR="00835FF4" w:rsidRPr="005441D3">
        <w:rPr>
          <w:rFonts w:ascii="Arial" w:hAnsi="Arial" w:cs="Arial"/>
          <w:sz w:val="24"/>
          <w:szCs w:val="24"/>
          <w:lang w:val="es-ES_tradnl"/>
        </w:rPr>
        <w:t xml:space="preserve"> campañas de Salud Animal, que atienda</w:t>
      </w:r>
      <w:r w:rsidRPr="005441D3">
        <w:rPr>
          <w:rFonts w:ascii="Arial" w:hAnsi="Arial" w:cs="Arial"/>
          <w:sz w:val="24"/>
          <w:szCs w:val="24"/>
          <w:lang w:val="es-ES_tradnl"/>
        </w:rPr>
        <w:t>n</w:t>
      </w:r>
      <w:r w:rsidR="009C53A9" w:rsidRPr="005441D3">
        <w:rPr>
          <w:rFonts w:ascii="Arial" w:hAnsi="Arial" w:cs="Arial"/>
          <w:sz w:val="24"/>
          <w:szCs w:val="24"/>
          <w:lang w:val="es-ES_tradnl"/>
        </w:rPr>
        <w:t xml:space="preserve"> a la problemática canin</w:t>
      </w:r>
      <w:r w:rsidR="00835FF4" w:rsidRPr="005441D3">
        <w:rPr>
          <w:rFonts w:ascii="Arial" w:hAnsi="Arial" w:cs="Arial"/>
          <w:sz w:val="24"/>
          <w:szCs w:val="24"/>
          <w:lang w:val="es-ES_tradnl"/>
        </w:rPr>
        <w:t xml:space="preserve">a en la vía pública, </w:t>
      </w:r>
      <w:r w:rsidRPr="005441D3">
        <w:rPr>
          <w:rFonts w:ascii="Arial" w:hAnsi="Arial" w:cs="Arial"/>
          <w:sz w:val="24"/>
          <w:szCs w:val="24"/>
          <w:lang w:val="es-ES_tradnl"/>
        </w:rPr>
        <w:t xml:space="preserve">así como en las </w:t>
      </w:r>
      <w:r w:rsidR="00835FF4" w:rsidRPr="005441D3">
        <w:rPr>
          <w:rFonts w:ascii="Arial" w:hAnsi="Arial" w:cs="Arial"/>
          <w:sz w:val="24"/>
          <w:szCs w:val="24"/>
          <w:lang w:val="es-ES_tradnl"/>
        </w:rPr>
        <w:t xml:space="preserve">de vacunación y esterilización. </w:t>
      </w:r>
    </w:p>
    <w:p w14:paraId="36A14010" w14:textId="0904CE5F" w:rsidR="00DA7C13" w:rsidRPr="005441D3" w:rsidRDefault="00DA7C13" w:rsidP="00DC630A">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Promover campañas de</w:t>
      </w:r>
      <w:r w:rsidR="001116E5" w:rsidRPr="005441D3">
        <w:rPr>
          <w:rFonts w:ascii="Arial" w:hAnsi="Arial" w:cs="Arial"/>
          <w:sz w:val="24"/>
          <w:szCs w:val="24"/>
          <w:lang w:val="es-ES_tradnl"/>
        </w:rPr>
        <w:t xml:space="preserve"> concientización de </w:t>
      </w:r>
      <w:r w:rsidRPr="005441D3">
        <w:rPr>
          <w:rFonts w:ascii="Arial" w:hAnsi="Arial" w:cs="Arial"/>
          <w:sz w:val="24"/>
          <w:szCs w:val="24"/>
          <w:lang w:val="es-ES_tradnl"/>
        </w:rPr>
        <w:t xml:space="preserve"> salud en contra de las adicciones</w:t>
      </w:r>
      <w:r w:rsidR="00835FF4" w:rsidRPr="005441D3">
        <w:rPr>
          <w:rFonts w:ascii="Arial" w:hAnsi="Arial" w:cs="Arial"/>
          <w:sz w:val="24"/>
          <w:szCs w:val="24"/>
          <w:lang w:val="es-ES_tradnl"/>
        </w:rPr>
        <w:t xml:space="preserve">, que atiendan a la problemática que actualmente se tiene </w:t>
      </w:r>
      <w:r w:rsidR="001116E5" w:rsidRPr="005441D3">
        <w:rPr>
          <w:rFonts w:ascii="Arial" w:hAnsi="Arial" w:cs="Arial"/>
          <w:sz w:val="24"/>
          <w:szCs w:val="24"/>
          <w:lang w:val="es-ES_tradnl"/>
        </w:rPr>
        <w:t>en los adolescentes, para que cuenten con la debida atención logrando con ello  personas más sanas</w:t>
      </w:r>
      <w:r w:rsidR="009C53A9" w:rsidRPr="005441D3">
        <w:rPr>
          <w:rFonts w:ascii="Arial" w:hAnsi="Arial" w:cs="Arial"/>
          <w:sz w:val="24"/>
          <w:szCs w:val="24"/>
          <w:lang w:val="es-ES_tradnl"/>
        </w:rPr>
        <w:t>.</w:t>
      </w:r>
      <w:r w:rsidR="001116E5" w:rsidRPr="005441D3">
        <w:rPr>
          <w:rFonts w:ascii="Arial" w:hAnsi="Arial" w:cs="Arial"/>
          <w:sz w:val="24"/>
          <w:szCs w:val="24"/>
          <w:lang w:val="es-ES_tradnl"/>
        </w:rPr>
        <w:t xml:space="preserve"> </w:t>
      </w:r>
    </w:p>
    <w:p w14:paraId="63236427" w14:textId="77777777" w:rsidR="005E29FB" w:rsidRPr="005441D3" w:rsidRDefault="005E29FB" w:rsidP="005E29FB">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Implementar  tareas y trabajos</w:t>
      </w:r>
      <w:r w:rsidR="00DA7C13" w:rsidRPr="005441D3">
        <w:rPr>
          <w:rFonts w:ascii="Arial" w:hAnsi="Arial" w:cs="Arial"/>
          <w:sz w:val="24"/>
          <w:szCs w:val="24"/>
          <w:lang w:val="es-ES_tradnl"/>
        </w:rPr>
        <w:t xml:space="preserve">, en las que se programen visitas a los Centros Comunitarios, para conocer las necesidades </w:t>
      </w:r>
      <w:r w:rsidR="0070790C" w:rsidRPr="005441D3">
        <w:rPr>
          <w:rFonts w:ascii="Arial" w:hAnsi="Arial" w:cs="Arial"/>
          <w:sz w:val="24"/>
          <w:szCs w:val="24"/>
          <w:lang w:val="es-ES_tradnl"/>
        </w:rPr>
        <w:t xml:space="preserve">que estos demandan </w:t>
      </w:r>
      <w:r w:rsidR="00DA7C13" w:rsidRPr="005441D3">
        <w:rPr>
          <w:rFonts w:ascii="Arial" w:hAnsi="Arial" w:cs="Arial"/>
          <w:sz w:val="24"/>
          <w:szCs w:val="24"/>
          <w:lang w:val="es-ES_tradnl"/>
        </w:rPr>
        <w:t xml:space="preserve">y </w:t>
      </w:r>
      <w:r w:rsidR="0070790C" w:rsidRPr="005441D3">
        <w:rPr>
          <w:rFonts w:ascii="Arial" w:hAnsi="Arial" w:cs="Arial"/>
          <w:sz w:val="24"/>
          <w:szCs w:val="24"/>
          <w:lang w:val="es-ES_tradnl"/>
        </w:rPr>
        <w:t xml:space="preserve">con ello </w:t>
      </w:r>
      <w:r w:rsidR="00DA7C13" w:rsidRPr="005441D3">
        <w:rPr>
          <w:rFonts w:ascii="Arial" w:hAnsi="Arial" w:cs="Arial"/>
          <w:sz w:val="24"/>
          <w:szCs w:val="24"/>
          <w:lang w:val="es-ES_tradnl"/>
        </w:rPr>
        <w:t xml:space="preserve">emprender las gestiones pertinentes que ayuden a mejorar el servicio </w:t>
      </w:r>
      <w:r w:rsidR="0070790C" w:rsidRPr="005441D3">
        <w:rPr>
          <w:rFonts w:ascii="Arial" w:hAnsi="Arial" w:cs="Arial"/>
          <w:sz w:val="24"/>
          <w:szCs w:val="24"/>
          <w:lang w:val="es-ES_tradnl"/>
        </w:rPr>
        <w:t>que  brindan en materia de salud a la comunidad zapotlense.</w:t>
      </w:r>
      <w:r w:rsidR="00DA7C13" w:rsidRPr="005441D3">
        <w:rPr>
          <w:rFonts w:ascii="Arial" w:hAnsi="Arial" w:cs="Arial"/>
          <w:sz w:val="24"/>
          <w:szCs w:val="24"/>
          <w:lang w:val="es-ES_tradnl"/>
        </w:rPr>
        <w:t xml:space="preserve"> </w:t>
      </w:r>
    </w:p>
    <w:p w14:paraId="5FC60ACD" w14:textId="77777777" w:rsidR="005E29FB" w:rsidRDefault="005E29FB" w:rsidP="00337BF5">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Dictaminar el estudio y análisis, en relación a las armonizaciones de los ordenamientos municipales, a la nueva estructura orgánica de la administración pública de  Zapotlán el Grande, Jalisco; que le sean turnados a la presente Comisión ya sea por el municipio y/o por el Congreso del Estado de Jalisco.</w:t>
      </w:r>
    </w:p>
    <w:p w14:paraId="4B99441F" w14:textId="77777777" w:rsidR="005E29FB" w:rsidRPr="00950129" w:rsidRDefault="005E29FB" w:rsidP="0067566B">
      <w:pPr>
        <w:pStyle w:val="Sinespaciado"/>
        <w:numPr>
          <w:ilvl w:val="0"/>
          <w:numId w:val="4"/>
        </w:numPr>
        <w:jc w:val="both"/>
        <w:rPr>
          <w:rFonts w:ascii="Arial" w:hAnsi="Arial" w:cs="Arial"/>
          <w:sz w:val="24"/>
          <w:szCs w:val="24"/>
          <w:lang w:val="es-ES_tradnl"/>
        </w:rPr>
      </w:pPr>
      <w:r w:rsidRPr="00950129">
        <w:rPr>
          <w:rFonts w:ascii="Arial" w:hAnsi="Arial" w:cs="Arial"/>
          <w:sz w:val="24"/>
          <w:szCs w:val="24"/>
          <w:lang w:val="es-ES_tradnl"/>
        </w:rPr>
        <w:t xml:space="preserve">Incentivar a la celebración de Convenios de colaboración con </w:t>
      </w:r>
      <w:r w:rsidR="00DA7C13" w:rsidRPr="00950129">
        <w:rPr>
          <w:rFonts w:ascii="Arial" w:hAnsi="Arial" w:cs="Arial"/>
          <w:sz w:val="24"/>
          <w:szCs w:val="24"/>
          <w:lang w:val="es-ES_tradnl"/>
        </w:rPr>
        <w:t xml:space="preserve">Secretaría de Salud  en sus distintos niveles, así como con las Instituciones educativas de nivel superior como el C. U. Sur ,  y </w:t>
      </w:r>
      <w:r w:rsidR="00835FF4" w:rsidRPr="00950129">
        <w:rPr>
          <w:rFonts w:ascii="Arial" w:hAnsi="Arial" w:cs="Arial"/>
          <w:sz w:val="24"/>
          <w:szCs w:val="24"/>
          <w:lang w:val="es-ES_tradnl"/>
        </w:rPr>
        <w:t xml:space="preserve">de las áreas de salud con las que cuenta </w:t>
      </w:r>
      <w:r w:rsidR="00DA7C13" w:rsidRPr="00950129">
        <w:rPr>
          <w:rFonts w:ascii="Arial" w:hAnsi="Arial" w:cs="Arial"/>
          <w:sz w:val="24"/>
          <w:szCs w:val="24"/>
          <w:lang w:val="es-ES_tradnl"/>
        </w:rPr>
        <w:t xml:space="preserve">el municipio </w:t>
      </w:r>
      <w:r w:rsidRPr="00950129">
        <w:rPr>
          <w:rFonts w:ascii="Arial" w:hAnsi="Arial" w:cs="Arial"/>
          <w:sz w:val="24"/>
          <w:szCs w:val="24"/>
          <w:lang w:val="es-ES_tradnl"/>
        </w:rPr>
        <w:t xml:space="preserve"> para difusión de campañas</w:t>
      </w:r>
      <w:r w:rsidR="00835FF4" w:rsidRPr="00950129">
        <w:rPr>
          <w:rFonts w:ascii="Arial" w:hAnsi="Arial" w:cs="Arial"/>
          <w:sz w:val="24"/>
          <w:szCs w:val="24"/>
          <w:lang w:val="es-ES_tradnl"/>
        </w:rPr>
        <w:t xml:space="preserve"> que atiendan la gran problemática que aqueja a nuestro municipio en el ámbito de salud pública, privada y social así como en el tema de adicciones.</w:t>
      </w:r>
    </w:p>
    <w:p w14:paraId="15107025" w14:textId="77777777" w:rsidR="005441D3" w:rsidRDefault="005441D3" w:rsidP="005441D3">
      <w:pPr>
        <w:pStyle w:val="Sinespaciado"/>
        <w:jc w:val="both"/>
        <w:rPr>
          <w:rFonts w:ascii="Arial" w:hAnsi="Arial" w:cs="Arial"/>
          <w:sz w:val="24"/>
          <w:szCs w:val="24"/>
          <w:lang w:val="es-ES_tradnl"/>
        </w:rPr>
      </w:pPr>
    </w:p>
    <w:p w14:paraId="32AAEF38" w14:textId="77777777" w:rsidR="005441D3" w:rsidRDefault="005441D3" w:rsidP="005441D3">
      <w:pPr>
        <w:pStyle w:val="Sinespaciado"/>
        <w:jc w:val="both"/>
        <w:rPr>
          <w:rFonts w:ascii="Arial" w:hAnsi="Arial" w:cs="Arial"/>
          <w:sz w:val="24"/>
          <w:szCs w:val="24"/>
          <w:lang w:val="es-ES_tradnl"/>
        </w:rPr>
      </w:pPr>
    </w:p>
    <w:p w14:paraId="62A7FE86" w14:textId="77777777" w:rsidR="005441D3" w:rsidRDefault="005441D3" w:rsidP="005441D3">
      <w:pPr>
        <w:pStyle w:val="Sinespaciado"/>
        <w:jc w:val="both"/>
        <w:rPr>
          <w:rFonts w:ascii="Arial" w:hAnsi="Arial" w:cs="Arial"/>
          <w:sz w:val="24"/>
          <w:szCs w:val="24"/>
          <w:lang w:val="es-ES_tradnl"/>
        </w:rPr>
      </w:pPr>
    </w:p>
    <w:p w14:paraId="61DC49F2" w14:textId="77777777" w:rsidR="005441D3" w:rsidRDefault="005441D3" w:rsidP="005441D3">
      <w:pPr>
        <w:pStyle w:val="Sinespaciado"/>
        <w:jc w:val="both"/>
        <w:rPr>
          <w:rFonts w:ascii="Arial" w:hAnsi="Arial" w:cs="Arial"/>
          <w:sz w:val="24"/>
          <w:szCs w:val="24"/>
          <w:lang w:val="es-ES_tradnl"/>
        </w:rPr>
      </w:pPr>
    </w:p>
    <w:p w14:paraId="5B0DBF00" w14:textId="77777777" w:rsidR="005441D3" w:rsidRDefault="005441D3" w:rsidP="005441D3">
      <w:pPr>
        <w:pStyle w:val="Sinespaciado"/>
        <w:jc w:val="both"/>
        <w:rPr>
          <w:rFonts w:ascii="Arial" w:hAnsi="Arial" w:cs="Arial"/>
          <w:sz w:val="24"/>
          <w:szCs w:val="24"/>
          <w:lang w:val="es-ES_tradnl"/>
        </w:rPr>
      </w:pPr>
    </w:p>
    <w:p w14:paraId="39654708" w14:textId="77777777" w:rsidR="005441D3" w:rsidRDefault="005441D3" w:rsidP="005441D3">
      <w:pPr>
        <w:pStyle w:val="Sinespaciado"/>
        <w:jc w:val="both"/>
        <w:rPr>
          <w:rFonts w:ascii="Arial" w:hAnsi="Arial" w:cs="Arial"/>
          <w:sz w:val="24"/>
          <w:szCs w:val="24"/>
          <w:lang w:val="es-ES_tradnl"/>
        </w:rPr>
      </w:pPr>
    </w:p>
    <w:p w14:paraId="7D62C430" w14:textId="77777777" w:rsidR="005441D3" w:rsidRDefault="005441D3" w:rsidP="005441D3">
      <w:pPr>
        <w:pStyle w:val="Sinespaciado"/>
        <w:jc w:val="both"/>
        <w:rPr>
          <w:rFonts w:ascii="Arial" w:hAnsi="Arial" w:cs="Arial"/>
          <w:sz w:val="24"/>
          <w:szCs w:val="24"/>
          <w:lang w:val="es-ES_tradnl"/>
        </w:rPr>
      </w:pPr>
    </w:p>
    <w:p w14:paraId="510D4DD0" w14:textId="77777777" w:rsidR="005441D3" w:rsidRPr="005441D3" w:rsidRDefault="005441D3" w:rsidP="005441D3">
      <w:pPr>
        <w:pStyle w:val="Sinespaciado"/>
        <w:jc w:val="both"/>
        <w:rPr>
          <w:rFonts w:ascii="Arial" w:hAnsi="Arial" w:cs="Arial"/>
          <w:b/>
          <w:sz w:val="18"/>
          <w:szCs w:val="18"/>
          <w:lang w:val="es-ES_tradnl"/>
        </w:rPr>
      </w:pPr>
    </w:p>
    <w:p w14:paraId="51D73772" w14:textId="77777777" w:rsidR="005E29FB" w:rsidRPr="005441D3" w:rsidRDefault="005E29FB" w:rsidP="005E29FB">
      <w:pPr>
        <w:pStyle w:val="Sinespaciado"/>
        <w:jc w:val="both"/>
        <w:rPr>
          <w:rFonts w:ascii="Arial" w:hAnsi="Arial" w:cs="Arial"/>
          <w:b/>
          <w:sz w:val="18"/>
          <w:szCs w:val="18"/>
          <w:lang w:val="es-ES_tradnl"/>
        </w:rPr>
      </w:pPr>
    </w:p>
    <w:p w14:paraId="4876F69E" w14:textId="77777777" w:rsidR="005E29FB" w:rsidRPr="005441D3" w:rsidRDefault="005E29FB" w:rsidP="005E29FB">
      <w:pPr>
        <w:pStyle w:val="Sinespaciado"/>
        <w:jc w:val="both"/>
        <w:rPr>
          <w:rFonts w:ascii="Arial" w:hAnsi="Arial" w:cs="Arial"/>
          <w:b/>
          <w:sz w:val="24"/>
          <w:szCs w:val="24"/>
          <w:lang w:val="es-ES_tradnl"/>
        </w:rPr>
      </w:pPr>
      <w:r w:rsidRPr="005441D3">
        <w:rPr>
          <w:rFonts w:ascii="Arial" w:hAnsi="Arial" w:cs="Arial"/>
          <w:b/>
          <w:sz w:val="24"/>
          <w:szCs w:val="24"/>
          <w:lang w:val="es-ES_tradnl"/>
        </w:rPr>
        <w:t>ACTIVIDADES:</w:t>
      </w:r>
    </w:p>
    <w:p w14:paraId="16DFDBF3" w14:textId="77777777" w:rsidR="005E29FB" w:rsidRPr="005441D3" w:rsidRDefault="005E29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Entrega en tiempo y forma de los informes requeridos conforme a las obligaciones que marca nuestro marco jurídico.</w:t>
      </w:r>
    </w:p>
    <w:p w14:paraId="2505B6DF" w14:textId="77777777" w:rsidR="005E29FB" w:rsidRPr="005441D3" w:rsidRDefault="005E29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Proponer, estudiar, analizar y dictaminar las Iniciativas que se generen por la presente Comisión.</w:t>
      </w:r>
    </w:p>
    <w:p w14:paraId="67454853" w14:textId="0054F441" w:rsidR="005E29FB" w:rsidRPr="005441D3" w:rsidRDefault="005E29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Evaluar los trabajos que realicen las dependencias municipales que en función y atribución competa respecto a la materia, esto en base a las necesidades y resultados operantes; proponer las medidas pertinentes para orientar las políticas que al respecto</w:t>
      </w:r>
      <w:r w:rsidR="006408FB" w:rsidRPr="005441D3">
        <w:rPr>
          <w:rFonts w:ascii="Arial" w:hAnsi="Arial" w:cs="Arial"/>
          <w:sz w:val="24"/>
          <w:szCs w:val="24"/>
          <w:lang w:val="es-ES_tradnl"/>
        </w:rPr>
        <w:t xml:space="preserve">  deba emprender   el municipio, para salvaguardar la salud de la población en caso de contingencias ambientales  de</w:t>
      </w:r>
      <w:r w:rsidR="00E11F1A">
        <w:rPr>
          <w:rFonts w:ascii="Arial" w:hAnsi="Arial" w:cs="Arial"/>
          <w:sz w:val="24"/>
          <w:szCs w:val="24"/>
          <w:lang w:val="es-ES_tradnl"/>
        </w:rPr>
        <w:t xml:space="preserve"> enfermedades transmitidas por v</w:t>
      </w:r>
      <w:r w:rsidR="006408FB" w:rsidRPr="005441D3">
        <w:rPr>
          <w:rFonts w:ascii="Arial" w:hAnsi="Arial" w:cs="Arial"/>
          <w:sz w:val="24"/>
          <w:szCs w:val="24"/>
          <w:lang w:val="es-ES_tradnl"/>
        </w:rPr>
        <w:t>ectores.</w:t>
      </w:r>
    </w:p>
    <w:p w14:paraId="67F484A5" w14:textId="77777777" w:rsidR="005E29FB" w:rsidRPr="005441D3" w:rsidRDefault="006408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 xml:space="preserve">Atención y solución de las demandas de la ciudadanía de conformidad con las atribuciones propias de la Comisión. </w:t>
      </w:r>
    </w:p>
    <w:p w14:paraId="2A91AEBF" w14:textId="77777777" w:rsidR="005E29FB" w:rsidRPr="005441D3" w:rsidRDefault="005E29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Presentar al Ayuntamiento las Iniciativas, las propuestas de dictamen,  los informes y resultados de los trabajos e investigaciones, así como los documentos relativos a los asuntos que le sean turnados a la presente Comisión.</w:t>
      </w:r>
    </w:p>
    <w:p w14:paraId="31E99214" w14:textId="77777777" w:rsidR="006408FB" w:rsidRPr="005441D3" w:rsidRDefault="006408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Proponer impulsar y planificar iniciativas donde se involucren a la sociedad  e instituciones de salud y educativas públicas y privadas con la finalidad de trabajar coordinadamente en propuestas de mejor en materia de asistencia social.</w:t>
      </w:r>
    </w:p>
    <w:p w14:paraId="6895E80C" w14:textId="77777777" w:rsidR="006408FB" w:rsidRPr="005441D3" w:rsidRDefault="006408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Dar respuesta a los exhortos del Congreso del Estado de Jalisco de acuerdo a las actividades que se están realizando por parte de</w:t>
      </w:r>
      <w:r w:rsidR="00BC0B05" w:rsidRPr="005441D3">
        <w:rPr>
          <w:rFonts w:ascii="Arial" w:hAnsi="Arial" w:cs="Arial"/>
          <w:sz w:val="24"/>
          <w:szCs w:val="24"/>
          <w:lang w:val="es-ES_tradnl"/>
        </w:rPr>
        <w:t xml:space="preserve"> l</w:t>
      </w:r>
      <w:r w:rsidRPr="005441D3">
        <w:rPr>
          <w:rFonts w:ascii="Arial" w:hAnsi="Arial" w:cs="Arial"/>
          <w:sz w:val="24"/>
          <w:szCs w:val="24"/>
          <w:lang w:val="es-ES_tradnl"/>
        </w:rPr>
        <w:t>a Comisión de Salud Pública e Higiene y Combate a las Adicciones en conjunto con la Coordinación de Salud Municipal.</w:t>
      </w:r>
    </w:p>
    <w:p w14:paraId="59F40BF2" w14:textId="77777777" w:rsidR="005E29FB" w:rsidRPr="005441D3" w:rsidRDefault="005E29FB" w:rsidP="005E29FB">
      <w:pPr>
        <w:pStyle w:val="Sinespaciado"/>
        <w:ind w:left="720"/>
        <w:jc w:val="both"/>
        <w:rPr>
          <w:rFonts w:ascii="Arial" w:hAnsi="Arial" w:cs="Arial"/>
          <w:sz w:val="24"/>
          <w:szCs w:val="24"/>
          <w:lang w:val="es-ES_tradnl"/>
        </w:rPr>
      </w:pPr>
    </w:p>
    <w:p w14:paraId="0880372A" w14:textId="77777777" w:rsidR="00950129" w:rsidRPr="009D04E1" w:rsidRDefault="00950129" w:rsidP="00950129">
      <w:pPr>
        <w:pStyle w:val="Ttulo2"/>
        <w:jc w:val="center"/>
        <w:rPr>
          <w:rFonts w:ascii="Arial" w:hAnsi="Arial" w:cs="Arial"/>
          <w:b/>
          <w:noProof w:val="0"/>
          <w:color w:val="auto"/>
          <w:sz w:val="22"/>
          <w:szCs w:val="22"/>
        </w:rPr>
      </w:pPr>
      <w:r w:rsidRPr="009D04E1">
        <w:rPr>
          <w:rFonts w:ascii="Arial" w:hAnsi="Arial" w:cs="Arial"/>
          <w:b/>
          <w:noProof w:val="0"/>
          <w:color w:val="auto"/>
          <w:sz w:val="22"/>
          <w:szCs w:val="22"/>
        </w:rPr>
        <w:t>A T E N T A M E N T E</w:t>
      </w:r>
    </w:p>
    <w:p w14:paraId="39D1063F" w14:textId="77777777" w:rsidR="00950129" w:rsidRPr="009D04E1" w:rsidRDefault="00950129" w:rsidP="00950129">
      <w:pPr>
        <w:jc w:val="center"/>
        <w:rPr>
          <w:rFonts w:ascii="Arial" w:hAnsi="Arial" w:cs="Arial"/>
          <w:b/>
          <w:i/>
          <w:noProof w:val="0"/>
          <w:sz w:val="22"/>
          <w:szCs w:val="22"/>
        </w:rPr>
      </w:pPr>
      <w:r w:rsidRPr="009D04E1">
        <w:rPr>
          <w:rFonts w:ascii="Arial" w:hAnsi="Arial" w:cs="Arial"/>
          <w:b/>
          <w:i/>
          <w:noProof w:val="0"/>
          <w:sz w:val="22"/>
          <w:szCs w:val="22"/>
        </w:rPr>
        <w:t>“2020, AÑO MUNICIPAL DE LAS ENFERMERAS”</w:t>
      </w:r>
    </w:p>
    <w:p w14:paraId="22E97D60" w14:textId="77777777" w:rsidR="00950129" w:rsidRPr="009D04E1" w:rsidRDefault="00950129" w:rsidP="00950129">
      <w:pPr>
        <w:jc w:val="center"/>
        <w:rPr>
          <w:rFonts w:ascii="Arial" w:hAnsi="Arial" w:cs="Arial"/>
          <w:b/>
          <w:i/>
          <w:noProof w:val="0"/>
          <w:sz w:val="16"/>
          <w:szCs w:val="20"/>
        </w:rPr>
      </w:pPr>
      <w:r w:rsidRPr="009D04E1">
        <w:rPr>
          <w:rFonts w:ascii="Arial" w:hAnsi="Arial" w:cs="Arial"/>
          <w:b/>
          <w:i/>
          <w:noProof w:val="0"/>
          <w:sz w:val="16"/>
          <w:szCs w:val="20"/>
        </w:rPr>
        <w:t>“2020, AÑO DEL 150 ANIVERSARIO DEL NATALICIO DEL CIENTÍFICO JOSÉ MARÍA ARREOLA MENDOZA”</w:t>
      </w:r>
    </w:p>
    <w:p w14:paraId="727B8139" w14:textId="41FC1613" w:rsidR="00950129" w:rsidRPr="009D04E1" w:rsidRDefault="00950129" w:rsidP="00950129">
      <w:pPr>
        <w:jc w:val="center"/>
        <w:rPr>
          <w:rFonts w:ascii="Arial" w:hAnsi="Arial" w:cs="Arial"/>
          <w:noProof w:val="0"/>
          <w:sz w:val="36"/>
        </w:rPr>
      </w:pPr>
      <w:r w:rsidRPr="009D04E1">
        <w:rPr>
          <w:rFonts w:ascii="Arial" w:hAnsi="Arial" w:cs="Arial"/>
          <w:noProof w:val="0"/>
          <w:sz w:val="21"/>
          <w:szCs w:val="16"/>
        </w:rPr>
        <w:t>Ciudad Guzmán, Municipio de Z</w:t>
      </w:r>
      <w:r w:rsidR="007367F6">
        <w:rPr>
          <w:rFonts w:ascii="Arial" w:hAnsi="Arial" w:cs="Arial"/>
          <w:noProof w:val="0"/>
          <w:sz w:val="21"/>
          <w:szCs w:val="16"/>
        </w:rPr>
        <w:t>apotlán el Grande, Jalisco, a 14</w:t>
      </w:r>
      <w:r w:rsidRPr="009D04E1">
        <w:rPr>
          <w:rFonts w:ascii="Arial" w:hAnsi="Arial" w:cs="Arial"/>
          <w:noProof w:val="0"/>
          <w:sz w:val="21"/>
          <w:szCs w:val="16"/>
        </w:rPr>
        <w:t xml:space="preserve"> de </w:t>
      </w:r>
      <w:r>
        <w:rPr>
          <w:rFonts w:ascii="Arial" w:hAnsi="Arial" w:cs="Arial"/>
          <w:noProof w:val="0"/>
          <w:sz w:val="21"/>
          <w:szCs w:val="16"/>
        </w:rPr>
        <w:t>octubre</w:t>
      </w:r>
      <w:r w:rsidRPr="009D04E1">
        <w:rPr>
          <w:rFonts w:ascii="Arial" w:hAnsi="Arial" w:cs="Arial"/>
          <w:noProof w:val="0"/>
          <w:sz w:val="21"/>
          <w:szCs w:val="16"/>
        </w:rPr>
        <w:t xml:space="preserve"> de 2020</w:t>
      </w:r>
    </w:p>
    <w:p w14:paraId="07194E23" w14:textId="77777777" w:rsidR="00950129" w:rsidRDefault="00950129" w:rsidP="00950129">
      <w:pPr>
        <w:jc w:val="center"/>
        <w:rPr>
          <w:rFonts w:ascii="Arial" w:hAnsi="Arial" w:cs="Arial"/>
          <w:caps/>
          <w:noProof w:val="0"/>
          <w:color w:val="FF0000"/>
          <w:sz w:val="22"/>
          <w:szCs w:val="22"/>
        </w:rPr>
      </w:pPr>
    </w:p>
    <w:p w14:paraId="284F94DA" w14:textId="77777777" w:rsidR="00BB2DED" w:rsidRPr="005441D3" w:rsidRDefault="00BB2DED" w:rsidP="00BB2DED">
      <w:pPr>
        <w:rPr>
          <w:rFonts w:ascii="Arial" w:hAnsi="Arial" w:cs="Arial"/>
          <w:noProof w:val="0"/>
        </w:rPr>
      </w:pPr>
    </w:p>
    <w:p w14:paraId="1D22FF15" w14:textId="77777777" w:rsidR="00C91EFE" w:rsidRPr="005441D3" w:rsidRDefault="00C91EFE" w:rsidP="00BB2DED">
      <w:pPr>
        <w:rPr>
          <w:rFonts w:ascii="Arial" w:hAnsi="Arial" w:cs="Arial"/>
          <w:noProof w:val="0"/>
        </w:rPr>
      </w:pPr>
    </w:p>
    <w:p w14:paraId="43979488" w14:textId="77777777" w:rsidR="00C91EFE" w:rsidRPr="005441D3" w:rsidRDefault="00C91EFE" w:rsidP="00BB2DED">
      <w:pPr>
        <w:rPr>
          <w:rFonts w:ascii="Arial" w:hAnsi="Arial" w:cs="Arial"/>
          <w:noProof w:val="0"/>
        </w:rPr>
      </w:pPr>
    </w:p>
    <w:p w14:paraId="2929EF5D" w14:textId="77777777" w:rsidR="00C91EFE" w:rsidRPr="005441D3" w:rsidRDefault="00C91EFE" w:rsidP="00BB2DED">
      <w:pPr>
        <w:rPr>
          <w:rFonts w:ascii="Arial" w:hAnsi="Arial" w:cs="Arial"/>
          <w:noProof w:val="0"/>
        </w:rPr>
      </w:pPr>
    </w:p>
    <w:p w14:paraId="3DEA15FD" w14:textId="77777777" w:rsidR="00C91EFE" w:rsidRPr="005441D3" w:rsidRDefault="00C91EFE" w:rsidP="00C91EFE">
      <w:pPr>
        <w:pStyle w:val="Sinespaciado"/>
        <w:jc w:val="center"/>
        <w:rPr>
          <w:rFonts w:ascii="Arial" w:hAnsi="Arial" w:cs="Arial"/>
          <w:b/>
          <w:sz w:val="24"/>
          <w:szCs w:val="24"/>
          <w:lang w:val="es-ES_tradnl"/>
        </w:rPr>
      </w:pPr>
      <w:r w:rsidRPr="005441D3">
        <w:rPr>
          <w:rFonts w:ascii="Arial" w:hAnsi="Arial" w:cs="Arial"/>
          <w:b/>
          <w:sz w:val="24"/>
          <w:szCs w:val="24"/>
          <w:lang w:val="es-ES_tradnl"/>
        </w:rPr>
        <w:t>LIC. VICENTE PINTO RAMÍREZ</w:t>
      </w:r>
    </w:p>
    <w:p w14:paraId="585A595C" w14:textId="77777777" w:rsidR="00C91EFE" w:rsidRPr="005441D3" w:rsidRDefault="00C91EFE" w:rsidP="00C91EFE">
      <w:pPr>
        <w:pStyle w:val="Sinespaciado"/>
        <w:jc w:val="center"/>
        <w:rPr>
          <w:rFonts w:ascii="Arial" w:hAnsi="Arial" w:cs="Arial"/>
          <w:sz w:val="24"/>
          <w:szCs w:val="24"/>
          <w:lang w:val="es-ES_tradnl"/>
        </w:rPr>
      </w:pPr>
      <w:r w:rsidRPr="005441D3">
        <w:rPr>
          <w:rFonts w:ascii="Arial" w:hAnsi="Arial" w:cs="Arial"/>
          <w:sz w:val="24"/>
          <w:szCs w:val="24"/>
          <w:lang w:val="es-ES_tradnl"/>
        </w:rPr>
        <w:t>REGIDOR PRESIDENTE</w:t>
      </w:r>
    </w:p>
    <w:p w14:paraId="0C6E4E77" w14:textId="77777777" w:rsidR="005E29FB" w:rsidRPr="005441D3" w:rsidRDefault="005E29FB" w:rsidP="005E29FB">
      <w:pPr>
        <w:pStyle w:val="Sinespaciado"/>
        <w:jc w:val="center"/>
        <w:rPr>
          <w:rFonts w:ascii="Arial" w:hAnsi="Arial" w:cs="Arial"/>
          <w:b/>
          <w:sz w:val="21"/>
          <w:szCs w:val="24"/>
          <w:lang w:val="es-ES_tradnl"/>
        </w:rPr>
      </w:pPr>
      <w:r w:rsidRPr="005441D3">
        <w:rPr>
          <w:rFonts w:ascii="Arial" w:hAnsi="Arial" w:cs="Arial"/>
          <w:b/>
          <w:sz w:val="21"/>
          <w:szCs w:val="24"/>
          <w:lang w:val="es-ES_tradnl"/>
        </w:rPr>
        <w:t xml:space="preserve">POR LA COMISIÓN EDILICIA PERMANENTE  DE </w:t>
      </w:r>
    </w:p>
    <w:p w14:paraId="7EC4EBBD" w14:textId="68202C3A" w:rsidR="005E29FB" w:rsidRPr="005441D3" w:rsidRDefault="006408FB" w:rsidP="005E29FB">
      <w:pPr>
        <w:pStyle w:val="Sinespaciado"/>
        <w:jc w:val="center"/>
        <w:rPr>
          <w:rFonts w:ascii="Arial" w:hAnsi="Arial" w:cs="Arial"/>
          <w:b/>
          <w:sz w:val="21"/>
          <w:szCs w:val="24"/>
          <w:lang w:val="es-ES_tradnl"/>
        </w:rPr>
      </w:pPr>
      <w:r w:rsidRPr="005441D3">
        <w:rPr>
          <w:rFonts w:ascii="Arial" w:hAnsi="Arial" w:cs="Arial"/>
          <w:b/>
          <w:sz w:val="21"/>
          <w:szCs w:val="24"/>
          <w:lang w:val="es-ES_tradnl"/>
        </w:rPr>
        <w:t>DESARROLLO HUMANO, SALUD PÚBLICA E HIG</w:t>
      </w:r>
      <w:r w:rsidR="00C91EFE" w:rsidRPr="005441D3">
        <w:rPr>
          <w:rFonts w:ascii="Arial" w:hAnsi="Arial" w:cs="Arial"/>
          <w:b/>
          <w:sz w:val="21"/>
          <w:szCs w:val="24"/>
          <w:lang w:val="es-ES_tradnl"/>
        </w:rPr>
        <w:t>IENE Y COMBATE A LAS ADICCIONES</w:t>
      </w:r>
    </w:p>
    <w:p w14:paraId="6394C0EC" w14:textId="77777777" w:rsidR="005E29FB" w:rsidRPr="005441D3" w:rsidRDefault="005E29FB" w:rsidP="005E29FB">
      <w:pPr>
        <w:pStyle w:val="Sinespaciado"/>
        <w:jc w:val="center"/>
        <w:rPr>
          <w:rFonts w:ascii="Arial" w:hAnsi="Arial" w:cs="Arial"/>
          <w:b/>
          <w:sz w:val="24"/>
          <w:szCs w:val="24"/>
          <w:lang w:val="es-ES_tradnl"/>
        </w:rPr>
      </w:pPr>
    </w:p>
    <w:p w14:paraId="2574D9C8" w14:textId="77777777" w:rsidR="00F331AA" w:rsidRDefault="00F331AA" w:rsidP="005E29FB">
      <w:pPr>
        <w:pStyle w:val="Sinespaciado"/>
        <w:jc w:val="center"/>
        <w:rPr>
          <w:rFonts w:ascii="Arial" w:hAnsi="Arial" w:cs="Arial"/>
          <w:b/>
          <w:sz w:val="24"/>
          <w:szCs w:val="24"/>
          <w:lang w:val="es-ES_tradnl"/>
        </w:rPr>
      </w:pPr>
    </w:p>
    <w:p w14:paraId="066EFF74" w14:textId="77777777" w:rsidR="005441D3" w:rsidRDefault="005441D3" w:rsidP="005E29FB">
      <w:pPr>
        <w:pStyle w:val="Sinespaciado"/>
        <w:jc w:val="center"/>
        <w:rPr>
          <w:rFonts w:ascii="Arial" w:hAnsi="Arial" w:cs="Arial"/>
          <w:b/>
          <w:sz w:val="24"/>
          <w:szCs w:val="24"/>
          <w:lang w:val="es-ES_tradnl"/>
        </w:rPr>
      </w:pPr>
    </w:p>
    <w:p w14:paraId="6B4AC547" w14:textId="77777777" w:rsidR="005441D3" w:rsidRDefault="005441D3" w:rsidP="005E29FB">
      <w:pPr>
        <w:pStyle w:val="Sinespaciado"/>
        <w:jc w:val="center"/>
        <w:rPr>
          <w:rFonts w:ascii="Arial" w:hAnsi="Arial" w:cs="Arial"/>
          <w:b/>
          <w:sz w:val="24"/>
          <w:szCs w:val="24"/>
          <w:lang w:val="es-ES_tradnl"/>
        </w:rPr>
      </w:pPr>
    </w:p>
    <w:p w14:paraId="2E7F2137" w14:textId="77777777" w:rsidR="005441D3" w:rsidRDefault="005441D3" w:rsidP="005E29FB">
      <w:pPr>
        <w:pStyle w:val="Sinespaciado"/>
        <w:jc w:val="center"/>
        <w:rPr>
          <w:rFonts w:ascii="Arial" w:hAnsi="Arial" w:cs="Arial"/>
          <w:b/>
          <w:sz w:val="24"/>
          <w:szCs w:val="24"/>
          <w:lang w:val="es-ES_tradnl"/>
        </w:rPr>
      </w:pPr>
    </w:p>
    <w:p w14:paraId="5E2A0E86" w14:textId="77777777" w:rsidR="005441D3" w:rsidRDefault="005441D3" w:rsidP="005E29FB">
      <w:pPr>
        <w:pStyle w:val="Sinespaciado"/>
        <w:jc w:val="center"/>
        <w:rPr>
          <w:rFonts w:ascii="Arial" w:hAnsi="Arial" w:cs="Arial"/>
          <w:b/>
          <w:sz w:val="24"/>
          <w:szCs w:val="24"/>
          <w:lang w:val="es-ES_tradnl"/>
        </w:rPr>
      </w:pPr>
    </w:p>
    <w:p w14:paraId="0E7C18D4" w14:textId="77777777" w:rsidR="005441D3" w:rsidRDefault="005441D3" w:rsidP="005E29FB">
      <w:pPr>
        <w:pStyle w:val="Sinespaciado"/>
        <w:jc w:val="center"/>
        <w:rPr>
          <w:rFonts w:ascii="Arial" w:hAnsi="Arial" w:cs="Arial"/>
          <w:b/>
          <w:sz w:val="24"/>
          <w:szCs w:val="24"/>
          <w:lang w:val="es-ES_tradnl"/>
        </w:rPr>
      </w:pPr>
    </w:p>
    <w:p w14:paraId="49D130F1" w14:textId="77777777" w:rsidR="005441D3" w:rsidRDefault="005441D3" w:rsidP="005E29FB">
      <w:pPr>
        <w:pStyle w:val="Sinespaciado"/>
        <w:jc w:val="center"/>
        <w:rPr>
          <w:rFonts w:ascii="Arial" w:hAnsi="Arial" w:cs="Arial"/>
          <w:b/>
          <w:sz w:val="24"/>
          <w:szCs w:val="24"/>
          <w:lang w:val="es-ES_tradnl"/>
        </w:rPr>
      </w:pPr>
    </w:p>
    <w:p w14:paraId="794F62AB" w14:textId="77777777" w:rsidR="005441D3" w:rsidRPr="005441D3" w:rsidRDefault="005441D3" w:rsidP="005E29FB">
      <w:pPr>
        <w:pStyle w:val="Sinespaciado"/>
        <w:jc w:val="center"/>
        <w:rPr>
          <w:rFonts w:ascii="Arial" w:hAnsi="Arial" w:cs="Arial"/>
          <w:b/>
          <w:sz w:val="24"/>
          <w:szCs w:val="24"/>
          <w:lang w:val="es-ES_tradnl"/>
        </w:rPr>
      </w:pPr>
    </w:p>
    <w:p w14:paraId="56B2884A" w14:textId="77777777" w:rsidR="005E29FB" w:rsidRPr="005441D3" w:rsidRDefault="005E29FB" w:rsidP="005E29FB">
      <w:pPr>
        <w:pStyle w:val="Sinespaciado"/>
        <w:jc w:val="center"/>
        <w:rPr>
          <w:rFonts w:ascii="Arial" w:hAnsi="Arial" w:cs="Arial"/>
          <w:b/>
          <w:sz w:val="24"/>
          <w:szCs w:val="24"/>
          <w:lang w:val="es-ES_tradnl"/>
        </w:rPr>
      </w:pPr>
    </w:p>
    <w:p w14:paraId="1A2372CD" w14:textId="77777777" w:rsidR="005E29FB" w:rsidRPr="005441D3" w:rsidRDefault="005E29FB" w:rsidP="005E29FB">
      <w:pPr>
        <w:pStyle w:val="Sinespaciado"/>
        <w:jc w:val="center"/>
        <w:rPr>
          <w:rFonts w:ascii="Arial" w:hAnsi="Arial" w:cs="Arial"/>
          <w:b/>
          <w:sz w:val="24"/>
          <w:szCs w:val="24"/>
          <w:lang w:val="es-ES_tradnl"/>
        </w:rPr>
      </w:pPr>
    </w:p>
    <w:p w14:paraId="5CF7D5DF" w14:textId="77777777" w:rsidR="005E29FB" w:rsidRPr="005441D3" w:rsidRDefault="00D0043F"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 xml:space="preserve">C. MARTHA GRACIELA VILLANUEVA ZALAPAS </w:t>
      </w:r>
    </w:p>
    <w:p w14:paraId="2AD4BD15" w14:textId="77777777" w:rsidR="005E29FB" w:rsidRPr="005441D3" w:rsidRDefault="005E29FB" w:rsidP="005E29FB">
      <w:pPr>
        <w:pStyle w:val="Sinespaciado"/>
        <w:jc w:val="center"/>
        <w:rPr>
          <w:rFonts w:ascii="Arial" w:hAnsi="Arial" w:cs="Arial"/>
          <w:sz w:val="24"/>
          <w:szCs w:val="24"/>
          <w:lang w:val="es-ES_tradnl"/>
        </w:rPr>
      </w:pPr>
      <w:r w:rsidRPr="005441D3">
        <w:rPr>
          <w:rFonts w:ascii="Arial" w:hAnsi="Arial" w:cs="Arial"/>
          <w:sz w:val="24"/>
          <w:szCs w:val="24"/>
          <w:lang w:val="es-ES_tradnl"/>
        </w:rPr>
        <w:t>VOCAL</w:t>
      </w:r>
    </w:p>
    <w:p w14:paraId="3E6685C7" w14:textId="77777777" w:rsidR="005E29FB" w:rsidRDefault="005E29FB" w:rsidP="005E29FB">
      <w:pPr>
        <w:pStyle w:val="Sinespaciado"/>
        <w:jc w:val="center"/>
        <w:rPr>
          <w:rFonts w:ascii="Arial" w:hAnsi="Arial" w:cs="Arial"/>
          <w:b/>
          <w:sz w:val="24"/>
          <w:szCs w:val="24"/>
          <w:lang w:val="es-ES_tradnl"/>
        </w:rPr>
      </w:pPr>
    </w:p>
    <w:p w14:paraId="75892125" w14:textId="77777777" w:rsidR="005441D3" w:rsidRDefault="005441D3" w:rsidP="005E29FB">
      <w:pPr>
        <w:pStyle w:val="Sinespaciado"/>
        <w:jc w:val="center"/>
        <w:rPr>
          <w:rFonts w:ascii="Arial" w:hAnsi="Arial" w:cs="Arial"/>
          <w:b/>
          <w:sz w:val="24"/>
          <w:szCs w:val="24"/>
          <w:lang w:val="es-ES_tradnl"/>
        </w:rPr>
      </w:pPr>
    </w:p>
    <w:p w14:paraId="28C97F5B" w14:textId="77777777" w:rsidR="005441D3" w:rsidRPr="005441D3" w:rsidRDefault="005441D3" w:rsidP="005E29FB">
      <w:pPr>
        <w:pStyle w:val="Sinespaciado"/>
        <w:jc w:val="center"/>
        <w:rPr>
          <w:rFonts w:ascii="Arial" w:hAnsi="Arial" w:cs="Arial"/>
          <w:b/>
          <w:sz w:val="24"/>
          <w:szCs w:val="24"/>
          <w:lang w:val="es-ES_tradnl"/>
        </w:rPr>
      </w:pPr>
    </w:p>
    <w:p w14:paraId="7E26F124" w14:textId="77777777" w:rsidR="005E29FB" w:rsidRPr="005441D3" w:rsidRDefault="005E29FB" w:rsidP="005E29FB">
      <w:pPr>
        <w:pStyle w:val="Sinespaciado"/>
        <w:jc w:val="center"/>
        <w:rPr>
          <w:rFonts w:ascii="Arial" w:hAnsi="Arial" w:cs="Arial"/>
          <w:b/>
          <w:sz w:val="24"/>
          <w:szCs w:val="24"/>
          <w:lang w:val="es-ES_tradnl"/>
        </w:rPr>
      </w:pPr>
    </w:p>
    <w:p w14:paraId="36FDE7B7" w14:textId="65A7DDAB" w:rsidR="005E29FB" w:rsidRPr="005441D3" w:rsidRDefault="00F331AA"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LIC</w:t>
      </w:r>
      <w:r w:rsidR="005E29FB" w:rsidRPr="005441D3">
        <w:rPr>
          <w:rFonts w:ascii="Arial" w:hAnsi="Arial" w:cs="Arial"/>
          <w:b/>
          <w:sz w:val="24"/>
          <w:szCs w:val="24"/>
          <w:lang w:val="es-ES_tradnl"/>
        </w:rPr>
        <w:t xml:space="preserve">. </w:t>
      </w:r>
      <w:r w:rsidR="00D0043F" w:rsidRPr="005441D3">
        <w:rPr>
          <w:rFonts w:ascii="Arial" w:hAnsi="Arial" w:cs="Arial"/>
          <w:b/>
          <w:sz w:val="24"/>
          <w:szCs w:val="24"/>
          <w:lang w:val="es-ES_tradnl"/>
        </w:rPr>
        <w:t>JOSÉ ROMERO MERCADO</w:t>
      </w:r>
    </w:p>
    <w:p w14:paraId="45AF3836" w14:textId="77777777" w:rsidR="005E29FB" w:rsidRPr="005441D3" w:rsidRDefault="005E29FB" w:rsidP="005E29FB">
      <w:pPr>
        <w:pStyle w:val="Sinespaciado"/>
        <w:jc w:val="center"/>
        <w:rPr>
          <w:rFonts w:ascii="Arial" w:hAnsi="Arial" w:cs="Arial"/>
          <w:sz w:val="24"/>
          <w:szCs w:val="24"/>
          <w:lang w:val="es-ES_tradnl"/>
        </w:rPr>
      </w:pPr>
      <w:r w:rsidRPr="005441D3">
        <w:rPr>
          <w:rFonts w:ascii="Arial" w:hAnsi="Arial" w:cs="Arial"/>
          <w:sz w:val="24"/>
          <w:szCs w:val="24"/>
          <w:lang w:val="es-ES_tradnl"/>
        </w:rPr>
        <w:t>VOCAL</w:t>
      </w:r>
    </w:p>
    <w:p w14:paraId="6E0C5C8F" w14:textId="77777777" w:rsidR="00D0043F" w:rsidRDefault="00D0043F" w:rsidP="005E29FB">
      <w:pPr>
        <w:pStyle w:val="Sinespaciado"/>
        <w:jc w:val="center"/>
        <w:rPr>
          <w:rFonts w:ascii="Arial" w:hAnsi="Arial" w:cs="Arial"/>
          <w:b/>
          <w:sz w:val="24"/>
          <w:szCs w:val="24"/>
          <w:lang w:val="es-ES_tradnl"/>
        </w:rPr>
      </w:pPr>
    </w:p>
    <w:p w14:paraId="552783B9" w14:textId="77777777" w:rsidR="005441D3" w:rsidRDefault="005441D3" w:rsidP="005E29FB">
      <w:pPr>
        <w:pStyle w:val="Sinespaciado"/>
        <w:jc w:val="center"/>
        <w:rPr>
          <w:rFonts w:ascii="Arial" w:hAnsi="Arial" w:cs="Arial"/>
          <w:b/>
          <w:sz w:val="24"/>
          <w:szCs w:val="24"/>
          <w:lang w:val="es-ES_tradnl"/>
        </w:rPr>
      </w:pPr>
    </w:p>
    <w:p w14:paraId="67F53CDA" w14:textId="77777777" w:rsidR="005441D3" w:rsidRPr="005441D3" w:rsidRDefault="005441D3" w:rsidP="005E29FB">
      <w:pPr>
        <w:pStyle w:val="Sinespaciado"/>
        <w:jc w:val="center"/>
        <w:rPr>
          <w:rFonts w:ascii="Arial" w:hAnsi="Arial" w:cs="Arial"/>
          <w:b/>
          <w:sz w:val="24"/>
          <w:szCs w:val="24"/>
          <w:lang w:val="es-ES_tradnl"/>
        </w:rPr>
      </w:pPr>
    </w:p>
    <w:p w14:paraId="6B47DE32" w14:textId="77777777" w:rsidR="00D0043F" w:rsidRPr="005441D3" w:rsidRDefault="00D0043F" w:rsidP="005E29FB">
      <w:pPr>
        <w:pStyle w:val="Sinespaciado"/>
        <w:jc w:val="center"/>
        <w:rPr>
          <w:rFonts w:ascii="Arial" w:hAnsi="Arial" w:cs="Arial"/>
          <w:b/>
          <w:sz w:val="24"/>
          <w:szCs w:val="24"/>
          <w:lang w:val="es-ES_tradnl"/>
        </w:rPr>
      </w:pPr>
    </w:p>
    <w:p w14:paraId="3F2414EE" w14:textId="77777777" w:rsidR="00D0043F" w:rsidRPr="005441D3" w:rsidRDefault="00D0043F"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C. ALBERTO HERRERA ARIAS</w:t>
      </w:r>
    </w:p>
    <w:p w14:paraId="6643D689" w14:textId="77777777" w:rsidR="00D0043F" w:rsidRPr="005441D3" w:rsidRDefault="00D0043F" w:rsidP="005E29FB">
      <w:pPr>
        <w:pStyle w:val="Sinespaciado"/>
        <w:jc w:val="center"/>
        <w:rPr>
          <w:rFonts w:ascii="Arial" w:hAnsi="Arial" w:cs="Arial"/>
          <w:sz w:val="24"/>
          <w:szCs w:val="24"/>
          <w:lang w:val="es-ES_tradnl"/>
        </w:rPr>
      </w:pPr>
      <w:r w:rsidRPr="005441D3">
        <w:rPr>
          <w:rFonts w:ascii="Arial" w:hAnsi="Arial" w:cs="Arial"/>
          <w:sz w:val="24"/>
          <w:szCs w:val="24"/>
          <w:lang w:val="es-ES_tradnl"/>
        </w:rPr>
        <w:t>VOCAL</w:t>
      </w:r>
    </w:p>
    <w:p w14:paraId="538A2B12" w14:textId="77777777" w:rsidR="00D0043F" w:rsidRDefault="00D0043F" w:rsidP="005E29FB">
      <w:pPr>
        <w:pStyle w:val="Sinespaciado"/>
        <w:jc w:val="center"/>
        <w:rPr>
          <w:rFonts w:ascii="Arial" w:hAnsi="Arial" w:cs="Arial"/>
          <w:b/>
          <w:sz w:val="24"/>
          <w:szCs w:val="24"/>
          <w:lang w:val="es-ES_tradnl"/>
        </w:rPr>
      </w:pPr>
    </w:p>
    <w:p w14:paraId="462C5F92" w14:textId="77777777" w:rsidR="005441D3" w:rsidRDefault="005441D3" w:rsidP="005E29FB">
      <w:pPr>
        <w:pStyle w:val="Sinespaciado"/>
        <w:jc w:val="center"/>
        <w:rPr>
          <w:rFonts w:ascii="Arial" w:hAnsi="Arial" w:cs="Arial"/>
          <w:b/>
          <w:sz w:val="24"/>
          <w:szCs w:val="24"/>
          <w:lang w:val="es-ES_tradnl"/>
        </w:rPr>
      </w:pPr>
    </w:p>
    <w:p w14:paraId="2F5B3EDA" w14:textId="77777777" w:rsidR="005441D3" w:rsidRPr="005441D3" w:rsidRDefault="005441D3" w:rsidP="005E29FB">
      <w:pPr>
        <w:pStyle w:val="Sinespaciado"/>
        <w:jc w:val="center"/>
        <w:rPr>
          <w:rFonts w:ascii="Arial" w:hAnsi="Arial" w:cs="Arial"/>
          <w:b/>
          <w:sz w:val="24"/>
          <w:szCs w:val="24"/>
          <w:lang w:val="es-ES_tradnl"/>
        </w:rPr>
      </w:pPr>
    </w:p>
    <w:p w14:paraId="76A3418E" w14:textId="77777777" w:rsidR="00D0043F" w:rsidRPr="005441D3" w:rsidRDefault="00D0043F" w:rsidP="005E29FB">
      <w:pPr>
        <w:pStyle w:val="Sinespaciado"/>
        <w:jc w:val="center"/>
        <w:rPr>
          <w:rFonts w:ascii="Arial" w:hAnsi="Arial" w:cs="Arial"/>
          <w:b/>
          <w:sz w:val="24"/>
          <w:szCs w:val="24"/>
          <w:lang w:val="es-ES_tradnl"/>
        </w:rPr>
      </w:pPr>
    </w:p>
    <w:p w14:paraId="7016D3A1" w14:textId="51D794DD" w:rsidR="00D0043F" w:rsidRPr="005441D3" w:rsidRDefault="00F331AA"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MTRA</w:t>
      </w:r>
      <w:r w:rsidR="00D0043F" w:rsidRPr="005441D3">
        <w:rPr>
          <w:rFonts w:ascii="Arial" w:hAnsi="Arial" w:cs="Arial"/>
          <w:b/>
          <w:sz w:val="24"/>
          <w:szCs w:val="24"/>
          <w:lang w:val="es-ES_tradnl"/>
        </w:rPr>
        <w:t>. CINDY ESTEFANY GARCÍA OROZCO</w:t>
      </w:r>
    </w:p>
    <w:p w14:paraId="36C1A8D2" w14:textId="77777777" w:rsidR="00D0043F" w:rsidRPr="005441D3" w:rsidRDefault="00D0043F" w:rsidP="005E29FB">
      <w:pPr>
        <w:pStyle w:val="Sinespaciado"/>
        <w:jc w:val="center"/>
        <w:rPr>
          <w:rFonts w:ascii="Arial" w:hAnsi="Arial" w:cs="Arial"/>
          <w:sz w:val="24"/>
          <w:szCs w:val="24"/>
          <w:lang w:val="es-ES_tradnl"/>
        </w:rPr>
      </w:pPr>
      <w:r w:rsidRPr="005441D3">
        <w:rPr>
          <w:rFonts w:ascii="Arial" w:hAnsi="Arial" w:cs="Arial"/>
          <w:sz w:val="24"/>
          <w:szCs w:val="24"/>
          <w:lang w:val="es-ES_tradnl"/>
        </w:rPr>
        <w:t>VOCAL</w:t>
      </w:r>
    </w:p>
    <w:p w14:paraId="3E765855" w14:textId="77777777" w:rsidR="005E29FB" w:rsidRDefault="005E29FB" w:rsidP="005E29FB">
      <w:pPr>
        <w:pStyle w:val="Sinespaciado"/>
        <w:jc w:val="both"/>
        <w:rPr>
          <w:rFonts w:ascii="Arial" w:hAnsi="Arial" w:cs="Arial"/>
          <w:b/>
          <w:i/>
          <w:sz w:val="16"/>
          <w:szCs w:val="16"/>
          <w:lang w:val="es-ES_tradnl"/>
        </w:rPr>
      </w:pPr>
    </w:p>
    <w:p w14:paraId="5A8710BA" w14:textId="77777777" w:rsidR="005441D3" w:rsidRDefault="005441D3" w:rsidP="005E29FB">
      <w:pPr>
        <w:pStyle w:val="Sinespaciado"/>
        <w:jc w:val="both"/>
        <w:rPr>
          <w:rFonts w:ascii="Arial" w:hAnsi="Arial" w:cs="Arial"/>
          <w:b/>
          <w:i/>
          <w:sz w:val="16"/>
          <w:szCs w:val="16"/>
          <w:lang w:val="es-ES_tradnl"/>
        </w:rPr>
      </w:pPr>
    </w:p>
    <w:p w14:paraId="0A99A01E" w14:textId="77777777" w:rsidR="005441D3" w:rsidRDefault="005441D3" w:rsidP="005E29FB">
      <w:pPr>
        <w:pStyle w:val="Sinespaciado"/>
        <w:jc w:val="both"/>
        <w:rPr>
          <w:rFonts w:ascii="Arial" w:hAnsi="Arial" w:cs="Arial"/>
          <w:b/>
          <w:i/>
          <w:sz w:val="16"/>
          <w:szCs w:val="16"/>
          <w:lang w:val="es-ES_tradnl"/>
        </w:rPr>
      </w:pPr>
    </w:p>
    <w:p w14:paraId="42A04BA1" w14:textId="77777777" w:rsidR="005441D3" w:rsidRDefault="005441D3" w:rsidP="005E29FB">
      <w:pPr>
        <w:pStyle w:val="Sinespaciado"/>
        <w:jc w:val="both"/>
        <w:rPr>
          <w:rFonts w:ascii="Arial" w:hAnsi="Arial" w:cs="Arial"/>
          <w:b/>
          <w:i/>
          <w:sz w:val="16"/>
          <w:szCs w:val="16"/>
          <w:lang w:val="es-ES_tradnl"/>
        </w:rPr>
      </w:pPr>
    </w:p>
    <w:p w14:paraId="1A824A30" w14:textId="77777777" w:rsidR="005441D3" w:rsidRDefault="005441D3" w:rsidP="005E29FB">
      <w:pPr>
        <w:pStyle w:val="Sinespaciado"/>
        <w:jc w:val="both"/>
        <w:rPr>
          <w:rFonts w:ascii="Arial" w:hAnsi="Arial" w:cs="Arial"/>
          <w:b/>
          <w:i/>
          <w:sz w:val="16"/>
          <w:szCs w:val="16"/>
          <w:lang w:val="es-ES_tradnl"/>
        </w:rPr>
      </w:pPr>
    </w:p>
    <w:p w14:paraId="1364E018" w14:textId="77777777" w:rsidR="005441D3" w:rsidRDefault="005441D3" w:rsidP="005E29FB">
      <w:pPr>
        <w:pStyle w:val="Sinespaciado"/>
        <w:jc w:val="both"/>
        <w:rPr>
          <w:rFonts w:ascii="Arial" w:hAnsi="Arial" w:cs="Arial"/>
          <w:b/>
          <w:i/>
          <w:sz w:val="16"/>
          <w:szCs w:val="16"/>
          <w:lang w:val="es-ES_tradnl"/>
        </w:rPr>
      </w:pPr>
    </w:p>
    <w:p w14:paraId="1FF5A53A" w14:textId="77777777" w:rsidR="005441D3" w:rsidRDefault="005441D3" w:rsidP="005E29FB">
      <w:pPr>
        <w:pStyle w:val="Sinespaciado"/>
        <w:jc w:val="both"/>
        <w:rPr>
          <w:rFonts w:ascii="Arial" w:hAnsi="Arial" w:cs="Arial"/>
          <w:b/>
          <w:i/>
          <w:sz w:val="16"/>
          <w:szCs w:val="16"/>
          <w:lang w:val="es-ES_tradnl"/>
        </w:rPr>
      </w:pPr>
    </w:p>
    <w:p w14:paraId="2DD077DD" w14:textId="77777777" w:rsidR="005441D3" w:rsidRDefault="005441D3" w:rsidP="005E29FB">
      <w:pPr>
        <w:pStyle w:val="Sinespaciado"/>
        <w:jc w:val="both"/>
        <w:rPr>
          <w:rFonts w:ascii="Arial" w:hAnsi="Arial" w:cs="Arial"/>
          <w:b/>
          <w:i/>
          <w:sz w:val="16"/>
          <w:szCs w:val="16"/>
          <w:lang w:val="es-ES_tradnl"/>
        </w:rPr>
      </w:pPr>
    </w:p>
    <w:p w14:paraId="3193324D" w14:textId="77777777" w:rsidR="005441D3" w:rsidRDefault="005441D3" w:rsidP="005E29FB">
      <w:pPr>
        <w:pStyle w:val="Sinespaciado"/>
        <w:jc w:val="both"/>
        <w:rPr>
          <w:rFonts w:ascii="Arial" w:hAnsi="Arial" w:cs="Arial"/>
          <w:b/>
          <w:i/>
          <w:sz w:val="16"/>
          <w:szCs w:val="16"/>
          <w:lang w:val="es-ES_tradnl"/>
        </w:rPr>
      </w:pPr>
    </w:p>
    <w:p w14:paraId="1DEFE3C5" w14:textId="77777777" w:rsidR="005441D3" w:rsidRDefault="005441D3" w:rsidP="005E29FB">
      <w:pPr>
        <w:pStyle w:val="Sinespaciado"/>
        <w:jc w:val="both"/>
        <w:rPr>
          <w:rFonts w:ascii="Arial" w:hAnsi="Arial" w:cs="Arial"/>
          <w:b/>
          <w:i/>
          <w:sz w:val="16"/>
          <w:szCs w:val="16"/>
          <w:lang w:val="es-ES_tradnl"/>
        </w:rPr>
      </w:pPr>
    </w:p>
    <w:p w14:paraId="1701B07F" w14:textId="77777777" w:rsidR="005441D3" w:rsidRDefault="005441D3" w:rsidP="005E29FB">
      <w:pPr>
        <w:pStyle w:val="Sinespaciado"/>
        <w:jc w:val="both"/>
        <w:rPr>
          <w:rFonts w:ascii="Arial" w:hAnsi="Arial" w:cs="Arial"/>
          <w:b/>
          <w:i/>
          <w:sz w:val="16"/>
          <w:szCs w:val="16"/>
          <w:lang w:val="es-ES_tradnl"/>
        </w:rPr>
      </w:pPr>
    </w:p>
    <w:p w14:paraId="36DCA6E5" w14:textId="77777777" w:rsidR="005441D3" w:rsidRDefault="005441D3" w:rsidP="005E29FB">
      <w:pPr>
        <w:pStyle w:val="Sinespaciado"/>
        <w:jc w:val="both"/>
        <w:rPr>
          <w:rFonts w:ascii="Arial" w:hAnsi="Arial" w:cs="Arial"/>
          <w:b/>
          <w:i/>
          <w:sz w:val="16"/>
          <w:szCs w:val="16"/>
          <w:lang w:val="es-ES_tradnl"/>
        </w:rPr>
      </w:pPr>
    </w:p>
    <w:p w14:paraId="49FB5FDB" w14:textId="77777777" w:rsidR="005441D3" w:rsidRDefault="005441D3" w:rsidP="005E29FB">
      <w:pPr>
        <w:pStyle w:val="Sinespaciado"/>
        <w:jc w:val="both"/>
        <w:rPr>
          <w:rFonts w:ascii="Arial" w:hAnsi="Arial" w:cs="Arial"/>
          <w:b/>
          <w:i/>
          <w:sz w:val="16"/>
          <w:szCs w:val="16"/>
          <w:lang w:val="es-ES_tradnl"/>
        </w:rPr>
      </w:pPr>
    </w:p>
    <w:p w14:paraId="4B992508" w14:textId="77777777" w:rsidR="005441D3" w:rsidRDefault="005441D3" w:rsidP="005E29FB">
      <w:pPr>
        <w:pStyle w:val="Sinespaciado"/>
        <w:jc w:val="both"/>
        <w:rPr>
          <w:rFonts w:ascii="Arial" w:hAnsi="Arial" w:cs="Arial"/>
          <w:b/>
          <w:i/>
          <w:sz w:val="16"/>
          <w:szCs w:val="16"/>
          <w:lang w:val="es-ES_tradnl"/>
        </w:rPr>
      </w:pPr>
    </w:p>
    <w:p w14:paraId="4D2E80E4" w14:textId="77777777" w:rsidR="005441D3" w:rsidRDefault="005441D3" w:rsidP="005E29FB">
      <w:pPr>
        <w:pStyle w:val="Sinespaciado"/>
        <w:jc w:val="both"/>
        <w:rPr>
          <w:rFonts w:ascii="Arial" w:hAnsi="Arial" w:cs="Arial"/>
          <w:b/>
          <w:i/>
          <w:sz w:val="16"/>
          <w:szCs w:val="16"/>
          <w:lang w:val="es-ES_tradnl"/>
        </w:rPr>
      </w:pPr>
    </w:p>
    <w:p w14:paraId="0C1394A1" w14:textId="77777777" w:rsidR="005441D3" w:rsidRDefault="005441D3" w:rsidP="005E29FB">
      <w:pPr>
        <w:pStyle w:val="Sinespaciado"/>
        <w:jc w:val="both"/>
        <w:rPr>
          <w:rFonts w:ascii="Arial" w:hAnsi="Arial" w:cs="Arial"/>
          <w:b/>
          <w:i/>
          <w:sz w:val="16"/>
          <w:szCs w:val="16"/>
          <w:lang w:val="es-ES_tradnl"/>
        </w:rPr>
      </w:pPr>
    </w:p>
    <w:p w14:paraId="6639AA3F" w14:textId="77777777" w:rsidR="005441D3" w:rsidRDefault="005441D3" w:rsidP="005E29FB">
      <w:pPr>
        <w:pStyle w:val="Sinespaciado"/>
        <w:jc w:val="both"/>
        <w:rPr>
          <w:rFonts w:ascii="Arial" w:hAnsi="Arial" w:cs="Arial"/>
          <w:b/>
          <w:i/>
          <w:sz w:val="16"/>
          <w:szCs w:val="16"/>
          <w:lang w:val="es-ES_tradnl"/>
        </w:rPr>
      </w:pPr>
    </w:p>
    <w:p w14:paraId="4D4510D9" w14:textId="77777777" w:rsidR="005441D3" w:rsidRDefault="005441D3" w:rsidP="005E29FB">
      <w:pPr>
        <w:pStyle w:val="Sinespaciado"/>
        <w:jc w:val="both"/>
        <w:rPr>
          <w:rFonts w:ascii="Arial" w:hAnsi="Arial" w:cs="Arial"/>
          <w:b/>
          <w:i/>
          <w:sz w:val="16"/>
          <w:szCs w:val="16"/>
          <w:lang w:val="es-ES_tradnl"/>
        </w:rPr>
      </w:pPr>
    </w:p>
    <w:p w14:paraId="6DA42620" w14:textId="77777777" w:rsidR="005441D3" w:rsidRDefault="005441D3" w:rsidP="005E29FB">
      <w:pPr>
        <w:pStyle w:val="Sinespaciado"/>
        <w:jc w:val="both"/>
        <w:rPr>
          <w:rFonts w:ascii="Arial" w:hAnsi="Arial" w:cs="Arial"/>
          <w:b/>
          <w:i/>
          <w:sz w:val="16"/>
          <w:szCs w:val="16"/>
          <w:lang w:val="es-ES_tradnl"/>
        </w:rPr>
      </w:pPr>
    </w:p>
    <w:p w14:paraId="4D579CE6" w14:textId="77777777" w:rsidR="005441D3" w:rsidRDefault="005441D3" w:rsidP="005E29FB">
      <w:pPr>
        <w:pStyle w:val="Sinespaciado"/>
        <w:jc w:val="both"/>
        <w:rPr>
          <w:rFonts w:ascii="Arial" w:hAnsi="Arial" w:cs="Arial"/>
          <w:b/>
          <w:i/>
          <w:sz w:val="16"/>
          <w:szCs w:val="16"/>
          <w:lang w:val="es-ES_tradnl"/>
        </w:rPr>
      </w:pPr>
    </w:p>
    <w:p w14:paraId="352B0663" w14:textId="77777777" w:rsidR="005441D3" w:rsidRDefault="005441D3" w:rsidP="005E29FB">
      <w:pPr>
        <w:pStyle w:val="Sinespaciado"/>
        <w:jc w:val="both"/>
        <w:rPr>
          <w:rFonts w:ascii="Arial" w:hAnsi="Arial" w:cs="Arial"/>
          <w:b/>
          <w:i/>
          <w:sz w:val="16"/>
          <w:szCs w:val="16"/>
          <w:lang w:val="es-ES_tradnl"/>
        </w:rPr>
      </w:pPr>
    </w:p>
    <w:p w14:paraId="76FD85B7" w14:textId="77777777" w:rsidR="005441D3" w:rsidRPr="005441D3" w:rsidRDefault="005441D3" w:rsidP="005E29FB">
      <w:pPr>
        <w:pStyle w:val="Sinespaciado"/>
        <w:jc w:val="both"/>
        <w:rPr>
          <w:rFonts w:ascii="Arial" w:hAnsi="Arial" w:cs="Arial"/>
          <w:b/>
          <w:i/>
          <w:sz w:val="16"/>
          <w:szCs w:val="16"/>
          <w:lang w:val="es-ES_tradnl"/>
        </w:rPr>
      </w:pPr>
    </w:p>
    <w:p w14:paraId="5D2778C3" w14:textId="77777777" w:rsidR="005E29FB" w:rsidRPr="005441D3" w:rsidRDefault="005E29FB" w:rsidP="005E29FB">
      <w:pPr>
        <w:pStyle w:val="Sinespaciado"/>
        <w:jc w:val="both"/>
        <w:rPr>
          <w:rFonts w:ascii="Arial" w:hAnsi="Arial" w:cs="Arial"/>
          <w:b/>
          <w:i/>
          <w:sz w:val="16"/>
          <w:szCs w:val="16"/>
          <w:lang w:val="es-ES_tradnl"/>
        </w:rPr>
      </w:pPr>
    </w:p>
    <w:p w14:paraId="4E50C068" w14:textId="77777777" w:rsidR="005E29FB" w:rsidRPr="005441D3" w:rsidRDefault="005E29FB" w:rsidP="005E29FB">
      <w:pPr>
        <w:pStyle w:val="Sinespaciado"/>
        <w:jc w:val="both"/>
        <w:rPr>
          <w:rFonts w:ascii="Arial" w:hAnsi="Arial" w:cs="Arial"/>
          <w:b/>
          <w:i/>
          <w:sz w:val="16"/>
          <w:szCs w:val="16"/>
          <w:lang w:val="es-ES_tradnl"/>
        </w:rPr>
      </w:pPr>
    </w:p>
    <w:p w14:paraId="5B2258DC" w14:textId="65658BBA" w:rsidR="00950129" w:rsidRPr="00950129" w:rsidRDefault="005E29FB" w:rsidP="00950129">
      <w:pPr>
        <w:pStyle w:val="Sinespaciado"/>
        <w:jc w:val="both"/>
        <w:rPr>
          <w:rFonts w:ascii="Arial" w:hAnsi="Arial" w:cs="Arial"/>
          <w:b/>
          <w:i/>
          <w:sz w:val="18"/>
          <w:szCs w:val="18"/>
          <w:lang w:val="es-ES_tradnl"/>
        </w:rPr>
      </w:pPr>
      <w:r w:rsidRPr="00950129">
        <w:rPr>
          <w:rFonts w:ascii="Arial" w:hAnsi="Arial" w:cs="Arial"/>
          <w:b/>
          <w:i/>
          <w:sz w:val="18"/>
          <w:szCs w:val="18"/>
          <w:lang w:val="es-ES_tradnl"/>
        </w:rPr>
        <w:t>La presente foja de rúbricas corresponde al Programa de Trabajo Anual por la Comisión Edilicia Permanente de “</w:t>
      </w:r>
      <w:r w:rsidR="00D0043F" w:rsidRPr="00950129">
        <w:rPr>
          <w:rFonts w:ascii="Arial" w:hAnsi="Arial" w:cs="Arial"/>
          <w:b/>
          <w:i/>
          <w:sz w:val="18"/>
          <w:szCs w:val="18"/>
          <w:lang w:val="es-ES_tradnl"/>
        </w:rPr>
        <w:t>DESARROLLO HUMANO, SALUD PÚBLICA E HIGIENE Y COMBATE A LAS ADICCIONES</w:t>
      </w:r>
      <w:r w:rsidR="00C36C52" w:rsidRPr="00950129">
        <w:rPr>
          <w:rFonts w:ascii="Arial" w:hAnsi="Arial" w:cs="Arial"/>
          <w:b/>
          <w:i/>
          <w:sz w:val="18"/>
          <w:szCs w:val="18"/>
          <w:lang w:val="es-ES_tradnl"/>
        </w:rPr>
        <w:t>”</w:t>
      </w:r>
      <w:r w:rsidR="00950129" w:rsidRPr="00950129">
        <w:rPr>
          <w:rFonts w:ascii="Arial" w:hAnsi="Arial" w:cs="Arial"/>
          <w:b/>
          <w:i/>
          <w:sz w:val="18"/>
          <w:szCs w:val="18"/>
          <w:lang w:val="es-ES_tradnl"/>
        </w:rPr>
        <w:t xml:space="preserve"> que comprende del 01 de Octubre de 2020 al 30 de Septiembre de 2021; correspondiente al Tercer  Período de Actividades de la Presente Administración  2018-2021.</w:t>
      </w:r>
    </w:p>
    <w:p w14:paraId="6A51B1E4" w14:textId="77777777" w:rsidR="00950129" w:rsidRDefault="00950129" w:rsidP="005E29FB">
      <w:pPr>
        <w:pStyle w:val="Sinespaciado"/>
        <w:jc w:val="both"/>
        <w:rPr>
          <w:rFonts w:ascii="Arial" w:hAnsi="Arial" w:cs="Arial"/>
          <w:b/>
          <w:i/>
          <w:sz w:val="16"/>
          <w:szCs w:val="16"/>
          <w:lang w:val="es-ES_tradnl"/>
        </w:rPr>
      </w:pPr>
    </w:p>
    <w:p w14:paraId="0AC2F9C9" w14:textId="77777777" w:rsidR="00D0043F" w:rsidRPr="005441D3" w:rsidRDefault="00D0043F" w:rsidP="005E29FB">
      <w:pPr>
        <w:tabs>
          <w:tab w:val="left" w:pos="5235"/>
        </w:tabs>
        <w:rPr>
          <w:rFonts w:ascii="Arial" w:hAnsi="Arial" w:cs="Arial"/>
          <w:noProof w:val="0"/>
        </w:rPr>
      </w:pPr>
    </w:p>
    <w:p w14:paraId="74F55BCC" w14:textId="77777777" w:rsidR="00D0043F" w:rsidRPr="005441D3" w:rsidRDefault="00D0043F" w:rsidP="005E29FB">
      <w:pPr>
        <w:tabs>
          <w:tab w:val="left" w:pos="5235"/>
        </w:tabs>
        <w:rPr>
          <w:rFonts w:ascii="Arial" w:hAnsi="Arial" w:cs="Arial"/>
          <w:noProof w:val="0"/>
        </w:rPr>
      </w:pPr>
    </w:p>
    <w:p w14:paraId="03CFA1C4" w14:textId="77777777" w:rsidR="00D0043F" w:rsidRPr="005441D3" w:rsidRDefault="00D0043F" w:rsidP="005E29FB">
      <w:pPr>
        <w:tabs>
          <w:tab w:val="left" w:pos="5235"/>
        </w:tabs>
        <w:rPr>
          <w:rFonts w:ascii="Arial" w:hAnsi="Arial" w:cs="Arial"/>
          <w:noProof w:val="0"/>
        </w:rPr>
      </w:pPr>
    </w:p>
    <w:p w14:paraId="5CE01C9B" w14:textId="77777777" w:rsidR="005441D3" w:rsidRDefault="005441D3" w:rsidP="005E29FB">
      <w:pPr>
        <w:tabs>
          <w:tab w:val="left" w:pos="5235"/>
        </w:tabs>
        <w:rPr>
          <w:rFonts w:ascii="Arial" w:hAnsi="Arial" w:cs="Arial"/>
          <w:noProof w:val="0"/>
        </w:rPr>
      </w:pPr>
    </w:p>
    <w:p w14:paraId="1CB64F96" w14:textId="77777777" w:rsidR="005441D3" w:rsidRPr="005441D3" w:rsidRDefault="005441D3" w:rsidP="005E29FB">
      <w:pPr>
        <w:tabs>
          <w:tab w:val="left" w:pos="5235"/>
        </w:tabs>
        <w:rPr>
          <w:rFonts w:ascii="Arial" w:hAnsi="Arial" w:cs="Arial"/>
          <w:noProof w:val="0"/>
        </w:rPr>
      </w:pPr>
    </w:p>
    <w:p w14:paraId="43CF8D6D" w14:textId="77777777" w:rsidR="005E29FB" w:rsidRPr="005441D3" w:rsidRDefault="005E29FB" w:rsidP="005E29FB">
      <w:pPr>
        <w:tabs>
          <w:tab w:val="left" w:pos="5235"/>
        </w:tabs>
        <w:rPr>
          <w:rFonts w:ascii="Arial" w:hAnsi="Arial" w:cs="Arial"/>
          <w:noProof w:val="0"/>
        </w:rPr>
      </w:pPr>
      <w:r w:rsidRPr="005441D3">
        <w:rPr>
          <w:rFonts w:ascii="Arial" w:hAnsi="Arial" w:cs="Arial"/>
          <w:noProof w:val="0"/>
        </w:rPr>
        <w:tab/>
      </w:r>
    </w:p>
    <w:p w14:paraId="0C7174E1" w14:textId="77777777" w:rsidR="005E29FB" w:rsidRPr="005441D3" w:rsidRDefault="005E29FB" w:rsidP="005E29FB">
      <w:pPr>
        <w:tabs>
          <w:tab w:val="left" w:pos="5235"/>
        </w:tabs>
        <w:jc w:val="center"/>
        <w:rPr>
          <w:rFonts w:ascii="Arial" w:hAnsi="Arial" w:cs="Arial"/>
          <w:b/>
          <w:i/>
          <w:noProof w:val="0"/>
        </w:rPr>
      </w:pPr>
      <w:r w:rsidRPr="005441D3">
        <w:rPr>
          <w:rFonts w:ascii="Arial" w:hAnsi="Arial" w:cs="Arial"/>
          <w:b/>
          <w:i/>
          <w:noProof w:val="0"/>
        </w:rPr>
        <w:t>EVIDENCIA</w:t>
      </w:r>
    </w:p>
    <w:p w14:paraId="779D8CE3" w14:textId="1AD2EAEC" w:rsidR="005E29FB" w:rsidRPr="005441D3" w:rsidRDefault="005E29FB" w:rsidP="005E29FB">
      <w:pPr>
        <w:pStyle w:val="Ttulo1"/>
        <w:jc w:val="center"/>
        <w:rPr>
          <w:rFonts w:ascii="Arial" w:hAnsi="Arial" w:cs="Arial"/>
          <w:i/>
          <w:lang w:val="es-ES_tradnl"/>
        </w:rPr>
      </w:pPr>
      <w:r w:rsidRPr="005441D3">
        <w:rPr>
          <w:rFonts w:ascii="Arial" w:hAnsi="Arial" w:cs="Arial"/>
          <w:i/>
          <w:lang w:val="es-ES_tradnl"/>
        </w:rPr>
        <w:t>PROGRAMA DE TRABAJO</w:t>
      </w:r>
      <w:r w:rsidR="007367F6">
        <w:rPr>
          <w:rFonts w:ascii="Arial" w:hAnsi="Arial" w:cs="Arial"/>
          <w:i/>
          <w:lang w:val="es-ES_tradnl"/>
        </w:rPr>
        <w:t xml:space="preserve"> ANUAL</w:t>
      </w:r>
    </w:p>
    <w:p w14:paraId="7232E6A9" w14:textId="77777777" w:rsidR="005E29FB" w:rsidRPr="005441D3" w:rsidRDefault="005E29FB"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POR LA COMISIÓN EDILICIA PERMANENTE DE</w:t>
      </w:r>
    </w:p>
    <w:p w14:paraId="60CBC7CD" w14:textId="77777777" w:rsidR="00AE48A3" w:rsidRDefault="005E29FB"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w:t>
      </w:r>
      <w:r w:rsidR="00373334" w:rsidRPr="005441D3">
        <w:rPr>
          <w:rFonts w:ascii="Arial" w:hAnsi="Arial" w:cs="Arial"/>
          <w:b/>
          <w:sz w:val="24"/>
          <w:szCs w:val="24"/>
          <w:lang w:val="es-ES_tradnl"/>
        </w:rPr>
        <w:t xml:space="preserve">DESARROLLO HUMANO, SALUD PÚBLICA E HIGIENE Y </w:t>
      </w:r>
    </w:p>
    <w:p w14:paraId="25C7C786" w14:textId="04BCF9DD" w:rsidR="005E29FB" w:rsidRPr="005441D3" w:rsidRDefault="00373334"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COMBATE A LAS ADICCIONES</w:t>
      </w:r>
      <w:r w:rsidR="005E29FB" w:rsidRPr="005441D3">
        <w:rPr>
          <w:rFonts w:ascii="Arial" w:hAnsi="Arial" w:cs="Arial"/>
          <w:b/>
          <w:sz w:val="24"/>
          <w:szCs w:val="24"/>
          <w:lang w:val="es-ES_tradnl"/>
        </w:rPr>
        <w:t>”</w:t>
      </w:r>
    </w:p>
    <w:p w14:paraId="7C3E2955" w14:textId="77777777" w:rsidR="005E29FB" w:rsidRPr="005441D3" w:rsidRDefault="005E29FB" w:rsidP="005E29FB">
      <w:pPr>
        <w:pStyle w:val="Sinespaciado"/>
        <w:jc w:val="center"/>
        <w:rPr>
          <w:rFonts w:ascii="Arial" w:hAnsi="Arial" w:cs="Arial"/>
          <w:sz w:val="24"/>
          <w:szCs w:val="24"/>
          <w:lang w:val="es-ES_tradnl"/>
        </w:rPr>
      </w:pPr>
    </w:p>
    <w:p w14:paraId="77C490EB" w14:textId="30C912EB" w:rsidR="005E29FB" w:rsidRPr="005441D3" w:rsidRDefault="005E29FB" w:rsidP="005E29FB">
      <w:pPr>
        <w:pStyle w:val="Sinespaciado"/>
        <w:jc w:val="center"/>
        <w:rPr>
          <w:rFonts w:ascii="Arial" w:hAnsi="Arial" w:cs="Arial"/>
          <w:sz w:val="20"/>
          <w:szCs w:val="20"/>
          <w:lang w:val="es-ES_tradnl"/>
        </w:rPr>
      </w:pPr>
      <w:r w:rsidRPr="005441D3">
        <w:rPr>
          <w:rFonts w:ascii="Arial" w:hAnsi="Arial" w:cs="Arial"/>
          <w:sz w:val="20"/>
          <w:szCs w:val="20"/>
          <w:lang w:val="es-ES_tradnl"/>
        </w:rPr>
        <w:t xml:space="preserve">CORRESPONDIENTE AL </w:t>
      </w:r>
      <w:r w:rsidR="007367F6">
        <w:rPr>
          <w:rFonts w:ascii="Arial" w:hAnsi="Arial" w:cs="Arial"/>
          <w:sz w:val="20"/>
          <w:szCs w:val="20"/>
          <w:lang w:val="es-ES_tradnl"/>
        </w:rPr>
        <w:t>TERCER</w:t>
      </w:r>
      <w:r w:rsidR="00601BA9" w:rsidRPr="005441D3">
        <w:rPr>
          <w:rFonts w:ascii="Arial" w:hAnsi="Arial" w:cs="Arial"/>
          <w:sz w:val="20"/>
          <w:szCs w:val="20"/>
          <w:lang w:val="es-ES_tradnl"/>
        </w:rPr>
        <w:t xml:space="preserve"> PERÍODO </w:t>
      </w:r>
      <w:r w:rsidRPr="005441D3">
        <w:rPr>
          <w:rFonts w:ascii="Arial" w:hAnsi="Arial" w:cs="Arial"/>
          <w:sz w:val="20"/>
          <w:szCs w:val="20"/>
          <w:lang w:val="es-ES_tradnl"/>
        </w:rPr>
        <w:t xml:space="preserve"> </w:t>
      </w:r>
      <w:r w:rsidR="00601BA9" w:rsidRPr="005441D3">
        <w:rPr>
          <w:rFonts w:ascii="Arial" w:hAnsi="Arial" w:cs="Arial"/>
          <w:sz w:val="20"/>
          <w:szCs w:val="20"/>
          <w:lang w:val="es-ES_tradnl"/>
        </w:rPr>
        <w:t>(</w:t>
      </w:r>
      <w:r w:rsidRPr="005441D3">
        <w:rPr>
          <w:rFonts w:ascii="Arial" w:hAnsi="Arial" w:cs="Arial"/>
          <w:sz w:val="20"/>
          <w:szCs w:val="20"/>
          <w:lang w:val="es-ES_tradnl"/>
        </w:rPr>
        <w:t>2018</w:t>
      </w:r>
      <w:r w:rsidR="00601BA9" w:rsidRPr="005441D3">
        <w:rPr>
          <w:rFonts w:ascii="Arial" w:hAnsi="Arial" w:cs="Arial"/>
          <w:sz w:val="20"/>
          <w:szCs w:val="20"/>
          <w:lang w:val="es-ES_tradnl"/>
        </w:rPr>
        <w:t>-2021</w:t>
      </w:r>
      <w:r w:rsidRPr="005441D3">
        <w:rPr>
          <w:rFonts w:ascii="Arial" w:hAnsi="Arial" w:cs="Arial"/>
          <w:sz w:val="20"/>
          <w:szCs w:val="20"/>
          <w:lang w:val="es-ES_tradnl"/>
        </w:rPr>
        <w:t>)</w:t>
      </w:r>
    </w:p>
    <w:p w14:paraId="4AF88F11" w14:textId="77777777" w:rsidR="005E29FB" w:rsidRDefault="005E29FB" w:rsidP="005E29FB">
      <w:pPr>
        <w:rPr>
          <w:rFonts w:ascii="Arial" w:hAnsi="Arial" w:cs="Arial"/>
          <w:noProof w:val="0"/>
        </w:rPr>
      </w:pPr>
    </w:p>
    <w:p w14:paraId="454C2E30" w14:textId="77777777" w:rsidR="005441D3" w:rsidRDefault="005441D3" w:rsidP="005441D3">
      <w:pPr>
        <w:jc w:val="center"/>
        <w:rPr>
          <w:rFonts w:ascii="Arial" w:hAnsi="Arial" w:cs="Arial"/>
          <w:noProof w:val="0"/>
        </w:rPr>
      </w:pPr>
    </w:p>
    <w:p w14:paraId="3C955738" w14:textId="77777777" w:rsidR="005E29FB" w:rsidRDefault="005E29FB" w:rsidP="00BB2DED">
      <w:pPr>
        <w:rPr>
          <w:rFonts w:ascii="Arial" w:hAnsi="Arial" w:cs="Arial"/>
          <w:noProof w:val="0"/>
        </w:rPr>
      </w:pPr>
    </w:p>
    <w:p w14:paraId="7C929964" w14:textId="6D2BB753" w:rsidR="00AE48A3" w:rsidRPr="005441D3" w:rsidRDefault="00950129" w:rsidP="00950129">
      <w:pPr>
        <w:jc w:val="center"/>
        <w:rPr>
          <w:rFonts w:ascii="Arial" w:hAnsi="Arial" w:cs="Arial"/>
          <w:noProof w:val="0"/>
        </w:rPr>
      </w:pPr>
      <w:r>
        <w:rPr>
          <w:rFonts w:ascii="Arial" w:hAnsi="Arial" w:cs="Arial"/>
          <w:lang w:val="es-ES"/>
        </w:rPr>
        <w:drawing>
          <wp:inline distT="0" distB="0" distL="0" distR="0" wp14:anchorId="34CA0F8F" wp14:editId="264BD395">
            <wp:extent cx="5077171" cy="2169944"/>
            <wp:effectExtent l="0" t="0" r="3175" b="0"/>
            <wp:docPr id="2" name="Imagen 2" descr="../../../../../Downloads/PHOTO-2020-07-01-10-5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PHOTO-2020-07-01-10-54-13.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1809" r="22590"/>
                    <a:stretch/>
                  </pic:blipFill>
                  <pic:spPr bwMode="auto">
                    <a:xfrm>
                      <a:off x="0" y="0"/>
                      <a:ext cx="5086716" cy="2174023"/>
                    </a:xfrm>
                    <a:prstGeom prst="rect">
                      <a:avLst/>
                    </a:prstGeom>
                    <a:noFill/>
                    <a:ln>
                      <a:noFill/>
                    </a:ln>
                    <a:extLst>
                      <a:ext uri="{53640926-AAD7-44D8-BBD7-CCE9431645EC}">
                        <a14:shadowObscured xmlns:a14="http://schemas.microsoft.com/office/drawing/2010/main"/>
                      </a:ext>
                    </a:extLst>
                  </pic:spPr>
                </pic:pic>
              </a:graphicData>
            </a:graphic>
          </wp:inline>
        </w:drawing>
      </w:r>
    </w:p>
    <w:p w14:paraId="483FC33B" w14:textId="77777777" w:rsidR="005E29FB" w:rsidRPr="005441D3" w:rsidRDefault="005E29FB" w:rsidP="005E29FB">
      <w:pPr>
        <w:rPr>
          <w:rFonts w:ascii="Arial" w:hAnsi="Arial" w:cs="Arial"/>
          <w:noProof w:val="0"/>
        </w:rPr>
      </w:pPr>
    </w:p>
    <w:p w14:paraId="513177A3" w14:textId="1917E8D7" w:rsidR="005E29FB" w:rsidRPr="005441D3" w:rsidRDefault="005E29FB" w:rsidP="00BB2DED">
      <w:pPr>
        <w:jc w:val="center"/>
        <w:rPr>
          <w:rFonts w:ascii="Arial" w:hAnsi="Arial" w:cs="Arial"/>
          <w:noProof w:val="0"/>
        </w:rPr>
      </w:pPr>
    </w:p>
    <w:p w14:paraId="40BF5FD5" w14:textId="77777777" w:rsidR="005441D3" w:rsidRDefault="005441D3" w:rsidP="00D2214B">
      <w:pPr>
        <w:rPr>
          <w:rFonts w:ascii="Arial" w:hAnsi="Arial" w:cs="Arial"/>
          <w:b/>
          <w:i/>
          <w:noProof w:val="0"/>
          <w:sz w:val="12"/>
          <w:szCs w:val="12"/>
        </w:rPr>
      </w:pPr>
    </w:p>
    <w:p w14:paraId="08CC3916" w14:textId="77777777" w:rsidR="005441D3" w:rsidRDefault="005441D3" w:rsidP="00D2214B">
      <w:pPr>
        <w:rPr>
          <w:rFonts w:ascii="Arial" w:hAnsi="Arial" w:cs="Arial"/>
          <w:b/>
          <w:i/>
          <w:noProof w:val="0"/>
          <w:sz w:val="12"/>
          <w:szCs w:val="12"/>
        </w:rPr>
      </w:pPr>
    </w:p>
    <w:p w14:paraId="1DB6B824" w14:textId="77777777" w:rsidR="005441D3" w:rsidRDefault="005441D3" w:rsidP="00D2214B">
      <w:pPr>
        <w:rPr>
          <w:rFonts w:ascii="Arial" w:hAnsi="Arial" w:cs="Arial"/>
          <w:b/>
          <w:i/>
          <w:noProof w:val="0"/>
          <w:sz w:val="12"/>
          <w:szCs w:val="12"/>
        </w:rPr>
      </w:pPr>
    </w:p>
    <w:p w14:paraId="05C30AEF" w14:textId="77777777" w:rsidR="005441D3" w:rsidRDefault="005441D3" w:rsidP="00D2214B">
      <w:pPr>
        <w:rPr>
          <w:rFonts w:ascii="Arial" w:hAnsi="Arial" w:cs="Arial"/>
          <w:b/>
          <w:i/>
          <w:noProof w:val="0"/>
          <w:sz w:val="12"/>
          <w:szCs w:val="12"/>
        </w:rPr>
      </w:pPr>
    </w:p>
    <w:p w14:paraId="26871BBD" w14:textId="77777777" w:rsidR="005441D3" w:rsidRDefault="005441D3" w:rsidP="00D2214B">
      <w:pPr>
        <w:rPr>
          <w:rFonts w:ascii="Arial" w:hAnsi="Arial" w:cs="Arial"/>
          <w:b/>
          <w:i/>
          <w:noProof w:val="0"/>
          <w:sz w:val="12"/>
          <w:szCs w:val="12"/>
        </w:rPr>
      </w:pPr>
    </w:p>
    <w:p w14:paraId="283FDBE2" w14:textId="77777777" w:rsidR="005441D3" w:rsidRDefault="005441D3" w:rsidP="00D2214B">
      <w:pPr>
        <w:rPr>
          <w:rFonts w:ascii="Arial" w:hAnsi="Arial" w:cs="Arial"/>
          <w:b/>
          <w:i/>
          <w:noProof w:val="0"/>
          <w:sz w:val="12"/>
          <w:szCs w:val="12"/>
        </w:rPr>
      </w:pPr>
    </w:p>
    <w:p w14:paraId="34E325C0" w14:textId="77777777" w:rsidR="005441D3" w:rsidRDefault="005441D3" w:rsidP="00D2214B">
      <w:pPr>
        <w:rPr>
          <w:rFonts w:ascii="Arial" w:hAnsi="Arial" w:cs="Arial"/>
          <w:b/>
          <w:i/>
          <w:noProof w:val="0"/>
          <w:sz w:val="12"/>
          <w:szCs w:val="12"/>
        </w:rPr>
      </w:pPr>
    </w:p>
    <w:p w14:paraId="092BF685" w14:textId="77777777" w:rsidR="005441D3" w:rsidRDefault="005441D3" w:rsidP="00D2214B">
      <w:pPr>
        <w:rPr>
          <w:rFonts w:ascii="Arial" w:hAnsi="Arial" w:cs="Arial"/>
          <w:b/>
          <w:i/>
          <w:noProof w:val="0"/>
          <w:sz w:val="12"/>
          <w:szCs w:val="12"/>
        </w:rPr>
      </w:pPr>
    </w:p>
    <w:p w14:paraId="769CEF88" w14:textId="77777777" w:rsidR="005441D3" w:rsidRDefault="005441D3" w:rsidP="00D2214B">
      <w:pPr>
        <w:rPr>
          <w:rFonts w:ascii="Arial" w:hAnsi="Arial" w:cs="Arial"/>
          <w:b/>
          <w:i/>
          <w:noProof w:val="0"/>
          <w:sz w:val="12"/>
          <w:szCs w:val="12"/>
        </w:rPr>
      </w:pPr>
    </w:p>
    <w:p w14:paraId="7D9E1C7A" w14:textId="77777777" w:rsidR="005441D3" w:rsidRDefault="005441D3" w:rsidP="00D2214B">
      <w:pPr>
        <w:rPr>
          <w:rFonts w:ascii="Arial" w:hAnsi="Arial" w:cs="Arial"/>
          <w:b/>
          <w:i/>
          <w:noProof w:val="0"/>
          <w:sz w:val="12"/>
          <w:szCs w:val="12"/>
        </w:rPr>
      </w:pPr>
    </w:p>
    <w:p w14:paraId="35B78010" w14:textId="77777777" w:rsidR="005441D3" w:rsidRDefault="005441D3" w:rsidP="00D2214B">
      <w:pPr>
        <w:rPr>
          <w:rFonts w:ascii="Arial" w:hAnsi="Arial" w:cs="Arial"/>
          <w:b/>
          <w:i/>
          <w:noProof w:val="0"/>
          <w:sz w:val="12"/>
          <w:szCs w:val="12"/>
        </w:rPr>
      </w:pPr>
    </w:p>
    <w:p w14:paraId="62E66F32" w14:textId="77777777" w:rsidR="005441D3" w:rsidRDefault="005441D3" w:rsidP="00D2214B">
      <w:pPr>
        <w:rPr>
          <w:rFonts w:ascii="Arial" w:hAnsi="Arial" w:cs="Arial"/>
          <w:b/>
          <w:i/>
          <w:noProof w:val="0"/>
          <w:sz w:val="12"/>
          <w:szCs w:val="12"/>
        </w:rPr>
      </w:pPr>
    </w:p>
    <w:p w14:paraId="3D44B292" w14:textId="77777777" w:rsidR="005441D3" w:rsidRDefault="005441D3" w:rsidP="00D2214B">
      <w:pPr>
        <w:rPr>
          <w:rFonts w:ascii="Arial" w:hAnsi="Arial" w:cs="Arial"/>
          <w:b/>
          <w:i/>
          <w:noProof w:val="0"/>
          <w:sz w:val="12"/>
          <w:szCs w:val="12"/>
        </w:rPr>
      </w:pPr>
    </w:p>
    <w:p w14:paraId="0F8369FA" w14:textId="77777777" w:rsidR="005441D3" w:rsidRPr="005441D3" w:rsidRDefault="005441D3" w:rsidP="00D2214B">
      <w:pPr>
        <w:rPr>
          <w:rFonts w:ascii="Arial" w:hAnsi="Arial" w:cs="Arial"/>
          <w:b/>
          <w:i/>
          <w:noProof w:val="0"/>
          <w:sz w:val="12"/>
          <w:szCs w:val="12"/>
        </w:rPr>
      </w:pPr>
    </w:p>
    <w:p w14:paraId="7376EA78" w14:textId="77777777" w:rsidR="00BB2DED" w:rsidRPr="005441D3" w:rsidRDefault="00BB2DED" w:rsidP="00D2214B">
      <w:pPr>
        <w:rPr>
          <w:rFonts w:ascii="Arial" w:hAnsi="Arial" w:cs="Arial"/>
          <w:b/>
          <w:i/>
          <w:noProof w:val="0"/>
          <w:sz w:val="12"/>
          <w:szCs w:val="12"/>
        </w:rPr>
      </w:pPr>
    </w:p>
    <w:p w14:paraId="340DE4FF" w14:textId="77777777" w:rsidR="00BB2DED" w:rsidRPr="005441D3" w:rsidRDefault="00BB2DED" w:rsidP="00D2214B">
      <w:pPr>
        <w:rPr>
          <w:rFonts w:ascii="Arial" w:hAnsi="Arial" w:cs="Arial"/>
          <w:b/>
          <w:i/>
          <w:noProof w:val="0"/>
          <w:sz w:val="12"/>
          <w:szCs w:val="12"/>
        </w:rPr>
      </w:pPr>
    </w:p>
    <w:p w14:paraId="1416D797" w14:textId="4AEFA729" w:rsidR="005E29FB" w:rsidRPr="005441D3" w:rsidRDefault="005E29FB" w:rsidP="00950129">
      <w:pPr>
        <w:jc w:val="both"/>
        <w:rPr>
          <w:rFonts w:ascii="Arial" w:hAnsi="Arial" w:cs="Arial"/>
          <w:b/>
          <w:i/>
          <w:noProof w:val="0"/>
          <w:sz w:val="12"/>
          <w:szCs w:val="12"/>
        </w:rPr>
      </w:pPr>
      <w:r w:rsidRPr="005441D3">
        <w:rPr>
          <w:rFonts w:ascii="Arial" w:hAnsi="Arial" w:cs="Arial"/>
          <w:b/>
          <w:i/>
          <w:noProof w:val="0"/>
          <w:sz w:val="12"/>
          <w:szCs w:val="12"/>
        </w:rPr>
        <w:t>La presente foja de imagen corresponde a la evidencia de la</w:t>
      </w:r>
      <w:r w:rsidR="00950129">
        <w:rPr>
          <w:rFonts w:ascii="Arial" w:hAnsi="Arial" w:cs="Arial"/>
          <w:b/>
          <w:i/>
          <w:noProof w:val="0"/>
          <w:sz w:val="12"/>
          <w:szCs w:val="12"/>
        </w:rPr>
        <w:t xml:space="preserve"> </w:t>
      </w:r>
      <w:r w:rsidR="00950129" w:rsidRPr="005441D3">
        <w:rPr>
          <w:rFonts w:ascii="Arial" w:hAnsi="Arial" w:cs="Arial"/>
          <w:b/>
          <w:i/>
          <w:noProof w:val="0"/>
          <w:sz w:val="12"/>
          <w:szCs w:val="12"/>
        </w:rPr>
        <w:t>presentación  y/o aprobación del Programa Anual de Trabajo por la Comisión</w:t>
      </w:r>
      <w:r w:rsidR="00950129">
        <w:rPr>
          <w:rFonts w:ascii="Arial" w:hAnsi="Arial" w:cs="Arial"/>
          <w:b/>
          <w:i/>
          <w:noProof w:val="0"/>
          <w:sz w:val="12"/>
          <w:szCs w:val="12"/>
        </w:rPr>
        <w:t xml:space="preserve"> </w:t>
      </w:r>
      <w:r w:rsidRPr="005441D3">
        <w:rPr>
          <w:rFonts w:ascii="Arial" w:hAnsi="Arial" w:cs="Arial"/>
          <w:b/>
          <w:i/>
          <w:noProof w:val="0"/>
          <w:sz w:val="12"/>
          <w:szCs w:val="12"/>
        </w:rPr>
        <w:t xml:space="preserve">del </w:t>
      </w:r>
      <w:r w:rsidR="007367F6">
        <w:rPr>
          <w:rFonts w:ascii="Arial" w:hAnsi="Arial" w:cs="Arial"/>
          <w:b/>
          <w:i/>
          <w:noProof w:val="0"/>
          <w:sz w:val="12"/>
          <w:szCs w:val="12"/>
        </w:rPr>
        <w:t>tercer</w:t>
      </w:r>
      <w:bookmarkStart w:id="0" w:name="_GoBack"/>
      <w:bookmarkEnd w:id="0"/>
      <w:r w:rsidR="00950129">
        <w:rPr>
          <w:rFonts w:ascii="Arial" w:hAnsi="Arial" w:cs="Arial"/>
          <w:b/>
          <w:i/>
          <w:noProof w:val="0"/>
          <w:sz w:val="12"/>
          <w:szCs w:val="12"/>
        </w:rPr>
        <w:t xml:space="preserve"> </w:t>
      </w:r>
      <w:r w:rsidRPr="005441D3">
        <w:rPr>
          <w:rFonts w:ascii="Arial" w:hAnsi="Arial" w:cs="Arial"/>
          <w:b/>
          <w:i/>
          <w:noProof w:val="0"/>
          <w:sz w:val="12"/>
          <w:szCs w:val="12"/>
        </w:rPr>
        <w:t xml:space="preserve"> Período de Actividades</w:t>
      </w:r>
      <w:r w:rsidR="00D2214B" w:rsidRPr="005441D3">
        <w:rPr>
          <w:rFonts w:ascii="Arial" w:hAnsi="Arial" w:cs="Arial"/>
          <w:b/>
          <w:i/>
          <w:noProof w:val="0"/>
          <w:sz w:val="12"/>
          <w:szCs w:val="12"/>
        </w:rPr>
        <w:t xml:space="preserve"> 2018-2021</w:t>
      </w:r>
      <w:r w:rsidRPr="005441D3">
        <w:rPr>
          <w:rFonts w:ascii="Arial" w:hAnsi="Arial" w:cs="Arial"/>
          <w:b/>
          <w:i/>
          <w:noProof w:val="0"/>
          <w:sz w:val="12"/>
          <w:szCs w:val="12"/>
        </w:rPr>
        <w:t xml:space="preserve">. </w:t>
      </w:r>
    </w:p>
    <w:p w14:paraId="4B59843C" w14:textId="77777777" w:rsidR="00613A83" w:rsidRPr="005441D3" w:rsidRDefault="00613A83" w:rsidP="005E29FB">
      <w:pPr>
        <w:rPr>
          <w:rFonts w:ascii="Arial" w:hAnsi="Arial" w:cs="Arial"/>
          <w:noProof w:val="0"/>
        </w:rPr>
      </w:pPr>
    </w:p>
    <w:sectPr w:rsidR="00613A83" w:rsidRPr="005441D3" w:rsidSect="00E26023">
      <w:headerReference w:type="even" r:id="rId10"/>
      <w:headerReference w:type="default" r:id="rId11"/>
      <w:footerReference w:type="even"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C3506" w14:textId="77777777" w:rsidR="00480ACA" w:rsidRDefault="00480ACA" w:rsidP="007C73C4">
      <w:r>
        <w:separator/>
      </w:r>
    </w:p>
  </w:endnote>
  <w:endnote w:type="continuationSeparator" w:id="0">
    <w:p w14:paraId="21B81D0C" w14:textId="77777777" w:rsidR="00480ACA" w:rsidRDefault="00480AC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18B7A3" w14:textId="77777777" w:rsidR="00CC15D0" w:rsidRDefault="00CC15D0" w:rsidP="00F3351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26425" w14:textId="77777777" w:rsidR="00CC15D0" w:rsidRDefault="00CC15D0" w:rsidP="00CC15D0">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32358C" w14:textId="77777777" w:rsidR="00CC15D0" w:rsidRDefault="00CC15D0" w:rsidP="00F3351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67F6">
      <w:rPr>
        <w:rStyle w:val="Nmerodepgina"/>
      </w:rPr>
      <w:t>1</w:t>
    </w:r>
    <w:r>
      <w:rPr>
        <w:rStyle w:val="Nmerodepgina"/>
      </w:rPr>
      <w:fldChar w:fldCharType="end"/>
    </w:r>
  </w:p>
  <w:p w14:paraId="64B314CF" w14:textId="77777777" w:rsidR="00CC15D0" w:rsidRDefault="00CC15D0" w:rsidP="00CC15D0">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3B6A3" w14:textId="77777777" w:rsidR="00480ACA" w:rsidRDefault="00480ACA" w:rsidP="007C73C4">
      <w:r>
        <w:separator/>
      </w:r>
    </w:p>
  </w:footnote>
  <w:footnote w:type="continuationSeparator" w:id="0">
    <w:p w14:paraId="45F53A47" w14:textId="77777777" w:rsidR="00480ACA" w:rsidRDefault="00480ACA"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4B6D20" w14:textId="77777777" w:rsidR="007C73C4" w:rsidRDefault="00480ACA">
    <w:pPr>
      <w:pStyle w:val="Encabezado"/>
    </w:pPr>
    <w:r>
      <w:rPr>
        <w:lang w:val="es-ES"/>
      </w:rPr>
      <w:pict w14:anchorId="2989F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6147CD" w14:textId="77777777" w:rsidR="007C73C4" w:rsidRDefault="00480ACA">
    <w:pPr>
      <w:pStyle w:val="Encabezado"/>
    </w:pPr>
    <w:r>
      <w:rPr>
        <w:lang w:val="es-ES"/>
      </w:rPr>
      <w:pict w14:anchorId="2DA66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6A0BFA" w14:textId="77777777" w:rsidR="007C73C4" w:rsidRDefault="00480ACA">
    <w:pPr>
      <w:pStyle w:val="Encabezado"/>
    </w:pPr>
    <w:r>
      <w:rPr>
        <w:lang w:val="es-ES"/>
      </w:rPr>
      <w:pict w14:anchorId="63FBF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25E6"/>
    <w:multiLevelType w:val="hybridMultilevel"/>
    <w:tmpl w:val="B5446C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6C54B6"/>
    <w:multiLevelType w:val="hybridMultilevel"/>
    <w:tmpl w:val="2BCC9074"/>
    <w:lvl w:ilvl="0" w:tplc="27347EAC">
      <w:start w:val="1"/>
      <w:numFmt w:val="upperRoman"/>
      <w:lvlText w:val="%1."/>
      <w:lvlJc w:val="left"/>
      <w:pPr>
        <w:ind w:left="2160" w:hanging="720"/>
      </w:pPr>
      <w:rPr>
        <w:rFonts w:hint="default"/>
        <w:b/>
        <w:sz w:val="18"/>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nsid w:val="192F55BD"/>
    <w:multiLevelType w:val="hybridMultilevel"/>
    <w:tmpl w:val="D2AC868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EF7DBF"/>
    <w:multiLevelType w:val="hybridMultilevel"/>
    <w:tmpl w:val="A22294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5F165A"/>
    <w:multiLevelType w:val="hybridMultilevel"/>
    <w:tmpl w:val="2F46FC74"/>
    <w:lvl w:ilvl="0" w:tplc="7FCAD96A">
      <w:start w:val="3"/>
      <w:numFmt w:val="bullet"/>
      <w:lvlText w:val=""/>
      <w:lvlJc w:val="left"/>
      <w:pPr>
        <w:ind w:left="720" w:hanging="360"/>
      </w:pPr>
      <w:rPr>
        <w:rFonts w:ascii="Symbol" w:eastAsiaTheme="majorEastAsia" w:hAnsi="Symbol"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F715D9"/>
    <w:multiLevelType w:val="hybridMultilevel"/>
    <w:tmpl w:val="D924F1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F66D3A"/>
    <w:multiLevelType w:val="hybridMultilevel"/>
    <w:tmpl w:val="0CA444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1C354F"/>
    <w:multiLevelType w:val="hybridMultilevel"/>
    <w:tmpl w:val="CB7E4D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B4C86"/>
    <w:multiLevelType w:val="hybridMultilevel"/>
    <w:tmpl w:val="DC90031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F2FF7"/>
    <w:multiLevelType w:val="hybridMultilevel"/>
    <w:tmpl w:val="BA028D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AE7AD9"/>
    <w:multiLevelType w:val="multilevel"/>
    <w:tmpl w:val="4F0A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4B0F68"/>
    <w:multiLevelType w:val="hybridMultilevel"/>
    <w:tmpl w:val="83003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E47456"/>
    <w:multiLevelType w:val="hybridMultilevel"/>
    <w:tmpl w:val="D60299D2"/>
    <w:lvl w:ilvl="0" w:tplc="17BA7B12">
      <w:start w:val="3"/>
      <w:numFmt w:val="bullet"/>
      <w:lvlText w:val=""/>
      <w:lvlJc w:val="left"/>
      <w:pPr>
        <w:ind w:left="720" w:hanging="360"/>
      </w:pPr>
      <w:rPr>
        <w:rFonts w:ascii="Symbol" w:eastAsiaTheme="majorEastAsia" w:hAnsi="Symbol"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7"/>
  </w:num>
  <w:num w:numId="6">
    <w:abstractNumId w:val="11"/>
  </w:num>
  <w:num w:numId="7">
    <w:abstractNumId w:val="6"/>
  </w:num>
  <w:num w:numId="8">
    <w:abstractNumId w:val="10"/>
  </w:num>
  <w:num w:numId="9">
    <w:abstractNumId w:val="0"/>
  </w:num>
  <w:num w:numId="10">
    <w:abstractNumId w:val="8"/>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7EF"/>
    <w:rsid w:val="00042559"/>
    <w:rsid w:val="0008522E"/>
    <w:rsid w:val="00091BD3"/>
    <w:rsid w:val="000C2214"/>
    <w:rsid w:val="001116E5"/>
    <w:rsid w:val="00122505"/>
    <w:rsid w:val="00124173"/>
    <w:rsid w:val="00140B29"/>
    <w:rsid w:val="00146043"/>
    <w:rsid w:val="001669D2"/>
    <w:rsid w:val="00170B78"/>
    <w:rsid w:val="001C184F"/>
    <w:rsid w:val="00212C11"/>
    <w:rsid w:val="002A5AAA"/>
    <w:rsid w:val="002D6932"/>
    <w:rsid w:val="00310DB2"/>
    <w:rsid w:val="003423A7"/>
    <w:rsid w:val="0036345A"/>
    <w:rsid w:val="00373334"/>
    <w:rsid w:val="003946B1"/>
    <w:rsid w:val="003C0619"/>
    <w:rsid w:val="00421FB3"/>
    <w:rsid w:val="004603A9"/>
    <w:rsid w:val="00480ACA"/>
    <w:rsid w:val="004C692E"/>
    <w:rsid w:val="00516174"/>
    <w:rsid w:val="005441D3"/>
    <w:rsid w:val="00561543"/>
    <w:rsid w:val="005915F3"/>
    <w:rsid w:val="005960AB"/>
    <w:rsid w:val="005E29FB"/>
    <w:rsid w:val="005E6422"/>
    <w:rsid w:val="00601BA9"/>
    <w:rsid w:val="0060642D"/>
    <w:rsid w:val="00610E44"/>
    <w:rsid w:val="00613A83"/>
    <w:rsid w:val="00634D50"/>
    <w:rsid w:val="006408FB"/>
    <w:rsid w:val="00701BDB"/>
    <w:rsid w:val="0070790C"/>
    <w:rsid w:val="007367F6"/>
    <w:rsid w:val="00753BD1"/>
    <w:rsid w:val="00764AD6"/>
    <w:rsid w:val="007877B2"/>
    <w:rsid w:val="007C73C4"/>
    <w:rsid w:val="007E0379"/>
    <w:rsid w:val="00826847"/>
    <w:rsid w:val="00835520"/>
    <w:rsid w:val="00835FF4"/>
    <w:rsid w:val="00852B0E"/>
    <w:rsid w:val="00877C13"/>
    <w:rsid w:val="00932C3D"/>
    <w:rsid w:val="00950129"/>
    <w:rsid w:val="00954187"/>
    <w:rsid w:val="00972954"/>
    <w:rsid w:val="009C53A9"/>
    <w:rsid w:val="009D7EBF"/>
    <w:rsid w:val="00A02B2B"/>
    <w:rsid w:val="00A73F9E"/>
    <w:rsid w:val="00AB22E7"/>
    <w:rsid w:val="00AE0CB7"/>
    <w:rsid w:val="00AE48A3"/>
    <w:rsid w:val="00B125DE"/>
    <w:rsid w:val="00B409A9"/>
    <w:rsid w:val="00B750E1"/>
    <w:rsid w:val="00BB2DED"/>
    <w:rsid w:val="00BC0B05"/>
    <w:rsid w:val="00C0206F"/>
    <w:rsid w:val="00C064B5"/>
    <w:rsid w:val="00C272FD"/>
    <w:rsid w:val="00C36C52"/>
    <w:rsid w:val="00C46FA6"/>
    <w:rsid w:val="00C747C7"/>
    <w:rsid w:val="00C905AA"/>
    <w:rsid w:val="00C91EFE"/>
    <w:rsid w:val="00CC15D0"/>
    <w:rsid w:val="00CD1A35"/>
    <w:rsid w:val="00D0043F"/>
    <w:rsid w:val="00D06990"/>
    <w:rsid w:val="00D2214B"/>
    <w:rsid w:val="00D31E1A"/>
    <w:rsid w:val="00D877D1"/>
    <w:rsid w:val="00D96733"/>
    <w:rsid w:val="00DA7C13"/>
    <w:rsid w:val="00DB12DA"/>
    <w:rsid w:val="00DB4CDA"/>
    <w:rsid w:val="00DC630A"/>
    <w:rsid w:val="00DF7B59"/>
    <w:rsid w:val="00E11F1A"/>
    <w:rsid w:val="00E26023"/>
    <w:rsid w:val="00E61132"/>
    <w:rsid w:val="00EF0596"/>
    <w:rsid w:val="00EF63CD"/>
    <w:rsid w:val="00F331AA"/>
    <w:rsid w:val="00F438F9"/>
    <w:rsid w:val="00F71767"/>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AE02892"/>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D221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4">
    <w:name w:val="heading 4"/>
    <w:basedOn w:val="Normal"/>
    <w:next w:val="Normal"/>
    <w:link w:val="Ttulo4Car"/>
    <w:uiPriority w:val="9"/>
    <w:unhideWhenUsed/>
    <w:qFormat/>
    <w:rsid w:val="00D221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paragraph" w:styleId="Sinespaciado">
    <w:name w:val="No Spacing"/>
    <w:basedOn w:val="Normal"/>
    <w:uiPriority w:val="1"/>
    <w:qFormat/>
    <w:rsid w:val="005E29FB"/>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E29FB"/>
    <w:pPr>
      <w:spacing w:after="200" w:line="276" w:lineRule="auto"/>
      <w:ind w:left="720"/>
      <w:contextualSpacing/>
    </w:pPr>
    <w:rPr>
      <w:rFonts w:asciiTheme="majorHAnsi" w:eastAsiaTheme="majorEastAsia" w:hAnsiTheme="majorHAnsi" w:cstheme="majorBidi"/>
      <w:noProof w:val="0"/>
      <w:sz w:val="22"/>
      <w:szCs w:val="22"/>
      <w:lang w:val="en-US" w:eastAsia="en-US" w:bidi="en-US"/>
    </w:rPr>
  </w:style>
  <w:style w:type="character" w:styleId="Hipervnculo">
    <w:name w:val="Hyperlink"/>
    <w:basedOn w:val="Fuentedeprrafopredeter"/>
    <w:uiPriority w:val="99"/>
    <w:semiHidden/>
    <w:unhideWhenUsed/>
    <w:rsid w:val="005E29FB"/>
    <w:rPr>
      <w:color w:val="0000FF"/>
      <w:u w:val="single"/>
    </w:rPr>
  </w:style>
  <w:style w:type="character" w:customStyle="1" w:styleId="Ttulo2Car">
    <w:name w:val="Título 2 Car"/>
    <w:basedOn w:val="Fuentedeprrafopredeter"/>
    <w:link w:val="Ttulo2"/>
    <w:uiPriority w:val="9"/>
    <w:rsid w:val="00D2214B"/>
    <w:rPr>
      <w:rFonts w:asciiTheme="majorHAnsi" w:eastAsiaTheme="majorEastAsia" w:hAnsiTheme="majorHAnsi" w:cstheme="majorBidi"/>
      <w:noProof/>
      <w:color w:val="365F91" w:themeColor="accent1" w:themeShade="BF"/>
      <w:sz w:val="26"/>
      <w:szCs w:val="26"/>
    </w:rPr>
  </w:style>
  <w:style w:type="character" w:customStyle="1" w:styleId="Ttulo4Car">
    <w:name w:val="Título 4 Car"/>
    <w:basedOn w:val="Fuentedeprrafopredeter"/>
    <w:link w:val="Ttulo4"/>
    <w:uiPriority w:val="9"/>
    <w:rsid w:val="00D2214B"/>
    <w:rPr>
      <w:rFonts w:asciiTheme="majorHAnsi" w:eastAsiaTheme="majorEastAsia" w:hAnsiTheme="majorHAnsi" w:cstheme="majorBidi"/>
      <w:i/>
      <w:iCs/>
      <w:noProof/>
      <w:color w:val="365F91" w:themeColor="accent1" w:themeShade="BF"/>
    </w:rPr>
  </w:style>
  <w:style w:type="paragraph" w:styleId="Textoindependiente">
    <w:name w:val="Body Text"/>
    <w:basedOn w:val="Normal"/>
    <w:link w:val="TextoindependienteCar"/>
    <w:uiPriority w:val="99"/>
    <w:unhideWhenUsed/>
    <w:rsid w:val="00D2214B"/>
    <w:pPr>
      <w:spacing w:after="120"/>
    </w:pPr>
  </w:style>
  <w:style w:type="character" w:customStyle="1" w:styleId="TextoindependienteCar">
    <w:name w:val="Texto independiente Car"/>
    <w:basedOn w:val="Fuentedeprrafopredeter"/>
    <w:link w:val="Textoindependiente"/>
    <w:uiPriority w:val="99"/>
    <w:rsid w:val="00D2214B"/>
    <w:rPr>
      <w:noProof/>
    </w:rPr>
  </w:style>
  <w:style w:type="paragraph" w:styleId="Textodeglobo">
    <w:name w:val="Balloon Text"/>
    <w:basedOn w:val="Normal"/>
    <w:link w:val="TextodegloboCar"/>
    <w:uiPriority w:val="99"/>
    <w:semiHidden/>
    <w:unhideWhenUsed/>
    <w:rsid w:val="00BB2D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DED"/>
    <w:rPr>
      <w:rFonts w:ascii="Segoe UI" w:hAnsi="Segoe UI" w:cs="Segoe UI"/>
      <w:noProof/>
      <w:sz w:val="18"/>
      <w:szCs w:val="18"/>
    </w:rPr>
  </w:style>
  <w:style w:type="character" w:styleId="Nmerodepgina">
    <w:name w:val="page number"/>
    <w:basedOn w:val="Fuentedeprrafopredeter"/>
    <w:uiPriority w:val="99"/>
    <w:semiHidden/>
    <w:unhideWhenUsed/>
    <w:rsid w:val="00CC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138987">
      <w:bodyDiv w:val="1"/>
      <w:marLeft w:val="0"/>
      <w:marRight w:val="0"/>
      <w:marTop w:val="0"/>
      <w:marBottom w:val="0"/>
      <w:divBdr>
        <w:top w:val="none" w:sz="0" w:space="0" w:color="auto"/>
        <w:left w:val="none" w:sz="0" w:space="0" w:color="auto"/>
        <w:bottom w:val="none" w:sz="0" w:space="0" w:color="auto"/>
        <w:right w:val="none" w:sz="0" w:space="0" w:color="auto"/>
      </w:divBdr>
    </w:div>
    <w:div w:id="1974554786">
      <w:bodyDiv w:val="1"/>
      <w:marLeft w:val="0"/>
      <w:marRight w:val="0"/>
      <w:marTop w:val="0"/>
      <w:marBottom w:val="0"/>
      <w:divBdr>
        <w:top w:val="none" w:sz="0" w:space="0" w:color="auto"/>
        <w:left w:val="none" w:sz="0" w:space="0" w:color="auto"/>
        <w:bottom w:val="none" w:sz="0" w:space="0" w:color="auto"/>
        <w:right w:val="none" w:sz="0" w:space="0" w:color="auto"/>
      </w:divBdr>
      <w:divsChild>
        <w:div w:id="331223238">
          <w:marLeft w:val="0"/>
          <w:marRight w:val="0"/>
          <w:marTop w:val="0"/>
          <w:marBottom w:val="0"/>
          <w:divBdr>
            <w:top w:val="none" w:sz="0" w:space="0" w:color="auto"/>
            <w:left w:val="none" w:sz="0" w:space="0" w:color="auto"/>
            <w:bottom w:val="none" w:sz="0" w:space="0" w:color="auto"/>
            <w:right w:val="none" w:sz="0" w:space="0" w:color="auto"/>
          </w:divBdr>
          <w:divsChild>
            <w:div w:id="1039087967">
              <w:marLeft w:val="-225"/>
              <w:marRight w:val="-225"/>
              <w:marTop w:val="0"/>
              <w:marBottom w:val="0"/>
              <w:divBdr>
                <w:top w:val="none" w:sz="0" w:space="0" w:color="auto"/>
                <w:left w:val="none" w:sz="0" w:space="0" w:color="auto"/>
                <w:bottom w:val="none" w:sz="0" w:space="0" w:color="auto"/>
                <w:right w:val="none" w:sz="0" w:space="0" w:color="auto"/>
              </w:divBdr>
              <w:divsChild>
                <w:div w:id="374818485">
                  <w:marLeft w:val="0"/>
                  <w:marRight w:val="0"/>
                  <w:marTop w:val="0"/>
                  <w:marBottom w:val="0"/>
                  <w:divBdr>
                    <w:top w:val="none" w:sz="0" w:space="0" w:color="auto"/>
                    <w:left w:val="none" w:sz="0" w:space="0" w:color="auto"/>
                    <w:bottom w:val="none" w:sz="0" w:space="0" w:color="auto"/>
                    <w:right w:val="none" w:sz="0" w:space="0" w:color="auto"/>
                  </w:divBdr>
                  <w:divsChild>
                    <w:div w:id="2064450126">
                      <w:marLeft w:val="0"/>
                      <w:marRight w:val="0"/>
                      <w:marTop w:val="300"/>
                      <w:marBottom w:val="150"/>
                      <w:divBdr>
                        <w:top w:val="none" w:sz="0" w:space="0" w:color="auto"/>
                        <w:left w:val="none" w:sz="0" w:space="0" w:color="auto"/>
                        <w:bottom w:val="none" w:sz="0" w:space="0" w:color="auto"/>
                        <w:right w:val="none" w:sz="0" w:space="0" w:color="auto"/>
                      </w:divBdr>
                    </w:div>
                    <w:div w:id="544484495">
                      <w:marLeft w:val="0"/>
                      <w:marRight w:val="0"/>
                      <w:marTop w:val="300"/>
                      <w:marBottom w:val="150"/>
                      <w:divBdr>
                        <w:top w:val="none" w:sz="0" w:space="0" w:color="auto"/>
                        <w:left w:val="none" w:sz="0" w:space="0" w:color="auto"/>
                        <w:bottom w:val="none" w:sz="0" w:space="0" w:color="auto"/>
                        <w:right w:val="none" w:sz="0" w:space="0" w:color="auto"/>
                      </w:divBdr>
                    </w:div>
                    <w:div w:id="2104105939">
                      <w:marLeft w:val="0"/>
                      <w:marRight w:val="0"/>
                      <w:marTop w:val="300"/>
                      <w:marBottom w:val="150"/>
                      <w:divBdr>
                        <w:top w:val="none" w:sz="0" w:space="0" w:color="auto"/>
                        <w:left w:val="none" w:sz="0" w:space="0" w:color="auto"/>
                        <w:bottom w:val="none" w:sz="0" w:space="0" w:color="auto"/>
                        <w:right w:val="none" w:sz="0" w:space="0" w:color="auto"/>
                      </w:divBdr>
                    </w:div>
                    <w:div w:id="1794251686">
                      <w:marLeft w:val="0"/>
                      <w:marRight w:val="0"/>
                      <w:marTop w:val="300"/>
                      <w:marBottom w:val="150"/>
                      <w:divBdr>
                        <w:top w:val="none" w:sz="0" w:space="0" w:color="auto"/>
                        <w:left w:val="none" w:sz="0" w:space="0" w:color="auto"/>
                        <w:bottom w:val="none" w:sz="0" w:space="0" w:color="auto"/>
                        <w:right w:val="none" w:sz="0" w:space="0" w:color="auto"/>
                      </w:divBdr>
                    </w:div>
                    <w:div w:id="832373055">
                      <w:marLeft w:val="0"/>
                      <w:marRight w:val="0"/>
                      <w:marTop w:val="300"/>
                      <w:marBottom w:val="150"/>
                      <w:divBdr>
                        <w:top w:val="none" w:sz="0" w:space="0" w:color="auto"/>
                        <w:left w:val="none" w:sz="0" w:space="0" w:color="auto"/>
                        <w:bottom w:val="none" w:sz="0" w:space="0" w:color="auto"/>
                        <w:right w:val="none" w:sz="0" w:space="0" w:color="auto"/>
                      </w:divBdr>
                    </w:div>
                    <w:div w:id="1599750593">
                      <w:marLeft w:val="0"/>
                      <w:marRight w:val="0"/>
                      <w:marTop w:val="300"/>
                      <w:marBottom w:val="150"/>
                      <w:divBdr>
                        <w:top w:val="none" w:sz="0" w:space="0" w:color="auto"/>
                        <w:left w:val="none" w:sz="0" w:space="0" w:color="auto"/>
                        <w:bottom w:val="none" w:sz="0" w:space="0" w:color="auto"/>
                        <w:right w:val="none" w:sz="0" w:space="0" w:color="auto"/>
                      </w:divBdr>
                    </w:div>
                    <w:div w:id="413934471">
                      <w:marLeft w:val="0"/>
                      <w:marRight w:val="0"/>
                      <w:marTop w:val="300"/>
                      <w:marBottom w:val="150"/>
                      <w:divBdr>
                        <w:top w:val="none" w:sz="0" w:space="0" w:color="auto"/>
                        <w:left w:val="none" w:sz="0" w:space="0" w:color="auto"/>
                        <w:bottom w:val="none" w:sz="0" w:space="0" w:color="auto"/>
                        <w:right w:val="none" w:sz="0" w:space="0" w:color="auto"/>
                      </w:divBdr>
                    </w:div>
                    <w:div w:id="1659464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2147156612">
      <w:bodyDiv w:val="1"/>
      <w:marLeft w:val="0"/>
      <w:marRight w:val="0"/>
      <w:marTop w:val="0"/>
      <w:marBottom w:val="0"/>
      <w:divBdr>
        <w:top w:val="none" w:sz="0" w:space="0" w:color="auto"/>
        <w:left w:val="none" w:sz="0" w:space="0" w:color="auto"/>
        <w:bottom w:val="none" w:sz="0" w:space="0" w:color="auto"/>
        <w:right w:val="none" w:sz="0" w:space="0" w:color="auto"/>
      </w:divBdr>
      <w:divsChild>
        <w:div w:id="1306395311">
          <w:marLeft w:val="0"/>
          <w:marRight w:val="0"/>
          <w:marTop w:val="0"/>
          <w:marBottom w:val="0"/>
          <w:divBdr>
            <w:top w:val="none" w:sz="0" w:space="0" w:color="auto"/>
            <w:left w:val="none" w:sz="0" w:space="0" w:color="auto"/>
            <w:bottom w:val="none" w:sz="0" w:space="0" w:color="auto"/>
            <w:right w:val="none" w:sz="0" w:space="0" w:color="auto"/>
          </w:divBdr>
          <w:divsChild>
            <w:div w:id="256716935">
              <w:marLeft w:val="-225"/>
              <w:marRight w:val="-225"/>
              <w:marTop w:val="0"/>
              <w:marBottom w:val="0"/>
              <w:divBdr>
                <w:top w:val="none" w:sz="0" w:space="0" w:color="auto"/>
                <w:left w:val="none" w:sz="0" w:space="0" w:color="auto"/>
                <w:bottom w:val="none" w:sz="0" w:space="0" w:color="auto"/>
                <w:right w:val="none" w:sz="0" w:space="0" w:color="auto"/>
              </w:divBdr>
              <w:divsChild>
                <w:div w:id="820578365">
                  <w:marLeft w:val="0"/>
                  <w:marRight w:val="0"/>
                  <w:marTop w:val="0"/>
                  <w:marBottom w:val="0"/>
                  <w:divBdr>
                    <w:top w:val="none" w:sz="0" w:space="0" w:color="auto"/>
                    <w:left w:val="none" w:sz="0" w:space="0" w:color="auto"/>
                    <w:bottom w:val="none" w:sz="0" w:space="0" w:color="auto"/>
                    <w:right w:val="none" w:sz="0" w:space="0" w:color="auto"/>
                  </w:divBdr>
                  <w:divsChild>
                    <w:div w:id="1392729185">
                      <w:marLeft w:val="0"/>
                      <w:marRight w:val="0"/>
                      <w:marTop w:val="300"/>
                      <w:marBottom w:val="150"/>
                      <w:divBdr>
                        <w:top w:val="none" w:sz="0" w:space="0" w:color="auto"/>
                        <w:left w:val="none" w:sz="0" w:space="0" w:color="auto"/>
                        <w:bottom w:val="none" w:sz="0" w:space="0" w:color="auto"/>
                        <w:right w:val="none" w:sz="0" w:space="0" w:color="auto"/>
                      </w:divBdr>
                    </w:div>
                    <w:div w:id="719405327">
                      <w:marLeft w:val="0"/>
                      <w:marRight w:val="0"/>
                      <w:marTop w:val="300"/>
                      <w:marBottom w:val="150"/>
                      <w:divBdr>
                        <w:top w:val="none" w:sz="0" w:space="0" w:color="auto"/>
                        <w:left w:val="none" w:sz="0" w:space="0" w:color="auto"/>
                        <w:bottom w:val="none" w:sz="0" w:space="0" w:color="auto"/>
                        <w:right w:val="none" w:sz="0" w:space="0" w:color="auto"/>
                      </w:divBdr>
                    </w:div>
                    <w:div w:id="1939023420">
                      <w:marLeft w:val="0"/>
                      <w:marRight w:val="0"/>
                      <w:marTop w:val="300"/>
                      <w:marBottom w:val="150"/>
                      <w:divBdr>
                        <w:top w:val="none" w:sz="0" w:space="0" w:color="auto"/>
                        <w:left w:val="none" w:sz="0" w:space="0" w:color="auto"/>
                        <w:bottom w:val="none" w:sz="0" w:space="0" w:color="auto"/>
                        <w:right w:val="none" w:sz="0" w:space="0" w:color="auto"/>
                      </w:divBdr>
                    </w:div>
                    <w:div w:id="1486432166">
                      <w:marLeft w:val="0"/>
                      <w:marRight w:val="0"/>
                      <w:marTop w:val="300"/>
                      <w:marBottom w:val="150"/>
                      <w:divBdr>
                        <w:top w:val="none" w:sz="0" w:space="0" w:color="auto"/>
                        <w:left w:val="none" w:sz="0" w:space="0" w:color="auto"/>
                        <w:bottom w:val="none" w:sz="0" w:space="0" w:color="auto"/>
                        <w:right w:val="none" w:sz="0" w:space="0" w:color="auto"/>
                      </w:divBdr>
                    </w:div>
                    <w:div w:id="668214570">
                      <w:marLeft w:val="0"/>
                      <w:marRight w:val="0"/>
                      <w:marTop w:val="300"/>
                      <w:marBottom w:val="150"/>
                      <w:divBdr>
                        <w:top w:val="none" w:sz="0" w:space="0" w:color="auto"/>
                        <w:left w:val="none" w:sz="0" w:space="0" w:color="auto"/>
                        <w:bottom w:val="none" w:sz="0" w:space="0" w:color="auto"/>
                        <w:right w:val="none" w:sz="0" w:space="0" w:color="auto"/>
                      </w:divBdr>
                    </w:div>
                    <w:div w:id="1618215347">
                      <w:marLeft w:val="0"/>
                      <w:marRight w:val="0"/>
                      <w:marTop w:val="300"/>
                      <w:marBottom w:val="150"/>
                      <w:divBdr>
                        <w:top w:val="none" w:sz="0" w:space="0" w:color="auto"/>
                        <w:left w:val="none" w:sz="0" w:space="0" w:color="auto"/>
                        <w:bottom w:val="none" w:sz="0" w:space="0" w:color="auto"/>
                        <w:right w:val="none" w:sz="0" w:space="0" w:color="auto"/>
                      </w:divBdr>
                    </w:div>
                    <w:div w:id="1044211774">
                      <w:marLeft w:val="0"/>
                      <w:marRight w:val="0"/>
                      <w:marTop w:val="300"/>
                      <w:marBottom w:val="150"/>
                      <w:divBdr>
                        <w:top w:val="none" w:sz="0" w:space="0" w:color="auto"/>
                        <w:left w:val="none" w:sz="0" w:space="0" w:color="auto"/>
                        <w:bottom w:val="none" w:sz="0" w:space="0" w:color="auto"/>
                        <w:right w:val="none" w:sz="0" w:space="0" w:color="auto"/>
                      </w:divBdr>
                    </w:div>
                    <w:div w:id="10112980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ngresoweb.congresojal.gob.mx/BibliotecaVirtual/legislacion/Leyes/Ley%20de%20Transparencia%20y%20Acceso%20a%20la%20Informaci%C3%B3n%20P%C3%BAblica%20del%20Estado%20de%20Jalisco%20y%20sus%20Municipios.doc" TargetMode="Externa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42635-1C1E-3641-A20D-CEB2A3E6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Pages>
  <Words>1921</Words>
  <Characters>10566</Characters>
  <Application>Microsoft Macintosh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31</cp:revision>
  <cp:lastPrinted>2018-11-20T18:52:00Z</cp:lastPrinted>
  <dcterms:created xsi:type="dcterms:W3CDTF">2018-10-15T15:17:00Z</dcterms:created>
  <dcterms:modified xsi:type="dcterms:W3CDTF">2020-10-14T16:24:00Z</dcterms:modified>
</cp:coreProperties>
</file>