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8E50CF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TABLERO DE CONTROL DE MED</w:t>
      </w:r>
      <w:r w:rsidR="00A23A79">
        <w:rPr>
          <w:rFonts w:cstheme="minorHAnsi"/>
          <w:b/>
          <w:bCs/>
          <w:color w:val="E36C0A" w:themeColor="accent6" w:themeShade="BF"/>
          <w:sz w:val="32"/>
          <w:szCs w:val="35"/>
        </w:rPr>
        <w:t>ICION DEL PMDG 201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8-2021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A23A79" w:rsidRDefault="0025541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2B3C53" w:rsidRDefault="00160C0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160C0C">
        <w:drawing>
          <wp:inline distT="0" distB="0" distL="0" distR="0">
            <wp:extent cx="9144000" cy="25997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5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75" w:rsidRDefault="007C7875" w:rsidP="00341E03">
      <w:pPr>
        <w:tabs>
          <w:tab w:val="left" w:pos="8923"/>
        </w:tabs>
        <w:rPr>
          <w:sz w:val="45"/>
          <w:szCs w:val="45"/>
        </w:rPr>
      </w:pPr>
    </w:p>
    <w:p w:rsidR="007C7875" w:rsidRDefault="00A23A79" w:rsidP="00341E03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62A2DC50" wp14:editId="1CEAC155">
            <wp:simplePos x="0" y="0"/>
            <wp:positionH relativeFrom="column">
              <wp:posOffset>4051300</wp:posOffset>
            </wp:positionH>
            <wp:positionV relativeFrom="paragraph">
              <wp:posOffset>93345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875">
        <w:rPr>
          <w:sz w:val="45"/>
          <w:szCs w:val="45"/>
        </w:rPr>
        <w:t xml:space="preserve">                                     </w:t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D4DE2" wp14:editId="2EF191FF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A23A79" w:rsidRDefault="0025541C" w:rsidP="00A23A79">
                            <w:pPr>
                              <w:spacing w:after="0"/>
                              <w:jc w:val="center"/>
                            </w:pPr>
                            <w:r>
                              <w:t>MTRO. ALFONSO FREGOSO VARGAS</w:t>
                            </w:r>
                          </w:p>
                          <w:p w:rsidR="0025541C" w:rsidRPr="00694D33" w:rsidRDefault="00694D33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SECRETARIO TECNICO</w:t>
                            </w:r>
                            <w:r w:rsidR="0025541C" w:rsidRPr="00694D33">
                              <w:rPr>
                                <w:b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="0025541C" w:rsidRPr="00694D33">
                              <w:rPr>
                                <w:b/>
                              </w:rPr>
                              <w:t xml:space="preserve"> COPPLADEMUN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8D4D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A23A79" w:rsidRDefault="0025541C" w:rsidP="00A23A79">
                      <w:pPr>
                        <w:spacing w:after="0"/>
                        <w:jc w:val="center"/>
                      </w:pPr>
                      <w:r>
                        <w:t>MTRO. ALFONSO FREGOSO VARGAS</w:t>
                      </w:r>
                    </w:p>
                    <w:p w:rsidR="0025541C" w:rsidRPr="00694D33" w:rsidRDefault="00694D33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SECRETARIO TECNICO</w:t>
                      </w:r>
                      <w:r w:rsidR="0025541C" w:rsidRPr="00694D33">
                        <w:rPr>
                          <w:b/>
                        </w:rPr>
                        <w:t xml:space="preserve"> DE</w:t>
                      </w:r>
                      <w:r>
                        <w:rPr>
                          <w:b/>
                        </w:rPr>
                        <w:t>L</w:t>
                      </w:r>
                      <w:r w:rsidR="0025541C" w:rsidRPr="00694D33">
                        <w:rPr>
                          <w:b/>
                        </w:rPr>
                        <w:t xml:space="preserve"> COPPLADEMUN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94EE8" wp14:editId="37D4E104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A23A79" w:rsidRDefault="008C1B6D" w:rsidP="00A23A79">
                            <w:pPr>
                              <w:spacing w:after="0"/>
                              <w:jc w:val="center"/>
                            </w:pPr>
                            <w:r>
                              <w:t xml:space="preserve">LIC. </w:t>
                            </w:r>
                            <w:r w:rsidR="001E71F7">
                              <w:t>LUCIA TOSCANO VICTORIO</w:t>
                            </w:r>
                            <w:r>
                              <w:t xml:space="preserve"> </w:t>
                            </w:r>
                          </w:p>
                          <w:p w:rsidR="00694D33" w:rsidRPr="00694D33" w:rsidRDefault="001E71F7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JEFA DE PATRIMONIO MUNICIPAL</w:t>
                            </w:r>
                            <w:r w:rsidR="008C1B6D">
                              <w:rPr>
                                <w:b/>
                              </w:rPr>
                              <w:t xml:space="preserve"> </w:t>
                            </w:r>
                            <w:r w:rsidR="00694D33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94EE8"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A23A79" w:rsidRDefault="008C1B6D" w:rsidP="00A23A79">
                      <w:pPr>
                        <w:spacing w:after="0"/>
                        <w:jc w:val="center"/>
                      </w:pPr>
                      <w:r>
                        <w:t xml:space="preserve">LIC. </w:t>
                      </w:r>
                      <w:r w:rsidR="001E71F7">
                        <w:t>LUCIA TOSCANO VICTORIO</w:t>
                      </w:r>
                      <w:r>
                        <w:t xml:space="preserve"> </w:t>
                      </w:r>
                    </w:p>
                    <w:p w:rsidR="00694D33" w:rsidRPr="00694D33" w:rsidRDefault="001E71F7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JEFA DE PATRIMONIO MUNICIPAL</w:t>
                      </w:r>
                      <w:r w:rsidR="008C1B6D">
                        <w:rPr>
                          <w:b/>
                        </w:rPr>
                        <w:t xml:space="preserve"> </w:t>
                      </w:r>
                      <w:r w:rsidR="00694D33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  <w:bookmarkStart w:id="0" w:name="_GoBack"/>
      <w:bookmarkEnd w:id="0"/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60C0C"/>
    <w:rsid w:val="001747F3"/>
    <w:rsid w:val="001E71F7"/>
    <w:rsid w:val="0025541C"/>
    <w:rsid w:val="002B3C53"/>
    <w:rsid w:val="00341E03"/>
    <w:rsid w:val="00442D80"/>
    <w:rsid w:val="00666F12"/>
    <w:rsid w:val="00694D33"/>
    <w:rsid w:val="007C7875"/>
    <w:rsid w:val="008C1B6D"/>
    <w:rsid w:val="008E50CF"/>
    <w:rsid w:val="00A14A23"/>
    <w:rsid w:val="00A23A79"/>
    <w:rsid w:val="00BD13D2"/>
    <w:rsid w:val="00E2389E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C89BA-AF09-48DE-86B7-9D6BBADC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DDE9-ECF6-4B1B-9698-001947C7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18</cp:revision>
  <cp:lastPrinted>2019-09-11T18:35:00Z</cp:lastPrinted>
  <dcterms:created xsi:type="dcterms:W3CDTF">2019-09-11T15:34:00Z</dcterms:created>
  <dcterms:modified xsi:type="dcterms:W3CDTF">2021-05-06T16:52:00Z</dcterms:modified>
</cp:coreProperties>
</file>