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644" w:rsidRDefault="00CB3644" w:rsidP="00595D3F">
      <w:pPr>
        <w:pStyle w:val="NormalWeb"/>
        <w:spacing w:before="0" w:beforeAutospacing="0" w:after="0" w:afterAutospacing="0"/>
        <w:rPr>
          <w:rFonts w:asciiTheme="minorHAnsi" w:hAnsiTheme="minorHAnsi" w:cs="Arial"/>
          <w:b/>
          <w:bCs/>
          <w:color w:val="000000"/>
          <w:bdr w:val="none" w:sz="0" w:space="0" w:color="auto" w:frame="1"/>
        </w:rPr>
      </w:pPr>
    </w:p>
    <w:p w:rsidR="00595D3F" w:rsidRPr="00124D9E" w:rsidRDefault="00595D3F" w:rsidP="00595D3F">
      <w:pPr>
        <w:pStyle w:val="NormalWeb"/>
        <w:spacing w:before="0" w:beforeAutospacing="0" w:after="0" w:afterAutospacing="0"/>
        <w:rPr>
          <w:rFonts w:asciiTheme="minorHAnsi" w:hAnsiTheme="minorHAnsi"/>
          <w:color w:val="000000"/>
        </w:rPr>
      </w:pPr>
      <w:r w:rsidRPr="00124D9E">
        <w:rPr>
          <w:rFonts w:asciiTheme="minorHAnsi" w:hAnsiTheme="minorHAnsi" w:cs="Arial"/>
          <w:b/>
          <w:bCs/>
          <w:color w:val="000000"/>
          <w:bdr w:val="none" w:sz="0" w:space="0" w:color="auto" w:frame="1"/>
        </w:rPr>
        <w:t>HONORABLE AYUNTAMIENTO CONSTITUCIONAL</w:t>
      </w:r>
    </w:p>
    <w:p w:rsidR="00595D3F" w:rsidRPr="00124D9E" w:rsidRDefault="00595D3F" w:rsidP="00595D3F">
      <w:pPr>
        <w:pStyle w:val="NormalWeb"/>
        <w:spacing w:before="0" w:beforeAutospacing="0" w:after="0" w:afterAutospacing="0"/>
        <w:rPr>
          <w:rFonts w:asciiTheme="minorHAnsi" w:hAnsiTheme="minorHAnsi"/>
          <w:color w:val="000000"/>
        </w:rPr>
      </w:pPr>
      <w:r w:rsidRPr="00124D9E">
        <w:rPr>
          <w:rFonts w:asciiTheme="minorHAnsi" w:hAnsiTheme="minorHAnsi" w:cs="Arial"/>
          <w:b/>
          <w:bCs/>
          <w:color w:val="000000"/>
          <w:bdr w:val="none" w:sz="0" w:space="0" w:color="auto" w:frame="1"/>
        </w:rPr>
        <w:t>DE ZAPOTLÁN EL GRANDE, JALISCO.</w:t>
      </w:r>
    </w:p>
    <w:p w:rsidR="00595D3F" w:rsidRPr="00124D9E" w:rsidRDefault="00595D3F" w:rsidP="00595D3F">
      <w:pPr>
        <w:pStyle w:val="NormalWeb"/>
        <w:spacing w:before="0" w:beforeAutospacing="0" w:after="0" w:afterAutospacing="0"/>
        <w:rPr>
          <w:rFonts w:asciiTheme="minorHAnsi" w:hAnsiTheme="minorHAnsi" w:cs="Arial"/>
          <w:b/>
          <w:bCs/>
          <w:color w:val="000000"/>
          <w:bdr w:val="none" w:sz="0" w:space="0" w:color="auto" w:frame="1"/>
        </w:rPr>
      </w:pPr>
      <w:r w:rsidRPr="00124D9E">
        <w:rPr>
          <w:rFonts w:asciiTheme="minorHAnsi" w:hAnsiTheme="minorHAnsi" w:cs="Arial"/>
          <w:b/>
          <w:bCs/>
          <w:color w:val="000000"/>
          <w:bdr w:val="none" w:sz="0" w:space="0" w:color="auto" w:frame="1"/>
        </w:rPr>
        <w:t>PRESENTE:</w:t>
      </w:r>
    </w:p>
    <w:p w:rsidR="00595D3F" w:rsidRPr="00124D9E" w:rsidRDefault="00595D3F" w:rsidP="00595D3F">
      <w:pPr>
        <w:jc w:val="both"/>
        <w:rPr>
          <w:sz w:val="24"/>
          <w:szCs w:val="24"/>
        </w:rPr>
      </w:pPr>
    </w:p>
    <w:p w:rsidR="00B54B0E" w:rsidRDefault="001D458A" w:rsidP="00B54B0E">
      <w:pPr>
        <w:spacing w:after="0" w:line="240" w:lineRule="auto"/>
        <w:jc w:val="both"/>
        <w:rPr>
          <w:rFonts w:cs="Arial"/>
          <w:color w:val="000000"/>
          <w:sz w:val="24"/>
          <w:szCs w:val="24"/>
          <w:bdr w:val="none" w:sz="0" w:space="0" w:color="auto" w:frame="1"/>
        </w:rPr>
      </w:pPr>
      <w:r w:rsidRPr="00124D9E">
        <w:rPr>
          <w:sz w:val="24"/>
          <w:szCs w:val="24"/>
        </w:rPr>
        <w:t>Quien</w:t>
      </w:r>
      <w:r>
        <w:rPr>
          <w:sz w:val="24"/>
          <w:szCs w:val="24"/>
        </w:rPr>
        <w:t xml:space="preserve">es suscriben y motivan </w:t>
      </w:r>
      <w:proofErr w:type="gramStart"/>
      <w:r w:rsidRPr="00124D9E">
        <w:rPr>
          <w:b/>
          <w:sz w:val="24"/>
          <w:szCs w:val="24"/>
        </w:rPr>
        <w:t>C</w:t>
      </w:r>
      <w:r>
        <w:rPr>
          <w:b/>
          <w:sz w:val="24"/>
          <w:szCs w:val="24"/>
        </w:rPr>
        <w:t>.C.</w:t>
      </w:r>
      <w:r w:rsidRPr="00124D9E">
        <w:rPr>
          <w:b/>
          <w:sz w:val="24"/>
          <w:szCs w:val="24"/>
        </w:rPr>
        <w:t>.</w:t>
      </w:r>
      <w:proofErr w:type="gramEnd"/>
      <w:r w:rsidRPr="00124D9E">
        <w:rPr>
          <w:b/>
          <w:sz w:val="24"/>
          <w:szCs w:val="24"/>
        </w:rPr>
        <w:t xml:space="preserve"> ALEJANDRO BARRAGAN SANCHEZ</w:t>
      </w:r>
      <w:r>
        <w:rPr>
          <w:b/>
          <w:sz w:val="24"/>
          <w:szCs w:val="24"/>
        </w:rPr>
        <w:t xml:space="preserve"> Y TANIA MAGDALENA BERNARDINO JUÁREZ</w:t>
      </w:r>
      <w:r w:rsidRPr="00124D9E">
        <w:rPr>
          <w:sz w:val="24"/>
          <w:szCs w:val="24"/>
        </w:rPr>
        <w:t xml:space="preserve">, en </w:t>
      </w:r>
      <w:r>
        <w:rPr>
          <w:sz w:val="24"/>
          <w:szCs w:val="24"/>
        </w:rPr>
        <w:t xml:space="preserve">nuestro carácter </w:t>
      </w:r>
      <w:r w:rsidRPr="00124D9E">
        <w:rPr>
          <w:sz w:val="24"/>
          <w:szCs w:val="24"/>
        </w:rPr>
        <w:t xml:space="preserve"> de Regidor</w:t>
      </w:r>
      <w:r>
        <w:rPr>
          <w:sz w:val="24"/>
          <w:szCs w:val="24"/>
        </w:rPr>
        <w:t>es de este Honorable Ayuntamiento</w:t>
      </w:r>
      <w:r w:rsidR="00B54B0E">
        <w:rPr>
          <w:sz w:val="24"/>
          <w:szCs w:val="24"/>
        </w:rPr>
        <w:t xml:space="preserve"> Constitucional</w:t>
      </w:r>
      <w:r>
        <w:rPr>
          <w:sz w:val="24"/>
          <w:szCs w:val="24"/>
        </w:rPr>
        <w:t xml:space="preserve"> y miembros de la fracción edilicia del partido de MORENA</w:t>
      </w:r>
      <w:r w:rsidR="00595D3F" w:rsidRPr="00124D9E">
        <w:rPr>
          <w:sz w:val="24"/>
          <w:szCs w:val="24"/>
        </w:rPr>
        <w:t>, con fundamento en los artículos 115 constitucional fracción I y II, 1,2,3,73,77,85 fracción IV y demás relativos de la Constitución Política del Estado de Jalisco, 1, 2, 3, 5, 10, 27, 29, 30, 34, 35, 41 fracción II, 49 y 50 de la Ley de Gobierno y la Administración Pública Municipal del Estado de Jalisco, así como lo normado en los artículos 40,47,87 fracción II, 91 y demás relativos y aplicables del Reglamento Interior del Ayuntamiento de Zapotlán el Grande, Jalisco</w:t>
      </w:r>
      <w:r w:rsidR="00595D3F" w:rsidRPr="00124D9E">
        <w:rPr>
          <w:rFonts w:cs="Arial"/>
          <w:color w:val="000000"/>
          <w:sz w:val="24"/>
          <w:szCs w:val="24"/>
          <w:bdr w:val="none" w:sz="0" w:space="0" w:color="auto" w:frame="1"/>
        </w:rPr>
        <w:t xml:space="preserve"> y ordenamientos legales en vigor a la fecha, me permito presentar a consideración de este honorable Ayuntamiento en Pleno la siguiente</w:t>
      </w:r>
      <w:r w:rsidR="00595D3F" w:rsidRPr="00124D9E">
        <w:rPr>
          <w:b/>
          <w:sz w:val="24"/>
          <w:szCs w:val="24"/>
        </w:rPr>
        <w:t xml:space="preserve"> “INICIATIVA DE ACUERDO ECONÓMICO QUE SOLICITA</w:t>
      </w:r>
      <w:r w:rsidR="00595D3F">
        <w:rPr>
          <w:b/>
          <w:sz w:val="24"/>
          <w:szCs w:val="24"/>
        </w:rPr>
        <w:t xml:space="preserve"> SE TURNE A COMISIONES PARA SU DISCUSIÓN, ANÁLISIS Y EN SU CASO, APROBACIÓN DEL PROYECTO DE OPERACIÓN DEL PROGRAMA DE DOTACIÓN </w:t>
      </w:r>
      <w:r w:rsidR="00242593">
        <w:rPr>
          <w:b/>
          <w:sz w:val="24"/>
          <w:szCs w:val="24"/>
        </w:rPr>
        <w:t xml:space="preserve">DE </w:t>
      </w:r>
      <w:r w:rsidR="00595D3F">
        <w:rPr>
          <w:b/>
          <w:sz w:val="24"/>
          <w:szCs w:val="24"/>
        </w:rPr>
        <w:t xml:space="preserve">UNIFORMES, </w:t>
      </w:r>
      <w:r w:rsidR="002B2828">
        <w:rPr>
          <w:b/>
          <w:sz w:val="24"/>
          <w:szCs w:val="24"/>
        </w:rPr>
        <w:t>EN</w:t>
      </w:r>
      <w:r w:rsidR="00595D3F">
        <w:rPr>
          <w:b/>
          <w:sz w:val="24"/>
          <w:szCs w:val="24"/>
        </w:rPr>
        <w:t xml:space="preserve"> UN </w:t>
      </w:r>
      <w:r w:rsidR="00242593">
        <w:rPr>
          <w:b/>
          <w:sz w:val="24"/>
          <w:szCs w:val="24"/>
        </w:rPr>
        <w:t xml:space="preserve">ESQUEMA QUE GENERE UNA </w:t>
      </w:r>
      <w:r w:rsidR="00595D3F">
        <w:rPr>
          <w:b/>
          <w:sz w:val="24"/>
          <w:szCs w:val="24"/>
        </w:rPr>
        <w:t xml:space="preserve">MEJOR </w:t>
      </w:r>
      <w:r w:rsidR="00624118">
        <w:rPr>
          <w:b/>
          <w:sz w:val="24"/>
          <w:szCs w:val="24"/>
        </w:rPr>
        <w:t xml:space="preserve">DISTRIBUCIÓN DE LA </w:t>
      </w:r>
      <w:r w:rsidR="00595D3F">
        <w:rPr>
          <w:b/>
          <w:sz w:val="24"/>
          <w:szCs w:val="24"/>
        </w:rPr>
        <w:t>DERRAMA ECONÓMICA EN LOS COMERCIOS DE LA CIUDAD, Y BENEFICIE MÁS A LAS FAMILIAS DE LOS NIÑOS DE ESTA CIUDAD, DANDO LA OPORTUNIDAD DE UNA ADQUISICIÓN SELECTIVA DE UNIFORMES ESCOLARES</w:t>
      </w:r>
      <w:r w:rsidR="00595D3F" w:rsidRPr="00124D9E">
        <w:rPr>
          <w:b/>
          <w:sz w:val="24"/>
          <w:szCs w:val="24"/>
        </w:rPr>
        <w:t xml:space="preserve">”, </w:t>
      </w:r>
      <w:r w:rsidR="00595D3F" w:rsidRPr="00124D9E">
        <w:rPr>
          <w:rFonts w:cs="Arial"/>
          <w:color w:val="000000"/>
          <w:sz w:val="24"/>
          <w:szCs w:val="24"/>
          <w:bdr w:val="none" w:sz="0" w:space="0" w:color="auto" w:frame="1"/>
        </w:rPr>
        <w:t>poniendo a su consideración la siguiente:</w:t>
      </w:r>
    </w:p>
    <w:p w:rsidR="00B54B0E" w:rsidRDefault="00B54B0E" w:rsidP="00B54B0E">
      <w:pPr>
        <w:spacing w:after="0" w:line="240" w:lineRule="auto"/>
        <w:jc w:val="both"/>
        <w:rPr>
          <w:rFonts w:cs="Arial"/>
          <w:color w:val="000000"/>
          <w:sz w:val="24"/>
          <w:szCs w:val="24"/>
          <w:bdr w:val="none" w:sz="0" w:space="0" w:color="auto" w:frame="1"/>
        </w:rPr>
      </w:pPr>
    </w:p>
    <w:p w:rsidR="00AA7824" w:rsidRDefault="00AA7824" w:rsidP="00B54B0E">
      <w:pPr>
        <w:spacing w:after="0" w:line="240" w:lineRule="auto"/>
        <w:jc w:val="center"/>
        <w:rPr>
          <w:b/>
          <w:sz w:val="24"/>
          <w:szCs w:val="24"/>
        </w:rPr>
      </w:pPr>
      <w:r w:rsidRPr="00124D9E">
        <w:rPr>
          <w:b/>
          <w:sz w:val="24"/>
          <w:szCs w:val="24"/>
        </w:rPr>
        <w:t>EXPOSICIÓN DE MOTIVOS</w:t>
      </w:r>
      <w:r>
        <w:rPr>
          <w:b/>
          <w:sz w:val="24"/>
          <w:szCs w:val="24"/>
        </w:rPr>
        <w:t>:</w:t>
      </w:r>
    </w:p>
    <w:p w:rsidR="00B54B0E" w:rsidRDefault="00B54B0E" w:rsidP="00B54B0E">
      <w:pPr>
        <w:spacing w:after="0" w:line="240" w:lineRule="auto"/>
        <w:jc w:val="center"/>
        <w:rPr>
          <w:b/>
          <w:sz w:val="24"/>
          <w:szCs w:val="24"/>
        </w:rPr>
      </w:pPr>
    </w:p>
    <w:p w:rsidR="00AA7824" w:rsidRPr="00124D9E" w:rsidRDefault="00AA7824" w:rsidP="00AA7824">
      <w:pPr>
        <w:jc w:val="both"/>
        <w:rPr>
          <w:sz w:val="24"/>
          <w:szCs w:val="24"/>
        </w:rPr>
      </w:pPr>
      <w:r w:rsidRPr="00124D9E">
        <w:rPr>
          <w:sz w:val="24"/>
          <w:szCs w:val="24"/>
        </w:rPr>
        <w:t>I.- Que la Constitución Política de</w:t>
      </w:r>
      <w:r w:rsidR="00242593">
        <w:rPr>
          <w:sz w:val="24"/>
          <w:szCs w:val="24"/>
        </w:rPr>
        <w:t xml:space="preserve"> </w:t>
      </w:r>
      <w:r w:rsidRPr="00124D9E">
        <w:rPr>
          <w:sz w:val="24"/>
          <w:szCs w:val="24"/>
        </w:rPr>
        <w:t>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del organización política, administrativa y de la división territorial del Estado de Jalisco.</w:t>
      </w:r>
    </w:p>
    <w:p w:rsidR="00A94C68" w:rsidRDefault="00AA7824" w:rsidP="00595D3F">
      <w:pPr>
        <w:jc w:val="both"/>
        <w:rPr>
          <w:sz w:val="24"/>
          <w:szCs w:val="24"/>
        </w:rPr>
      </w:pPr>
      <w:r w:rsidRPr="00067863">
        <w:rPr>
          <w:sz w:val="24"/>
          <w:szCs w:val="24"/>
        </w:rPr>
        <w:t>II.-</w:t>
      </w:r>
      <w:r w:rsidR="00FF721B" w:rsidRPr="00067863">
        <w:rPr>
          <w:sz w:val="24"/>
          <w:szCs w:val="24"/>
        </w:rPr>
        <w:t xml:space="preserve"> </w:t>
      </w:r>
      <w:r w:rsidR="00067863" w:rsidRPr="00067863">
        <w:t>Sesión</w:t>
      </w:r>
      <w:r w:rsidR="00067863">
        <w:t xml:space="preserve"> Pública Extraordinaria de Ayuntamiento No. 9 a celebrarse el día 20 de diciembre de 2018, dos mil dieciocho, se aprobó</w:t>
      </w:r>
      <w:r w:rsidR="00067863" w:rsidRPr="00595D3F">
        <w:rPr>
          <w:sz w:val="24"/>
          <w:szCs w:val="24"/>
        </w:rPr>
        <w:t xml:space="preserve"> por mayoría</w:t>
      </w:r>
      <w:r w:rsidR="00067863">
        <w:rPr>
          <w:sz w:val="24"/>
          <w:szCs w:val="24"/>
        </w:rPr>
        <w:t xml:space="preserve"> el</w:t>
      </w:r>
      <w:r w:rsidR="00067863" w:rsidRPr="00595D3F">
        <w:rPr>
          <w:sz w:val="24"/>
          <w:szCs w:val="24"/>
        </w:rPr>
        <w:t xml:space="preserve"> </w:t>
      </w:r>
      <w:r w:rsidR="00067863">
        <w:t>Dictamen final de la Comisión de Hacienda Pública y Patrimonio Municipal que propone al pleno del Ayuntamiento la autorización del Presupuesto de Egresos para el ejercicio fiscal 2019</w:t>
      </w:r>
      <w:r w:rsidR="00A94C68" w:rsidRPr="00595D3F">
        <w:rPr>
          <w:sz w:val="24"/>
          <w:szCs w:val="24"/>
        </w:rPr>
        <w:t xml:space="preserve">, en el que se incluyen, dentro de las partidas generales, </w:t>
      </w:r>
      <w:r w:rsidR="00A80365" w:rsidRPr="00595D3F">
        <w:rPr>
          <w:sz w:val="24"/>
          <w:szCs w:val="24"/>
        </w:rPr>
        <w:t>un</w:t>
      </w:r>
      <w:r w:rsidR="00A94C68" w:rsidRPr="00595D3F">
        <w:rPr>
          <w:sz w:val="24"/>
          <w:szCs w:val="24"/>
        </w:rPr>
        <w:t xml:space="preserve"> par de partidas particulares destinadas a los </w:t>
      </w:r>
      <w:r w:rsidR="00A94C68" w:rsidRPr="00EB035E">
        <w:rPr>
          <w:b/>
          <w:sz w:val="24"/>
          <w:szCs w:val="24"/>
        </w:rPr>
        <w:t xml:space="preserve">programas de “Mochilas con útiles” y “Uniformes escolares”, por los montos de $2,333,199.13 y $8,114,377.64 </w:t>
      </w:r>
      <w:r w:rsidR="00A94C68" w:rsidRPr="00595D3F">
        <w:rPr>
          <w:sz w:val="24"/>
          <w:szCs w:val="24"/>
        </w:rPr>
        <w:lastRenderedPageBreak/>
        <w:t xml:space="preserve">respectivamente, cifras, que </w:t>
      </w:r>
      <w:r w:rsidR="00A94C68" w:rsidRPr="00EB035E">
        <w:rPr>
          <w:b/>
          <w:sz w:val="24"/>
          <w:szCs w:val="24"/>
        </w:rPr>
        <w:t>junto con una aportación de parte del gobierno estatal</w:t>
      </w:r>
      <w:r w:rsidR="00624118">
        <w:rPr>
          <w:b/>
          <w:sz w:val="24"/>
          <w:szCs w:val="24"/>
        </w:rPr>
        <w:t xml:space="preserve"> para el programa de “mochilas y útiles”</w:t>
      </w:r>
      <w:r w:rsidR="00A94C68" w:rsidRPr="00595D3F">
        <w:rPr>
          <w:sz w:val="24"/>
          <w:szCs w:val="24"/>
        </w:rPr>
        <w:t>, servirán para cumplir el compromiso de dotar de mochilas con útiles escolares y uniformes a niños y jóvenes que estudian en jardines de niños, primarias y secundarias públicas de nuestro municipio.</w:t>
      </w:r>
    </w:p>
    <w:p w:rsidR="002D1790" w:rsidRDefault="002D1790" w:rsidP="00595D3F">
      <w:pPr>
        <w:jc w:val="both"/>
        <w:rPr>
          <w:sz w:val="24"/>
          <w:szCs w:val="24"/>
        </w:rPr>
      </w:pPr>
      <w:r w:rsidRPr="001D458A">
        <w:rPr>
          <w:sz w:val="24"/>
          <w:szCs w:val="24"/>
        </w:rPr>
        <w:t xml:space="preserve">III.- En </w:t>
      </w:r>
      <w:r w:rsidR="00067863" w:rsidRPr="001D458A">
        <w:rPr>
          <w:sz w:val="24"/>
          <w:szCs w:val="24"/>
        </w:rPr>
        <w:t>S</w:t>
      </w:r>
      <w:r w:rsidRPr="001D458A">
        <w:rPr>
          <w:sz w:val="24"/>
          <w:szCs w:val="24"/>
        </w:rPr>
        <w:t xml:space="preserve">esión </w:t>
      </w:r>
      <w:r w:rsidR="00067863" w:rsidRPr="001D458A">
        <w:rPr>
          <w:sz w:val="24"/>
          <w:szCs w:val="24"/>
        </w:rPr>
        <w:t xml:space="preserve"> Pública Extraordinaria </w:t>
      </w:r>
      <w:r w:rsidRPr="001D458A">
        <w:rPr>
          <w:sz w:val="24"/>
          <w:szCs w:val="24"/>
        </w:rPr>
        <w:t xml:space="preserve">de </w:t>
      </w:r>
      <w:r w:rsidR="00067863" w:rsidRPr="001D458A">
        <w:rPr>
          <w:sz w:val="24"/>
          <w:szCs w:val="24"/>
        </w:rPr>
        <w:t>Ayuntamiento</w:t>
      </w:r>
      <w:r w:rsidRPr="001D458A">
        <w:rPr>
          <w:sz w:val="24"/>
          <w:szCs w:val="24"/>
        </w:rPr>
        <w:t xml:space="preserve">, número </w:t>
      </w:r>
      <w:r w:rsidR="00067863" w:rsidRPr="001D458A">
        <w:rPr>
          <w:sz w:val="24"/>
          <w:szCs w:val="24"/>
        </w:rPr>
        <w:t>13</w:t>
      </w:r>
      <w:r w:rsidRPr="001D458A">
        <w:rPr>
          <w:sz w:val="24"/>
          <w:szCs w:val="24"/>
        </w:rPr>
        <w:t>, con fecha de</w:t>
      </w:r>
      <w:r w:rsidR="00067863" w:rsidRPr="001D458A">
        <w:rPr>
          <w:sz w:val="24"/>
          <w:szCs w:val="24"/>
        </w:rPr>
        <w:t xml:space="preserve"> 22 de marzo del año 2019</w:t>
      </w:r>
      <w:r w:rsidRPr="001D458A">
        <w:rPr>
          <w:sz w:val="24"/>
          <w:szCs w:val="24"/>
        </w:rPr>
        <w:t>, se aprobó por mayoría, la propuesta de adhesión al programa estatal “</w:t>
      </w:r>
      <w:r w:rsidR="00067863" w:rsidRPr="001D458A">
        <w:rPr>
          <w:sz w:val="24"/>
          <w:szCs w:val="24"/>
        </w:rPr>
        <w:t>Crea, educando</w:t>
      </w:r>
      <w:r w:rsidR="001D458A" w:rsidRPr="001D458A">
        <w:rPr>
          <w:sz w:val="24"/>
          <w:szCs w:val="24"/>
        </w:rPr>
        <w:t xml:space="preserve"> para la vida, apoyo a mochila, útiles, uniformes y calzado escolar”</w:t>
      </w:r>
      <w:r w:rsidRPr="001D458A">
        <w:rPr>
          <w:sz w:val="24"/>
          <w:szCs w:val="24"/>
        </w:rPr>
        <w:t>,</w:t>
      </w:r>
      <w:r w:rsidR="001D458A">
        <w:rPr>
          <w:sz w:val="24"/>
          <w:szCs w:val="24"/>
        </w:rPr>
        <w:t xml:space="preserve"> para el ejercicio fiscal 2019, </w:t>
      </w:r>
      <w:r>
        <w:rPr>
          <w:sz w:val="24"/>
          <w:szCs w:val="24"/>
        </w:rPr>
        <w:t xml:space="preserve"> que incluye únicamente la dotación de mochilas, útiles y calzado para niños y niñas estudiantes del nivel básico de educación de nuestro municipio. </w:t>
      </w:r>
    </w:p>
    <w:p w:rsidR="002D1790" w:rsidRDefault="002D1790" w:rsidP="00595D3F">
      <w:pPr>
        <w:jc w:val="both"/>
        <w:rPr>
          <w:sz w:val="24"/>
          <w:szCs w:val="24"/>
        </w:rPr>
      </w:pPr>
      <w:r>
        <w:rPr>
          <w:sz w:val="24"/>
          <w:szCs w:val="24"/>
        </w:rPr>
        <w:t>IV. Como parte del debate en el punto mencionado, se advirtió que la dotación de uniformes para complementar el programa, sería operado a través de una licitación pública, siendo todos los proveedores de uniformes de la ciudad, convocados a participar.</w:t>
      </w:r>
    </w:p>
    <w:p w:rsidR="002D1790" w:rsidRDefault="002D1790" w:rsidP="00595D3F">
      <w:pPr>
        <w:jc w:val="both"/>
        <w:rPr>
          <w:sz w:val="24"/>
          <w:szCs w:val="24"/>
        </w:rPr>
      </w:pPr>
      <w:r>
        <w:rPr>
          <w:sz w:val="24"/>
          <w:szCs w:val="24"/>
        </w:rPr>
        <w:t xml:space="preserve">V. Al momento en que se redacta la presente iniciativa, en el portal del gobierno municipal de Zapotlán El Grande, </w:t>
      </w:r>
      <w:r w:rsidR="007E6505">
        <w:rPr>
          <w:sz w:val="24"/>
          <w:szCs w:val="24"/>
        </w:rPr>
        <w:t>no existe aún ninguna convocatoria con las bases de una licitación para la adquisición de uniformes escolares, por lo que considero que aún es factible evaluar en comisiones la presente iniciativa.</w:t>
      </w:r>
    </w:p>
    <w:p w:rsidR="00F84058" w:rsidRPr="00595D3F" w:rsidRDefault="00AA7824" w:rsidP="00595D3F">
      <w:pPr>
        <w:jc w:val="both"/>
        <w:rPr>
          <w:sz w:val="24"/>
          <w:szCs w:val="24"/>
        </w:rPr>
      </w:pPr>
      <w:r>
        <w:rPr>
          <w:sz w:val="24"/>
          <w:szCs w:val="24"/>
        </w:rPr>
        <w:t>IV.-</w:t>
      </w:r>
      <w:r w:rsidR="00F84058" w:rsidRPr="00595D3F">
        <w:rPr>
          <w:sz w:val="24"/>
          <w:szCs w:val="24"/>
        </w:rPr>
        <w:t xml:space="preserve"> A nivel nacional, la tendencia es que los programas sociales s</w:t>
      </w:r>
      <w:r w:rsidR="003E07DA" w:rsidRPr="00595D3F">
        <w:rPr>
          <w:sz w:val="24"/>
          <w:szCs w:val="24"/>
        </w:rPr>
        <w:t>a</w:t>
      </w:r>
      <w:r w:rsidR="00F84058" w:rsidRPr="00595D3F">
        <w:rPr>
          <w:sz w:val="24"/>
          <w:szCs w:val="24"/>
        </w:rPr>
        <w:t>n entregados de manera directa al beneficiario, sin intermediarios, permitiendo que el propio ciudadano, tenga la posibilidad de escoger entre varias alternativas la solución que más le convenga, se ajuste a su gusto, necesidad o deseo.  Por ejemplo, el caso de las guarderías para infantes, donde ya no se entrega el servicio pagado por el gobierno, sino que se dará a los padres de familia, el monto de dinero equivalente al servicio, para que éstos decidan qué guardería deberán escoger de acuerdo a su propia conveniencia.</w:t>
      </w:r>
    </w:p>
    <w:p w:rsidR="00AA7824" w:rsidRPr="005A4860" w:rsidRDefault="00AA7824" w:rsidP="00AA7824">
      <w:pPr>
        <w:pStyle w:val="NormalWeb"/>
        <w:spacing w:before="0" w:beforeAutospacing="0" w:after="0" w:afterAutospacing="0"/>
        <w:jc w:val="center"/>
        <w:rPr>
          <w:rFonts w:asciiTheme="minorHAnsi" w:hAnsiTheme="minorHAnsi"/>
          <w:color w:val="000000"/>
        </w:rPr>
      </w:pPr>
      <w:r w:rsidRPr="005A4860">
        <w:rPr>
          <w:rFonts w:asciiTheme="minorHAnsi" w:hAnsiTheme="minorHAnsi"/>
          <w:b/>
          <w:bCs/>
          <w:color w:val="000000"/>
          <w:bdr w:val="none" w:sz="0" w:space="0" w:color="auto" w:frame="1"/>
        </w:rPr>
        <w:t>CONSIDERANDOS:</w:t>
      </w:r>
    </w:p>
    <w:p w:rsidR="00FF721B" w:rsidRPr="00B54B0E" w:rsidRDefault="00FF721B" w:rsidP="00595D3F">
      <w:pPr>
        <w:jc w:val="both"/>
        <w:rPr>
          <w:sz w:val="16"/>
          <w:szCs w:val="16"/>
        </w:rPr>
      </w:pPr>
    </w:p>
    <w:p w:rsidR="007E6505" w:rsidRDefault="008D750A" w:rsidP="008D750A">
      <w:pPr>
        <w:jc w:val="both"/>
        <w:rPr>
          <w:sz w:val="24"/>
          <w:szCs w:val="24"/>
        </w:rPr>
      </w:pPr>
      <w:r w:rsidRPr="008D750A">
        <w:rPr>
          <w:sz w:val="24"/>
          <w:szCs w:val="24"/>
        </w:rPr>
        <w:t>I.</w:t>
      </w:r>
      <w:r>
        <w:rPr>
          <w:sz w:val="24"/>
          <w:szCs w:val="24"/>
        </w:rPr>
        <w:t xml:space="preserve">- </w:t>
      </w:r>
      <w:r w:rsidR="007E6505">
        <w:rPr>
          <w:sz w:val="24"/>
          <w:szCs w:val="24"/>
        </w:rPr>
        <w:t xml:space="preserve">La entrega de uniformes a niños y niñas de educación básica, </w:t>
      </w:r>
      <w:r w:rsidR="00FF721B" w:rsidRPr="008D750A">
        <w:rPr>
          <w:sz w:val="24"/>
          <w:szCs w:val="24"/>
        </w:rPr>
        <w:t>descrit</w:t>
      </w:r>
      <w:r w:rsidR="007E6505">
        <w:rPr>
          <w:sz w:val="24"/>
          <w:szCs w:val="24"/>
        </w:rPr>
        <w:t>a</w:t>
      </w:r>
      <w:r w:rsidR="00FF721B" w:rsidRPr="008D750A">
        <w:rPr>
          <w:sz w:val="24"/>
          <w:szCs w:val="24"/>
        </w:rPr>
        <w:t xml:space="preserve"> en esta iniciativa, </w:t>
      </w:r>
      <w:r w:rsidR="007E6505">
        <w:rPr>
          <w:sz w:val="24"/>
          <w:szCs w:val="24"/>
        </w:rPr>
        <w:t>es un programa que tiene</w:t>
      </w:r>
      <w:r w:rsidR="00FF721B" w:rsidRPr="008D750A">
        <w:rPr>
          <w:sz w:val="24"/>
          <w:szCs w:val="24"/>
        </w:rPr>
        <w:t xml:space="preserve"> como objetivo apoyar la economía familiar, las familias con menor ingreso, son las más sensibles al beneficio otorgado.   Precisamente por eso, propongo </w:t>
      </w:r>
      <w:r w:rsidR="007E6505">
        <w:rPr>
          <w:sz w:val="24"/>
          <w:szCs w:val="24"/>
        </w:rPr>
        <w:t>una alternativa para</w:t>
      </w:r>
      <w:r w:rsidR="00FF721B" w:rsidRPr="008D750A">
        <w:rPr>
          <w:sz w:val="24"/>
          <w:szCs w:val="24"/>
        </w:rPr>
        <w:t xml:space="preserve"> la ejecución del programa, y expongo, a continuación los beneficios inmediatos y directos al gobierno mun</w:t>
      </w:r>
      <w:bookmarkStart w:id="0" w:name="_GoBack"/>
      <w:bookmarkEnd w:id="0"/>
      <w:r w:rsidR="00FF721B" w:rsidRPr="008D750A">
        <w:rPr>
          <w:sz w:val="24"/>
          <w:szCs w:val="24"/>
        </w:rPr>
        <w:t>icipal, a los comerciantes y sobre todo, a</w:t>
      </w:r>
      <w:r w:rsidR="003E07DA" w:rsidRPr="008D750A">
        <w:rPr>
          <w:sz w:val="24"/>
          <w:szCs w:val="24"/>
        </w:rPr>
        <w:t xml:space="preserve"> las familias </w:t>
      </w:r>
      <w:r w:rsidR="00AA7824" w:rsidRPr="008D750A">
        <w:rPr>
          <w:sz w:val="24"/>
          <w:szCs w:val="24"/>
        </w:rPr>
        <w:t>de los niños de nuestro municipio.</w:t>
      </w:r>
    </w:p>
    <w:p w:rsidR="00FF721B" w:rsidRPr="008D750A" w:rsidRDefault="00FF721B" w:rsidP="008D750A">
      <w:pPr>
        <w:jc w:val="both"/>
        <w:rPr>
          <w:b/>
          <w:sz w:val="24"/>
          <w:szCs w:val="24"/>
        </w:rPr>
      </w:pPr>
      <w:r w:rsidRPr="008D750A">
        <w:rPr>
          <w:b/>
          <w:sz w:val="24"/>
          <w:szCs w:val="24"/>
        </w:rPr>
        <w:t>Que el programa no sea entregado en especie, sino en forma de vale</w:t>
      </w:r>
      <w:r w:rsidR="003E07DA" w:rsidRPr="008D750A">
        <w:rPr>
          <w:b/>
          <w:sz w:val="24"/>
          <w:szCs w:val="24"/>
        </w:rPr>
        <w:t>s</w:t>
      </w:r>
      <w:r w:rsidR="001F042C">
        <w:rPr>
          <w:b/>
          <w:sz w:val="24"/>
          <w:szCs w:val="24"/>
        </w:rPr>
        <w:t xml:space="preserve"> que sólo sean canjeables en una determinada lista de establecimientos especializados en la venta de uniformes y </w:t>
      </w:r>
      <w:r w:rsidR="00242593">
        <w:rPr>
          <w:b/>
          <w:sz w:val="24"/>
          <w:szCs w:val="24"/>
        </w:rPr>
        <w:t xml:space="preserve">condicionado </w:t>
      </w:r>
      <w:r w:rsidR="001F042C">
        <w:rPr>
          <w:b/>
          <w:sz w:val="24"/>
          <w:szCs w:val="24"/>
        </w:rPr>
        <w:t>sólo p</w:t>
      </w:r>
      <w:r w:rsidR="00242593">
        <w:rPr>
          <w:b/>
          <w:sz w:val="24"/>
          <w:szCs w:val="24"/>
        </w:rPr>
        <w:t>ara un catálogo de</w:t>
      </w:r>
      <w:r w:rsidR="001F042C">
        <w:rPr>
          <w:b/>
          <w:sz w:val="24"/>
          <w:szCs w:val="24"/>
        </w:rPr>
        <w:t xml:space="preserve"> uniformes escolares</w:t>
      </w:r>
      <w:r w:rsidR="00F84058" w:rsidRPr="008D750A">
        <w:rPr>
          <w:b/>
          <w:sz w:val="24"/>
          <w:szCs w:val="24"/>
        </w:rPr>
        <w:t>.</w:t>
      </w:r>
    </w:p>
    <w:p w:rsidR="00F84058" w:rsidRPr="00595D3F" w:rsidRDefault="00F84058" w:rsidP="00595D3F">
      <w:pPr>
        <w:jc w:val="both"/>
        <w:rPr>
          <w:sz w:val="24"/>
          <w:szCs w:val="24"/>
        </w:rPr>
      </w:pPr>
      <w:r w:rsidRPr="00595D3F">
        <w:rPr>
          <w:sz w:val="24"/>
          <w:szCs w:val="24"/>
        </w:rPr>
        <w:t xml:space="preserve">De esta manera, se obtienen los mayores beneficios para los participantes en este programa: </w:t>
      </w:r>
    </w:p>
    <w:p w:rsidR="00F84058" w:rsidRPr="00595D3F" w:rsidRDefault="00F84058" w:rsidP="00595D3F">
      <w:pPr>
        <w:pStyle w:val="Prrafodelista"/>
        <w:numPr>
          <w:ilvl w:val="0"/>
          <w:numId w:val="5"/>
        </w:numPr>
        <w:jc w:val="both"/>
        <w:rPr>
          <w:sz w:val="24"/>
          <w:szCs w:val="24"/>
        </w:rPr>
      </w:pPr>
      <w:r w:rsidRPr="00595D3F">
        <w:rPr>
          <w:sz w:val="24"/>
          <w:szCs w:val="24"/>
        </w:rPr>
        <w:lastRenderedPageBreak/>
        <w:t>El ayuntamiento sólo tendrá que imprimir los vales por un monto de dinero equivalente al apoyo por los “uniformes escolares”, y de esta manera se evitará los costos rel</w:t>
      </w:r>
      <w:r w:rsidR="00AA7824">
        <w:rPr>
          <w:sz w:val="24"/>
          <w:szCs w:val="24"/>
        </w:rPr>
        <w:t>acionados con el levantamiento del censo de tallas, en</w:t>
      </w:r>
      <w:r w:rsidRPr="00595D3F">
        <w:rPr>
          <w:sz w:val="24"/>
          <w:szCs w:val="24"/>
        </w:rPr>
        <w:t xml:space="preserve"> logística de compra, almacenamiento, administración del proyecto, </w:t>
      </w:r>
      <w:r w:rsidR="00AA7824">
        <w:rPr>
          <w:sz w:val="24"/>
          <w:szCs w:val="24"/>
        </w:rPr>
        <w:t xml:space="preserve">maniobras y </w:t>
      </w:r>
      <w:r w:rsidRPr="00595D3F">
        <w:rPr>
          <w:sz w:val="24"/>
          <w:szCs w:val="24"/>
        </w:rPr>
        <w:t xml:space="preserve">logística de armado de paquetes, </w:t>
      </w:r>
      <w:r w:rsidR="001F042C">
        <w:rPr>
          <w:sz w:val="24"/>
          <w:szCs w:val="24"/>
        </w:rPr>
        <w:t xml:space="preserve">el </w:t>
      </w:r>
      <w:r w:rsidRPr="00595D3F">
        <w:rPr>
          <w:sz w:val="24"/>
          <w:szCs w:val="24"/>
        </w:rPr>
        <w:t>costo de empaque individual, y costos de distribución.  Pudiendo destinar lo</w:t>
      </w:r>
      <w:r w:rsidR="00904621" w:rsidRPr="00595D3F">
        <w:rPr>
          <w:sz w:val="24"/>
          <w:szCs w:val="24"/>
        </w:rPr>
        <w:t>s costos de dich</w:t>
      </w:r>
      <w:r w:rsidRPr="00595D3F">
        <w:rPr>
          <w:sz w:val="24"/>
          <w:szCs w:val="24"/>
        </w:rPr>
        <w:t xml:space="preserve">a operación </w:t>
      </w:r>
      <w:r w:rsidR="00904621" w:rsidRPr="00595D3F">
        <w:rPr>
          <w:sz w:val="24"/>
          <w:szCs w:val="24"/>
        </w:rPr>
        <w:t xml:space="preserve">al fin que más nos interesa: </w:t>
      </w:r>
      <w:r w:rsidR="001F042C">
        <w:rPr>
          <w:b/>
          <w:sz w:val="24"/>
          <w:szCs w:val="24"/>
        </w:rPr>
        <w:t xml:space="preserve">Más dinero para </w:t>
      </w:r>
      <w:r w:rsidR="00904621" w:rsidRPr="008D750A">
        <w:rPr>
          <w:b/>
          <w:sz w:val="24"/>
          <w:szCs w:val="24"/>
        </w:rPr>
        <w:t>uniformes</w:t>
      </w:r>
      <w:r w:rsidR="00904621" w:rsidRPr="00595D3F">
        <w:rPr>
          <w:sz w:val="24"/>
          <w:szCs w:val="24"/>
        </w:rPr>
        <w:t>.</w:t>
      </w:r>
    </w:p>
    <w:p w:rsidR="00904621" w:rsidRPr="00595D3F" w:rsidRDefault="00904621" w:rsidP="00595D3F">
      <w:pPr>
        <w:pStyle w:val="Prrafodelista"/>
        <w:numPr>
          <w:ilvl w:val="0"/>
          <w:numId w:val="5"/>
        </w:numPr>
        <w:jc w:val="both"/>
        <w:rPr>
          <w:sz w:val="24"/>
          <w:szCs w:val="24"/>
        </w:rPr>
      </w:pPr>
      <w:r w:rsidRPr="00595D3F">
        <w:rPr>
          <w:sz w:val="24"/>
          <w:szCs w:val="24"/>
        </w:rPr>
        <w:t xml:space="preserve">El ayuntamiento no se compromete sólo con un proveedor, generando con esto, suspicacias e inconformidades de la red de comercios especializados en la venta de papelería y uniformes de la ciudad, que podrían estar viendo mermadas sus ventas en la que sin duda es la mejor temporada para sus negocios.  </w:t>
      </w:r>
      <w:r w:rsidR="008D750A">
        <w:rPr>
          <w:sz w:val="24"/>
          <w:szCs w:val="24"/>
        </w:rPr>
        <w:t>Y de esta manera se comparte con los padres de familia la responsabilidad de elección del proveedor de las prendas.</w:t>
      </w:r>
    </w:p>
    <w:p w:rsidR="00904621" w:rsidRPr="00595D3F" w:rsidRDefault="00904621" w:rsidP="00595D3F">
      <w:pPr>
        <w:pStyle w:val="Prrafodelista"/>
        <w:numPr>
          <w:ilvl w:val="0"/>
          <w:numId w:val="5"/>
        </w:numPr>
        <w:jc w:val="both"/>
        <w:rPr>
          <w:sz w:val="24"/>
          <w:szCs w:val="24"/>
        </w:rPr>
      </w:pPr>
      <w:r w:rsidRPr="00595D3F">
        <w:rPr>
          <w:sz w:val="24"/>
          <w:szCs w:val="24"/>
        </w:rPr>
        <w:t xml:space="preserve">El ayuntamiento no entrega, a través de personajes públicos como regidores o el propio presidente municipal los apoyos en especie, y se evita de esta manera la sospecha del uso de programas sociales </w:t>
      </w:r>
      <w:r w:rsidR="008D750A">
        <w:rPr>
          <w:sz w:val="24"/>
          <w:szCs w:val="24"/>
        </w:rPr>
        <w:t xml:space="preserve">con dinero público, </w:t>
      </w:r>
      <w:r w:rsidRPr="00595D3F">
        <w:rPr>
          <w:sz w:val="24"/>
          <w:szCs w:val="24"/>
        </w:rPr>
        <w:t xml:space="preserve">para la promoción personal de personajes políticos, y se evita la sospecha de incurrir en delitos por este concepto. </w:t>
      </w:r>
    </w:p>
    <w:p w:rsidR="00904621" w:rsidRPr="00595D3F" w:rsidRDefault="00904621" w:rsidP="00595D3F">
      <w:pPr>
        <w:pStyle w:val="Prrafodelista"/>
        <w:numPr>
          <w:ilvl w:val="0"/>
          <w:numId w:val="5"/>
        </w:numPr>
        <w:jc w:val="both"/>
        <w:rPr>
          <w:sz w:val="24"/>
          <w:szCs w:val="24"/>
        </w:rPr>
      </w:pPr>
      <w:r w:rsidRPr="00595D3F">
        <w:rPr>
          <w:sz w:val="24"/>
          <w:szCs w:val="24"/>
        </w:rPr>
        <w:t>El ayuntamiento destina el 100% del presupuesto d</w:t>
      </w:r>
      <w:r w:rsidR="008D750A">
        <w:rPr>
          <w:sz w:val="24"/>
          <w:szCs w:val="24"/>
        </w:rPr>
        <w:t xml:space="preserve">e estos programas en materiales, prendas y calzado </w:t>
      </w:r>
      <w:r w:rsidRPr="00595D3F">
        <w:rPr>
          <w:sz w:val="24"/>
          <w:szCs w:val="24"/>
        </w:rPr>
        <w:t>que realmente se utilizarán</w:t>
      </w:r>
      <w:r w:rsidR="007D6D05" w:rsidRPr="00595D3F">
        <w:rPr>
          <w:sz w:val="24"/>
          <w:szCs w:val="24"/>
        </w:rPr>
        <w:t xml:space="preserve"> por los niños de Zapotlán El Grande</w:t>
      </w:r>
      <w:r w:rsidRPr="00595D3F">
        <w:rPr>
          <w:sz w:val="24"/>
          <w:szCs w:val="24"/>
        </w:rPr>
        <w:t>, evitando de esta manera mermas por c</w:t>
      </w:r>
      <w:r w:rsidR="007D6D05" w:rsidRPr="00595D3F">
        <w:rPr>
          <w:sz w:val="24"/>
          <w:szCs w:val="24"/>
        </w:rPr>
        <w:t>oncepto de errores de cálculo</w:t>
      </w:r>
      <w:r w:rsidR="00BE0D17" w:rsidRPr="00595D3F">
        <w:rPr>
          <w:sz w:val="24"/>
          <w:szCs w:val="24"/>
        </w:rPr>
        <w:t xml:space="preserve"> (subconjuntos por género, diseño, colores, tallas, modelos, etc.)</w:t>
      </w:r>
      <w:r w:rsidR="007D6D05" w:rsidRPr="00595D3F">
        <w:rPr>
          <w:sz w:val="24"/>
          <w:szCs w:val="24"/>
        </w:rPr>
        <w:t>, compras en exceso u otro tipo de materiales anteriormente relacionados con empaques y publicidad gubernamental.</w:t>
      </w:r>
      <w:r w:rsidRPr="00595D3F">
        <w:rPr>
          <w:sz w:val="24"/>
          <w:szCs w:val="24"/>
        </w:rPr>
        <w:t xml:space="preserve">  El total del presupuesto será dividido entre el número total de niños beneficiados, logrando con eso, la mayor eficiencia posible en la distribución del apoyo.</w:t>
      </w:r>
      <w:r w:rsidR="008D750A">
        <w:rPr>
          <w:sz w:val="24"/>
          <w:szCs w:val="24"/>
        </w:rPr>
        <w:t xml:space="preserve">  Pero sobre todo se evitarán entregar </w:t>
      </w:r>
      <w:r w:rsidR="001F042C">
        <w:rPr>
          <w:sz w:val="24"/>
          <w:szCs w:val="24"/>
        </w:rPr>
        <w:t>prendas</w:t>
      </w:r>
      <w:r w:rsidR="008D750A">
        <w:rPr>
          <w:sz w:val="24"/>
          <w:szCs w:val="24"/>
        </w:rPr>
        <w:t xml:space="preserve"> que los niños no utilicen y se queden nuevos en cajones y guardarropa.</w:t>
      </w:r>
    </w:p>
    <w:p w:rsidR="003E599E" w:rsidRPr="00595D3F" w:rsidRDefault="003E599E" w:rsidP="00595D3F">
      <w:pPr>
        <w:pStyle w:val="Prrafodelista"/>
        <w:numPr>
          <w:ilvl w:val="0"/>
          <w:numId w:val="5"/>
        </w:numPr>
        <w:jc w:val="both"/>
        <w:rPr>
          <w:sz w:val="24"/>
          <w:szCs w:val="24"/>
        </w:rPr>
      </w:pPr>
      <w:r w:rsidRPr="00595D3F">
        <w:rPr>
          <w:sz w:val="24"/>
          <w:szCs w:val="24"/>
        </w:rPr>
        <w:t xml:space="preserve">El ayuntamiento irá canjeando los vales entregados por los comercios por dinero en efectivo, exclusivamente cuando los satisfactores hayan sido entregados, pudiendo </w:t>
      </w:r>
      <w:r w:rsidR="00BB5309" w:rsidRPr="00595D3F">
        <w:rPr>
          <w:sz w:val="24"/>
          <w:szCs w:val="24"/>
        </w:rPr>
        <w:t>gastar el presupuesto en erogaciones mensuales menores, y evitar hac</w:t>
      </w:r>
      <w:r w:rsidR="008D750A">
        <w:rPr>
          <w:sz w:val="24"/>
          <w:szCs w:val="24"/>
        </w:rPr>
        <w:t>er la compra total de los programas en una sola exhibición.</w:t>
      </w:r>
    </w:p>
    <w:p w:rsidR="00904621" w:rsidRPr="00595D3F" w:rsidRDefault="00904621" w:rsidP="00595D3F">
      <w:pPr>
        <w:pStyle w:val="Prrafodelista"/>
        <w:numPr>
          <w:ilvl w:val="0"/>
          <w:numId w:val="5"/>
        </w:numPr>
        <w:jc w:val="both"/>
        <w:rPr>
          <w:sz w:val="24"/>
          <w:szCs w:val="24"/>
        </w:rPr>
      </w:pPr>
      <w:r w:rsidRPr="00595D3F">
        <w:rPr>
          <w:sz w:val="24"/>
          <w:szCs w:val="24"/>
        </w:rPr>
        <w:t xml:space="preserve">Más comercios se verán beneficiados, </w:t>
      </w:r>
      <w:r w:rsidR="007D6D05" w:rsidRPr="00595D3F">
        <w:rPr>
          <w:sz w:val="24"/>
          <w:szCs w:val="24"/>
        </w:rPr>
        <w:t>ya que,</w:t>
      </w:r>
      <w:r w:rsidRPr="00595D3F">
        <w:rPr>
          <w:sz w:val="24"/>
          <w:szCs w:val="24"/>
        </w:rPr>
        <w:t xml:space="preserve"> si se integra una </w:t>
      </w:r>
      <w:r w:rsidRPr="008D750A">
        <w:rPr>
          <w:b/>
          <w:sz w:val="24"/>
          <w:szCs w:val="24"/>
        </w:rPr>
        <w:t>“lista de comercios participantes</w:t>
      </w:r>
      <w:r w:rsidR="008D750A">
        <w:rPr>
          <w:b/>
          <w:sz w:val="24"/>
          <w:szCs w:val="24"/>
        </w:rPr>
        <w:t xml:space="preserve"> autorizados</w:t>
      </w:r>
      <w:r w:rsidRPr="008D750A">
        <w:rPr>
          <w:b/>
          <w:sz w:val="24"/>
          <w:szCs w:val="24"/>
        </w:rPr>
        <w:t>”</w:t>
      </w:r>
      <w:r w:rsidRPr="00595D3F">
        <w:rPr>
          <w:sz w:val="24"/>
          <w:szCs w:val="24"/>
        </w:rPr>
        <w:t xml:space="preserve">, </w:t>
      </w:r>
      <w:r w:rsidR="001F042C">
        <w:rPr>
          <w:sz w:val="24"/>
          <w:szCs w:val="24"/>
        </w:rPr>
        <w:t xml:space="preserve">sólo ellos </w:t>
      </w:r>
      <w:r w:rsidRPr="00595D3F">
        <w:rPr>
          <w:sz w:val="24"/>
          <w:szCs w:val="24"/>
        </w:rPr>
        <w:t xml:space="preserve">podrían recibir los vales oficiales, y cambiarlos a los poseedores, por los productos </w:t>
      </w:r>
      <w:r w:rsidR="001F042C">
        <w:rPr>
          <w:sz w:val="24"/>
          <w:szCs w:val="24"/>
        </w:rPr>
        <w:t xml:space="preserve">predeterminados </w:t>
      </w:r>
      <w:r w:rsidR="007D6D05" w:rsidRPr="00595D3F">
        <w:rPr>
          <w:sz w:val="24"/>
          <w:szCs w:val="24"/>
        </w:rPr>
        <w:t>que lo</w:t>
      </w:r>
      <w:r w:rsidR="008D750A">
        <w:rPr>
          <w:sz w:val="24"/>
          <w:szCs w:val="24"/>
        </w:rPr>
        <w:t>s padres de familia seleccionen de acuerdo con sus gustos, presupuesto y elección.</w:t>
      </w:r>
    </w:p>
    <w:p w:rsidR="003E599E" w:rsidRPr="00595D3F" w:rsidRDefault="003E599E" w:rsidP="00595D3F">
      <w:pPr>
        <w:pStyle w:val="Prrafodelista"/>
        <w:numPr>
          <w:ilvl w:val="0"/>
          <w:numId w:val="5"/>
        </w:numPr>
        <w:jc w:val="both"/>
        <w:rPr>
          <w:sz w:val="24"/>
          <w:szCs w:val="24"/>
        </w:rPr>
      </w:pPr>
      <w:r w:rsidRPr="00595D3F">
        <w:rPr>
          <w:sz w:val="24"/>
          <w:szCs w:val="24"/>
        </w:rPr>
        <w:t xml:space="preserve">Los comercios podrán ofrecer productos de diversas calidades, para satisfacer </w:t>
      </w:r>
      <w:r w:rsidR="008D750A">
        <w:rPr>
          <w:sz w:val="24"/>
          <w:szCs w:val="24"/>
        </w:rPr>
        <w:t>diversos públicos y necesidades, así como agregar servicios adicionales para poder ser atractivos por los padres de familia.</w:t>
      </w:r>
    </w:p>
    <w:p w:rsidR="007D6D05" w:rsidRPr="00595D3F" w:rsidRDefault="007D6D05" w:rsidP="00595D3F">
      <w:pPr>
        <w:pStyle w:val="Prrafodelista"/>
        <w:numPr>
          <w:ilvl w:val="0"/>
          <w:numId w:val="5"/>
        </w:numPr>
        <w:jc w:val="both"/>
        <w:rPr>
          <w:sz w:val="24"/>
          <w:szCs w:val="24"/>
        </w:rPr>
      </w:pPr>
      <w:r w:rsidRPr="00595D3F">
        <w:rPr>
          <w:sz w:val="24"/>
          <w:szCs w:val="24"/>
        </w:rPr>
        <w:t xml:space="preserve">Esta </w:t>
      </w:r>
      <w:r w:rsidRPr="008D750A">
        <w:rPr>
          <w:b/>
          <w:sz w:val="24"/>
          <w:szCs w:val="24"/>
        </w:rPr>
        <w:t>derrama económica en más negocios</w:t>
      </w:r>
      <w:r w:rsidRPr="00595D3F">
        <w:rPr>
          <w:sz w:val="24"/>
          <w:szCs w:val="24"/>
        </w:rPr>
        <w:t xml:space="preserve"> de nuestra ciudad, redundará en un beneficio no sólo para los propietarios de los negocios, sino para sus empleados, proveedores y sus familias.</w:t>
      </w:r>
    </w:p>
    <w:p w:rsidR="007D6D05" w:rsidRPr="00595D3F" w:rsidRDefault="007D6D05" w:rsidP="00595D3F">
      <w:pPr>
        <w:pStyle w:val="Prrafodelista"/>
        <w:numPr>
          <w:ilvl w:val="0"/>
          <w:numId w:val="5"/>
        </w:numPr>
        <w:jc w:val="both"/>
        <w:rPr>
          <w:sz w:val="24"/>
          <w:szCs w:val="24"/>
        </w:rPr>
      </w:pPr>
      <w:r w:rsidRPr="00595D3F">
        <w:rPr>
          <w:sz w:val="24"/>
          <w:szCs w:val="24"/>
        </w:rPr>
        <w:lastRenderedPageBreak/>
        <w:t xml:space="preserve">Invitar a participar a </w:t>
      </w:r>
      <w:r w:rsidRPr="008D750A">
        <w:rPr>
          <w:b/>
          <w:sz w:val="24"/>
          <w:szCs w:val="24"/>
        </w:rPr>
        <w:t>más distribuidores</w:t>
      </w:r>
      <w:r w:rsidRPr="00595D3F">
        <w:rPr>
          <w:sz w:val="24"/>
          <w:szCs w:val="24"/>
        </w:rPr>
        <w:t xml:space="preserve"> en este ejercicio, no sólo </w:t>
      </w:r>
      <w:r w:rsidRPr="008D750A">
        <w:rPr>
          <w:b/>
          <w:sz w:val="24"/>
          <w:szCs w:val="24"/>
        </w:rPr>
        <w:t>estimula la economía</w:t>
      </w:r>
      <w:r w:rsidRPr="00595D3F">
        <w:rPr>
          <w:sz w:val="24"/>
          <w:szCs w:val="24"/>
        </w:rPr>
        <w:t xml:space="preserve">, sino la </w:t>
      </w:r>
      <w:r w:rsidRPr="008D750A">
        <w:rPr>
          <w:b/>
          <w:sz w:val="24"/>
          <w:szCs w:val="24"/>
        </w:rPr>
        <w:t>competitividad</w:t>
      </w:r>
      <w:r w:rsidRPr="00595D3F">
        <w:rPr>
          <w:sz w:val="24"/>
          <w:szCs w:val="24"/>
        </w:rPr>
        <w:t>, el impulso de ofrecer servicios que agreguen valor a sus productos y que el cliente final pueda elegir la opción que más le convenga.</w:t>
      </w:r>
    </w:p>
    <w:p w:rsidR="007D6D05" w:rsidRPr="00595D3F" w:rsidRDefault="007D6D05" w:rsidP="00595D3F">
      <w:pPr>
        <w:pStyle w:val="Prrafodelista"/>
        <w:numPr>
          <w:ilvl w:val="0"/>
          <w:numId w:val="5"/>
        </w:numPr>
        <w:jc w:val="both"/>
        <w:rPr>
          <w:sz w:val="24"/>
          <w:szCs w:val="24"/>
        </w:rPr>
      </w:pPr>
      <w:r w:rsidRPr="00595D3F">
        <w:rPr>
          <w:sz w:val="24"/>
          <w:szCs w:val="24"/>
        </w:rPr>
        <w:t xml:space="preserve">Los padres de familia o tutores podrán recibir a través de cada profesor </w:t>
      </w:r>
      <w:r w:rsidR="001F042C">
        <w:rPr>
          <w:sz w:val="24"/>
          <w:szCs w:val="24"/>
        </w:rPr>
        <w:t>de cada aula de cada escuela, el</w:t>
      </w:r>
      <w:r w:rsidRPr="00595D3F">
        <w:rPr>
          <w:sz w:val="24"/>
          <w:szCs w:val="24"/>
        </w:rPr>
        <w:t xml:space="preserve"> “</w:t>
      </w:r>
      <w:r w:rsidRPr="008D750A">
        <w:rPr>
          <w:b/>
          <w:sz w:val="24"/>
          <w:szCs w:val="24"/>
        </w:rPr>
        <w:t>block de vales</w:t>
      </w:r>
      <w:r w:rsidRPr="00595D3F">
        <w:rPr>
          <w:sz w:val="24"/>
          <w:szCs w:val="24"/>
        </w:rPr>
        <w:t xml:space="preserve">”, que contenga los documentos intercambiables por </w:t>
      </w:r>
      <w:r w:rsidR="001F042C">
        <w:rPr>
          <w:sz w:val="24"/>
          <w:szCs w:val="24"/>
        </w:rPr>
        <w:t>las prendas</w:t>
      </w:r>
      <w:r w:rsidRPr="00595D3F">
        <w:rPr>
          <w:sz w:val="24"/>
          <w:szCs w:val="24"/>
        </w:rPr>
        <w:t xml:space="preserve"> en las </w:t>
      </w:r>
      <w:r w:rsidRPr="008D750A">
        <w:rPr>
          <w:b/>
          <w:sz w:val="24"/>
          <w:szCs w:val="24"/>
        </w:rPr>
        <w:t>tiendas participantes</w:t>
      </w:r>
      <w:r w:rsidRPr="00595D3F">
        <w:rPr>
          <w:sz w:val="24"/>
          <w:szCs w:val="24"/>
        </w:rPr>
        <w:t>.  De esta manera, se podrá tener una entrega eficiente y real de los apoyos públicos.</w:t>
      </w:r>
    </w:p>
    <w:p w:rsidR="00904621" w:rsidRPr="00595D3F" w:rsidRDefault="007D6D05" w:rsidP="00595D3F">
      <w:pPr>
        <w:pStyle w:val="Prrafodelista"/>
        <w:numPr>
          <w:ilvl w:val="0"/>
          <w:numId w:val="5"/>
        </w:numPr>
        <w:jc w:val="both"/>
        <w:rPr>
          <w:sz w:val="24"/>
          <w:szCs w:val="24"/>
        </w:rPr>
      </w:pPr>
      <w:r w:rsidRPr="00595D3F">
        <w:rPr>
          <w:sz w:val="24"/>
          <w:szCs w:val="24"/>
        </w:rPr>
        <w:t>L</w:t>
      </w:r>
      <w:r w:rsidR="00904621" w:rsidRPr="00595D3F">
        <w:rPr>
          <w:sz w:val="24"/>
          <w:szCs w:val="24"/>
        </w:rPr>
        <w:t>os padres de familia p</w:t>
      </w:r>
      <w:r w:rsidRPr="00595D3F">
        <w:rPr>
          <w:sz w:val="24"/>
          <w:szCs w:val="24"/>
        </w:rPr>
        <w:t>odrán</w:t>
      </w:r>
      <w:r w:rsidR="00904621" w:rsidRPr="00595D3F">
        <w:rPr>
          <w:sz w:val="24"/>
          <w:szCs w:val="24"/>
        </w:rPr>
        <w:t xml:space="preserve"> hacer el canje de sus vales en las </w:t>
      </w:r>
      <w:r w:rsidR="00904621" w:rsidRPr="008D750A">
        <w:rPr>
          <w:b/>
          <w:sz w:val="24"/>
          <w:szCs w:val="24"/>
        </w:rPr>
        <w:t>tiendas de su preferencia</w:t>
      </w:r>
      <w:r w:rsidRPr="00595D3F">
        <w:rPr>
          <w:sz w:val="24"/>
          <w:szCs w:val="24"/>
        </w:rPr>
        <w:t>, dependiendo del gusto o la conveniencia de cada familia.</w:t>
      </w:r>
    </w:p>
    <w:p w:rsidR="007D6D05" w:rsidRPr="00595D3F" w:rsidRDefault="003E599E" w:rsidP="00595D3F">
      <w:pPr>
        <w:pStyle w:val="Prrafodelista"/>
        <w:numPr>
          <w:ilvl w:val="0"/>
          <w:numId w:val="5"/>
        </w:numPr>
        <w:jc w:val="both"/>
        <w:rPr>
          <w:sz w:val="24"/>
          <w:szCs w:val="24"/>
        </w:rPr>
      </w:pPr>
      <w:r w:rsidRPr="00595D3F">
        <w:rPr>
          <w:sz w:val="24"/>
          <w:szCs w:val="24"/>
        </w:rPr>
        <w:t xml:space="preserve">Los padres, podrán buscar en cada tienda, la talla exacta, el diseño y la calidad que sea del agrado del niño, favoreciendo a tener una </w:t>
      </w:r>
      <w:r w:rsidRPr="008D750A">
        <w:rPr>
          <w:b/>
          <w:sz w:val="24"/>
          <w:szCs w:val="24"/>
        </w:rPr>
        <w:t>adquisición altamente eficiente</w:t>
      </w:r>
      <w:r w:rsidRPr="00595D3F">
        <w:rPr>
          <w:sz w:val="24"/>
          <w:szCs w:val="24"/>
        </w:rPr>
        <w:t>, y evitando de esta manera, recibir un paquete con piezas que podrían no ser de la talla precisa, que podrían tener una calidad o diseño que no se ajuste a las caracterís</w:t>
      </w:r>
      <w:r w:rsidR="008D750A">
        <w:rPr>
          <w:sz w:val="24"/>
          <w:szCs w:val="24"/>
        </w:rPr>
        <w:t>t</w:t>
      </w:r>
      <w:r w:rsidR="001F042C">
        <w:rPr>
          <w:sz w:val="24"/>
          <w:szCs w:val="24"/>
        </w:rPr>
        <w:t>icas particulares de cada niño.</w:t>
      </w:r>
    </w:p>
    <w:p w:rsidR="003E599E" w:rsidRPr="008D750A" w:rsidRDefault="003E599E" w:rsidP="008D750A">
      <w:pPr>
        <w:pStyle w:val="Prrafodelista"/>
        <w:numPr>
          <w:ilvl w:val="0"/>
          <w:numId w:val="5"/>
        </w:numPr>
        <w:jc w:val="both"/>
        <w:rPr>
          <w:sz w:val="24"/>
          <w:szCs w:val="24"/>
        </w:rPr>
      </w:pPr>
      <w:r w:rsidRPr="00595D3F">
        <w:rPr>
          <w:sz w:val="24"/>
          <w:szCs w:val="24"/>
        </w:rPr>
        <w:t xml:space="preserve">Los padres podrán comprar lo que realmente necesitan, es decir, muy probablemente, podríamos encontrar el caso de que un niño tenga suficientes camisas en buen estado, y los padres decidan en lugar de comprar una camisa más, comprar dos pantalones, por </w:t>
      </w:r>
      <w:r w:rsidRPr="008D750A">
        <w:rPr>
          <w:sz w:val="24"/>
          <w:szCs w:val="24"/>
        </w:rPr>
        <w:t xml:space="preserve">ejemplo.  De esta manera, </w:t>
      </w:r>
      <w:r w:rsidRPr="008D750A">
        <w:rPr>
          <w:b/>
          <w:sz w:val="24"/>
          <w:szCs w:val="24"/>
        </w:rPr>
        <w:t xml:space="preserve">se optimiza la adquisición </w:t>
      </w:r>
      <w:r w:rsidRPr="008D750A">
        <w:rPr>
          <w:sz w:val="24"/>
          <w:szCs w:val="24"/>
        </w:rPr>
        <w:t xml:space="preserve">de los padres, dando la </w:t>
      </w:r>
      <w:r w:rsidRPr="008D750A">
        <w:rPr>
          <w:b/>
          <w:sz w:val="24"/>
          <w:szCs w:val="24"/>
        </w:rPr>
        <w:t>flexibilidad</w:t>
      </w:r>
      <w:r w:rsidRPr="008D750A">
        <w:rPr>
          <w:sz w:val="24"/>
          <w:szCs w:val="24"/>
        </w:rPr>
        <w:t xml:space="preserve"> de poder hacer las combinaciones de prendas </w:t>
      </w:r>
      <w:r w:rsidR="008D750A">
        <w:rPr>
          <w:sz w:val="24"/>
          <w:szCs w:val="24"/>
        </w:rPr>
        <w:t xml:space="preserve">o exclusivamente los útiles escolares </w:t>
      </w:r>
      <w:r w:rsidRPr="008D750A">
        <w:rPr>
          <w:sz w:val="24"/>
          <w:szCs w:val="24"/>
        </w:rPr>
        <w:t>que el niño necesita.</w:t>
      </w:r>
    </w:p>
    <w:p w:rsidR="003E599E" w:rsidRPr="00595D3F" w:rsidRDefault="003E599E" w:rsidP="00595D3F">
      <w:pPr>
        <w:pStyle w:val="Prrafodelista"/>
        <w:numPr>
          <w:ilvl w:val="0"/>
          <w:numId w:val="5"/>
        </w:numPr>
        <w:jc w:val="both"/>
        <w:rPr>
          <w:sz w:val="24"/>
          <w:szCs w:val="24"/>
        </w:rPr>
      </w:pPr>
      <w:r w:rsidRPr="00595D3F">
        <w:rPr>
          <w:sz w:val="24"/>
          <w:szCs w:val="24"/>
        </w:rPr>
        <w:t xml:space="preserve">Los vales podrán tener </w:t>
      </w:r>
      <w:r w:rsidRPr="008D750A">
        <w:rPr>
          <w:b/>
          <w:sz w:val="24"/>
          <w:szCs w:val="24"/>
        </w:rPr>
        <w:t>vigencia de un año escolar</w:t>
      </w:r>
      <w:r w:rsidRPr="00595D3F">
        <w:rPr>
          <w:sz w:val="24"/>
          <w:szCs w:val="24"/>
        </w:rPr>
        <w:t xml:space="preserve">.  De esta manera, los padres podrían comprar los uniformes y útiles escolares </w:t>
      </w:r>
      <w:r w:rsidRPr="008D750A">
        <w:rPr>
          <w:b/>
          <w:sz w:val="24"/>
          <w:szCs w:val="24"/>
        </w:rPr>
        <w:t>bajo demanda</w:t>
      </w:r>
      <w:r w:rsidRPr="00595D3F">
        <w:rPr>
          <w:sz w:val="24"/>
          <w:szCs w:val="24"/>
        </w:rPr>
        <w:t>.  Es decir, comprar el uniforme nuevo cuando el niño haya cambiado de talla, o cuando el actual uniforme se haya desgastado; cuando la mochila o los útiles escolares sean requeridos.</w:t>
      </w:r>
    </w:p>
    <w:p w:rsidR="00F84058" w:rsidRPr="00595D3F" w:rsidRDefault="00BB5309" w:rsidP="00595D3F">
      <w:pPr>
        <w:pStyle w:val="Prrafodelista"/>
        <w:numPr>
          <w:ilvl w:val="0"/>
          <w:numId w:val="5"/>
        </w:numPr>
        <w:jc w:val="both"/>
        <w:rPr>
          <w:sz w:val="24"/>
          <w:szCs w:val="24"/>
        </w:rPr>
      </w:pPr>
      <w:r w:rsidRPr="00595D3F">
        <w:rPr>
          <w:sz w:val="24"/>
          <w:szCs w:val="24"/>
        </w:rPr>
        <w:t xml:space="preserve">Si damos esta nueva condición de apoyo, vamos a evitar que en las casas de los </w:t>
      </w:r>
      <w:proofErr w:type="spellStart"/>
      <w:r w:rsidRPr="00595D3F">
        <w:rPr>
          <w:sz w:val="24"/>
          <w:szCs w:val="24"/>
        </w:rPr>
        <w:t>zapotlenses</w:t>
      </w:r>
      <w:proofErr w:type="spellEnd"/>
      <w:r w:rsidRPr="00595D3F">
        <w:rPr>
          <w:sz w:val="24"/>
          <w:szCs w:val="24"/>
        </w:rPr>
        <w:t xml:space="preserve"> nos encontremos con uniformes nuevos guardados en los cajones, porque no son del gusto, de la talla o de la calidad que los niños necesitan</w:t>
      </w:r>
      <w:r w:rsidR="001F042C">
        <w:rPr>
          <w:sz w:val="24"/>
          <w:szCs w:val="24"/>
        </w:rPr>
        <w:t>.</w:t>
      </w:r>
    </w:p>
    <w:p w:rsidR="00F84058" w:rsidRPr="00595D3F" w:rsidRDefault="007F2942" w:rsidP="00595D3F">
      <w:pPr>
        <w:jc w:val="both"/>
        <w:rPr>
          <w:sz w:val="24"/>
          <w:szCs w:val="24"/>
        </w:rPr>
      </w:pPr>
      <w:r>
        <w:rPr>
          <w:sz w:val="24"/>
          <w:szCs w:val="24"/>
        </w:rPr>
        <w:t xml:space="preserve">II.- </w:t>
      </w:r>
      <w:r w:rsidR="00F84058" w:rsidRPr="00595D3F">
        <w:rPr>
          <w:sz w:val="24"/>
          <w:szCs w:val="24"/>
        </w:rPr>
        <w:t xml:space="preserve">Para lo anterior es importante crear </w:t>
      </w:r>
      <w:r w:rsidR="00F84058" w:rsidRPr="0088386C">
        <w:rPr>
          <w:b/>
          <w:sz w:val="24"/>
          <w:szCs w:val="24"/>
        </w:rPr>
        <w:t>una lista de comercios participantes</w:t>
      </w:r>
      <w:r w:rsidR="00F84058" w:rsidRPr="00595D3F">
        <w:rPr>
          <w:sz w:val="24"/>
          <w:szCs w:val="24"/>
        </w:rPr>
        <w:t>, cuya historia</w:t>
      </w:r>
      <w:r w:rsidR="00BB5309" w:rsidRPr="00595D3F">
        <w:rPr>
          <w:sz w:val="24"/>
          <w:szCs w:val="24"/>
        </w:rPr>
        <w:t>, trayectoria y reconocimiento público</w:t>
      </w:r>
      <w:r w:rsidR="00F84058" w:rsidRPr="00595D3F">
        <w:rPr>
          <w:sz w:val="24"/>
          <w:szCs w:val="24"/>
        </w:rPr>
        <w:t xml:space="preserve"> en la ciudad, reflejen su especialización en la venta de </w:t>
      </w:r>
      <w:r w:rsidR="00624118">
        <w:rPr>
          <w:sz w:val="24"/>
          <w:szCs w:val="24"/>
        </w:rPr>
        <w:t>uniformes escolares, y firmar convenios con cada uno de ellos para establecer una relación formal con compromisos y responsabilidades.</w:t>
      </w:r>
    </w:p>
    <w:p w:rsidR="00A94C68" w:rsidRDefault="00F84058" w:rsidP="00595D3F">
      <w:pPr>
        <w:jc w:val="both"/>
        <w:rPr>
          <w:sz w:val="24"/>
          <w:szCs w:val="24"/>
        </w:rPr>
      </w:pPr>
      <w:r w:rsidRPr="00595D3F">
        <w:rPr>
          <w:sz w:val="24"/>
          <w:szCs w:val="24"/>
        </w:rPr>
        <w:t xml:space="preserve">Dicha base de datos, </w:t>
      </w:r>
      <w:r w:rsidR="00BB5309" w:rsidRPr="00595D3F">
        <w:rPr>
          <w:sz w:val="24"/>
          <w:szCs w:val="24"/>
        </w:rPr>
        <w:t xml:space="preserve">deberá conocer </w:t>
      </w:r>
      <w:r w:rsidR="001F042C">
        <w:rPr>
          <w:sz w:val="24"/>
          <w:szCs w:val="24"/>
        </w:rPr>
        <w:t xml:space="preserve">y aceptar </w:t>
      </w:r>
      <w:r w:rsidR="00BB5309" w:rsidRPr="00595D3F">
        <w:rPr>
          <w:sz w:val="24"/>
          <w:szCs w:val="24"/>
        </w:rPr>
        <w:t xml:space="preserve">las </w:t>
      </w:r>
      <w:r w:rsidR="00BB5309" w:rsidRPr="0088386C">
        <w:rPr>
          <w:b/>
          <w:sz w:val="24"/>
          <w:szCs w:val="24"/>
        </w:rPr>
        <w:t>condiciones generales del programa</w:t>
      </w:r>
      <w:r w:rsidR="00BB5309" w:rsidRPr="00595D3F">
        <w:rPr>
          <w:sz w:val="24"/>
          <w:szCs w:val="24"/>
        </w:rPr>
        <w:t>, por ejemplo, canjear los vales exclusivamente por uniformes, y no por otro tipo de bienes, so pena de ser retirados de la lista de comercios participantes.</w:t>
      </w:r>
    </w:p>
    <w:p w:rsidR="0088386C" w:rsidRDefault="0088386C" w:rsidP="00595D3F">
      <w:pPr>
        <w:jc w:val="both"/>
        <w:rPr>
          <w:sz w:val="24"/>
          <w:szCs w:val="24"/>
        </w:rPr>
      </w:pPr>
      <w:r>
        <w:rPr>
          <w:sz w:val="24"/>
          <w:szCs w:val="24"/>
        </w:rPr>
        <w:t xml:space="preserve">Esta y otras condiciones, se podrían agregar a las reglas de operación tanto para proveedores como para los padres de familia para evitar que se haga mal uso de este tipo </w:t>
      </w:r>
      <w:r>
        <w:rPr>
          <w:sz w:val="24"/>
          <w:szCs w:val="24"/>
        </w:rPr>
        <w:lastRenderedPageBreak/>
        <w:t>de progra</w:t>
      </w:r>
      <w:r w:rsidR="00EB035E">
        <w:rPr>
          <w:sz w:val="24"/>
          <w:szCs w:val="24"/>
        </w:rPr>
        <w:t>mas sociales, durante la discusión en las mesas de trabajo de las comisiones responsables.</w:t>
      </w:r>
    </w:p>
    <w:p w:rsidR="0088386C" w:rsidRDefault="0088386C" w:rsidP="00595D3F">
      <w:pPr>
        <w:jc w:val="both"/>
        <w:rPr>
          <w:sz w:val="24"/>
          <w:szCs w:val="24"/>
        </w:rPr>
      </w:pPr>
      <w:r>
        <w:rPr>
          <w:sz w:val="24"/>
          <w:szCs w:val="24"/>
        </w:rPr>
        <w:t xml:space="preserve">III. Si es posible ampliar los beneficios de programas sociales como los descritos en esta iniciativa, para otros sectores, y que además el impacto económico en la ciudad se pueda distribuir en varios comercios, es </w:t>
      </w:r>
      <w:r w:rsidRPr="0088386C">
        <w:rPr>
          <w:b/>
          <w:sz w:val="24"/>
          <w:szCs w:val="24"/>
        </w:rPr>
        <w:t>una decisión que se debe tomar para maximizar</w:t>
      </w:r>
      <w:r>
        <w:rPr>
          <w:sz w:val="24"/>
          <w:szCs w:val="24"/>
        </w:rPr>
        <w:t xml:space="preserve"> el impacto positivo en nuestra sociedad, en el apoyo a las familias más vulnerables, así como en el apoyo a los comercios que generan empleos directos e indirectos en nuestra economía.</w:t>
      </w:r>
    </w:p>
    <w:p w:rsidR="001D458A" w:rsidRDefault="001D458A" w:rsidP="001D458A">
      <w:pPr>
        <w:jc w:val="both"/>
        <w:rPr>
          <w:sz w:val="24"/>
          <w:szCs w:val="24"/>
        </w:rPr>
      </w:pPr>
      <w:r>
        <w:rPr>
          <w:sz w:val="24"/>
          <w:szCs w:val="24"/>
        </w:rPr>
        <w:t xml:space="preserve">Lo anterior con base y fundamento en dispuesto por el artículo 37 fracciones II y IX de la Ley del Gobierno y la Administración Pública del Estado de Jalisco. </w:t>
      </w:r>
    </w:p>
    <w:p w:rsidR="00AA7824" w:rsidRDefault="00AA7824" w:rsidP="00AA7824">
      <w:pPr>
        <w:pStyle w:val="NormalWeb"/>
        <w:spacing w:before="0" w:beforeAutospacing="0" w:after="0" w:afterAutospacing="0"/>
        <w:jc w:val="both"/>
        <w:rPr>
          <w:rFonts w:asciiTheme="minorHAnsi" w:hAnsiTheme="minorHAnsi" w:cs="Arial"/>
          <w:color w:val="000000"/>
          <w:bdr w:val="none" w:sz="0" w:space="0" w:color="auto" w:frame="1"/>
        </w:rPr>
      </w:pPr>
      <w:r w:rsidRPr="005A4860">
        <w:rPr>
          <w:rFonts w:asciiTheme="minorHAnsi" w:hAnsiTheme="minorHAnsi" w:cs="Arial"/>
          <w:color w:val="000000"/>
          <w:bdr w:val="none" w:sz="0" w:space="0" w:color="auto" w:frame="1"/>
        </w:rPr>
        <w:t xml:space="preserve">En virtud de lo anteriormente fundado y motivado, someto a consideración de este </w:t>
      </w:r>
      <w:r>
        <w:rPr>
          <w:rFonts w:asciiTheme="minorHAnsi" w:hAnsiTheme="minorHAnsi" w:cs="Arial"/>
          <w:color w:val="000000"/>
          <w:bdr w:val="none" w:sz="0" w:space="0" w:color="auto" w:frame="1"/>
        </w:rPr>
        <w:t>H</w:t>
      </w:r>
      <w:r w:rsidRPr="005A4860">
        <w:rPr>
          <w:rFonts w:asciiTheme="minorHAnsi" w:hAnsiTheme="minorHAnsi" w:cs="Arial"/>
          <w:color w:val="000000"/>
          <w:bdr w:val="none" w:sz="0" w:space="0" w:color="auto" w:frame="1"/>
        </w:rPr>
        <w:t>onorable Pleno de Ayuntamiento el siguiente punto de:</w:t>
      </w:r>
    </w:p>
    <w:p w:rsidR="00B54B0E" w:rsidRDefault="00B54B0E" w:rsidP="00AA7824">
      <w:pPr>
        <w:pStyle w:val="NormalWeb"/>
        <w:spacing w:before="0" w:beforeAutospacing="0" w:after="0" w:afterAutospacing="0"/>
        <w:jc w:val="both"/>
        <w:rPr>
          <w:rFonts w:asciiTheme="minorHAnsi" w:hAnsiTheme="minorHAnsi" w:cs="Arial"/>
          <w:color w:val="000000"/>
          <w:bdr w:val="none" w:sz="0" w:space="0" w:color="auto" w:frame="1"/>
        </w:rPr>
      </w:pPr>
    </w:p>
    <w:p w:rsidR="00B54B0E" w:rsidRDefault="00B54B0E" w:rsidP="00B54B0E">
      <w:pPr>
        <w:pStyle w:val="NormalWeb"/>
        <w:spacing w:before="0" w:beforeAutospacing="0" w:after="0" w:afterAutospacing="0"/>
        <w:jc w:val="center"/>
        <w:rPr>
          <w:rFonts w:asciiTheme="minorHAnsi" w:hAnsiTheme="minorHAnsi" w:cs="Arial"/>
          <w:b/>
          <w:bCs/>
          <w:color w:val="000000"/>
          <w:bdr w:val="none" w:sz="0" w:space="0" w:color="auto" w:frame="1"/>
        </w:rPr>
      </w:pPr>
      <w:r w:rsidRPr="005A4860">
        <w:rPr>
          <w:rFonts w:asciiTheme="minorHAnsi" w:hAnsiTheme="minorHAnsi" w:cs="Arial"/>
          <w:b/>
          <w:bCs/>
          <w:color w:val="000000"/>
          <w:bdr w:val="none" w:sz="0" w:space="0" w:color="auto" w:frame="1"/>
        </w:rPr>
        <w:t> ACUERDO:</w:t>
      </w:r>
    </w:p>
    <w:p w:rsidR="00B54B0E" w:rsidRDefault="00B54B0E" w:rsidP="00AA7824">
      <w:pPr>
        <w:pStyle w:val="NormalWeb"/>
        <w:spacing w:before="0" w:beforeAutospacing="0" w:after="0" w:afterAutospacing="0"/>
        <w:jc w:val="both"/>
        <w:rPr>
          <w:rFonts w:asciiTheme="minorHAnsi" w:hAnsiTheme="minorHAnsi" w:cs="Arial"/>
          <w:color w:val="000000"/>
          <w:bdr w:val="none" w:sz="0" w:space="0" w:color="auto" w:frame="1"/>
        </w:rPr>
      </w:pPr>
    </w:p>
    <w:p w:rsidR="00B54B0E" w:rsidRDefault="00AA7824" w:rsidP="00B54B0E">
      <w:pPr>
        <w:jc w:val="both"/>
        <w:rPr>
          <w:sz w:val="24"/>
          <w:szCs w:val="24"/>
        </w:rPr>
      </w:pPr>
      <w:r w:rsidRPr="005A4860">
        <w:rPr>
          <w:rFonts w:cs="Arial"/>
          <w:b/>
          <w:bCs/>
          <w:color w:val="000000"/>
          <w:bdr w:val="none" w:sz="0" w:space="0" w:color="auto" w:frame="1"/>
        </w:rPr>
        <w:t> </w:t>
      </w:r>
      <w:r w:rsidR="00B54B0E" w:rsidRPr="00131871">
        <w:rPr>
          <w:b/>
          <w:sz w:val="24"/>
          <w:szCs w:val="24"/>
        </w:rPr>
        <w:t>ÚNICO:</w:t>
      </w:r>
      <w:r w:rsidR="00B54B0E">
        <w:rPr>
          <w:b/>
          <w:sz w:val="24"/>
          <w:szCs w:val="24"/>
        </w:rPr>
        <w:t xml:space="preserve"> </w:t>
      </w:r>
      <w:r w:rsidR="00B54B0E">
        <w:rPr>
          <w:sz w:val="24"/>
          <w:szCs w:val="24"/>
        </w:rPr>
        <w:t xml:space="preserve">Se solicita se turne  a la  Comisión Edilicia Permanente de Hacienda Pública y de Patrimonio Municipal como convocante y a las Comisiones Edilicias de; Cultura, Educación y Festividades Cívicas,  y de Innovación. Ciencia y Tecnología como Coadyuvantes, así como  invitación al  Comité de Adquisiciones,  a </w:t>
      </w:r>
      <w:r w:rsidR="00B54B0E">
        <w:rPr>
          <w:b/>
          <w:sz w:val="24"/>
          <w:szCs w:val="24"/>
        </w:rPr>
        <w:t xml:space="preserve">DISCUTIR, ANALIZAR Y EN SU CASO, APROBAR DEL PROYECTO DE MODIFICACIÓN DE OPERACIÓN DEL PROGRAMA DE DOTACIÓN DE MOCHILAS CON ÚTILES Y UNIFORMES, A UN NUEVO ESQUEMA QUE GENERE UNA MAYOR Y MEJOR DISTRIBUCIÓN DE LA DERRAMA ECONÓMICA EN LOS COMERCIOS DE LA CIUDAD, Y BENEFICIE AÚN MÁS A LAS FAMILIAS DE LOS NIÑOS DE ESTA CIUDAD, DANDO LA OPORTUNIDAD DE UNA ADQUISICIÓN SELECTIVA DE ÚTILES Y UNIFORMES ESCOLARES, </w:t>
      </w:r>
      <w:r w:rsidR="00B54B0E">
        <w:rPr>
          <w:sz w:val="24"/>
          <w:szCs w:val="24"/>
        </w:rPr>
        <w:t>para poner en marcha los ajustes de este estudio para la entrega de los programas sociales de este mismo año.</w:t>
      </w:r>
    </w:p>
    <w:p w:rsidR="00B54B0E" w:rsidRPr="00A928AE" w:rsidRDefault="00B54B0E" w:rsidP="00B54B0E">
      <w:pPr>
        <w:keepNext/>
        <w:keepLines/>
        <w:spacing w:after="0" w:line="240" w:lineRule="auto"/>
        <w:jc w:val="center"/>
        <w:outlineLvl w:val="1"/>
        <w:rPr>
          <w:rFonts w:asciiTheme="majorHAnsi" w:eastAsiaTheme="majorEastAsia" w:hAnsiTheme="majorHAnsi" w:cstheme="majorBidi"/>
          <w:b/>
          <w:sz w:val="26"/>
          <w:szCs w:val="26"/>
          <w:lang w:val="pt-BR"/>
        </w:rPr>
      </w:pPr>
      <w:r w:rsidRPr="00A928AE">
        <w:rPr>
          <w:rFonts w:asciiTheme="majorHAnsi" w:eastAsiaTheme="majorEastAsia" w:hAnsiTheme="majorHAnsi" w:cstheme="majorBidi"/>
          <w:b/>
          <w:sz w:val="26"/>
          <w:szCs w:val="26"/>
          <w:lang w:val="pt-BR"/>
        </w:rPr>
        <w:t>A T E N T A M E N T E</w:t>
      </w:r>
    </w:p>
    <w:p w:rsidR="00B54B0E" w:rsidRPr="00A928AE" w:rsidRDefault="00B54B0E" w:rsidP="00B54B0E">
      <w:pPr>
        <w:spacing w:after="0" w:line="240" w:lineRule="auto"/>
        <w:jc w:val="center"/>
        <w:rPr>
          <w:b/>
          <w:i/>
          <w:lang w:val="pt-BR"/>
        </w:rPr>
      </w:pPr>
      <w:r w:rsidRPr="00A928AE">
        <w:rPr>
          <w:b/>
          <w:i/>
          <w:lang w:val="pt-BR"/>
        </w:rPr>
        <w:t>“2019, AÑO DE LA IGUALDAD DE GÉNERO EN JALISCO”</w:t>
      </w:r>
    </w:p>
    <w:p w:rsidR="00B54B0E" w:rsidRPr="00A928AE" w:rsidRDefault="00B54B0E" w:rsidP="00B54B0E">
      <w:pPr>
        <w:spacing w:after="0" w:line="240" w:lineRule="auto"/>
        <w:jc w:val="center"/>
        <w:rPr>
          <w:rFonts w:asciiTheme="majorHAnsi" w:hAnsiTheme="majorHAnsi" w:cs="Arial"/>
          <w:b/>
          <w:i/>
          <w:lang w:val="es-ES"/>
        </w:rPr>
      </w:pPr>
      <w:r w:rsidRPr="00A928AE">
        <w:rPr>
          <w:rFonts w:asciiTheme="majorHAnsi" w:hAnsiTheme="majorHAnsi" w:cs="Arial"/>
          <w:b/>
          <w:i/>
          <w:lang w:val="es-ES"/>
        </w:rPr>
        <w:t>2019, AÑO DEL LXXX ANIVERSARIO DE LA ESCUELA SECUNDARIA “LIC. BENITO JUÁREZ”</w:t>
      </w:r>
    </w:p>
    <w:p w:rsidR="00B54B0E" w:rsidRPr="00A928AE" w:rsidRDefault="00B54B0E" w:rsidP="00B54B0E">
      <w:pPr>
        <w:spacing w:after="0" w:line="240" w:lineRule="auto"/>
        <w:jc w:val="center"/>
      </w:pPr>
      <w:r w:rsidRPr="00A928AE">
        <w:rPr>
          <w:sz w:val="16"/>
          <w:szCs w:val="16"/>
        </w:rPr>
        <w:t xml:space="preserve">Ciudad Guzmán, </w:t>
      </w:r>
      <w:proofErr w:type="spellStart"/>
      <w:r w:rsidRPr="00A928AE">
        <w:rPr>
          <w:sz w:val="16"/>
          <w:szCs w:val="16"/>
        </w:rPr>
        <w:t>Mpio</w:t>
      </w:r>
      <w:proofErr w:type="spellEnd"/>
      <w:r w:rsidRPr="00A928AE">
        <w:rPr>
          <w:sz w:val="16"/>
          <w:szCs w:val="16"/>
        </w:rPr>
        <w:t xml:space="preserve">. De Zapotlán El Grande, Jalisco,  A </w:t>
      </w:r>
      <w:r>
        <w:rPr>
          <w:sz w:val="16"/>
          <w:szCs w:val="16"/>
        </w:rPr>
        <w:t xml:space="preserve">  10 </w:t>
      </w:r>
      <w:r w:rsidRPr="00A928AE">
        <w:rPr>
          <w:sz w:val="16"/>
          <w:szCs w:val="16"/>
        </w:rPr>
        <w:t xml:space="preserve"> Ma</w:t>
      </w:r>
      <w:r>
        <w:rPr>
          <w:sz w:val="16"/>
          <w:szCs w:val="16"/>
        </w:rPr>
        <w:t>yo</w:t>
      </w:r>
      <w:r w:rsidRPr="00A928AE">
        <w:rPr>
          <w:sz w:val="16"/>
          <w:szCs w:val="16"/>
        </w:rPr>
        <w:t xml:space="preserve">  de 2019</w:t>
      </w:r>
    </w:p>
    <w:p w:rsidR="00AA7824" w:rsidRDefault="00AA7824" w:rsidP="00B54B0E">
      <w:pPr>
        <w:pStyle w:val="NormalWeb"/>
        <w:spacing w:before="0" w:beforeAutospacing="0" w:after="0" w:afterAutospacing="0"/>
        <w:jc w:val="center"/>
        <w:rPr>
          <w:rFonts w:asciiTheme="minorHAnsi" w:hAnsiTheme="minorHAnsi"/>
          <w:color w:val="000000"/>
          <w:sz w:val="22"/>
          <w:szCs w:val="22"/>
        </w:rPr>
      </w:pPr>
    </w:p>
    <w:p w:rsidR="00AA7824" w:rsidRDefault="00AA7824" w:rsidP="00AA7824">
      <w:pPr>
        <w:pStyle w:val="NormalWeb"/>
        <w:spacing w:before="0" w:beforeAutospacing="0" w:after="0" w:afterAutospacing="0"/>
        <w:jc w:val="center"/>
        <w:rPr>
          <w:rFonts w:asciiTheme="minorHAnsi" w:hAnsiTheme="minorHAnsi"/>
          <w:color w:val="000000"/>
          <w:sz w:val="22"/>
          <w:szCs w:val="22"/>
        </w:rPr>
      </w:pPr>
    </w:p>
    <w:p w:rsidR="001D458A" w:rsidRDefault="001D458A" w:rsidP="001D458A">
      <w:pPr>
        <w:pStyle w:val="NormalWeb"/>
        <w:spacing w:before="0" w:beforeAutospacing="0" w:after="0" w:afterAutospacing="0"/>
        <w:jc w:val="center"/>
        <w:rPr>
          <w:rFonts w:asciiTheme="minorHAnsi" w:hAnsiTheme="minorHAnsi" w:cs="Arial"/>
          <w:b/>
          <w:bCs/>
          <w:color w:val="000000"/>
          <w:bdr w:val="none" w:sz="0" w:space="0" w:color="auto" w:frame="1"/>
        </w:rPr>
      </w:pPr>
    </w:p>
    <w:p w:rsidR="001D458A" w:rsidRDefault="001D458A" w:rsidP="001D458A">
      <w:pPr>
        <w:pStyle w:val="NormalWeb"/>
        <w:spacing w:before="0" w:beforeAutospacing="0" w:after="0" w:afterAutospacing="0"/>
        <w:jc w:val="center"/>
        <w:rPr>
          <w:rFonts w:asciiTheme="minorHAnsi" w:hAnsiTheme="minorHAnsi" w:cs="Arial"/>
          <w:b/>
          <w:bCs/>
          <w:color w:val="000000"/>
          <w:bdr w:val="none" w:sz="0" w:space="0" w:color="auto" w:frame="1"/>
        </w:rPr>
      </w:pPr>
    </w:p>
    <w:p w:rsidR="001D458A" w:rsidRDefault="001D458A" w:rsidP="001D458A">
      <w:pPr>
        <w:pStyle w:val="NormalWeb"/>
        <w:spacing w:before="0" w:beforeAutospacing="0" w:after="0" w:afterAutospacing="0"/>
        <w:jc w:val="center"/>
        <w:rPr>
          <w:rFonts w:asciiTheme="minorHAnsi" w:hAnsiTheme="minorHAnsi" w:cs="Arial"/>
          <w:b/>
          <w:bCs/>
          <w:color w:val="000000"/>
          <w:bdr w:val="none" w:sz="0" w:space="0" w:color="auto" w:frame="1"/>
        </w:rPr>
      </w:pPr>
    </w:p>
    <w:p w:rsidR="001D458A" w:rsidRPr="0069221A" w:rsidRDefault="001D458A" w:rsidP="001D458A">
      <w:pPr>
        <w:pStyle w:val="NormalWeb"/>
        <w:spacing w:before="0" w:beforeAutospacing="0" w:after="0" w:afterAutospacing="0"/>
        <w:jc w:val="center"/>
        <w:rPr>
          <w:rFonts w:asciiTheme="minorHAnsi" w:hAnsiTheme="minorHAnsi"/>
          <w:color w:val="000000"/>
          <w:sz w:val="22"/>
          <w:szCs w:val="22"/>
        </w:rPr>
      </w:pPr>
      <w:r w:rsidRPr="0069221A">
        <w:rPr>
          <w:rFonts w:asciiTheme="minorHAnsi" w:hAnsiTheme="minorHAnsi" w:cs="Arial"/>
          <w:b/>
          <w:bCs/>
          <w:color w:val="000000"/>
          <w:sz w:val="22"/>
          <w:szCs w:val="22"/>
          <w:bdr w:val="none" w:sz="0" w:space="0" w:color="auto" w:frame="1"/>
        </w:rPr>
        <w:t xml:space="preserve">C. ALEJANDRO BARRAGÁN SÁNCHEZ           </w:t>
      </w:r>
      <w:r>
        <w:rPr>
          <w:rFonts w:asciiTheme="minorHAnsi" w:hAnsiTheme="minorHAnsi" w:cs="Arial"/>
          <w:b/>
          <w:bCs/>
          <w:color w:val="000000"/>
          <w:sz w:val="22"/>
          <w:szCs w:val="22"/>
          <w:bdr w:val="none" w:sz="0" w:space="0" w:color="auto" w:frame="1"/>
        </w:rPr>
        <w:t xml:space="preserve">               </w:t>
      </w:r>
      <w:r w:rsidRPr="0069221A">
        <w:rPr>
          <w:rFonts w:asciiTheme="minorHAnsi" w:hAnsiTheme="minorHAnsi" w:cs="Arial"/>
          <w:b/>
          <w:bCs/>
          <w:color w:val="000000"/>
          <w:sz w:val="22"/>
          <w:szCs w:val="22"/>
          <w:bdr w:val="none" w:sz="0" w:space="0" w:color="auto" w:frame="1"/>
        </w:rPr>
        <w:t xml:space="preserve">  C. TANIA MAGDALENA BERNARDINO JUÁREZ</w:t>
      </w:r>
    </w:p>
    <w:p w:rsidR="00AA7824" w:rsidRPr="00AA7824" w:rsidRDefault="001D458A" w:rsidP="001D458A">
      <w:pPr>
        <w:pStyle w:val="NormalWeb"/>
        <w:spacing w:before="0" w:beforeAutospacing="0" w:after="0" w:afterAutospacing="0"/>
        <w:jc w:val="center"/>
      </w:pPr>
      <w:r w:rsidRPr="0069221A">
        <w:rPr>
          <w:rFonts w:asciiTheme="minorHAnsi" w:hAnsiTheme="minorHAnsi" w:cs="Arial"/>
          <w:b/>
          <w:bCs/>
          <w:color w:val="000000"/>
          <w:sz w:val="22"/>
          <w:szCs w:val="22"/>
          <w:bdr w:val="none" w:sz="0" w:space="0" w:color="auto" w:frame="1"/>
        </w:rPr>
        <w:t xml:space="preserve">Regidor                                                                                Regidora </w:t>
      </w:r>
    </w:p>
    <w:sectPr w:rsidR="00AA7824" w:rsidRPr="00AA78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F23C3"/>
    <w:multiLevelType w:val="hybridMultilevel"/>
    <w:tmpl w:val="D222E6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C422CE"/>
    <w:multiLevelType w:val="hybridMultilevel"/>
    <w:tmpl w:val="074C5F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85B649B"/>
    <w:multiLevelType w:val="hybridMultilevel"/>
    <w:tmpl w:val="52E455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E40684F"/>
    <w:multiLevelType w:val="hybridMultilevel"/>
    <w:tmpl w:val="FAE252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53D4856"/>
    <w:multiLevelType w:val="hybridMultilevel"/>
    <w:tmpl w:val="AD0E8E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C8A0A68"/>
    <w:multiLevelType w:val="hybridMultilevel"/>
    <w:tmpl w:val="C3C86E30"/>
    <w:lvl w:ilvl="0" w:tplc="9D8EDD1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68"/>
    <w:rsid w:val="00005B53"/>
    <w:rsid w:val="000474AE"/>
    <w:rsid w:val="00067863"/>
    <w:rsid w:val="001D458A"/>
    <w:rsid w:val="001F042C"/>
    <w:rsid w:val="00242593"/>
    <w:rsid w:val="002B2828"/>
    <w:rsid w:val="002D1790"/>
    <w:rsid w:val="003E07DA"/>
    <w:rsid w:val="003E599E"/>
    <w:rsid w:val="00504070"/>
    <w:rsid w:val="00595D3F"/>
    <w:rsid w:val="00624118"/>
    <w:rsid w:val="00627FCD"/>
    <w:rsid w:val="007D6D05"/>
    <w:rsid w:val="007E6505"/>
    <w:rsid w:val="007F2942"/>
    <w:rsid w:val="00860B18"/>
    <w:rsid w:val="0088386C"/>
    <w:rsid w:val="008D750A"/>
    <w:rsid w:val="00904621"/>
    <w:rsid w:val="009206A9"/>
    <w:rsid w:val="00A80365"/>
    <w:rsid w:val="00A94C68"/>
    <w:rsid w:val="00AA7824"/>
    <w:rsid w:val="00B54B0E"/>
    <w:rsid w:val="00BB5309"/>
    <w:rsid w:val="00BE0D17"/>
    <w:rsid w:val="00CB3644"/>
    <w:rsid w:val="00DC7613"/>
    <w:rsid w:val="00EB035E"/>
    <w:rsid w:val="00F82A97"/>
    <w:rsid w:val="00F84058"/>
    <w:rsid w:val="00FF72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B1724-FD78-48A2-9796-C0F8714B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721B"/>
    <w:pPr>
      <w:ind w:left="720"/>
      <w:contextualSpacing/>
    </w:pPr>
  </w:style>
  <w:style w:type="paragraph" w:styleId="NormalWeb">
    <w:name w:val="Normal (Web)"/>
    <w:basedOn w:val="Normal"/>
    <w:uiPriority w:val="99"/>
    <w:unhideWhenUsed/>
    <w:rsid w:val="00595D3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2074</Words>
  <Characters>11412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Padilla</dc:creator>
  <cp:keywords/>
  <dc:description/>
  <cp:lastModifiedBy>Adriana Esperanza Chavez Romero</cp:lastModifiedBy>
  <cp:revision>3</cp:revision>
  <dcterms:created xsi:type="dcterms:W3CDTF">2019-05-15T19:23:00Z</dcterms:created>
  <dcterms:modified xsi:type="dcterms:W3CDTF">2019-05-15T19:27:00Z</dcterms:modified>
</cp:coreProperties>
</file>