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A3" w:rsidRDefault="005720A3" w:rsidP="006E7934">
      <w:pPr>
        <w:jc w:val="both"/>
        <w:rPr>
          <w:rFonts w:ascii="Arial" w:hAnsi="Arial" w:cs="Arial"/>
        </w:rPr>
      </w:pPr>
    </w:p>
    <w:p w:rsidR="005720A3" w:rsidRPr="00C068B6" w:rsidRDefault="005720A3" w:rsidP="006E7934">
      <w:pPr>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HONORABLE AYUNTAMIENTO CONSTITUCIONAL </w:t>
      </w:r>
    </w:p>
    <w:p w:rsidR="005720A3" w:rsidRPr="00C068B6" w:rsidRDefault="005720A3" w:rsidP="006E7934">
      <w:pPr>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DE ZAPOTLÁN EL GRANDE, JALISCO. </w:t>
      </w:r>
    </w:p>
    <w:p w:rsidR="005720A3" w:rsidRDefault="005720A3" w:rsidP="00E21337">
      <w:pPr>
        <w:tabs>
          <w:tab w:val="left" w:pos="6352"/>
        </w:tabs>
        <w:autoSpaceDE w:val="0"/>
        <w:autoSpaceDN w:val="0"/>
        <w:adjustRightInd w:val="0"/>
        <w:jc w:val="both"/>
        <w:rPr>
          <w:rFonts w:ascii="Arial" w:eastAsiaTheme="minorHAnsi" w:hAnsi="Arial" w:cs="Arial"/>
          <w:b/>
          <w:bCs/>
          <w:iCs/>
          <w:color w:val="000000"/>
          <w:lang w:eastAsia="en-US"/>
        </w:rPr>
      </w:pPr>
      <w:r w:rsidRPr="00C068B6">
        <w:rPr>
          <w:rFonts w:ascii="Arial" w:eastAsiaTheme="minorHAnsi" w:hAnsi="Arial" w:cs="Arial"/>
          <w:b/>
          <w:bCs/>
          <w:iCs/>
          <w:color w:val="000000"/>
          <w:lang w:eastAsia="en-US"/>
        </w:rPr>
        <w:t xml:space="preserve">P R E S E N T E </w:t>
      </w:r>
      <w:r w:rsidR="00E21337">
        <w:rPr>
          <w:rFonts w:ascii="Arial" w:eastAsiaTheme="minorHAnsi" w:hAnsi="Arial" w:cs="Arial"/>
          <w:b/>
          <w:bCs/>
          <w:iCs/>
          <w:color w:val="000000"/>
          <w:lang w:eastAsia="en-US"/>
        </w:rPr>
        <w:tab/>
      </w:r>
    </w:p>
    <w:p w:rsidR="005720A3" w:rsidRDefault="005720A3" w:rsidP="006E7934">
      <w:pPr>
        <w:autoSpaceDE w:val="0"/>
        <w:autoSpaceDN w:val="0"/>
        <w:adjustRightInd w:val="0"/>
        <w:jc w:val="both"/>
        <w:rPr>
          <w:rFonts w:ascii="Arial" w:hAnsi="Arial" w:cs="Arial"/>
          <w:color w:val="000000"/>
        </w:rPr>
      </w:pPr>
    </w:p>
    <w:p w:rsidR="005720A3" w:rsidRDefault="005720A3" w:rsidP="006E7934">
      <w:pPr>
        <w:autoSpaceDE w:val="0"/>
        <w:autoSpaceDN w:val="0"/>
        <w:adjustRightInd w:val="0"/>
        <w:jc w:val="both"/>
        <w:rPr>
          <w:rFonts w:ascii="Arial" w:hAnsi="Arial" w:cs="Arial"/>
          <w:color w:val="000000"/>
        </w:rPr>
      </w:pPr>
    </w:p>
    <w:p w:rsidR="005720A3" w:rsidRDefault="000604DB" w:rsidP="006E7934">
      <w:pPr>
        <w:jc w:val="both"/>
        <w:rPr>
          <w:rFonts w:ascii="Arial" w:hAnsi="Arial" w:cs="Arial"/>
          <w:iCs/>
          <w:color w:val="000000"/>
        </w:rPr>
      </w:pPr>
      <w:r w:rsidRPr="008B2D58">
        <w:rPr>
          <w:rFonts w:ascii="Arial" w:hAnsi="Arial" w:cs="Arial"/>
          <w:b/>
          <w:color w:val="000000"/>
        </w:rPr>
        <w:t xml:space="preserve">LIC. </w:t>
      </w:r>
      <w:r>
        <w:rPr>
          <w:rFonts w:ascii="Arial" w:hAnsi="Arial" w:cs="Arial"/>
          <w:b/>
          <w:color w:val="000000"/>
        </w:rPr>
        <w:t>ALBERTO ESQUER GUTI</w:t>
      </w:r>
      <w:bookmarkStart w:id="0" w:name="_GoBack"/>
      <w:bookmarkEnd w:id="0"/>
      <w:r>
        <w:rPr>
          <w:rFonts w:ascii="Arial" w:hAnsi="Arial" w:cs="Arial"/>
          <w:b/>
          <w:color w:val="000000"/>
        </w:rPr>
        <w:t>ERREZ,</w:t>
      </w:r>
      <w:r>
        <w:rPr>
          <w:rFonts w:ascii="Arial" w:hAnsi="Arial" w:cs="Arial"/>
          <w:color w:val="000000"/>
        </w:rPr>
        <w:t xml:space="preserve"> en mi carácter de Presidente Municipal </w:t>
      </w:r>
      <w:r>
        <w:rPr>
          <w:rFonts w:ascii="Arial" w:eastAsia="Times New Roman" w:hAnsi="Arial" w:cs="Arial"/>
          <w:lang w:val="es-ES" w:eastAsia="es-ES"/>
        </w:rPr>
        <w:t>del Municipio de Zapotlán el Grande Jalisco;</w:t>
      </w:r>
      <w:r>
        <w:rPr>
          <w:rFonts w:ascii="Arial" w:hAnsi="Arial" w:cs="Arial"/>
        </w:rPr>
        <w:t>con fundamento en</w:t>
      </w:r>
      <w:r>
        <w:rPr>
          <w:rFonts w:ascii="Arial" w:hAnsi="Arial" w:cs="Arial"/>
          <w:iCs/>
          <w:color w:val="000000"/>
        </w:rPr>
        <w:t xml:space="preserve"> lo dispuesto por los artículos 115 constitucional fracción I y II, 1,2,3,73,77,85 fracción IV y demás relativos de la Constitución Política del Estado de Jalisco, 1,2,3,4 punto número 25, 5,10,27,29,30,34,35,</w:t>
      </w:r>
      <w:r>
        <w:rPr>
          <w:rFonts w:ascii="Arial" w:hAnsi="Arial" w:cs="Arial"/>
        </w:rPr>
        <w:t xml:space="preserve">41,47,48 y demás relativos y aplicables de la Ley de Gobierno y la Administración Pública Municipal para el Estado de Jalisco y sus Municipios, así como lo normado en los artículos 3, 38 fracción XX, 40, 47, 69, 87, 92, 99, 104 al 109 y demás relativos y aplicables  del Reglamento Interior del Ayuntamiento de Zapotlán el Grande, Jalisco; </w:t>
      </w:r>
      <w:r>
        <w:rPr>
          <w:rFonts w:ascii="Arial" w:hAnsi="Arial" w:cs="Arial"/>
          <w:iCs/>
          <w:color w:val="000000"/>
        </w:rPr>
        <w:t xml:space="preserve">comparezco presentando, </w:t>
      </w:r>
      <w:r w:rsidR="005720A3" w:rsidRPr="00283DE7">
        <w:rPr>
          <w:rFonts w:ascii="Arial" w:hAnsi="Arial" w:cs="Arial"/>
          <w:b/>
          <w:iCs/>
          <w:color w:val="000000"/>
        </w:rPr>
        <w:t>INICIATIVA DE ACUERDO ECONOMICO QUE PROPONE</w:t>
      </w:r>
      <w:r w:rsidR="003B48F2" w:rsidRPr="003B48F2">
        <w:rPr>
          <w:rFonts w:ascii="Arial" w:hAnsi="Arial" w:cs="Arial"/>
          <w:b/>
          <w:iCs/>
          <w:color w:val="000000"/>
        </w:rPr>
        <w:t xml:space="preserve">RENOVACION </w:t>
      </w:r>
      <w:r w:rsidR="00C671FC">
        <w:rPr>
          <w:rFonts w:ascii="Arial" w:hAnsi="Arial" w:cs="Arial"/>
          <w:b/>
          <w:bCs/>
          <w:iCs/>
          <w:color w:val="000000"/>
          <w:lang w:eastAsia="es-MX"/>
        </w:rPr>
        <w:t>DE CONTRATO DE PRESTACION DE SERVICIOS PROFESIONALES DE ASESORIA JURIDICA</w:t>
      </w:r>
      <w:r w:rsidR="00283DE7" w:rsidRPr="00EA1C66">
        <w:rPr>
          <w:rFonts w:ascii="Arial" w:hAnsi="Arial" w:cs="Arial"/>
          <w:b/>
        </w:rPr>
        <w:t xml:space="preserve"> PARA </w:t>
      </w:r>
      <w:r w:rsidR="00283DE7">
        <w:rPr>
          <w:rFonts w:ascii="Arial" w:hAnsi="Arial" w:cs="Arial"/>
          <w:b/>
        </w:rPr>
        <w:t xml:space="preserve">LA ATENCIÓN DE </w:t>
      </w:r>
      <w:r w:rsidR="003B48F2">
        <w:rPr>
          <w:rFonts w:ascii="Arial" w:hAnsi="Arial" w:cs="Arial"/>
          <w:b/>
        </w:rPr>
        <w:t>LOS JUICIOS LABORALES y</w:t>
      </w:r>
      <w:r w:rsidR="00283DE7" w:rsidRPr="00EA1C66">
        <w:rPr>
          <w:rFonts w:ascii="Arial" w:hAnsi="Arial" w:cs="Arial"/>
          <w:b/>
        </w:rPr>
        <w:t xml:space="preserve"> ADMINISTRATIVOS EN QUE EL H. AYUNTAMIENTO DE ZAPOTLÁN EL GRANDE, JALISCO, ES PARTE DEMANDADA</w:t>
      </w:r>
      <w:r w:rsidR="00283DE7" w:rsidRPr="00851F63">
        <w:rPr>
          <w:rFonts w:ascii="Arial" w:hAnsi="Arial" w:cs="Arial"/>
          <w:b/>
        </w:rPr>
        <w:t>,</w:t>
      </w:r>
      <w:r w:rsidR="00384982" w:rsidRPr="00384982">
        <w:rPr>
          <w:rFonts w:ascii="Arial" w:hAnsi="Arial" w:cs="Arial"/>
        </w:rPr>
        <w:t>poniendo a su consideración la siguiente</w:t>
      </w:r>
    </w:p>
    <w:p w:rsidR="00283DE7" w:rsidRDefault="00283DE7" w:rsidP="006E7934">
      <w:pPr>
        <w:autoSpaceDE w:val="0"/>
        <w:autoSpaceDN w:val="0"/>
        <w:adjustRightInd w:val="0"/>
        <w:jc w:val="center"/>
        <w:rPr>
          <w:rFonts w:ascii="Arial" w:hAnsi="Arial" w:cs="Arial"/>
          <w:b/>
          <w:bCs/>
          <w:iCs/>
          <w:color w:val="000000"/>
        </w:rPr>
      </w:pPr>
    </w:p>
    <w:p w:rsidR="005720A3" w:rsidRDefault="005720A3" w:rsidP="006E7934">
      <w:pPr>
        <w:autoSpaceDE w:val="0"/>
        <w:autoSpaceDN w:val="0"/>
        <w:adjustRightInd w:val="0"/>
        <w:jc w:val="center"/>
        <w:rPr>
          <w:rFonts w:ascii="Arial" w:hAnsi="Arial" w:cs="Arial"/>
          <w:b/>
          <w:iCs/>
        </w:rPr>
      </w:pPr>
      <w:r>
        <w:rPr>
          <w:rFonts w:ascii="Arial" w:hAnsi="Arial" w:cs="Arial"/>
          <w:b/>
          <w:bCs/>
          <w:iCs/>
          <w:color w:val="000000"/>
        </w:rPr>
        <w:t>E</w:t>
      </w:r>
      <w:r w:rsidR="00E404C1">
        <w:rPr>
          <w:rFonts w:ascii="Arial" w:hAnsi="Arial" w:cs="Arial"/>
          <w:b/>
          <w:bCs/>
          <w:iCs/>
          <w:color w:val="000000"/>
        </w:rPr>
        <w:t>X</w:t>
      </w:r>
      <w:r>
        <w:rPr>
          <w:rFonts w:ascii="Arial" w:hAnsi="Arial" w:cs="Arial"/>
          <w:b/>
          <w:bCs/>
          <w:iCs/>
          <w:color w:val="000000"/>
        </w:rPr>
        <w:t>POSICIÓN DE MOTIVOS</w:t>
      </w:r>
      <w:r w:rsidR="00E404C1">
        <w:rPr>
          <w:rFonts w:ascii="Arial" w:hAnsi="Arial" w:cs="Arial"/>
          <w:b/>
          <w:bCs/>
          <w:iCs/>
          <w:color w:val="000000"/>
        </w:rPr>
        <w:t xml:space="preserve"> y FUNDAMENTACION LEGAL</w:t>
      </w:r>
      <w:r>
        <w:rPr>
          <w:rFonts w:ascii="Arial" w:hAnsi="Arial" w:cs="Arial"/>
          <w:b/>
          <w:bCs/>
          <w:iCs/>
          <w:color w:val="000000"/>
        </w:rPr>
        <w:t>:</w:t>
      </w:r>
    </w:p>
    <w:p w:rsidR="007724CB" w:rsidRDefault="007724CB" w:rsidP="006E7934">
      <w:pPr>
        <w:autoSpaceDE w:val="0"/>
        <w:autoSpaceDN w:val="0"/>
        <w:adjustRightInd w:val="0"/>
        <w:jc w:val="both"/>
        <w:rPr>
          <w:rFonts w:ascii="Arial" w:hAnsi="Arial" w:cs="Arial"/>
          <w:b/>
          <w:iCs/>
        </w:rPr>
      </w:pPr>
    </w:p>
    <w:p w:rsidR="00315AD6" w:rsidRPr="006B14F8" w:rsidRDefault="00315AD6" w:rsidP="006E7934">
      <w:pPr>
        <w:jc w:val="both"/>
        <w:rPr>
          <w:rFonts w:ascii="Arial" w:hAnsi="Arial" w:cs="Arial"/>
          <w:iCs/>
        </w:rPr>
      </w:pPr>
      <w:r w:rsidRPr="006B14F8">
        <w:rPr>
          <w:rFonts w:ascii="Arial" w:hAnsi="Arial" w:cs="Arial"/>
          <w:b/>
          <w:bCs/>
        </w:rPr>
        <w:t xml:space="preserve">I.- </w:t>
      </w:r>
      <w:r w:rsidRPr="006B14F8">
        <w:rPr>
          <w:rFonts w:ascii="Arial" w:hAnsi="Arial" w:cs="Arial"/>
        </w:rPr>
        <w:t>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están investidos de personalidad jurídica y manejarán su patrimonio conforme a la Ley</w:t>
      </w:r>
      <w:r>
        <w:rPr>
          <w:rFonts w:ascii="Arial" w:hAnsi="Arial" w:cs="Arial"/>
        </w:rPr>
        <w:t>.</w:t>
      </w:r>
    </w:p>
    <w:p w:rsidR="00315AD6" w:rsidRDefault="00315AD6" w:rsidP="006E7934">
      <w:pPr>
        <w:jc w:val="both"/>
        <w:rPr>
          <w:rFonts w:ascii="Arial" w:hAnsi="Arial" w:cs="Arial"/>
          <w:b/>
        </w:rPr>
      </w:pPr>
    </w:p>
    <w:p w:rsidR="00315AD6" w:rsidRDefault="00315AD6" w:rsidP="006E7934">
      <w:pPr>
        <w:jc w:val="both"/>
        <w:rPr>
          <w:rFonts w:ascii="Arial" w:hAnsi="Arial" w:cs="Arial"/>
          <w:b/>
          <w:iCs/>
          <w:lang w:eastAsia="es-MX"/>
        </w:rPr>
      </w:pPr>
      <w:r w:rsidRPr="00CA4418">
        <w:rPr>
          <w:rFonts w:ascii="Arial" w:hAnsi="Arial" w:cs="Arial"/>
          <w:b/>
        </w:rPr>
        <w:t>II.</w:t>
      </w:r>
      <w:r>
        <w:rPr>
          <w:rFonts w:ascii="Arial" w:hAnsi="Arial" w:cs="Arial"/>
        </w:rPr>
        <w:t>- E</w:t>
      </w:r>
      <w:r>
        <w:rPr>
          <w:rFonts w:ascii="Arial" w:hAnsi="Arial" w:cs="Arial"/>
          <w:iCs/>
          <w:lang w:eastAsia="es-MX"/>
        </w:rPr>
        <w:t xml:space="preserve">l numeral </w:t>
      </w:r>
      <w:r w:rsidRPr="00A36B94">
        <w:rPr>
          <w:rFonts w:ascii="Arial" w:hAnsi="Arial" w:cs="Arial"/>
          <w:iCs/>
          <w:lang w:eastAsia="es-MX"/>
        </w:rPr>
        <w:t xml:space="preserve">52 de la Ley del Gobierno y la Administración Pública Municipal del Estado de Jalisco, </w:t>
      </w:r>
      <w:r>
        <w:rPr>
          <w:rFonts w:ascii="Arial" w:hAnsi="Arial" w:cs="Arial"/>
          <w:iCs/>
          <w:lang w:eastAsia="es-MX"/>
        </w:rPr>
        <w:t>menciona</w:t>
      </w:r>
      <w:r w:rsidRPr="00A36B94">
        <w:rPr>
          <w:rFonts w:ascii="Arial" w:hAnsi="Arial" w:cs="Arial"/>
          <w:iCs/>
          <w:lang w:eastAsia="es-MX"/>
        </w:rPr>
        <w:t xml:space="preserve"> la facultad a los Ayuntamientos para designar apoderados o procuradores especiales para que lo representen en las controversias jurídicas.</w:t>
      </w:r>
    </w:p>
    <w:p w:rsidR="00466D9C" w:rsidRDefault="00466D9C" w:rsidP="006E7934">
      <w:pPr>
        <w:jc w:val="both"/>
        <w:rPr>
          <w:rFonts w:ascii="Arial" w:hAnsi="Arial" w:cs="Arial"/>
        </w:rPr>
      </w:pPr>
    </w:p>
    <w:p w:rsidR="00E72F20" w:rsidRPr="00E404C1" w:rsidRDefault="00E404C1" w:rsidP="006E7934">
      <w:pPr>
        <w:jc w:val="center"/>
        <w:rPr>
          <w:rFonts w:ascii="Arial" w:hAnsi="Arial" w:cs="Arial"/>
          <w:b/>
        </w:rPr>
      </w:pPr>
      <w:r w:rsidRPr="00E404C1">
        <w:rPr>
          <w:rFonts w:ascii="Arial" w:hAnsi="Arial" w:cs="Arial"/>
          <w:b/>
        </w:rPr>
        <w:t>C O N S I D E R A N D O S :</w:t>
      </w:r>
    </w:p>
    <w:p w:rsidR="009E643B" w:rsidRDefault="009E643B" w:rsidP="00A27640">
      <w:pPr>
        <w:jc w:val="both"/>
        <w:rPr>
          <w:rFonts w:ascii="Arial" w:hAnsi="Arial" w:cs="Arial"/>
          <w:b/>
          <w:iCs/>
          <w:lang w:eastAsia="es-MX"/>
        </w:rPr>
      </w:pPr>
    </w:p>
    <w:p w:rsidR="00A27640" w:rsidRDefault="00A27640" w:rsidP="00A27640">
      <w:pPr>
        <w:jc w:val="both"/>
        <w:rPr>
          <w:rFonts w:ascii="Arial" w:hAnsi="Arial" w:cs="Arial"/>
          <w:lang w:eastAsia="es-MX"/>
        </w:rPr>
      </w:pPr>
      <w:r>
        <w:rPr>
          <w:rFonts w:ascii="Arial" w:hAnsi="Arial" w:cs="Arial"/>
          <w:b/>
          <w:iCs/>
          <w:lang w:eastAsia="es-MX"/>
        </w:rPr>
        <w:t xml:space="preserve">1.- </w:t>
      </w:r>
      <w:r>
        <w:rPr>
          <w:rFonts w:ascii="Arial" w:hAnsi="Arial" w:cs="Arial"/>
        </w:rPr>
        <w:t xml:space="preserve">Mediante punto de acuerdo </w:t>
      </w:r>
      <w:r w:rsidRPr="00CC36C3">
        <w:rPr>
          <w:rFonts w:ascii="Arial" w:hAnsi="Arial" w:cs="Arial"/>
          <w:iCs/>
          <w:lang w:eastAsia="es-MX"/>
        </w:rPr>
        <w:t xml:space="preserve">Número </w:t>
      </w:r>
      <w:r w:rsidR="0017692A">
        <w:rPr>
          <w:rFonts w:ascii="Arial" w:hAnsi="Arial" w:cs="Arial"/>
          <w:iCs/>
          <w:lang w:eastAsia="es-MX"/>
        </w:rPr>
        <w:t xml:space="preserve">6 del orden del día; </w:t>
      </w:r>
      <w:r w:rsidRPr="00CC36C3">
        <w:rPr>
          <w:rFonts w:ascii="Arial" w:hAnsi="Arial" w:cs="Arial"/>
          <w:iCs/>
          <w:lang w:eastAsia="es-MX"/>
        </w:rPr>
        <w:t xml:space="preserve">de la Sesión Pública </w:t>
      </w:r>
      <w:r>
        <w:rPr>
          <w:rFonts w:ascii="Arial" w:hAnsi="Arial" w:cs="Arial"/>
          <w:iCs/>
          <w:lang w:eastAsia="es-MX"/>
        </w:rPr>
        <w:t>Ordinaria</w:t>
      </w:r>
      <w:r w:rsidRPr="00CC36C3">
        <w:rPr>
          <w:rFonts w:ascii="Arial" w:hAnsi="Arial" w:cs="Arial"/>
          <w:iCs/>
          <w:lang w:eastAsia="es-MX"/>
        </w:rPr>
        <w:t xml:space="preserve"> de Ayuntamiento número </w:t>
      </w:r>
      <w:r>
        <w:rPr>
          <w:rFonts w:ascii="Arial" w:hAnsi="Arial" w:cs="Arial"/>
          <w:iCs/>
          <w:lang w:eastAsia="es-MX"/>
        </w:rPr>
        <w:t xml:space="preserve">01 </w:t>
      </w:r>
      <w:r w:rsidRPr="00CC36C3">
        <w:rPr>
          <w:rFonts w:ascii="Arial" w:hAnsi="Arial" w:cs="Arial"/>
          <w:iCs/>
          <w:lang w:eastAsia="es-MX"/>
        </w:rPr>
        <w:t>de fecha</w:t>
      </w:r>
      <w:r>
        <w:rPr>
          <w:rFonts w:ascii="Arial" w:hAnsi="Arial" w:cs="Arial"/>
          <w:iCs/>
          <w:lang w:eastAsia="es-MX"/>
        </w:rPr>
        <w:t xml:space="preserve"> 29 de Octubre de 2015; se aprobó iniciativa que da cuenta </w:t>
      </w:r>
      <w:r>
        <w:rPr>
          <w:rFonts w:ascii="Arial" w:hAnsi="Arial" w:cs="Arial"/>
          <w:iCs/>
          <w:lang w:eastAsia="es-MX"/>
        </w:rPr>
        <w:lastRenderedPageBreak/>
        <w:t xml:space="preserve">de la contratación del Abogado Externo </w:t>
      </w:r>
      <w:r>
        <w:rPr>
          <w:rFonts w:ascii="Arial" w:hAnsi="Arial" w:cs="Arial"/>
          <w:iCs/>
        </w:rPr>
        <w:t>JOSE ANTONIO PEREZ VAZQUEZ</w:t>
      </w:r>
      <w:r w:rsidR="00142647">
        <w:rPr>
          <w:rFonts w:ascii="Arial" w:hAnsi="Arial" w:cs="Arial"/>
          <w:iCs/>
        </w:rPr>
        <w:t>,</w:t>
      </w:r>
      <w:r>
        <w:rPr>
          <w:rFonts w:ascii="Arial" w:hAnsi="Arial" w:cs="Arial"/>
          <w:iCs/>
        </w:rPr>
        <w:t xml:space="preserve"> mediante el </w:t>
      </w:r>
      <w:r>
        <w:rPr>
          <w:rFonts w:ascii="Arial" w:hAnsi="Arial" w:cs="Arial"/>
          <w:iCs/>
          <w:lang w:eastAsia="es-MX"/>
        </w:rPr>
        <w:t xml:space="preserve">pago de una iguala mensual, </w:t>
      </w:r>
      <w:r w:rsidRPr="00136BA6">
        <w:rPr>
          <w:rFonts w:ascii="Arial" w:hAnsi="Arial" w:cs="Arial"/>
          <w:lang w:eastAsia="es-MX"/>
        </w:rPr>
        <w:t>para la atención de los juicios laborales y administrativos en que el H. Ayuntamiento de Zapotlán el Grande, Jalisco</w:t>
      </w:r>
      <w:r w:rsidR="0017692A">
        <w:rPr>
          <w:rFonts w:ascii="Arial" w:hAnsi="Arial" w:cs="Arial"/>
          <w:lang w:eastAsia="es-MX"/>
        </w:rPr>
        <w:t>;</w:t>
      </w:r>
      <w:r w:rsidRPr="00136BA6">
        <w:rPr>
          <w:rFonts w:ascii="Arial" w:hAnsi="Arial" w:cs="Arial"/>
          <w:lang w:eastAsia="es-MX"/>
        </w:rPr>
        <w:t xml:space="preserve"> es parte demandada, propuesta de nueva contratación y designación de apoderados especiales</w:t>
      </w:r>
      <w:r>
        <w:rPr>
          <w:rFonts w:ascii="Arial" w:hAnsi="Arial" w:cs="Arial"/>
          <w:lang w:eastAsia="es-MX"/>
        </w:rPr>
        <w:t>, aprobándose contratar al profesionista en mención, otorgándose los poderes especiales a los profesionistas de su despacho para su representación.</w:t>
      </w:r>
    </w:p>
    <w:p w:rsidR="00E72F20" w:rsidRPr="00167096" w:rsidRDefault="00E72F20" w:rsidP="006E7934">
      <w:pPr>
        <w:jc w:val="both"/>
        <w:rPr>
          <w:rFonts w:ascii="Arial" w:hAnsi="Arial" w:cs="Arial"/>
          <w:b/>
          <w:iCs/>
          <w:lang w:eastAsia="es-MX"/>
        </w:rPr>
      </w:pPr>
    </w:p>
    <w:p w:rsidR="00E72F20" w:rsidRPr="004A025A" w:rsidRDefault="00142647" w:rsidP="00142647">
      <w:pPr>
        <w:widowControl/>
        <w:suppressAutoHyphens w:val="0"/>
        <w:autoSpaceDE w:val="0"/>
        <w:autoSpaceDN w:val="0"/>
        <w:adjustRightInd w:val="0"/>
        <w:jc w:val="both"/>
        <w:rPr>
          <w:rFonts w:ascii="Arial" w:hAnsi="Arial" w:cs="Arial"/>
          <w:iCs/>
          <w:lang w:eastAsia="es-MX"/>
        </w:rPr>
      </w:pPr>
      <w:r w:rsidRPr="00142647">
        <w:rPr>
          <w:rFonts w:ascii="Arial" w:hAnsi="Arial" w:cs="Arial"/>
          <w:b/>
        </w:rPr>
        <w:t>2.-</w:t>
      </w:r>
      <w:r>
        <w:rPr>
          <w:rFonts w:ascii="Arial" w:hAnsi="Arial" w:cs="Arial"/>
        </w:rPr>
        <w:t xml:space="preserve"> Del informe que presenta el Abogado</w:t>
      </w:r>
      <w:r w:rsidR="0017692A">
        <w:rPr>
          <w:rFonts w:ascii="Arial" w:hAnsi="Arial" w:cs="Arial"/>
        </w:rPr>
        <w:t xml:space="preserve"> JOSE ANTONIO PEREZ VAZQUEZ</w:t>
      </w:r>
      <w:r>
        <w:rPr>
          <w:rFonts w:ascii="Arial" w:hAnsi="Arial" w:cs="Arial"/>
        </w:rPr>
        <w:t>, se advierte</w:t>
      </w:r>
      <w:r w:rsidR="009C65F8">
        <w:rPr>
          <w:rFonts w:ascii="Arial" w:hAnsi="Arial" w:cs="Arial"/>
        </w:rPr>
        <w:t xml:space="preserve"> que su trabajo ha sido</w:t>
      </w:r>
      <w:r w:rsidRPr="0099258E">
        <w:rPr>
          <w:rFonts w:ascii="Arial" w:hAnsi="Arial" w:cs="Arial"/>
        </w:rPr>
        <w:t xml:space="preserve"> puntual e</w:t>
      </w:r>
      <w:r>
        <w:rPr>
          <w:rFonts w:ascii="Arial" w:hAnsi="Arial" w:cs="Arial"/>
        </w:rPr>
        <w:t>n defensa de los intereses del M</w:t>
      </w:r>
      <w:r w:rsidRPr="0099258E">
        <w:rPr>
          <w:rFonts w:ascii="Arial" w:hAnsi="Arial" w:cs="Arial"/>
        </w:rPr>
        <w:t>unicipio</w:t>
      </w:r>
      <w:r w:rsidR="009E643B">
        <w:rPr>
          <w:rFonts w:ascii="Arial" w:hAnsi="Arial" w:cs="Arial"/>
        </w:rPr>
        <w:t>;</w:t>
      </w:r>
      <w:r>
        <w:rPr>
          <w:rFonts w:ascii="Arial" w:hAnsi="Arial" w:cs="Arial"/>
        </w:rPr>
        <w:t xml:space="preserve"> del contenido de la iniciativa aprobada por el Pleno del Ayuntamiento, se </w:t>
      </w:r>
      <w:r w:rsidR="003E29A4">
        <w:rPr>
          <w:rFonts w:ascii="Arial" w:hAnsi="Arial" w:cs="Arial"/>
        </w:rPr>
        <w:t>observa</w:t>
      </w:r>
      <w:r w:rsidR="0017692A">
        <w:rPr>
          <w:rFonts w:ascii="Arial" w:hAnsi="Arial" w:cs="Arial"/>
        </w:rPr>
        <w:t>,</w:t>
      </w:r>
      <w:r w:rsidR="00395AD9">
        <w:rPr>
          <w:rFonts w:ascii="Arial" w:hAnsi="Arial" w:cs="Arial"/>
        </w:rPr>
        <w:t xml:space="preserve"> que su contrato puede ser prorrogable </w:t>
      </w:r>
      <w:r w:rsidR="00395AD9">
        <w:rPr>
          <w:rFonts w:ascii="Arial" w:hAnsi="Arial" w:cs="Arial"/>
          <w:iCs/>
        </w:rPr>
        <w:t>según resultados, m</w:t>
      </w:r>
      <w:r w:rsidR="009E643B">
        <w:rPr>
          <w:rFonts w:ascii="Arial" w:hAnsi="Arial" w:cs="Arial"/>
          <w:iCs/>
        </w:rPr>
        <w:t>ismos que se consideran viables</w:t>
      </w:r>
      <w:r w:rsidR="00395AD9">
        <w:rPr>
          <w:rFonts w:ascii="Arial" w:hAnsi="Arial" w:cs="Arial"/>
          <w:iCs/>
        </w:rPr>
        <w:t xml:space="preserve"> en virtud de la disponibilidad que ha mostrado dicho profesionista</w:t>
      </w:r>
      <w:r w:rsidR="009E643B">
        <w:rPr>
          <w:rFonts w:ascii="Arial" w:hAnsi="Arial" w:cs="Arial"/>
          <w:iCs/>
        </w:rPr>
        <w:t>,</w:t>
      </w:r>
      <w:r w:rsidR="00395AD9">
        <w:rPr>
          <w:rFonts w:ascii="Arial" w:hAnsi="Arial" w:cs="Arial"/>
          <w:iCs/>
        </w:rPr>
        <w:t xml:space="preserve"> al dar seguimiento a todos los asuntos encomendados</w:t>
      </w:r>
      <w:r w:rsidR="0082471A">
        <w:rPr>
          <w:rFonts w:ascii="Arial" w:hAnsi="Arial" w:cs="Arial"/>
          <w:iCs/>
        </w:rPr>
        <w:t xml:space="preserve"> en forma gratuita</w:t>
      </w:r>
      <w:r w:rsidR="00395AD9">
        <w:rPr>
          <w:rFonts w:ascii="Arial" w:hAnsi="Arial" w:cs="Arial"/>
          <w:iCs/>
        </w:rPr>
        <w:t>, no obstante que su contrato se encuentra fenecido desde el mes de Enero</w:t>
      </w:r>
      <w:r w:rsidR="0082471A">
        <w:rPr>
          <w:rFonts w:ascii="Arial" w:hAnsi="Arial" w:cs="Arial"/>
          <w:iCs/>
        </w:rPr>
        <w:t xml:space="preserve"> de la anualidad en curso</w:t>
      </w:r>
      <w:r w:rsidR="00395AD9">
        <w:rPr>
          <w:rFonts w:ascii="Arial" w:hAnsi="Arial" w:cs="Arial"/>
          <w:iCs/>
        </w:rPr>
        <w:t>, razón por la que se propone la renov</w:t>
      </w:r>
      <w:r w:rsidR="009C65F8">
        <w:rPr>
          <w:rFonts w:ascii="Arial" w:hAnsi="Arial" w:cs="Arial"/>
          <w:iCs/>
        </w:rPr>
        <w:t>a</w:t>
      </w:r>
      <w:r w:rsidR="00395AD9">
        <w:rPr>
          <w:rFonts w:ascii="Arial" w:hAnsi="Arial" w:cs="Arial"/>
          <w:iCs/>
        </w:rPr>
        <w:t xml:space="preserve">ción </w:t>
      </w:r>
      <w:r w:rsidR="009C65F8">
        <w:rPr>
          <w:rFonts w:ascii="Arial" w:hAnsi="Arial" w:cs="Arial"/>
          <w:iCs/>
        </w:rPr>
        <w:t>de su contrato por otros tres meses</w:t>
      </w:r>
      <w:r w:rsidR="006E0FD9">
        <w:rPr>
          <w:rFonts w:ascii="Arial" w:hAnsi="Arial" w:cs="Arial"/>
          <w:iCs/>
        </w:rPr>
        <w:t>.</w:t>
      </w:r>
    </w:p>
    <w:p w:rsidR="00E72F20" w:rsidRPr="004A025A" w:rsidRDefault="00E72F20" w:rsidP="006E7934">
      <w:pPr>
        <w:jc w:val="both"/>
        <w:rPr>
          <w:rFonts w:ascii="Arial" w:hAnsi="Arial" w:cs="Arial"/>
          <w:iCs/>
          <w:lang w:eastAsia="es-MX"/>
        </w:rPr>
      </w:pPr>
    </w:p>
    <w:p w:rsidR="00466D9C" w:rsidRDefault="00142647" w:rsidP="006E7934">
      <w:pPr>
        <w:jc w:val="both"/>
        <w:rPr>
          <w:rFonts w:ascii="Arial" w:hAnsi="Arial" w:cs="Arial"/>
        </w:rPr>
      </w:pPr>
      <w:r>
        <w:rPr>
          <w:rFonts w:ascii="Arial" w:hAnsi="Arial" w:cs="Arial"/>
          <w:b/>
        </w:rPr>
        <w:t>3</w:t>
      </w:r>
      <w:r w:rsidR="00E72F20" w:rsidRPr="004A025A">
        <w:rPr>
          <w:rFonts w:ascii="Arial" w:hAnsi="Arial" w:cs="Arial"/>
          <w:b/>
        </w:rPr>
        <w:t xml:space="preserve">.- </w:t>
      </w:r>
      <w:r w:rsidR="00466D9C">
        <w:rPr>
          <w:rFonts w:ascii="Arial" w:hAnsi="Arial" w:cs="Arial"/>
        </w:rPr>
        <w:t>M</w:t>
      </w:r>
      <w:r w:rsidR="00466D9C" w:rsidRPr="00466D9C">
        <w:rPr>
          <w:rFonts w:ascii="Arial" w:hAnsi="Arial" w:cs="Arial"/>
        </w:rPr>
        <w:t xml:space="preserve">ediante </w:t>
      </w:r>
      <w:r w:rsidR="00466D9C">
        <w:rPr>
          <w:rFonts w:ascii="Arial" w:hAnsi="Arial" w:cs="Arial"/>
        </w:rPr>
        <w:t xml:space="preserve">oficio </w:t>
      </w:r>
      <w:r w:rsidR="00EA65FB">
        <w:rPr>
          <w:rFonts w:ascii="Arial" w:hAnsi="Arial" w:cs="Arial"/>
        </w:rPr>
        <w:t>021/2016</w:t>
      </w:r>
      <w:r w:rsidR="001B452F">
        <w:rPr>
          <w:rFonts w:ascii="Arial" w:hAnsi="Arial" w:cs="Arial"/>
        </w:rPr>
        <w:t>,</w:t>
      </w:r>
      <w:r w:rsidR="002B2B88">
        <w:rPr>
          <w:rFonts w:ascii="Arial" w:hAnsi="Arial" w:cs="Arial"/>
        </w:rPr>
        <w:t xml:space="preserve"> la H</w:t>
      </w:r>
      <w:r w:rsidR="00466D9C">
        <w:rPr>
          <w:rFonts w:ascii="Arial" w:hAnsi="Arial" w:cs="Arial"/>
        </w:rPr>
        <w:t xml:space="preserve">acienda </w:t>
      </w:r>
      <w:r>
        <w:rPr>
          <w:rFonts w:ascii="Arial" w:hAnsi="Arial" w:cs="Arial"/>
        </w:rPr>
        <w:t>Pública</w:t>
      </w:r>
      <w:r w:rsidR="00466D9C">
        <w:rPr>
          <w:rFonts w:ascii="Arial" w:hAnsi="Arial" w:cs="Arial"/>
        </w:rPr>
        <w:t xml:space="preserve"> informa</w:t>
      </w:r>
      <w:r w:rsidR="009E643B">
        <w:rPr>
          <w:rFonts w:ascii="Arial" w:hAnsi="Arial" w:cs="Arial"/>
        </w:rPr>
        <w:t xml:space="preserve"> que</w:t>
      </w:r>
      <w:r w:rsidR="00EA65FB">
        <w:rPr>
          <w:rFonts w:ascii="Arial" w:hAnsi="Arial" w:cs="Arial"/>
        </w:rPr>
        <w:t>en la partida presupuestal  331</w:t>
      </w:r>
      <w:r w:rsidR="00C327FF">
        <w:rPr>
          <w:rFonts w:ascii="Arial" w:hAnsi="Arial" w:cs="Arial"/>
        </w:rPr>
        <w:t xml:space="preserve"> denominada “Servicios Legales, de contabilidad, de auditoria y relacionados”, se tiene disponibilidad presupuestal para la contratación de servicios jurídicos profesionales.</w:t>
      </w:r>
    </w:p>
    <w:p w:rsidR="00EA65FB" w:rsidRDefault="00EA65FB" w:rsidP="006E7934">
      <w:pPr>
        <w:jc w:val="both"/>
        <w:rPr>
          <w:rFonts w:ascii="Arial" w:hAnsi="Arial" w:cs="Arial"/>
          <w:b/>
        </w:rPr>
      </w:pPr>
    </w:p>
    <w:p w:rsidR="004A025A" w:rsidRDefault="00142647" w:rsidP="006E7934">
      <w:pPr>
        <w:jc w:val="both"/>
        <w:rPr>
          <w:rFonts w:ascii="Arial" w:hAnsi="Arial" w:cs="Arial"/>
          <w:iCs/>
          <w:lang w:eastAsia="es-MX"/>
        </w:rPr>
      </w:pPr>
      <w:r>
        <w:rPr>
          <w:rFonts w:ascii="Arial" w:hAnsi="Arial" w:cs="Arial"/>
          <w:b/>
        </w:rPr>
        <w:t>4</w:t>
      </w:r>
      <w:r w:rsidR="00E1109A" w:rsidRPr="00E1109A">
        <w:rPr>
          <w:rFonts w:ascii="Arial" w:hAnsi="Arial" w:cs="Arial"/>
          <w:b/>
        </w:rPr>
        <w:t>.-</w:t>
      </w:r>
      <w:r>
        <w:rPr>
          <w:rFonts w:ascii="Arial" w:hAnsi="Arial" w:cs="Arial"/>
        </w:rPr>
        <w:t>Visto lo anterior</w:t>
      </w:r>
      <w:r w:rsidR="00E72F20" w:rsidRPr="004A025A">
        <w:rPr>
          <w:rFonts w:ascii="Arial" w:hAnsi="Arial" w:cs="Arial"/>
        </w:rPr>
        <w:t>, pon</w:t>
      </w:r>
      <w:r w:rsidR="00535255">
        <w:rPr>
          <w:rFonts w:ascii="Arial" w:hAnsi="Arial" w:cs="Arial"/>
        </w:rPr>
        <w:t>go</w:t>
      </w:r>
      <w:r w:rsidR="00E72F20" w:rsidRPr="004A025A">
        <w:rPr>
          <w:rFonts w:ascii="Arial" w:hAnsi="Arial" w:cs="Arial"/>
        </w:rPr>
        <w:t xml:space="preserve"> a consideración de este H</w:t>
      </w:r>
      <w:r w:rsidR="00C50CCB">
        <w:rPr>
          <w:rFonts w:ascii="Arial" w:hAnsi="Arial" w:cs="Arial"/>
        </w:rPr>
        <w:t xml:space="preserve">onorable </w:t>
      </w:r>
      <w:r w:rsidR="00E72F20" w:rsidRPr="004A025A">
        <w:rPr>
          <w:rFonts w:ascii="Arial" w:hAnsi="Arial" w:cs="Arial"/>
        </w:rPr>
        <w:t xml:space="preserve">Cuerpo Edilicio, </w:t>
      </w:r>
      <w:r w:rsidR="006E0FD9">
        <w:rPr>
          <w:rFonts w:ascii="Arial" w:hAnsi="Arial" w:cs="Arial"/>
        </w:rPr>
        <w:t xml:space="preserve">la renovación del contrato de prestación de servicios del Abogado </w:t>
      </w:r>
      <w:r w:rsidR="006E0FD9">
        <w:rPr>
          <w:rFonts w:ascii="Arial" w:hAnsi="Arial" w:cs="Arial"/>
          <w:iCs/>
        </w:rPr>
        <w:t xml:space="preserve">JOSE ANTONIO PEREZ VAZQUEZ mediante el </w:t>
      </w:r>
      <w:r w:rsidR="006E0FD9">
        <w:rPr>
          <w:rFonts w:ascii="Arial" w:hAnsi="Arial" w:cs="Arial"/>
          <w:iCs/>
          <w:lang w:eastAsia="es-MX"/>
        </w:rPr>
        <w:t>pago de una iguala mensual de $2</w:t>
      </w:r>
      <w:r w:rsidR="003E29A4">
        <w:rPr>
          <w:rFonts w:ascii="Arial" w:hAnsi="Arial" w:cs="Arial"/>
          <w:iCs/>
          <w:lang w:eastAsia="es-MX"/>
        </w:rPr>
        <w:t>5</w:t>
      </w:r>
      <w:r w:rsidR="006E0FD9">
        <w:rPr>
          <w:rFonts w:ascii="Arial" w:hAnsi="Arial" w:cs="Arial"/>
          <w:iCs/>
          <w:lang w:eastAsia="es-MX"/>
        </w:rPr>
        <w:t>,000.00 (VEINT</w:t>
      </w:r>
      <w:r w:rsidR="003E29A4">
        <w:rPr>
          <w:rFonts w:ascii="Arial" w:hAnsi="Arial" w:cs="Arial"/>
          <w:iCs/>
          <w:lang w:eastAsia="es-MX"/>
        </w:rPr>
        <w:t>ICINCO</w:t>
      </w:r>
      <w:r w:rsidR="006E0FD9">
        <w:rPr>
          <w:rFonts w:ascii="Arial" w:hAnsi="Arial" w:cs="Arial"/>
          <w:iCs/>
          <w:lang w:eastAsia="es-MX"/>
        </w:rPr>
        <w:t xml:space="preserve"> MIL PESOS 00/100 M.N.), </w:t>
      </w:r>
      <w:r w:rsidR="006E0FD9">
        <w:rPr>
          <w:rFonts w:ascii="Arial" w:eastAsiaTheme="minorHAnsi" w:hAnsi="Arial" w:cs="Arial"/>
          <w:iCs/>
          <w:color w:val="auto"/>
          <w:lang w:eastAsia="en-US" w:bidi="ar-SA"/>
        </w:rPr>
        <w:t xml:space="preserve"> más IVA</w:t>
      </w:r>
      <w:r w:rsidR="005B2EA4">
        <w:rPr>
          <w:rFonts w:ascii="Arial" w:eastAsiaTheme="minorHAnsi" w:hAnsi="Arial" w:cs="Arial"/>
          <w:iCs/>
          <w:color w:val="auto"/>
          <w:lang w:eastAsia="en-US" w:bidi="ar-SA"/>
        </w:rPr>
        <w:t xml:space="preserve"> menos retenciones</w:t>
      </w:r>
      <w:r w:rsidR="003A0CA9">
        <w:rPr>
          <w:rFonts w:ascii="Arial" w:eastAsiaTheme="minorHAnsi" w:hAnsi="Arial" w:cs="Arial"/>
          <w:iCs/>
          <w:color w:val="auto"/>
          <w:lang w:eastAsia="en-US" w:bidi="ar-SA"/>
        </w:rPr>
        <w:t xml:space="preserve">; </w:t>
      </w:r>
      <w:r w:rsidR="003A0CA9" w:rsidRPr="00167096">
        <w:rPr>
          <w:rFonts w:ascii="Arial" w:hAnsi="Arial" w:cs="Arial"/>
          <w:iCs/>
          <w:lang w:eastAsia="es-MX"/>
        </w:rPr>
        <w:t xml:space="preserve">para que </w:t>
      </w:r>
      <w:r w:rsidR="003A0CA9">
        <w:rPr>
          <w:rFonts w:ascii="Arial" w:hAnsi="Arial" w:cs="Arial"/>
          <w:iCs/>
          <w:lang w:eastAsia="es-MX"/>
        </w:rPr>
        <w:t>sea contratado por un periodo de tres meses, el cual pudiera ser prorrogable según los resultados que se obtengan, comprometiéndose el prestador a dar continuidad a todos y cada uno de los juicios laborales tanto radicados ante el Tribunal de Arbitraje y Escalafón del Estado de Jalisco, en los Juzgados de Distrito en Materia Administrativa y del Trabajo, en los Tribunales de Circuito, así como en el Tribunal de lo Administrativo del Estado de Jalisco, en forma directa o a través de sus COLABORADORES LIC. MANUEL RODRIGUEZ BOCANEGRA</w:t>
      </w:r>
      <w:r w:rsidR="00D0124C">
        <w:rPr>
          <w:rFonts w:ascii="Arial" w:hAnsi="Arial" w:cs="Arial"/>
          <w:iCs/>
          <w:lang w:eastAsia="es-MX"/>
        </w:rPr>
        <w:t>, ANEL BETSABE ZARATE RUBIO, LIC. GABRIELA VALADEZ AGUILAR, LIC. JORGE ESAU ZARATE GONZALEZ, LIC. FERNANDO LOPEZ CORAL, LIC. JORGE EVERARDO AHUMADA RUBIO</w:t>
      </w:r>
      <w:r w:rsidR="003A0CA9">
        <w:rPr>
          <w:rFonts w:ascii="Arial" w:eastAsia="Times New Roman" w:hAnsi="Arial" w:cs="Arial"/>
          <w:bCs/>
          <w:color w:val="auto"/>
          <w:lang w:eastAsia="es-MX" w:bidi="ar-SA"/>
        </w:rPr>
        <w:t xml:space="preserve"> todos </w:t>
      </w:r>
      <w:r w:rsidR="003A0CA9">
        <w:rPr>
          <w:rFonts w:ascii="Arial" w:hAnsi="Arial" w:cs="Arial"/>
          <w:iCs/>
          <w:lang w:eastAsia="es-MX"/>
        </w:rPr>
        <w:t>con las facultades y obligaciones inherentes al cargo de apoderados especiales del Municipio de Zapotlán el Grande, Jalisco, previa autorización de este Ayuntamiento y de conformidad a lo que establece el artículo 123 de la Ley para los Servidores Públicos del Estado de Jalisco y sus Municipios; así como brindar todas las asesorías que se le consulten por parte de la entidad pública municipal; todo ello aplicando todos sus recursos, interés, conocimiento y capacidad profesional para</w:t>
      </w:r>
      <w:r w:rsidR="003A0CA9" w:rsidRPr="004A025A">
        <w:rPr>
          <w:rFonts w:ascii="Arial" w:hAnsi="Arial" w:cs="Arial"/>
          <w:iCs/>
          <w:lang w:eastAsia="es-MX"/>
        </w:rPr>
        <w:t xml:space="preserve"> la </w:t>
      </w:r>
      <w:r w:rsidR="003A0CA9">
        <w:rPr>
          <w:rFonts w:ascii="Arial" w:hAnsi="Arial" w:cs="Arial"/>
          <w:iCs/>
          <w:lang w:eastAsia="es-MX"/>
        </w:rPr>
        <w:t xml:space="preserve">mejor </w:t>
      </w:r>
      <w:r w:rsidR="003A0CA9" w:rsidRPr="004A025A">
        <w:rPr>
          <w:rFonts w:ascii="Arial" w:hAnsi="Arial" w:cs="Arial"/>
          <w:iCs/>
          <w:lang w:eastAsia="es-MX"/>
        </w:rPr>
        <w:t>defensa de los intereses del Municipio</w:t>
      </w:r>
      <w:r w:rsidR="00E23F2B">
        <w:rPr>
          <w:rFonts w:ascii="Arial" w:hAnsi="Arial" w:cs="Arial"/>
          <w:iCs/>
          <w:lang w:eastAsia="es-MX"/>
        </w:rPr>
        <w:t xml:space="preserve">, fungir </w:t>
      </w:r>
      <w:r w:rsidR="00E72F20" w:rsidRPr="004A025A">
        <w:rPr>
          <w:rFonts w:ascii="Arial" w:hAnsi="Arial" w:cs="Arial"/>
          <w:iCs/>
        </w:rPr>
        <w:t xml:space="preserve">con el </w:t>
      </w:r>
      <w:r w:rsidR="00E72F20" w:rsidRPr="004A025A">
        <w:rPr>
          <w:rFonts w:ascii="Arial" w:hAnsi="Arial" w:cs="Arial"/>
          <w:iCs/>
        </w:rPr>
        <w:lastRenderedPageBreak/>
        <w:t>carácter de apoderado especial para comparecer ante las autorid</w:t>
      </w:r>
      <w:r w:rsidR="00E23F2B">
        <w:rPr>
          <w:rFonts w:ascii="Arial" w:hAnsi="Arial" w:cs="Arial"/>
          <w:iCs/>
        </w:rPr>
        <w:t>ades laborales jurisdiccionales conjuntamente co</w:t>
      </w:r>
      <w:r w:rsidR="006C06EB">
        <w:rPr>
          <w:rFonts w:ascii="Arial" w:hAnsi="Arial" w:cs="Arial"/>
          <w:iCs/>
        </w:rPr>
        <w:t>n</w:t>
      </w:r>
      <w:r w:rsidR="00E72F20" w:rsidRPr="004A025A">
        <w:rPr>
          <w:rFonts w:ascii="Arial" w:hAnsi="Arial" w:cs="Arial"/>
          <w:iCs/>
        </w:rPr>
        <w:t>l</w:t>
      </w:r>
      <w:r w:rsidR="00B907C9">
        <w:rPr>
          <w:rFonts w:ascii="Arial" w:hAnsi="Arial" w:cs="Arial"/>
          <w:iCs/>
        </w:rPr>
        <w:t>os</w:t>
      </w:r>
      <w:r w:rsidR="00E72F20" w:rsidRPr="004A025A">
        <w:rPr>
          <w:rFonts w:ascii="Arial" w:hAnsi="Arial" w:cs="Arial"/>
          <w:iCs/>
        </w:rPr>
        <w:t xml:space="preserve"> C</w:t>
      </w:r>
      <w:r w:rsidR="00B907C9">
        <w:rPr>
          <w:rFonts w:ascii="Arial" w:hAnsi="Arial" w:cs="Arial"/>
          <w:iCs/>
        </w:rPr>
        <w:t>iudadanos ABOGADOS LIC. JOSE ANTONIO</w:t>
      </w:r>
      <w:r w:rsidR="00B907C9">
        <w:rPr>
          <w:rFonts w:ascii="Arial" w:hAnsi="Arial" w:cs="Arial"/>
          <w:iCs/>
          <w:lang w:eastAsia="es-MX"/>
        </w:rPr>
        <w:t>,</w:t>
      </w:r>
      <w:r w:rsidR="006E69FD">
        <w:rPr>
          <w:rFonts w:ascii="Arial" w:hAnsi="Arial" w:cs="Arial"/>
          <w:iCs/>
          <w:lang w:eastAsia="es-MX"/>
        </w:rPr>
        <w:t xml:space="preserve"> LIC. MANUEL RODRIGUEZ BOCANEGRA, ANEL BETSABE ZARATE RUBIO, LIC. GABRIELA VALADEZ AGUILAR, LIC. JORGE ESAU ZARATE GONZALEZ, LIC. FERNANDO LOPEZ CORAL, LIC. JORGE EVERARDO AHUMADA RUBIO</w:t>
      </w:r>
      <w:r w:rsidR="004A025A" w:rsidRPr="004A025A">
        <w:rPr>
          <w:rFonts w:ascii="Arial" w:hAnsi="Arial" w:cs="Arial"/>
        </w:rPr>
        <w:t xml:space="preserve">para que de esta manera, dichos abogados puedan comparecer de igual forma </w:t>
      </w:r>
      <w:r w:rsidR="004A025A" w:rsidRPr="004A025A">
        <w:rPr>
          <w:rFonts w:ascii="Arial" w:hAnsi="Arial" w:cs="Arial"/>
          <w:iCs/>
          <w:lang w:eastAsia="es-MX"/>
        </w:rPr>
        <w:t>ante las autoridades laborales jurisdiccionales de forma conjunta o separada, con las facultades y obligaciones inherentes al cargo de apoderado del Ayuntamiento y de conformidad a lo que establece el artículo 123 de la Ley para los Servidores Públicos del Estado de Jalisco y sus Municipios y como abogados patronos en los términos de lo dispuesto por el artículo 7 de la Ley de Justicia Administrativa, y sus correlativos en la materia.</w:t>
      </w:r>
    </w:p>
    <w:p w:rsidR="00E10D01" w:rsidRDefault="00E10D01" w:rsidP="006E7934">
      <w:pPr>
        <w:jc w:val="both"/>
        <w:rPr>
          <w:rFonts w:ascii="Arial" w:hAnsi="Arial" w:cs="Arial"/>
          <w:iCs/>
          <w:lang w:eastAsia="es-MX"/>
        </w:rPr>
      </w:pPr>
    </w:p>
    <w:p w:rsidR="004A025A" w:rsidRDefault="004A025A" w:rsidP="006E7934">
      <w:pPr>
        <w:jc w:val="both"/>
        <w:rPr>
          <w:rFonts w:ascii="Arial" w:hAnsi="Arial" w:cs="Arial"/>
          <w:iCs/>
          <w:lang w:eastAsia="es-MX"/>
        </w:rPr>
      </w:pPr>
      <w:r>
        <w:rPr>
          <w:rFonts w:ascii="Arial" w:hAnsi="Arial" w:cs="Arial"/>
          <w:iCs/>
          <w:lang w:eastAsia="es-MX"/>
        </w:rPr>
        <w:t xml:space="preserve">La autorización y designación de </w:t>
      </w:r>
      <w:r w:rsidRPr="00270B8F">
        <w:rPr>
          <w:rFonts w:ascii="Arial" w:hAnsi="Arial" w:cs="Arial"/>
          <w:iCs/>
          <w:lang w:eastAsia="es-MX"/>
        </w:rPr>
        <w:t>los pr</w:t>
      </w:r>
      <w:r>
        <w:rPr>
          <w:rFonts w:ascii="Arial" w:hAnsi="Arial" w:cs="Arial"/>
          <w:iCs/>
          <w:lang w:eastAsia="es-MX"/>
        </w:rPr>
        <w:t xml:space="preserve">ofesionistas antes mencionados </w:t>
      </w:r>
      <w:r w:rsidRPr="00270B8F">
        <w:rPr>
          <w:rFonts w:ascii="Arial" w:hAnsi="Arial" w:cs="Arial"/>
          <w:iCs/>
          <w:lang w:eastAsia="es-MX"/>
        </w:rPr>
        <w:t xml:space="preserve">como apoderados especiales, no implica </w:t>
      </w:r>
      <w:r>
        <w:rPr>
          <w:rFonts w:ascii="Arial" w:hAnsi="Arial" w:cs="Arial"/>
          <w:iCs/>
          <w:lang w:eastAsia="es-MX"/>
        </w:rPr>
        <w:t xml:space="preserve">para el Ayuntamiento </w:t>
      </w:r>
      <w:r w:rsidRPr="00270B8F">
        <w:rPr>
          <w:rFonts w:ascii="Arial" w:hAnsi="Arial" w:cs="Arial"/>
          <w:iCs/>
          <w:lang w:eastAsia="es-MX"/>
        </w:rPr>
        <w:t>ninguna obligación adicional</w:t>
      </w:r>
      <w:r w:rsidR="00B826C2">
        <w:rPr>
          <w:rFonts w:ascii="Arial" w:hAnsi="Arial" w:cs="Arial"/>
          <w:iCs/>
          <w:lang w:eastAsia="es-MX"/>
        </w:rPr>
        <w:t>,</w:t>
      </w:r>
      <w:r w:rsidR="00535255">
        <w:rPr>
          <w:rFonts w:ascii="Arial" w:hAnsi="Arial" w:cs="Arial"/>
          <w:iCs/>
          <w:lang w:eastAsia="es-MX"/>
        </w:rPr>
        <w:t xml:space="preserve"> laboral, ni de prestación de servicios profesionales, </w:t>
      </w:r>
      <w:r>
        <w:rPr>
          <w:rFonts w:ascii="Arial" w:hAnsi="Arial" w:cs="Arial"/>
          <w:iCs/>
          <w:lang w:eastAsia="es-MX"/>
        </w:rPr>
        <w:t xml:space="preserve"> ya que dichos profesionistas al </w:t>
      </w:r>
      <w:r w:rsidR="00B907C9">
        <w:rPr>
          <w:rFonts w:ascii="Arial" w:hAnsi="Arial" w:cs="Arial"/>
          <w:iCs/>
          <w:lang w:eastAsia="es-MX"/>
        </w:rPr>
        <w:t xml:space="preserve">ser propuesta y </w:t>
      </w:r>
      <w:r>
        <w:rPr>
          <w:rFonts w:ascii="Arial" w:hAnsi="Arial" w:cs="Arial"/>
          <w:iCs/>
          <w:lang w:eastAsia="es-MX"/>
        </w:rPr>
        <w:t>formar parte del equipo de abogados de</w:t>
      </w:r>
      <w:r w:rsidR="00B907C9">
        <w:rPr>
          <w:rFonts w:ascii="Arial" w:hAnsi="Arial" w:cs="Arial"/>
          <w:iCs/>
          <w:lang w:eastAsia="es-MX"/>
        </w:rPr>
        <w:t>l Despacho del ABOGADO JOSE ANTONIO PEREZ VAZQUEZ,</w:t>
      </w:r>
      <w:r w:rsidR="00052CF2">
        <w:rPr>
          <w:rFonts w:ascii="Arial" w:hAnsi="Arial" w:cs="Arial"/>
          <w:iCs/>
          <w:lang w:eastAsia="es-MX"/>
        </w:rPr>
        <w:t xml:space="preserve"> no podrá</w:t>
      </w:r>
      <w:r w:rsidR="00773A93">
        <w:rPr>
          <w:rFonts w:ascii="Arial" w:hAnsi="Arial" w:cs="Arial"/>
          <w:iCs/>
          <w:lang w:eastAsia="es-MX"/>
        </w:rPr>
        <w:t>n</w:t>
      </w:r>
      <w:r w:rsidR="00052CF2">
        <w:rPr>
          <w:rFonts w:ascii="Arial" w:hAnsi="Arial" w:cs="Arial"/>
          <w:iCs/>
          <w:lang w:eastAsia="es-MX"/>
        </w:rPr>
        <w:t xml:space="preserve"> en ninguna circunstancia </w:t>
      </w:r>
      <w:r w:rsidR="00773A93">
        <w:rPr>
          <w:rFonts w:ascii="Arial" w:hAnsi="Arial" w:cs="Arial"/>
          <w:iCs/>
          <w:lang w:eastAsia="es-MX"/>
        </w:rPr>
        <w:t xml:space="preserve">tomar al Ayuntamiento como </w:t>
      </w:r>
      <w:r w:rsidR="00052CF2">
        <w:rPr>
          <w:rFonts w:ascii="Arial" w:hAnsi="Arial" w:cs="Arial"/>
          <w:iCs/>
          <w:lang w:eastAsia="es-MX"/>
        </w:rPr>
        <w:t>patrón sustituto pues sus colaboradores dependen económica y laboralmente del Abogado José Antonio Pérez Vázquez; más sin embargo</w:t>
      </w:r>
      <w:r w:rsidR="00535255">
        <w:rPr>
          <w:rFonts w:ascii="Arial" w:hAnsi="Arial" w:cs="Arial"/>
          <w:iCs/>
          <w:lang w:eastAsia="es-MX"/>
        </w:rPr>
        <w:t>es indispensable que</w:t>
      </w:r>
      <w:r w:rsidRPr="00270B8F">
        <w:rPr>
          <w:rFonts w:ascii="Arial" w:hAnsi="Arial" w:cs="Arial"/>
          <w:iCs/>
          <w:lang w:eastAsia="es-MX"/>
        </w:rPr>
        <w:t xml:space="preserve">sean </w:t>
      </w:r>
      <w:r>
        <w:rPr>
          <w:rFonts w:ascii="Arial" w:hAnsi="Arial" w:cs="Arial"/>
          <w:iCs/>
          <w:lang w:eastAsia="es-MX"/>
        </w:rPr>
        <w:t xml:space="preserve">nombrados </w:t>
      </w:r>
      <w:r w:rsidRPr="00270B8F">
        <w:rPr>
          <w:rFonts w:ascii="Arial" w:hAnsi="Arial" w:cs="Arial"/>
          <w:iCs/>
          <w:lang w:eastAsia="es-MX"/>
        </w:rPr>
        <w:t xml:space="preserve">apoderados </w:t>
      </w:r>
      <w:r>
        <w:rPr>
          <w:rFonts w:ascii="Arial" w:hAnsi="Arial" w:cs="Arial"/>
          <w:iCs/>
          <w:lang w:eastAsia="es-MX"/>
        </w:rPr>
        <w:t>especiales para acreditar la personalidad y personería en los diferentes juicios en que es parte el Municipio de</w:t>
      </w:r>
      <w:r w:rsidR="00167096">
        <w:rPr>
          <w:rFonts w:ascii="Arial" w:hAnsi="Arial" w:cs="Arial"/>
          <w:iCs/>
          <w:lang w:eastAsia="es-MX"/>
        </w:rPr>
        <w:t xml:space="preserve"> Zapotlán el Grande, Jalisco</w:t>
      </w:r>
      <w:r>
        <w:rPr>
          <w:rFonts w:ascii="Arial" w:hAnsi="Arial" w:cs="Arial"/>
          <w:iCs/>
          <w:lang w:eastAsia="es-MX"/>
        </w:rPr>
        <w:t xml:space="preserve"> y los que en adelante sean presentados tanto en el Tribunal de Arbitraje y Escalafón del Estado de Jalisco, como en el Tribunal de  lo Administrativo del Estado de Jalisco y  ante las Autoridades Jurisdiccionales Federales en Materia de Amparo, o cualquier autoridad que conozca en materia de Trabajo y</w:t>
      </w:r>
      <w:r w:rsidR="00A5372D">
        <w:rPr>
          <w:rFonts w:ascii="Arial" w:hAnsi="Arial" w:cs="Arial"/>
          <w:iCs/>
          <w:lang w:eastAsia="es-MX"/>
        </w:rPr>
        <w:t>/o</w:t>
      </w:r>
      <w:r>
        <w:rPr>
          <w:rFonts w:ascii="Arial" w:hAnsi="Arial" w:cs="Arial"/>
          <w:iCs/>
          <w:lang w:eastAsia="es-MX"/>
        </w:rPr>
        <w:t xml:space="preserve"> Derecho Burocrático, por lo que gozaran de forma conjunta o separada de</w:t>
      </w:r>
      <w:r w:rsidR="00B826C2">
        <w:rPr>
          <w:rFonts w:ascii="Arial" w:hAnsi="Arial" w:cs="Arial"/>
          <w:iCs/>
          <w:lang w:eastAsia="es-MX"/>
        </w:rPr>
        <w:t xml:space="preserve"> las</w:t>
      </w:r>
      <w:r>
        <w:rPr>
          <w:rFonts w:ascii="Arial" w:hAnsi="Arial" w:cs="Arial"/>
          <w:iCs/>
          <w:lang w:eastAsia="es-MX"/>
        </w:rPr>
        <w:t xml:space="preserve"> facultades de forma enunciativa y no limitativa</w:t>
      </w:r>
      <w:r w:rsidR="00B826C2">
        <w:rPr>
          <w:rFonts w:ascii="Arial" w:hAnsi="Arial" w:cs="Arial"/>
          <w:iCs/>
          <w:lang w:eastAsia="es-MX"/>
        </w:rPr>
        <w:t>ssiguientes</w:t>
      </w:r>
      <w:r>
        <w:rPr>
          <w:rFonts w:ascii="Arial" w:hAnsi="Arial" w:cs="Arial"/>
          <w:iCs/>
          <w:lang w:eastAsia="es-MX"/>
        </w:rPr>
        <w:t>:</w:t>
      </w:r>
    </w:p>
    <w:p w:rsidR="008174CD" w:rsidRPr="00FA4DD4" w:rsidRDefault="008174CD" w:rsidP="006E7934">
      <w:pPr>
        <w:jc w:val="both"/>
        <w:rPr>
          <w:rFonts w:ascii="Arial" w:hAnsi="Arial" w:cs="Arial"/>
          <w:i/>
        </w:rPr>
      </w:pPr>
    </w:p>
    <w:p w:rsidR="00E72F20" w:rsidRPr="004A025A" w:rsidRDefault="00B826C2" w:rsidP="006E7934">
      <w:pPr>
        <w:pStyle w:val="Sinespaciado"/>
        <w:jc w:val="both"/>
        <w:rPr>
          <w:rFonts w:ascii="Arial" w:hAnsi="Arial" w:cs="Arial"/>
          <w:i/>
          <w:sz w:val="24"/>
          <w:szCs w:val="24"/>
        </w:rPr>
      </w:pPr>
      <w:r>
        <w:rPr>
          <w:rFonts w:ascii="Arial" w:hAnsi="Arial" w:cs="Arial"/>
          <w:i/>
          <w:sz w:val="24"/>
          <w:szCs w:val="24"/>
        </w:rPr>
        <w:t>“</w:t>
      </w:r>
      <w:r w:rsidR="00E72F20" w:rsidRPr="00FA4DD4">
        <w:rPr>
          <w:rFonts w:ascii="Arial" w:hAnsi="Arial" w:cs="Arial"/>
          <w:i/>
          <w:sz w:val="24"/>
          <w:szCs w:val="24"/>
        </w:rPr>
        <w:t xml:space="preserve">El Municipio de Zapotlán el Grande, Jalisco, en cumplimiento al </w:t>
      </w:r>
      <w:r>
        <w:rPr>
          <w:rFonts w:ascii="Arial" w:hAnsi="Arial" w:cs="Arial"/>
          <w:i/>
          <w:sz w:val="24"/>
          <w:szCs w:val="24"/>
        </w:rPr>
        <w:t xml:space="preserve">presente </w:t>
      </w:r>
      <w:r w:rsidR="00E72F20" w:rsidRPr="00FA4DD4">
        <w:rPr>
          <w:rFonts w:ascii="Arial" w:hAnsi="Arial" w:cs="Arial"/>
          <w:i/>
          <w:sz w:val="24"/>
          <w:szCs w:val="24"/>
        </w:rPr>
        <w:t>punto de acuerdo</w:t>
      </w:r>
      <w:r w:rsidR="00E72F20" w:rsidRPr="004A025A">
        <w:rPr>
          <w:rFonts w:ascii="Arial" w:hAnsi="Arial" w:cs="Arial"/>
          <w:i/>
          <w:sz w:val="24"/>
          <w:szCs w:val="24"/>
        </w:rPr>
        <w:t xml:space="preserve">, otorga PODER </w:t>
      </w:r>
      <w:r w:rsidR="004A025A" w:rsidRPr="004A025A">
        <w:rPr>
          <w:rFonts w:ascii="Arial" w:hAnsi="Arial" w:cs="Arial"/>
          <w:i/>
          <w:sz w:val="24"/>
          <w:szCs w:val="24"/>
        </w:rPr>
        <w:t>AMPLIO, cumplido y bastante, a los</w:t>
      </w:r>
      <w:r w:rsidR="004A025A" w:rsidRPr="004A025A">
        <w:rPr>
          <w:rFonts w:ascii="Arial" w:hAnsi="Arial" w:cs="Arial"/>
          <w:iCs/>
        </w:rPr>
        <w:t>A</w:t>
      </w:r>
      <w:r w:rsidR="004A025A" w:rsidRPr="004A025A">
        <w:rPr>
          <w:rFonts w:ascii="Arial" w:hAnsi="Arial" w:cs="Arial"/>
          <w:iCs/>
          <w:lang w:eastAsia="es-MX"/>
        </w:rPr>
        <w:t xml:space="preserve">bogados </w:t>
      </w:r>
      <w:r w:rsidR="00640A3D">
        <w:rPr>
          <w:rFonts w:ascii="Arial" w:hAnsi="Arial" w:cs="Arial"/>
          <w:iCs/>
        </w:rPr>
        <w:t>LIC. JOSE ANTONIO PEREZ VAZQUEZ</w:t>
      </w:r>
      <w:r w:rsidR="006E69FD">
        <w:rPr>
          <w:rFonts w:ascii="Arial" w:hAnsi="Arial" w:cs="Arial"/>
          <w:iCs/>
        </w:rPr>
        <w:t>,</w:t>
      </w:r>
      <w:r w:rsidR="006E69FD">
        <w:rPr>
          <w:rFonts w:ascii="Arial" w:hAnsi="Arial" w:cs="Arial"/>
          <w:iCs/>
          <w:lang w:eastAsia="es-MX"/>
        </w:rPr>
        <w:t>LIC. MANUEL RODRIGUEZ BOCANEGRA, ANEL BETSABE ZARATE RUBIO, LIC. GABRIELA VALADEZ AGUILAR, LIC. JORGE ESAU ZARATE GONZALEZ, LIC. FERNANDO LOPEZ CORAL, LIC. JORGE EVERARDO AHUMADA RUBIO</w:t>
      </w:r>
      <w:r w:rsidR="00E72F20" w:rsidRPr="00FA4DD4">
        <w:rPr>
          <w:rFonts w:ascii="Arial" w:hAnsi="Arial" w:cs="Arial"/>
          <w:i/>
          <w:sz w:val="24"/>
          <w:szCs w:val="24"/>
        </w:rPr>
        <w:t>para que conjunta o indistintamente lo representen en el Tribunal de Arbitraje y Escalafón del Estado de Jalisco,</w:t>
      </w:r>
      <w:r w:rsidR="00CA1AE6">
        <w:rPr>
          <w:rFonts w:ascii="Arial" w:hAnsi="Arial" w:cs="Arial"/>
          <w:i/>
          <w:sz w:val="24"/>
          <w:szCs w:val="24"/>
        </w:rPr>
        <w:t xml:space="preserve"> así como cualquier otra autoridad laboral o administrativa </w:t>
      </w:r>
      <w:r w:rsidR="00E72F20" w:rsidRPr="00FA4DD4">
        <w:rPr>
          <w:rFonts w:ascii="Arial" w:hAnsi="Arial" w:cs="Arial"/>
          <w:i/>
          <w:sz w:val="24"/>
          <w:szCs w:val="24"/>
        </w:rPr>
        <w:t>y puedan convenir y llegar a todo tipo de arreglo a nombre del poderdante Ayuntamiento de Zapotlán el Grande, Jalisco, res</w:t>
      </w:r>
      <w:r w:rsidR="004A025A">
        <w:rPr>
          <w:rFonts w:ascii="Arial" w:hAnsi="Arial" w:cs="Arial"/>
          <w:i/>
          <w:sz w:val="24"/>
          <w:szCs w:val="24"/>
        </w:rPr>
        <w:t xml:space="preserve">pecto de la relación laboral de cualquier </w:t>
      </w:r>
      <w:r w:rsidR="00E72F20" w:rsidRPr="00FA4DD4">
        <w:rPr>
          <w:rFonts w:ascii="Arial" w:hAnsi="Arial" w:cs="Arial"/>
          <w:i/>
          <w:sz w:val="24"/>
          <w:szCs w:val="24"/>
        </w:rPr>
        <w:t xml:space="preserve">servidor público </w:t>
      </w:r>
      <w:r w:rsidR="004A025A">
        <w:rPr>
          <w:rFonts w:ascii="Arial" w:hAnsi="Arial" w:cs="Arial"/>
          <w:i/>
          <w:sz w:val="24"/>
          <w:szCs w:val="24"/>
        </w:rPr>
        <w:t>actor</w:t>
      </w:r>
      <w:r w:rsidR="00E72F20" w:rsidRPr="00FA4DD4">
        <w:rPr>
          <w:rFonts w:ascii="Arial" w:hAnsi="Arial" w:cs="Arial"/>
          <w:i/>
          <w:sz w:val="24"/>
          <w:szCs w:val="24"/>
        </w:rPr>
        <w:t xml:space="preserve">, en </w:t>
      </w:r>
      <w:r w:rsidR="004A025A">
        <w:rPr>
          <w:rFonts w:ascii="Arial" w:hAnsi="Arial" w:cs="Arial"/>
          <w:i/>
          <w:sz w:val="24"/>
          <w:szCs w:val="24"/>
        </w:rPr>
        <w:t xml:space="preserve">los diferentes </w:t>
      </w:r>
      <w:r w:rsidR="00E72F20" w:rsidRPr="00FA4DD4">
        <w:rPr>
          <w:rFonts w:ascii="Arial" w:hAnsi="Arial" w:cs="Arial"/>
          <w:i/>
          <w:sz w:val="24"/>
          <w:szCs w:val="24"/>
        </w:rPr>
        <w:t>juicio</w:t>
      </w:r>
      <w:r w:rsidR="004A025A">
        <w:rPr>
          <w:rFonts w:ascii="Arial" w:hAnsi="Arial" w:cs="Arial"/>
          <w:i/>
          <w:sz w:val="24"/>
          <w:szCs w:val="24"/>
        </w:rPr>
        <w:t>s</w:t>
      </w:r>
      <w:r w:rsidR="00E72F20" w:rsidRPr="00FA4DD4">
        <w:rPr>
          <w:rFonts w:ascii="Arial" w:hAnsi="Arial" w:cs="Arial"/>
          <w:i/>
          <w:sz w:val="24"/>
          <w:szCs w:val="24"/>
        </w:rPr>
        <w:t xml:space="preserve"> burocrático</w:t>
      </w:r>
      <w:r w:rsidR="004A025A">
        <w:rPr>
          <w:rFonts w:ascii="Arial" w:hAnsi="Arial" w:cs="Arial"/>
          <w:i/>
          <w:sz w:val="24"/>
          <w:szCs w:val="24"/>
        </w:rPr>
        <w:t>s</w:t>
      </w:r>
      <w:r w:rsidR="00E72F20" w:rsidRPr="00FA4DD4">
        <w:rPr>
          <w:rFonts w:ascii="Arial" w:hAnsi="Arial" w:cs="Arial"/>
          <w:i/>
          <w:sz w:val="24"/>
          <w:szCs w:val="24"/>
        </w:rPr>
        <w:t xml:space="preserve"> laboral</w:t>
      </w:r>
      <w:r w:rsidR="004A025A">
        <w:rPr>
          <w:rFonts w:ascii="Arial" w:hAnsi="Arial" w:cs="Arial"/>
          <w:i/>
          <w:sz w:val="24"/>
          <w:szCs w:val="24"/>
        </w:rPr>
        <w:t>es</w:t>
      </w:r>
      <w:r w:rsidR="00E72F20" w:rsidRPr="00FA4DD4">
        <w:rPr>
          <w:rFonts w:ascii="Arial" w:hAnsi="Arial" w:cs="Arial"/>
          <w:i/>
          <w:sz w:val="24"/>
          <w:szCs w:val="24"/>
        </w:rPr>
        <w:t xml:space="preserve"> radicado</w:t>
      </w:r>
      <w:r w:rsidR="004A025A">
        <w:rPr>
          <w:rFonts w:ascii="Arial" w:hAnsi="Arial" w:cs="Arial"/>
          <w:i/>
          <w:sz w:val="24"/>
          <w:szCs w:val="24"/>
        </w:rPr>
        <w:t>s</w:t>
      </w:r>
      <w:r w:rsidR="00E72F20" w:rsidRPr="00FA4DD4">
        <w:rPr>
          <w:rFonts w:ascii="Arial" w:hAnsi="Arial" w:cs="Arial"/>
          <w:i/>
          <w:sz w:val="24"/>
          <w:szCs w:val="24"/>
        </w:rPr>
        <w:t xml:space="preserve"> en </w:t>
      </w:r>
      <w:r w:rsidR="004A025A">
        <w:rPr>
          <w:rFonts w:ascii="Arial" w:hAnsi="Arial" w:cs="Arial"/>
          <w:i/>
          <w:sz w:val="24"/>
          <w:szCs w:val="24"/>
        </w:rPr>
        <w:t xml:space="preserve">EL TRIBUNAL DE ARBITRAJE Y ESCALAFON DEL ESTADODE JALISCO, EL TRIBUNAL DE LO ADMINISTRATIVO DEL ESTADO Y Cualquier otra </w:t>
      </w:r>
      <w:r w:rsidR="004A025A">
        <w:rPr>
          <w:rFonts w:ascii="Arial" w:hAnsi="Arial" w:cs="Arial"/>
          <w:i/>
          <w:sz w:val="24"/>
          <w:szCs w:val="24"/>
        </w:rPr>
        <w:lastRenderedPageBreak/>
        <w:t>autoridad judicial administrativa y del trabajo que se requiera</w:t>
      </w:r>
      <w:r w:rsidR="00E72F20" w:rsidRPr="00FA4DD4">
        <w:rPr>
          <w:rFonts w:ascii="Arial" w:hAnsi="Arial" w:cs="Arial"/>
          <w:i/>
          <w:sz w:val="24"/>
          <w:szCs w:val="24"/>
        </w:rPr>
        <w:t xml:space="preserve">, siendo extensivo dicho mandato y facultades para que comparezcan ante los Tribunales Federales, inclusive para la tramitan de juicios de Garantías e interpongan los recursos y medios de defensa que tiendan a la mejor defensa de los intereses del Municipio; autorizándolos para que a su vez designen autorizados para oír y recibir toda clase de notificaciones, oficios y documentos en los mencionados juicios; contesten las demandas y reconvenciones que se entablen en contra del Municipio de Zapotlán el Grande, Jalisco, opongan excepciones dilatorias y perentorias, rindan toda clase de pruebas, reconozcan firmas y documentos, redarguyan de falsos a los que se presenten por la parte contraria, presenten testigos, vean protestar a los de la contraria y los repregunten y tachen, articulen y absuelvan posiciones, recusen jueces superiores o inferiores, oigan autos interlocutorios y definitivos, consientan de los favorables y pidan revocación por contrario imperio, apelen, interpongan demanda de amparo y se desistan de los que interpongan, pidan aclaración de las sentencias, ejecuten, embarguen y representen al poderdante en los embargos que en su contra se decreten, pidan el remate de los bienes embargados: nombren peritos y recusen a los de la contrario, asistan a almonedas, trance </w:t>
      </w:r>
      <w:r w:rsidR="00CB2E24">
        <w:rPr>
          <w:rFonts w:ascii="Arial" w:hAnsi="Arial" w:cs="Arial"/>
          <w:i/>
          <w:sz w:val="24"/>
          <w:szCs w:val="24"/>
        </w:rPr>
        <w:t>en</w:t>
      </w:r>
      <w:r w:rsidR="00E72F20" w:rsidRPr="00FA4DD4">
        <w:rPr>
          <w:rFonts w:ascii="Arial" w:hAnsi="Arial" w:cs="Arial"/>
          <w:i/>
          <w:sz w:val="24"/>
          <w:szCs w:val="24"/>
        </w:rPr>
        <w:t xml:space="preserve"> juicio, y en fin, para que promuevan todos los recursos que favorezcan a los derechos e intereses del Municipio de Zapotlán el Grande, Jalisco, ratificando desde hoy todo lo que haga sobre el particular</w:t>
      </w:r>
      <w:r>
        <w:rPr>
          <w:rFonts w:ascii="Arial" w:hAnsi="Arial" w:cs="Arial"/>
          <w:i/>
          <w:sz w:val="24"/>
          <w:szCs w:val="24"/>
        </w:rPr>
        <w:t>.”</w:t>
      </w:r>
    </w:p>
    <w:p w:rsidR="00CC36C3" w:rsidRDefault="00CC36C3" w:rsidP="006E7934">
      <w:pPr>
        <w:jc w:val="both"/>
        <w:rPr>
          <w:rFonts w:ascii="Arial" w:hAnsi="Arial" w:cs="Arial"/>
          <w:lang w:eastAsia="es-MX"/>
        </w:rPr>
      </w:pPr>
    </w:p>
    <w:p w:rsidR="00B826C2" w:rsidRDefault="00B826C2" w:rsidP="006E7934">
      <w:pPr>
        <w:jc w:val="both"/>
        <w:rPr>
          <w:rFonts w:ascii="Arial" w:hAnsi="Arial" w:cs="Arial"/>
          <w:lang w:eastAsia="es-MX"/>
        </w:rPr>
      </w:pPr>
      <w:r>
        <w:rPr>
          <w:rFonts w:ascii="Arial" w:hAnsi="Arial" w:cs="Arial"/>
          <w:lang w:eastAsia="es-MX"/>
        </w:rPr>
        <w:t>Lo anterior con apoyo en lo dispuesto por el artículo 2207 párrafo primero y segundo del Código Civil del Estado de Jalisco, en relación con el artículo 2554 del Código Civil Federal, que se transcriben a continuación:</w:t>
      </w:r>
    </w:p>
    <w:p w:rsidR="00B826C2" w:rsidRDefault="00B826C2" w:rsidP="006E7934">
      <w:pPr>
        <w:jc w:val="both"/>
        <w:rPr>
          <w:rFonts w:ascii="Arial" w:hAnsi="Arial" w:cs="Arial"/>
          <w:lang w:eastAsia="es-MX"/>
        </w:rPr>
      </w:pPr>
    </w:p>
    <w:p w:rsidR="00B826C2" w:rsidRPr="00CC36C3" w:rsidRDefault="00CC36C3" w:rsidP="006E7934">
      <w:pPr>
        <w:tabs>
          <w:tab w:val="left" w:pos="-720"/>
        </w:tabs>
        <w:ind w:left="567" w:right="334"/>
        <w:jc w:val="both"/>
        <w:rPr>
          <w:rFonts w:ascii="Arial" w:hAnsi="Arial" w:cs="Arial"/>
          <w:i/>
          <w:spacing w:val="-3"/>
        </w:rPr>
      </w:pPr>
      <w:r>
        <w:rPr>
          <w:rFonts w:ascii="Arial" w:hAnsi="Arial" w:cs="Arial"/>
          <w:i/>
          <w:spacing w:val="-3"/>
        </w:rPr>
        <w:t>“</w:t>
      </w:r>
      <w:r w:rsidR="00B826C2" w:rsidRPr="00CC36C3">
        <w:rPr>
          <w:rFonts w:ascii="Arial" w:hAnsi="Arial" w:cs="Arial"/>
          <w:i/>
          <w:spacing w:val="-3"/>
        </w:rPr>
        <w:t>Artículo 2207.</w:t>
      </w:r>
      <w:r w:rsidR="00B826C2" w:rsidRPr="00CC36C3">
        <w:rPr>
          <w:rFonts w:ascii="Arial" w:hAnsi="Arial" w:cs="Arial"/>
          <w:i/>
          <w:spacing w:val="-3"/>
        </w:rPr>
        <w:noBreakHyphen/>
        <w:t xml:space="preserve"> En los poderes generales judiciales, bastará decir que se otorgan con ese carácter, para que el apoderado pueda representar al poderdante en todo negocio de jurisdicción voluntaria, mixta y contenciosa, desde su principio hasta su fin; siempre que no se trate de actos que conforme a las leyes requieran poder especial, en tal caso se consignarán detalladamente las facultades que se confieran con su carácter de especialidad.</w:t>
      </w:r>
    </w:p>
    <w:p w:rsidR="00B826C2" w:rsidRPr="00CC36C3" w:rsidRDefault="00B826C2" w:rsidP="006E7934">
      <w:pPr>
        <w:tabs>
          <w:tab w:val="left" w:pos="-720"/>
        </w:tabs>
        <w:ind w:left="567" w:right="334"/>
        <w:jc w:val="both"/>
        <w:rPr>
          <w:rFonts w:ascii="Arial" w:hAnsi="Arial" w:cs="Arial"/>
          <w:i/>
          <w:spacing w:val="-3"/>
        </w:rPr>
      </w:pPr>
    </w:p>
    <w:p w:rsidR="00B826C2" w:rsidRPr="00CC36C3" w:rsidRDefault="00B826C2" w:rsidP="006E7934">
      <w:pPr>
        <w:tabs>
          <w:tab w:val="left" w:pos="-720"/>
        </w:tabs>
        <w:ind w:left="567" w:right="334"/>
        <w:jc w:val="both"/>
        <w:rPr>
          <w:rFonts w:ascii="Arial" w:hAnsi="Arial" w:cs="Arial"/>
          <w:i/>
          <w:spacing w:val="-3"/>
        </w:rPr>
      </w:pPr>
      <w:r w:rsidRPr="00CC36C3">
        <w:rPr>
          <w:rFonts w:ascii="Arial" w:hAnsi="Arial" w:cs="Arial"/>
          <w:i/>
          <w:spacing w:val="-3"/>
        </w:rPr>
        <w:t>Este tipo de poderes sólo podrá otorgarse a personas que tengan el título de abogado, licenciado en derecho o a quien no tenga ese carácter se encuentre asesorado necesariamente por profesionales del derecho, quien deberá suscribir y actuar conjuntamente con el apoderado, en todos los trámites judiciales.</w:t>
      </w:r>
      <w:r w:rsidR="00CC36C3">
        <w:rPr>
          <w:rFonts w:ascii="Arial" w:hAnsi="Arial" w:cs="Arial"/>
          <w:i/>
          <w:spacing w:val="-3"/>
        </w:rPr>
        <w:t>”</w:t>
      </w:r>
    </w:p>
    <w:p w:rsidR="0002626D" w:rsidRDefault="0002626D" w:rsidP="006E7934">
      <w:pPr>
        <w:pStyle w:val="Textosinformato"/>
        <w:ind w:left="567" w:right="334" w:firstLine="289"/>
        <w:jc w:val="both"/>
        <w:rPr>
          <w:rFonts w:ascii="Arial" w:eastAsia="MS Mincho" w:hAnsi="Arial" w:cs="Arial"/>
          <w:b/>
          <w:bCs/>
          <w:i/>
          <w:sz w:val="24"/>
          <w:szCs w:val="24"/>
        </w:rPr>
      </w:pPr>
    </w:p>
    <w:p w:rsidR="00B826C2" w:rsidRPr="00CC36C3" w:rsidRDefault="00CC36C3" w:rsidP="006E7934">
      <w:pPr>
        <w:pStyle w:val="Textosinformato"/>
        <w:ind w:left="567" w:right="334" w:firstLine="289"/>
        <w:jc w:val="both"/>
        <w:rPr>
          <w:rFonts w:ascii="Arial" w:eastAsia="MS Mincho" w:hAnsi="Arial" w:cs="Arial"/>
          <w:i/>
          <w:sz w:val="24"/>
          <w:szCs w:val="24"/>
        </w:rPr>
      </w:pPr>
      <w:r>
        <w:rPr>
          <w:rFonts w:ascii="Arial" w:eastAsia="MS Mincho" w:hAnsi="Arial" w:cs="Arial"/>
          <w:b/>
          <w:bCs/>
          <w:i/>
          <w:sz w:val="24"/>
          <w:szCs w:val="24"/>
        </w:rPr>
        <w:t>“</w:t>
      </w:r>
      <w:r w:rsidR="00B826C2" w:rsidRPr="00CC36C3">
        <w:rPr>
          <w:rFonts w:ascii="Arial" w:eastAsia="MS Mincho" w:hAnsi="Arial" w:cs="Arial"/>
          <w:b/>
          <w:bCs/>
          <w:i/>
          <w:sz w:val="24"/>
          <w:szCs w:val="24"/>
        </w:rPr>
        <w:t xml:space="preserve">Artículo 2554.- </w:t>
      </w:r>
      <w:r w:rsidR="00B826C2" w:rsidRPr="00CC36C3">
        <w:rPr>
          <w:rFonts w:ascii="Arial" w:eastAsia="MS Mincho" w:hAnsi="Arial" w:cs="Arial"/>
          <w:i/>
          <w:sz w:val="24"/>
          <w:szCs w:val="24"/>
        </w:rPr>
        <w:t xml:space="preserve">En todos los poderes generales para pleitos y cobranzas, bastará que se diga que se otorga con todas las facultades generales y las </w:t>
      </w:r>
      <w:r w:rsidR="00B826C2" w:rsidRPr="00CC36C3">
        <w:rPr>
          <w:rFonts w:ascii="Arial" w:eastAsia="MS Mincho" w:hAnsi="Arial" w:cs="Arial"/>
          <w:i/>
          <w:sz w:val="24"/>
          <w:szCs w:val="24"/>
        </w:rPr>
        <w:lastRenderedPageBreak/>
        <w:t>especiales que requieran cláusula especial conforme a la ley, para que se entiendan conferidos sin limitación alguna.</w:t>
      </w:r>
    </w:p>
    <w:p w:rsidR="00B826C2" w:rsidRPr="00CC36C3" w:rsidRDefault="00B826C2" w:rsidP="006E7934">
      <w:pPr>
        <w:pStyle w:val="Textosinformato"/>
        <w:ind w:left="567" w:right="334" w:firstLine="289"/>
        <w:jc w:val="both"/>
        <w:rPr>
          <w:rFonts w:ascii="Arial" w:eastAsia="MS Mincho" w:hAnsi="Arial" w:cs="Arial"/>
          <w:i/>
          <w:sz w:val="24"/>
          <w:szCs w:val="24"/>
        </w:rPr>
      </w:pPr>
    </w:p>
    <w:p w:rsidR="00B826C2" w:rsidRPr="00CC36C3" w:rsidRDefault="00B826C2" w:rsidP="006E7934">
      <w:pPr>
        <w:pStyle w:val="Textosinformato"/>
        <w:ind w:left="567" w:right="334" w:firstLine="289"/>
        <w:jc w:val="both"/>
        <w:rPr>
          <w:rFonts w:ascii="Arial" w:eastAsia="MS Mincho" w:hAnsi="Arial" w:cs="Arial"/>
          <w:i/>
          <w:sz w:val="24"/>
          <w:szCs w:val="24"/>
        </w:rPr>
      </w:pPr>
      <w:r w:rsidRPr="00CC36C3">
        <w:rPr>
          <w:rFonts w:ascii="Arial" w:eastAsia="MS Mincho" w:hAnsi="Arial" w:cs="Arial"/>
          <w:i/>
          <w:sz w:val="24"/>
          <w:szCs w:val="24"/>
        </w:rPr>
        <w:t>En los poderes generales para administrar bienes, bastará expresar que se dan con ese carácter, para que el apoderado tenga toda clase de facultades administrativas.</w:t>
      </w:r>
    </w:p>
    <w:p w:rsidR="00B826C2" w:rsidRPr="00CC36C3" w:rsidRDefault="00B826C2" w:rsidP="006E7934">
      <w:pPr>
        <w:pStyle w:val="Textosinformato"/>
        <w:ind w:left="567" w:right="334" w:firstLine="289"/>
        <w:jc w:val="both"/>
        <w:rPr>
          <w:rFonts w:ascii="Arial" w:eastAsia="MS Mincho" w:hAnsi="Arial" w:cs="Arial"/>
          <w:i/>
          <w:sz w:val="24"/>
          <w:szCs w:val="24"/>
        </w:rPr>
      </w:pPr>
      <w:r w:rsidRPr="00CC36C3">
        <w:rPr>
          <w:rFonts w:ascii="Arial" w:eastAsia="MS Mincho" w:hAnsi="Arial" w:cs="Arial"/>
          <w:i/>
          <w:sz w:val="24"/>
          <w:szCs w:val="24"/>
        </w:rPr>
        <w:t>En los poderes generales, para ejercer actos de dominio, bastará que se den con ese carácter para que el apoderado tenga todas las facultades de dueño, tanto en lo relativo a los bienes, como para hacer toda clase de gestiones a fin de defenderlos.</w:t>
      </w:r>
    </w:p>
    <w:p w:rsidR="00B826C2" w:rsidRPr="00CC36C3" w:rsidRDefault="00B826C2" w:rsidP="006E7934">
      <w:pPr>
        <w:pStyle w:val="Textosinformato"/>
        <w:ind w:left="567" w:right="334" w:firstLine="289"/>
        <w:jc w:val="both"/>
        <w:rPr>
          <w:rFonts w:ascii="Arial" w:eastAsia="MS Mincho" w:hAnsi="Arial" w:cs="Arial"/>
          <w:i/>
          <w:sz w:val="24"/>
          <w:szCs w:val="24"/>
        </w:rPr>
      </w:pPr>
    </w:p>
    <w:p w:rsidR="00B826C2" w:rsidRPr="00CC36C3" w:rsidRDefault="00B826C2" w:rsidP="006E7934">
      <w:pPr>
        <w:pStyle w:val="Textosinformato"/>
        <w:ind w:left="567" w:right="334" w:firstLine="289"/>
        <w:jc w:val="both"/>
        <w:rPr>
          <w:rFonts w:ascii="Arial" w:eastAsia="MS Mincho" w:hAnsi="Arial" w:cs="Arial"/>
          <w:i/>
          <w:sz w:val="24"/>
          <w:szCs w:val="24"/>
        </w:rPr>
      </w:pPr>
      <w:r w:rsidRPr="00CC36C3">
        <w:rPr>
          <w:rFonts w:ascii="Arial" w:eastAsia="MS Mincho" w:hAnsi="Arial" w:cs="Arial"/>
          <w:i/>
          <w:sz w:val="24"/>
          <w:szCs w:val="24"/>
        </w:rPr>
        <w:t>Cuando se quisieren limitar, en los tres casos antes mencionados, las facultades de los apoderados, se consignarán las limitaciones, o los poderes serán especiales.</w:t>
      </w:r>
    </w:p>
    <w:p w:rsidR="00B826C2" w:rsidRPr="00CC36C3" w:rsidRDefault="00B826C2" w:rsidP="006E7934">
      <w:pPr>
        <w:pStyle w:val="Textosinformato"/>
        <w:ind w:left="567" w:right="334" w:firstLine="289"/>
        <w:jc w:val="both"/>
        <w:rPr>
          <w:rFonts w:ascii="Arial" w:eastAsia="MS Mincho" w:hAnsi="Arial" w:cs="Arial"/>
          <w:i/>
          <w:sz w:val="24"/>
          <w:szCs w:val="24"/>
        </w:rPr>
      </w:pPr>
    </w:p>
    <w:p w:rsidR="00B826C2" w:rsidRPr="00CC36C3" w:rsidRDefault="00B826C2" w:rsidP="006E7934">
      <w:pPr>
        <w:pStyle w:val="Textosinformato"/>
        <w:ind w:left="567" w:right="334" w:firstLine="289"/>
        <w:jc w:val="both"/>
        <w:rPr>
          <w:rFonts w:ascii="Arial" w:eastAsia="MS Mincho" w:hAnsi="Arial" w:cs="Arial"/>
          <w:i/>
          <w:sz w:val="24"/>
          <w:szCs w:val="24"/>
        </w:rPr>
      </w:pPr>
      <w:r w:rsidRPr="00CC36C3">
        <w:rPr>
          <w:rFonts w:ascii="Arial" w:eastAsia="MS Mincho" w:hAnsi="Arial" w:cs="Arial"/>
          <w:i/>
          <w:sz w:val="24"/>
          <w:szCs w:val="24"/>
        </w:rPr>
        <w:t>Los notarios insertarán este artículo en los testimonios de los poderes que otorguen.</w:t>
      </w:r>
      <w:r w:rsidR="00CC36C3">
        <w:rPr>
          <w:rFonts w:ascii="Arial" w:eastAsia="MS Mincho" w:hAnsi="Arial" w:cs="Arial"/>
          <w:i/>
          <w:sz w:val="24"/>
          <w:szCs w:val="24"/>
        </w:rPr>
        <w:t>”</w:t>
      </w:r>
    </w:p>
    <w:p w:rsidR="00B826C2" w:rsidRDefault="00B826C2" w:rsidP="006E7934">
      <w:pPr>
        <w:ind w:firstLine="708"/>
        <w:jc w:val="both"/>
        <w:rPr>
          <w:rFonts w:ascii="Arial" w:hAnsi="Arial" w:cs="Arial"/>
          <w:spacing w:val="-3"/>
          <w:sz w:val="20"/>
          <w:szCs w:val="20"/>
        </w:rPr>
      </w:pPr>
    </w:p>
    <w:p w:rsidR="007E6D97" w:rsidRDefault="007E6D97" w:rsidP="006E7934">
      <w:pPr>
        <w:ind w:firstLine="708"/>
        <w:jc w:val="both"/>
        <w:rPr>
          <w:rFonts w:ascii="Arial" w:hAnsi="Arial" w:cs="Arial"/>
          <w:spacing w:val="-3"/>
          <w:sz w:val="20"/>
          <w:szCs w:val="20"/>
        </w:rPr>
      </w:pPr>
    </w:p>
    <w:p w:rsidR="00E72F20" w:rsidRPr="00855D2C" w:rsidRDefault="00E72F20" w:rsidP="006E7934">
      <w:pPr>
        <w:ind w:firstLine="708"/>
        <w:jc w:val="both"/>
        <w:rPr>
          <w:rFonts w:ascii="Arial" w:hAnsi="Arial" w:cs="Arial"/>
        </w:rPr>
      </w:pPr>
      <w:r>
        <w:rPr>
          <w:rFonts w:ascii="Arial" w:hAnsi="Arial" w:cs="Arial"/>
          <w:lang w:eastAsia="es-MX"/>
        </w:rPr>
        <w:t xml:space="preserve">En virtud de lo anteriormente </w:t>
      </w:r>
      <w:r w:rsidR="009E643B">
        <w:rPr>
          <w:rFonts w:ascii="Arial" w:hAnsi="Arial" w:cs="Arial"/>
          <w:lang w:eastAsia="es-MX"/>
        </w:rPr>
        <w:t>expuesto</w:t>
      </w:r>
      <w:r>
        <w:rPr>
          <w:rFonts w:ascii="Arial" w:hAnsi="Arial" w:cs="Arial"/>
          <w:lang w:eastAsia="es-MX"/>
        </w:rPr>
        <w:t>,</w:t>
      </w:r>
      <w:r w:rsidR="007670DB">
        <w:rPr>
          <w:rFonts w:ascii="Arial" w:hAnsi="Arial" w:cs="Arial"/>
          <w:lang w:eastAsia="es-MX"/>
        </w:rPr>
        <w:t xml:space="preserve">para no dejar en estado de indefensión al Municipio en los asuntos legales que se describen en esta iniciativa, dado que el término del contrato con el profesionista que se refiere se encuentra caduco; </w:t>
      </w:r>
      <w:r w:rsidR="0026477F">
        <w:rPr>
          <w:rFonts w:ascii="Arial" w:hAnsi="Arial" w:cs="Arial"/>
          <w:lang w:eastAsia="es-MX"/>
        </w:rPr>
        <w:t xml:space="preserve">elevo </w:t>
      </w:r>
      <w:r>
        <w:rPr>
          <w:rFonts w:ascii="Arial" w:hAnsi="Arial" w:cs="Arial"/>
          <w:lang w:eastAsia="es-MX"/>
        </w:rPr>
        <w:t>a consideración</w:t>
      </w:r>
      <w:r w:rsidR="0026477F">
        <w:rPr>
          <w:rFonts w:ascii="Arial" w:hAnsi="Arial" w:cs="Arial"/>
          <w:lang w:eastAsia="es-MX"/>
        </w:rPr>
        <w:t xml:space="preserve"> del Pleno </w:t>
      </w:r>
      <w:r w:rsidR="0026477F">
        <w:rPr>
          <w:rFonts w:ascii="Arial" w:hAnsi="Arial" w:cs="Arial"/>
        </w:rPr>
        <w:t>los siguientes</w:t>
      </w:r>
      <w:r w:rsidRPr="00855D2C">
        <w:rPr>
          <w:rFonts w:ascii="Arial" w:hAnsi="Arial" w:cs="Arial"/>
        </w:rPr>
        <w:t>:</w:t>
      </w:r>
    </w:p>
    <w:p w:rsidR="00E72F20" w:rsidRDefault="00E72F20" w:rsidP="006E7934">
      <w:pPr>
        <w:ind w:firstLine="708"/>
        <w:jc w:val="center"/>
        <w:rPr>
          <w:rFonts w:ascii="Arial" w:hAnsi="Arial" w:cs="Arial"/>
          <w:b/>
        </w:rPr>
      </w:pPr>
    </w:p>
    <w:p w:rsidR="00E72F20" w:rsidRPr="00855D2C" w:rsidRDefault="007F245C" w:rsidP="006E7934">
      <w:pPr>
        <w:ind w:firstLine="708"/>
        <w:jc w:val="center"/>
        <w:rPr>
          <w:rFonts w:ascii="Arial" w:hAnsi="Arial" w:cs="Arial"/>
          <w:b/>
        </w:rPr>
      </w:pPr>
      <w:r>
        <w:rPr>
          <w:rFonts w:ascii="Arial" w:hAnsi="Arial" w:cs="Arial"/>
          <w:b/>
        </w:rPr>
        <w:t>PUNTOS DE ACUERDO</w:t>
      </w:r>
      <w:r w:rsidR="00393320">
        <w:rPr>
          <w:rFonts w:ascii="Arial" w:hAnsi="Arial" w:cs="Arial"/>
          <w:b/>
        </w:rPr>
        <w:t xml:space="preserve"> ECONOMICOS</w:t>
      </w:r>
      <w:r w:rsidR="00E72F20" w:rsidRPr="00855D2C">
        <w:rPr>
          <w:rFonts w:ascii="Arial" w:hAnsi="Arial" w:cs="Arial"/>
          <w:b/>
        </w:rPr>
        <w:t>:</w:t>
      </w:r>
    </w:p>
    <w:p w:rsidR="00E72F20" w:rsidRPr="00851F63" w:rsidRDefault="00E72F20" w:rsidP="006E7934">
      <w:pPr>
        <w:contextualSpacing/>
        <w:jc w:val="both"/>
        <w:rPr>
          <w:rFonts w:ascii="Arial" w:hAnsi="Arial" w:cs="Arial"/>
        </w:rPr>
      </w:pPr>
    </w:p>
    <w:p w:rsidR="00142647" w:rsidRDefault="00E72F20" w:rsidP="006E7934">
      <w:pPr>
        <w:contextualSpacing/>
        <w:jc w:val="both"/>
        <w:rPr>
          <w:rFonts w:ascii="Arial" w:hAnsi="Arial" w:cs="Arial"/>
          <w:iCs/>
        </w:rPr>
      </w:pPr>
      <w:r w:rsidRPr="00851F63">
        <w:rPr>
          <w:rFonts w:ascii="Arial" w:hAnsi="Arial" w:cs="Arial"/>
          <w:b/>
        </w:rPr>
        <w:t>PRIMERO</w:t>
      </w:r>
      <w:r w:rsidRPr="00851F63">
        <w:rPr>
          <w:rFonts w:ascii="Arial" w:hAnsi="Arial" w:cs="Arial"/>
        </w:rPr>
        <w:t>.-</w:t>
      </w:r>
      <w:r w:rsidR="00142647" w:rsidRPr="00293A5C">
        <w:rPr>
          <w:rFonts w:ascii="Arial" w:hAnsi="Arial" w:cs="Arial"/>
          <w:bCs/>
          <w:iCs/>
          <w:color w:val="000000"/>
        </w:rPr>
        <w:t xml:space="preserve">Se autoriza </w:t>
      </w:r>
      <w:r w:rsidR="00142647">
        <w:rPr>
          <w:rFonts w:ascii="Arial" w:hAnsi="Arial" w:cs="Arial"/>
        </w:rPr>
        <w:t xml:space="preserve">renovar el contrato de prestación de servicios </w:t>
      </w:r>
      <w:r w:rsidR="00142647" w:rsidRPr="00732476">
        <w:rPr>
          <w:rFonts w:ascii="Arial" w:hAnsi="Arial" w:cs="Arial"/>
        </w:rPr>
        <w:t xml:space="preserve">profesionales de asesoría jurídica con </w:t>
      </w:r>
      <w:r w:rsidR="00B85624">
        <w:rPr>
          <w:rFonts w:ascii="Arial" w:hAnsi="Arial" w:cs="Arial"/>
        </w:rPr>
        <w:t xml:space="preserve">el Abogado </w:t>
      </w:r>
      <w:r w:rsidR="00B85624">
        <w:rPr>
          <w:rFonts w:ascii="Arial" w:hAnsi="Arial" w:cs="Arial"/>
          <w:iCs/>
        </w:rPr>
        <w:t xml:space="preserve">JOSE ANTONIO PEREZ VAZQUEZ mediante el </w:t>
      </w:r>
      <w:r w:rsidR="00B85624">
        <w:rPr>
          <w:rFonts w:ascii="Arial" w:hAnsi="Arial" w:cs="Arial"/>
          <w:iCs/>
          <w:lang w:eastAsia="es-MX"/>
        </w:rPr>
        <w:t>pago de una iguala mensual de $2</w:t>
      </w:r>
      <w:r w:rsidR="008C6E82">
        <w:rPr>
          <w:rFonts w:ascii="Arial" w:hAnsi="Arial" w:cs="Arial"/>
          <w:iCs/>
          <w:lang w:eastAsia="es-MX"/>
        </w:rPr>
        <w:t>5</w:t>
      </w:r>
      <w:r w:rsidR="00B85624">
        <w:rPr>
          <w:rFonts w:ascii="Arial" w:hAnsi="Arial" w:cs="Arial"/>
          <w:iCs/>
          <w:lang w:eastAsia="es-MX"/>
        </w:rPr>
        <w:t>,000.00</w:t>
      </w:r>
      <w:r w:rsidR="007670DB">
        <w:rPr>
          <w:rFonts w:ascii="Arial" w:hAnsi="Arial" w:cs="Arial"/>
          <w:iCs/>
          <w:lang w:eastAsia="es-MX"/>
        </w:rPr>
        <w:t xml:space="preserve"> (VEINT</w:t>
      </w:r>
      <w:r w:rsidR="008C6E82">
        <w:rPr>
          <w:rFonts w:ascii="Arial" w:hAnsi="Arial" w:cs="Arial"/>
          <w:iCs/>
          <w:lang w:eastAsia="es-MX"/>
        </w:rPr>
        <w:t xml:space="preserve">ICINCO </w:t>
      </w:r>
      <w:r w:rsidR="007670DB">
        <w:rPr>
          <w:rFonts w:ascii="Arial" w:hAnsi="Arial" w:cs="Arial"/>
          <w:iCs/>
          <w:lang w:eastAsia="es-MX"/>
        </w:rPr>
        <w:t>MIL PESOS 00/100 M.N.)</w:t>
      </w:r>
      <w:r w:rsidR="00B85624">
        <w:rPr>
          <w:rFonts w:ascii="Arial" w:eastAsiaTheme="minorHAnsi" w:hAnsi="Arial" w:cs="Arial"/>
          <w:iCs/>
          <w:color w:val="auto"/>
          <w:lang w:eastAsia="en-US" w:bidi="ar-SA"/>
        </w:rPr>
        <w:t xml:space="preserve"> más IVA </w:t>
      </w:r>
      <w:r w:rsidR="008C6E82">
        <w:rPr>
          <w:rFonts w:ascii="Arial" w:eastAsiaTheme="minorHAnsi" w:hAnsi="Arial" w:cs="Arial"/>
          <w:iCs/>
          <w:color w:val="auto"/>
          <w:lang w:eastAsia="en-US" w:bidi="ar-SA"/>
        </w:rPr>
        <w:t>a razón del 16% equivalente a $4</w:t>
      </w:r>
      <w:r w:rsidR="00B85624">
        <w:rPr>
          <w:rFonts w:ascii="Arial" w:eastAsiaTheme="minorHAnsi" w:hAnsi="Arial" w:cs="Arial"/>
          <w:iCs/>
          <w:color w:val="auto"/>
          <w:lang w:eastAsia="en-US" w:bidi="ar-SA"/>
        </w:rPr>
        <w:t>,</w:t>
      </w:r>
      <w:r w:rsidR="008C6E82">
        <w:rPr>
          <w:rFonts w:ascii="Arial" w:eastAsiaTheme="minorHAnsi" w:hAnsi="Arial" w:cs="Arial"/>
          <w:iCs/>
          <w:color w:val="auto"/>
          <w:lang w:eastAsia="en-US" w:bidi="ar-SA"/>
        </w:rPr>
        <w:t>0</w:t>
      </w:r>
      <w:r w:rsidR="00B85624">
        <w:rPr>
          <w:rFonts w:ascii="Arial" w:eastAsiaTheme="minorHAnsi" w:hAnsi="Arial" w:cs="Arial"/>
          <w:iCs/>
          <w:color w:val="auto"/>
          <w:lang w:eastAsia="en-US" w:bidi="ar-SA"/>
        </w:rPr>
        <w:t>00.00 (</w:t>
      </w:r>
      <w:r w:rsidR="008C6E82">
        <w:rPr>
          <w:rFonts w:ascii="Arial" w:eastAsiaTheme="minorHAnsi" w:hAnsi="Arial" w:cs="Arial"/>
          <w:iCs/>
          <w:color w:val="auto"/>
          <w:lang w:eastAsia="en-US" w:bidi="ar-SA"/>
        </w:rPr>
        <w:t>CUATRO MIL</w:t>
      </w:r>
      <w:r w:rsidR="00B85624">
        <w:rPr>
          <w:rFonts w:ascii="Arial" w:eastAsiaTheme="minorHAnsi" w:hAnsi="Arial" w:cs="Arial"/>
          <w:iCs/>
          <w:color w:val="auto"/>
          <w:lang w:eastAsia="en-US" w:bidi="ar-SA"/>
        </w:rPr>
        <w:t xml:space="preserve"> PESOS 00/M.N.);  dando un subtotal de $2</w:t>
      </w:r>
      <w:r w:rsidR="008C6E82">
        <w:rPr>
          <w:rFonts w:ascii="Arial" w:eastAsiaTheme="minorHAnsi" w:hAnsi="Arial" w:cs="Arial"/>
          <w:iCs/>
          <w:color w:val="auto"/>
          <w:lang w:eastAsia="en-US" w:bidi="ar-SA"/>
        </w:rPr>
        <w:t>9</w:t>
      </w:r>
      <w:r w:rsidR="00B85624">
        <w:rPr>
          <w:rFonts w:ascii="Arial" w:eastAsiaTheme="minorHAnsi" w:hAnsi="Arial" w:cs="Arial"/>
          <w:iCs/>
          <w:color w:val="auto"/>
          <w:lang w:eastAsia="en-US" w:bidi="ar-SA"/>
        </w:rPr>
        <w:t>,</w:t>
      </w:r>
      <w:r w:rsidR="008C6E82">
        <w:rPr>
          <w:rFonts w:ascii="Arial" w:eastAsiaTheme="minorHAnsi" w:hAnsi="Arial" w:cs="Arial"/>
          <w:iCs/>
          <w:color w:val="auto"/>
          <w:lang w:eastAsia="en-US" w:bidi="ar-SA"/>
        </w:rPr>
        <w:t>0</w:t>
      </w:r>
      <w:r w:rsidR="00B85624">
        <w:rPr>
          <w:rFonts w:ascii="Arial" w:eastAsiaTheme="minorHAnsi" w:hAnsi="Arial" w:cs="Arial"/>
          <w:iCs/>
          <w:color w:val="auto"/>
          <w:lang w:eastAsia="en-US" w:bidi="ar-SA"/>
        </w:rPr>
        <w:t>00.00 (VEINTI</w:t>
      </w:r>
      <w:r w:rsidR="008C6E82">
        <w:rPr>
          <w:rFonts w:ascii="Arial" w:eastAsiaTheme="minorHAnsi" w:hAnsi="Arial" w:cs="Arial"/>
          <w:iCs/>
          <w:color w:val="auto"/>
          <w:lang w:eastAsia="en-US" w:bidi="ar-SA"/>
        </w:rPr>
        <w:t>NUEVE</w:t>
      </w:r>
      <w:r w:rsidR="00B85624">
        <w:rPr>
          <w:rFonts w:ascii="Arial" w:eastAsiaTheme="minorHAnsi" w:hAnsi="Arial" w:cs="Arial"/>
          <w:iCs/>
          <w:color w:val="auto"/>
          <w:lang w:eastAsia="en-US" w:bidi="ar-SA"/>
        </w:rPr>
        <w:t xml:space="preserve"> MIL PESOS 00/100 M.N</w:t>
      </w:r>
      <w:r w:rsidR="007670DB">
        <w:rPr>
          <w:rFonts w:ascii="Arial" w:eastAsiaTheme="minorHAnsi" w:hAnsi="Arial" w:cs="Arial"/>
          <w:iCs/>
          <w:color w:val="auto"/>
          <w:lang w:eastAsia="en-US" w:bidi="ar-SA"/>
        </w:rPr>
        <w:t>.) importe de</w:t>
      </w:r>
      <w:r w:rsidR="00B85624">
        <w:rPr>
          <w:rFonts w:ascii="Arial" w:eastAsiaTheme="minorHAnsi" w:hAnsi="Arial" w:cs="Arial"/>
          <w:iCs/>
          <w:color w:val="auto"/>
          <w:lang w:eastAsia="en-US" w:bidi="ar-SA"/>
        </w:rPr>
        <w:t>l que se le retendrá el 10% equivalente a $2,</w:t>
      </w:r>
      <w:r w:rsidR="008C6E82">
        <w:rPr>
          <w:rFonts w:ascii="Arial" w:eastAsiaTheme="minorHAnsi" w:hAnsi="Arial" w:cs="Arial"/>
          <w:iCs/>
          <w:color w:val="auto"/>
          <w:lang w:eastAsia="en-US" w:bidi="ar-SA"/>
        </w:rPr>
        <w:t>5</w:t>
      </w:r>
      <w:r w:rsidR="00B85624">
        <w:rPr>
          <w:rFonts w:ascii="Arial" w:eastAsiaTheme="minorHAnsi" w:hAnsi="Arial" w:cs="Arial"/>
          <w:iCs/>
          <w:color w:val="auto"/>
          <w:lang w:eastAsia="en-US" w:bidi="ar-SA"/>
        </w:rPr>
        <w:t xml:space="preserve">00.00 </w:t>
      </w:r>
      <w:r w:rsidR="002A3798">
        <w:rPr>
          <w:rFonts w:ascii="Arial" w:eastAsiaTheme="minorHAnsi" w:hAnsi="Arial" w:cs="Arial"/>
          <w:iCs/>
          <w:color w:val="auto"/>
          <w:lang w:eastAsia="en-US" w:bidi="ar-SA"/>
        </w:rPr>
        <w:t>(</w:t>
      </w:r>
      <w:r w:rsidR="00B85624">
        <w:rPr>
          <w:rFonts w:ascii="Arial" w:eastAsiaTheme="minorHAnsi" w:hAnsi="Arial" w:cs="Arial"/>
          <w:iCs/>
          <w:color w:val="auto"/>
          <w:lang w:eastAsia="en-US" w:bidi="ar-SA"/>
        </w:rPr>
        <w:t>DOS MIL</w:t>
      </w:r>
      <w:r w:rsidR="002A3798">
        <w:rPr>
          <w:rFonts w:ascii="Arial" w:eastAsiaTheme="minorHAnsi" w:hAnsi="Arial" w:cs="Arial"/>
          <w:iCs/>
          <w:color w:val="auto"/>
          <w:lang w:eastAsia="en-US" w:bidi="ar-SA"/>
        </w:rPr>
        <w:t xml:space="preserve"> QUINIENTOS</w:t>
      </w:r>
      <w:r w:rsidR="00B85624">
        <w:rPr>
          <w:rFonts w:ascii="Arial" w:eastAsiaTheme="minorHAnsi" w:hAnsi="Arial" w:cs="Arial"/>
          <w:iCs/>
          <w:color w:val="auto"/>
          <w:lang w:eastAsia="en-US" w:bidi="ar-SA"/>
        </w:rPr>
        <w:t xml:space="preserve"> PESOS 11/100 M.N)</w:t>
      </w:r>
      <w:r w:rsidR="00B85624" w:rsidRPr="00F0640E">
        <w:rPr>
          <w:rFonts w:ascii="Arial" w:eastAsiaTheme="minorHAnsi" w:hAnsi="Arial" w:cs="Arial"/>
          <w:iCs/>
          <w:color w:val="auto"/>
          <w:lang w:eastAsia="en-US" w:bidi="ar-SA"/>
        </w:rPr>
        <w:t>,</w:t>
      </w:r>
      <w:r w:rsidR="002A3798">
        <w:rPr>
          <w:rFonts w:ascii="Arial" w:hAnsi="Arial" w:cs="Arial"/>
          <w:iCs/>
          <w:lang w:eastAsia="es-MX"/>
        </w:rPr>
        <w:t xml:space="preserve"> dando un total a cubrir de </w:t>
      </w:r>
      <w:r w:rsidR="002A3798" w:rsidRPr="00AE5D69">
        <w:rPr>
          <w:rFonts w:ascii="Arial" w:hAnsi="Arial" w:cs="Arial"/>
          <w:iCs/>
          <w:lang w:eastAsia="es-MX"/>
        </w:rPr>
        <w:t>$26</w:t>
      </w:r>
      <w:r w:rsidR="00B85624" w:rsidRPr="00AE5D69">
        <w:rPr>
          <w:rFonts w:ascii="Arial" w:hAnsi="Arial" w:cs="Arial"/>
          <w:iCs/>
          <w:lang w:eastAsia="es-MX"/>
        </w:rPr>
        <w:t>,</w:t>
      </w:r>
      <w:r w:rsidR="002A3798" w:rsidRPr="00AE5D69">
        <w:rPr>
          <w:rFonts w:ascii="Arial" w:hAnsi="Arial" w:cs="Arial"/>
          <w:iCs/>
          <w:lang w:eastAsia="es-MX"/>
        </w:rPr>
        <w:t>5</w:t>
      </w:r>
      <w:r w:rsidR="00B85624" w:rsidRPr="00AE5D69">
        <w:rPr>
          <w:rFonts w:ascii="Arial" w:hAnsi="Arial" w:cs="Arial"/>
          <w:iCs/>
          <w:lang w:eastAsia="es-MX"/>
        </w:rPr>
        <w:t>00.00 (VE</w:t>
      </w:r>
      <w:r w:rsidR="002A3798" w:rsidRPr="00AE5D69">
        <w:rPr>
          <w:rFonts w:ascii="Arial" w:hAnsi="Arial" w:cs="Arial"/>
          <w:iCs/>
          <w:lang w:eastAsia="es-MX"/>
        </w:rPr>
        <w:t xml:space="preserve">INTISEIS </w:t>
      </w:r>
      <w:r w:rsidR="00B85624" w:rsidRPr="00AE5D69">
        <w:rPr>
          <w:rFonts w:ascii="Arial" w:hAnsi="Arial" w:cs="Arial"/>
          <w:iCs/>
          <w:lang w:eastAsia="es-MX"/>
        </w:rPr>
        <w:t xml:space="preserve">MIL </w:t>
      </w:r>
      <w:r w:rsidR="002A3798" w:rsidRPr="00AE5D69">
        <w:rPr>
          <w:rFonts w:ascii="Arial" w:hAnsi="Arial" w:cs="Arial"/>
          <w:iCs/>
          <w:lang w:eastAsia="es-MX"/>
        </w:rPr>
        <w:t>QUINIENTOS</w:t>
      </w:r>
      <w:r w:rsidR="00B85624" w:rsidRPr="00AE5D69">
        <w:rPr>
          <w:rFonts w:ascii="Arial" w:hAnsi="Arial" w:cs="Arial"/>
          <w:iCs/>
          <w:lang w:eastAsia="es-MX"/>
        </w:rPr>
        <w:t xml:space="preserve"> PESOS 00/100 M.N.)</w:t>
      </w:r>
      <w:r w:rsidR="00B85624">
        <w:rPr>
          <w:rFonts w:ascii="Arial" w:hAnsi="Arial" w:cs="Arial"/>
          <w:iCs/>
          <w:lang w:eastAsia="es-MX"/>
        </w:rPr>
        <w:t xml:space="preserve"> pagaderos previa expedición del recibo de honorarios correspondiente los días 30 de cada mes; </w:t>
      </w:r>
      <w:r w:rsidR="00B85624">
        <w:rPr>
          <w:rFonts w:ascii="Arial" w:hAnsi="Arial" w:cs="Arial"/>
          <w:iCs/>
        </w:rPr>
        <w:t>quien prestar</w:t>
      </w:r>
      <w:r w:rsidR="007670DB">
        <w:rPr>
          <w:rFonts w:ascii="Arial" w:hAnsi="Arial" w:cs="Arial"/>
          <w:iCs/>
        </w:rPr>
        <w:t>á</w:t>
      </w:r>
      <w:r w:rsidR="00B85624">
        <w:rPr>
          <w:rFonts w:ascii="Arial" w:hAnsi="Arial" w:cs="Arial"/>
          <w:iCs/>
        </w:rPr>
        <w:t xml:space="preserve"> sus servicios en forma directa y a través de abogados colaboradores de su despacho</w:t>
      </w:r>
      <w:r w:rsidR="00B85624">
        <w:rPr>
          <w:rFonts w:ascii="Arial" w:eastAsia="Times New Roman" w:hAnsi="Arial" w:cs="Arial"/>
          <w:bCs/>
          <w:color w:val="auto"/>
          <w:lang w:eastAsia="es-MX" w:bidi="ar-SA"/>
        </w:rPr>
        <w:t>,</w:t>
      </w:r>
      <w:r w:rsidR="00B85624">
        <w:rPr>
          <w:rFonts w:ascii="Arial" w:hAnsi="Arial" w:cs="Arial"/>
          <w:iCs/>
        </w:rPr>
        <w:t xml:space="preserve"> por el periodo de tres meses</w:t>
      </w:r>
      <w:r w:rsidR="009272AD">
        <w:rPr>
          <w:rFonts w:ascii="Arial" w:hAnsi="Arial" w:cs="Arial"/>
          <w:iCs/>
        </w:rPr>
        <w:t xml:space="preserve"> contados a partir de</w:t>
      </w:r>
      <w:r w:rsidR="009E643B">
        <w:rPr>
          <w:rFonts w:ascii="Arial" w:hAnsi="Arial" w:cs="Arial"/>
          <w:iCs/>
        </w:rPr>
        <w:t xml:space="preserve"> la fecha de expedición del contrato respectivo</w:t>
      </w:r>
      <w:r w:rsidR="00B85624">
        <w:rPr>
          <w:rFonts w:ascii="Arial" w:hAnsi="Arial" w:cs="Arial"/>
          <w:iCs/>
        </w:rPr>
        <w:t>, prorrogables según resultados</w:t>
      </w:r>
      <w:r w:rsidR="00AE5D69">
        <w:rPr>
          <w:rFonts w:ascii="Arial" w:hAnsi="Arial" w:cs="Arial"/>
          <w:iCs/>
        </w:rPr>
        <w:t>.</w:t>
      </w:r>
    </w:p>
    <w:p w:rsidR="00B85624" w:rsidRDefault="00B85624" w:rsidP="00492F13">
      <w:pPr>
        <w:widowControl/>
        <w:suppressAutoHyphens w:val="0"/>
        <w:autoSpaceDE w:val="0"/>
        <w:autoSpaceDN w:val="0"/>
        <w:adjustRightInd w:val="0"/>
        <w:jc w:val="both"/>
        <w:rPr>
          <w:rFonts w:ascii="Arial" w:hAnsi="Arial" w:cs="Arial"/>
          <w:b/>
          <w:iCs/>
        </w:rPr>
      </w:pPr>
    </w:p>
    <w:p w:rsidR="00790A24" w:rsidRDefault="00E72F20" w:rsidP="00790A24">
      <w:pPr>
        <w:contextualSpacing/>
        <w:jc w:val="both"/>
        <w:rPr>
          <w:rFonts w:ascii="Arial" w:hAnsi="Arial" w:cs="Arial"/>
          <w:iCs/>
        </w:rPr>
      </w:pPr>
      <w:r>
        <w:rPr>
          <w:rFonts w:ascii="Arial" w:hAnsi="Arial" w:cs="Arial"/>
          <w:b/>
          <w:iCs/>
        </w:rPr>
        <w:t>S</w:t>
      </w:r>
      <w:r w:rsidRPr="00B901E6">
        <w:rPr>
          <w:rFonts w:ascii="Arial" w:hAnsi="Arial" w:cs="Arial"/>
          <w:b/>
          <w:iCs/>
        </w:rPr>
        <w:t>EGUNDO.-</w:t>
      </w:r>
      <w:r w:rsidR="00790A24" w:rsidRPr="00270B8F">
        <w:rPr>
          <w:rFonts w:ascii="Arial" w:hAnsi="Arial" w:cs="Arial"/>
        </w:rPr>
        <w:t xml:space="preserve">El H. Ayuntamiento Constitucional de Zapotlán el Grande, Jalisco, aprueba </w:t>
      </w:r>
      <w:r w:rsidR="00790A24">
        <w:rPr>
          <w:rFonts w:ascii="Arial" w:hAnsi="Arial" w:cs="Arial"/>
        </w:rPr>
        <w:t>la ratificación otorgada</w:t>
      </w:r>
      <w:r w:rsidR="00AE5D69">
        <w:rPr>
          <w:rFonts w:ascii="Arial" w:hAnsi="Arial" w:cs="Arial"/>
        </w:rPr>
        <w:t>en la</w:t>
      </w:r>
      <w:r w:rsidR="000E785B" w:rsidRPr="00CC36C3">
        <w:rPr>
          <w:rFonts w:ascii="Arial" w:hAnsi="Arial" w:cs="Arial"/>
          <w:iCs/>
          <w:lang w:eastAsia="es-MX"/>
        </w:rPr>
        <w:t xml:space="preserve"> Sesión Pública </w:t>
      </w:r>
      <w:r w:rsidR="000E785B">
        <w:rPr>
          <w:rFonts w:ascii="Arial" w:hAnsi="Arial" w:cs="Arial"/>
          <w:iCs/>
          <w:lang w:eastAsia="es-MX"/>
        </w:rPr>
        <w:t>Ordinaria</w:t>
      </w:r>
      <w:r w:rsidR="000E785B" w:rsidRPr="00CC36C3">
        <w:rPr>
          <w:rFonts w:ascii="Arial" w:hAnsi="Arial" w:cs="Arial"/>
          <w:iCs/>
          <w:lang w:eastAsia="es-MX"/>
        </w:rPr>
        <w:t xml:space="preserve"> de Ayuntamiento número </w:t>
      </w:r>
      <w:r w:rsidR="000E785B">
        <w:rPr>
          <w:rFonts w:ascii="Arial" w:hAnsi="Arial" w:cs="Arial"/>
          <w:iCs/>
          <w:lang w:eastAsia="es-MX"/>
        </w:rPr>
        <w:t xml:space="preserve">01 </w:t>
      </w:r>
      <w:r w:rsidR="000E785B" w:rsidRPr="00CC36C3">
        <w:rPr>
          <w:rFonts w:ascii="Arial" w:hAnsi="Arial" w:cs="Arial"/>
          <w:iCs/>
          <w:lang w:eastAsia="es-MX"/>
        </w:rPr>
        <w:t>de fecha</w:t>
      </w:r>
      <w:r w:rsidR="000E785B">
        <w:rPr>
          <w:rFonts w:ascii="Arial" w:hAnsi="Arial" w:cs="Arial"/>
          <w:iCs/>
          <w:lang w:eastAsia="es-MX"/>
        </w:rPr>
        <w:t xml:space="preserve"> 29 </w:t>
      </w:r>
      <w:r w:rsidR="000E785B">
        <w:rPr>
          <w:rFonts w:ascii="Arial" w:hAnsi="Arial" w:cs="Arial"/>
          <w:iCs/>
          <w:lang w:eastAsia="es-MX"/>
        </w:rPr>
        <w:lastRenderedPageBreak/>
        <w:t>de Octubre de 2015,</w:t>
      </w:r>
      <w:r w:rsidR="00AE5D69">
        <w:rPr>
          <w:rFonts w:ascii="Arial" w:hAnsi="Arial" w:cs="Arial"/>
          <w:iCs/>
          <w:lang w:eastAsia="es-MX"/>
        </w:rPr>
        <w:t xml:space="preserve"> bajo el punto 6 del orden del día,</w:t>
      </w:r>
      <w:r w:rsidR="000E785B">
        <w:rPr>
          <w:rFonts w:ascii="Arial" w:hAnsi="Arial" w:cs="Arial"/>
          <w:iCs/>
          <w:lang w:eastAsia="es-MX"/>
        </w:rPr>
        <w:t xml:space="preserve"> para </w:t>
      </w:r>
      <w:r w:rsidR="00790A24" w:rsidRPr="00270B8F">
        <w:rPr>
          <w:rFonts w:ascii="Arial" w:hAnsi="Arial" w:cs="Arial"/>
        </w:rPr>
        <w:t xml:space="preserve">designar como </w:t>
      </w:r>
      <w:r w:rsidR="00790A24" w:rsidRPr="00270B8F">
        <w:rPr>
          <w:rFonts w:ascii="Arial" w:hAnsi="Arial" w:cs="Arial"/>
          <w:iCs/>
          <w:lang w:eastAsia="es-MX"/>
        </w:rPr>
        <w:t xml:space="preserve">apoderados especiales en los amplios términos </w:t>
      </w:r>
      <w:r w:rsidR="00790A24">
        <w:rPr>
          <w:rFonts w:ascii="Arial" w:hAnsi="Arial" w:cs="Arial"/>
          <w:iCs/>
          <w:lang w:eastAsia="es-MX"/>
        </w:rPr>
        <w:t xml:space="preserve">descritos en el cuerpo del presente dictamen </w:t>
      </w:r>
      <w:r w:rsidR="00790A24" w:rsidRPr="00AE5D69">
        <w:rPr>
          <w:rFonts w:ascii="Arial" w:hAnsi="Arial" w:cs="Arial"/>
        </w:rPr>
        <w:t>a los</w:t>
      </w:r>
      <w:r w:rsidR="00790A24" w:rsidRPr="004A025A">
        <w:rPr>
          <w:rFonts w:ascii="Arial" w:hAnsi="Arial" w:cs="Arial"/>
          <w:iCs/>
        </w:rPr>
        <w:t>A</w:t>
      </w:r>
      <w:r w:rsidR="00790A24" w:rsidRPr="004A025A">
        <w:rPr>
          <w:rFonts w:ascii="Arial" w:hAnsi="Arial" w:cs="Arial"/>
          <w:iCs/>
          <w:lang w:eastAsia="es-MX"/>
        </w:rPr>
        <w:t>bogados</w:t>
      </w:r>
      <w:r w:rsidR="00790A24">
        <w:rPr>
          <w:rFonts w:ascii="Arial" w:hAnsi="Arial" w:cs="Arial"/>
          <w:iCs/>
        </w:rPr>
        <w:t>LIC. JOSE ANTONIO PEREZ VAZQUEZ</w:t>
      </w:r>
      <w:r w:rsidR="00790A24">
        <w:rPr>
          <w:rFonts w:ascii="Arial" w:eastAsia="Times New Roman" w:hAnsi="Arial" w:cs="Arial"/>
          <w:bCs/>
          <w:color w:val="auto"/>
          <w:lang w:eastAsia="es-MX" w:bidi="ar-SA"/>
        </w:rPr>
        <w:t>,</w:t>
      </w:r>
      <w:r w:rsidR="004F10EA">
        <w:rPr>
          <w:rFonts w:ascii="Arial" w:hAnsi="Arial" w:cs="Arial"/>
          <w:iCs/>
          <w:lang w:eastAsia="es-MX"/>
        </w:rPr>
        <w:t>LIC. MANUEL RODRIGUEZ BOCANEGRA, ANEL BETSABE ZARATE RUBIO, LIC. GABRIELA VALADEZ AGUILAR, LIC. JORGE ESAU ZARATE GONZALEZ, LIC. FERNANDO LOPEZ CORAL, LIC. JORGE EVERARDO AHUMADA RUBIO</w:t>
      </w:r>
      <w:r w:rsidR="00790A24">
        <w:rPr>
          <w:rFonts w:ascii="Arial" w:hAnsi="Arial" w:cs="Arial"/>
          <w:iCs/>
          <w:lang w:eastAsia="es-MX"/>
        </w:rPr>
        <w:t xml:space="preserve">con las facultades y obligaciones inherentes al cargo de apoderado especial para defender los intereses del Municipio de Zapotlán el Grande, Jalisco de conformidad a lo que establece el artículo 123 de la Ley para los Servidores Públicos del Estado de Jalisco y sus Municipios y en términos de lo dispuesto por el artículo 7 de la Ley de Justicia Administrativa del Estado de Jalisco, </w:t>
      </w:r>
      <w:r w:rsidR="00790A24" w:rsidRPr="00270B8F">
        <w:rPr>
          <w:rFonts w:ascii="Arial" w:hAnsi="Arial" w:cs="Arial"/>
          <w:iCs/>
          <w:lang w:eastAsia="es-MX"/>
        </w:rPr>
        <w:t>quienes podrán ejercer el car</w:t>
      </w:r>
      <w:r w:rsidR="00790A24">
        <w:rPr>
          <w:rFonts w:ascii="Arial" w:hAnsi="Arial" w:cs="Arial"/>
          <w:iCs/>
          <w:lang w:eastAsia="es-MX"/>
        </w:rPr>
        <w:t>go de forma conjunta o separada</w:t>
      </w:r>
      <w:r w:rsidR="00790A24">
        <w:rPr>
          <w:rFonts w:ascii="Arial" w:hAnsi="Arial" w:cs="Arial"/>
        </w:rPr>
        <w:t xml:space="preserve"> y en los términos antes descritos.</w:t>
      </w:r>
    </w:p>
    <w:p w:rsidR="004A248E" w:rsidRDefault="004A248E" w:rsidP="006E7934">
      <w:pPr>
        <w:contextualSpacing/>
        <w:jc w:val="both"/>
        <w:rPr>
          <w:rFonts w:ascii="Arial" w:hAnsi="Arial" w:cs="Arial"/>
          <w:b/>
          <w:iCs/>
        </w:rPr>
      </w:pPr>
    </w:p>
    <w:p w:rsidR="00E72F20" w:rsidRDefault="00492F13" w:rsidP="006E7934">
      <w:pPr>
        <w:contextualSpacing/>
        <w:jc w:val="both"/>
        <w:rPr>
          <w:rFonts w:ascii="Arial" w:hAnsi="Arial" w:cs="Arial"/>
          <w:iCs/>
          <w:lang w:eastAsia="es-MX"/>
        </w:rPr>
      </w:pPr>
      <w:r w:rsidRPr="00492F13">
        <w:rPr>
          <w:rFonts w:ascii="Arial" w:hAnsi="Arial" w:cs="Arial"/>
          <w:b/>
          <w:iCs/>
        </w:rPr>
        <w:t>TERCERO.-</w:t>
      </w:r>
      <w:r w:rsidR="000E785B">
        <w:rPr>
          <w:rFonts w:ascii="Arial" w:hAnsi="Arial" w:cs="Arial"/>
          <w:iCs/>
          <w:lang w:eastAsia="es-MX"/>
        </w:rPr>
        <w:t>Se faculta al Presidente Municipal, Síndico y Secretario General, de este ayuntamiento para que procedan a celebrar el respectivo contrato de prestación de servicios profesionales, en los términos aprobados, así también para que se protocolice el mandato otorgado ante Fedatario Público de la Adscripción.</w:t>
      </w:r>
    </w:p>
    <w:p w:rsidR="007670DB" w:rsidRDefault="007670DB" w:rsidP="006E7934">
      <w:pPr>
        <w:contextualSpacing/>
        <w:jc w:val="both"/>
        <w:rPr>
          <w:rFonts w:ascii="Arial" w:hAnsi="Arial" w:cs="Arial"/>
          <w:iCs/>
          <w:lang w:eastAsia="es-MX"/>
        </w:rPr>
      </w:pPr>
    </w:p>
    <w:p w:rsidR="00546DC2" w:rsidRPr="00B901E6" w:rsidRDefault="00492F13" w:rsidP="006E7934">
      <w:pPr>
        <w:contextualSpacing/>
        <w:jc w:val="both"/>
        <w:rPr>
          <w:rFonts w:ascii="Arial" w:hAnsi="Arial" w:cs="Arial"/>
          <w:iCs/>
        </w:rPr>
      </w:pPr>
      <w:r>
        <w:rPr>
          <w:rFonts w:ascii="Arial" w:hAnsi="Arial" w:cs="Arial"/>
          <w:b/>
          <w:iCs/>
          <w:lang w:eastAsia="es-MX"/>
        </w:rPr>
        <w:t>CUARTO</w:t>
      </w:r>
      <w:r w:rsidR="00E72F20">
        <w:rPr>
          <w:rFonts w:ascii="Arial" w:hAnsi="Arial" w:cs="Arial"/>
          <w:b/>
          <w:iCs/>
          <w:lang w:eastAsia="es-MX"/>
        </w:rPr>
        <w:t>.-</w:t>
      </w:r>
      <w:r w:rsidR="000E785B">
        <w:rPr>
          <w:rFonts w:ascii="Arial" w:hAnsi="Arial" w:cs="Arial"/>
          <w:color w:val="000000"/>
          <w:lang w:eastAsia="es-MX"/>
        </w:rPr>
        <w:t>N</w:t>
      </w:r>
      <w:r w:rsidR="000E785B" w:rsidRPr="00851F63">
        <w:rPr>
          <w:rFonts w:ascii="Arial" w:hAnsi="Arial" w:cs="Arial"/>
          <w:color w:val="000000"/>
          <w:lang w:eastAsia="es-MX"/>
        </w:rPr>
        <w:t>otifíquese</w:t>
      </w:r>
      <w:r w:rsidR="000E785B">
        <w:rPr>
          <w:rFonts w:ascii="Arial" w:hAnsi="Arial" w:cs="Arial"/>
        </w:rPr>
        <w:t xml:space="preserve"> al </w:t>
      </w:r>
      <w:r w:rsidR="000E785B" w:rsidRPr="00851F63">
        <w:rPr>
          <w:rFonts w:ascii="Arial" w:hAnsi="Arial" w:cs="Arial"/>
        </w:rPr>
        <w:t>Presidente Municipal, Síndico</w:t>
      </w:r>
      <w:r w:rsidR="000E785B">
        <w:rPr>
          <w:rFonts w:ascii="Arial" w:hAnsi="Arial" w:cs="Arial"/>
        </w:rPr>
        <w:t>, Encargada de la Hacienda Municipal, Dirección Jurídica y Jefatura de Egresos, para los efectos legales procedentes.</w:t>
      </w:r>
    </w:p>
    <w:p w:rsidR="000E785B" w:rsidRDefault="000E785B" w:rsidP="00395AD9">
      <w:pPr>
        <w:jc w:val="center"/>
        <w:rPr>
          <w:rFonts w:ascii="Arial" w:eastAsia="Times New Roman" w:hAnsi="Arial" w:cs="Arial"/>
          <w:sz w:val="20"/>
          <w:szCs w:val="20"/>
          <w:lang w:val="es-ES" w:eastAsia="es-ES"/>
        </w:rPr>
      </w:pPr>
    </w:p>
    <w:p w:rsidR="00395AD9" w:rsidRPr="007670DB" w:rsidRDefault="00395AD9" w:rsidP="00395AD9">
      <w:pPr>
        <w:jc w:val="center"/>
        <w:rPr>
          <w:rFonts w:ascii="Arial" w:eastAsia="Times New Roman" w:hAnsi="Arial" w:cs="Arial"/>
          <w:sz w:val="22"/>
          <w:szCs w:val="20"/>
          <w:lang w:val="es-ES" w:eastAsia="es-ES"/>
        </w:rPr>
      </w:pPr>
      <w:r w:rsidRPr="007670DB">
        <w:rPr>
          <w:rFonts w:ascii="Arial" w:eastAsia="Times New Roman" w:hAnsi="Arial" w:cs="Arial"/>
          <w:sz w:val="22"/>
          <w:szCs w:val="20"/>
          <w:lang w:val="es-ES" w:eastAsia="es-ES"/>
        </w:rPr>
        <w:t>A T E N T A M E N T E</w:t>
      </w:r>
    </w:p>
    <w:p w:rsidR="00395AD9" w:rsidRPr="007670DB" w:rsidRDefault="00395AD9" w:rsidP="00395AD9">
      <w:pPr>
        <w:jc w:val="center"/>
        <w:rPr>
          <w:rFonts w:ascii="Arial" w:eastAsia="Times New Roman" w:hAnsi="Arial" w:cs="Arial"/>
          <w:sz w:val="22"/>
          <w:szCs w:val="20"/>
          <w:lang w:val="es-ES" w:eastAsia="es-ES"/>
        </w:rPr>
      </w:pPr>
      <w:r w:rsidRPr="007670DB">
        <w:rPr>
          <w:rFonts w:ascii="Arial" w:eastAsia="Times New Roman" w:hAnsi="Arial" w:cs="Arial"/>
          <w:sz w:val="22"/>
          <w:szCs w:val="20"/>
          <w:lang w:val="es-ES" w:eastAsia="es-ES"/>
        </w:rPr>
        <w:t xml:space="preserve">SUFRAGIO EFECTIVO. NO REELECCIÓN </w:t>
      </w:r>
    </w:p>
    <w:p w:rsidR="00395AD9" w:rsidRPr="007670DB" w:rsidRDefault="00395AD9" w:rsidP="00395AD9">
      <w:pPr>
        <w:jc w:val="center"/>
        <w:rPr>
          <w:rFonts w:ascii="Arial" w:eastAsia="Times New Roman" w:hAnsi="Arial" w:cs="Arial"/>
          <w:sz w:val="22"/>
          <w:szCs w:val="20"/>
          <w:lang w:val="es-ES" w:eastAsia="es-ES"/>
        </w:rPr>
      </w:pPr>
      <w:r w:rsidRPr="007670DB">
        <w:rPr>
          <w:rFonts w:ascii="Arial" w:eastAsia="Times New Roman" w:hAnsi="Arial" w:cs="Arial"/>
          <w:sz w:val="22"/>
          <w:szCs w:val="20"/>
          <w:lang w:val="es-ES" w:eastAsia="es-ES"/>
        </w:rPr>
        <w:t xml:space="preserve">CD. GUZMAN, MUNICIPIO DE ZAPOTLAN EL GRANDE, JALISCO, MARZO </w:t>
      </w:r>
      <w:r w:rsidR="000F531E">
        <w:rPr>
          <w:rFonts w:ascii="Arial" w:eastAsia="Times New Roman" w:hAnsi="Arial" w:cs="Arial"/>
          <w:sz w:val="22"/>
          <w:szCs w:val="20"/>
          <w:lang w:val="es-ES" w:eastAsia="es-ES"/>
        </w:rPr>
        <w:t>14</w:t>
      </w:r>
      <w:r w:rsidRPr="007670DB">
        <w:rPr>
          <w:rFonts w:ascii="Arial" w:eastAsia="Times New Roman" w:hAnsi="Arial" w:cs="Arial"/>
          <w:sz w:val="22"/>
          <w:szCs w:val="20"/>
          <w:lang w:val="es-ES" w:eastAsia="es-ES"/>
        </w:rPr>
        <w:t xml:space="preserve"> DE 2016</w:t>
      </w:r>
    </w:p>
    <w:p w:rsidR="00395AD9" w:rsidRPr="002342F1" w:rsidRDefault="00395AD9" w:rsidP="00395AD9">
      <w:pPr>
        <w:tabs>
          <w:tab w:val="left" w:pos="6690"/>
        </w:tabs>
        <w:jc w:val="center"/>
        <w:rPr>
          <w:rFonts w:ascii="Freestyle Script" w:eastAsia="Times New Roman" w:hAnsi="Freestyle Script" w:cs="Arial"/>
          <w:sz w:val="36"/>
          <w:szCs w:val="34"/>
          <w:lang w:val="es-ES" w:eastAsia="es-ES"/>
        </w:rPr>
      </w:pPr>
      <w:r w:rsidRPr="007670DB">
        <w:rPr>
          <w:rFonts w:ascii="Freestyle Script" w:eastAsia="Times New Roman" w:hAnsi="Freestyle Script" w:cs="Arial"/>
          <w:sz w:val="40"/>
          <w:szCs w:val="34"/>
          <w:lang w:val="es-ES" w:eastAsia="es-ES"/>
        </w:rPr>
        <w:t>“2016, Año del Centenario del Natalicio de la Internacional Compositora Consuelito Velázquez</w:t>
      </w:r>
      <w:r w:rsidRPr="002342F1">
        <w:rPr>
          <w:rFonts w:ascii="Freestyle Script" w:eastAsia="Times New Roman" w:hAnsi="Freestyle Script" w:cs="Arial"/>
          <w:sz w:val="36"/>
          <w:szCs w:val="34"/>
          <w:lang w:val="es-ES" w:eastAsia="es-ES"/>
        </w:rPr>
        <w:t>”</w:t>
      </w:r>
    </w:p>
    <w:p w:rsidR="00395AD9" w:rsidRDefault="00395AD9" w:rsidP="00395AD9">
      <w:pPr>
        <w:rPr>
          <w:rFonts w:ascii="Arial" w:eastAsia="Times New Roman" w:hAnsi="Arial" w:cs="Arial"/>
          <w:lang w:val="es-ES" w:eastAsia="es-ES"/>
        </w:rPr>
      </w:pPr>
    </w:p>
    <w:p w:rsidR="00395AD9" w:rsidRPr="002342F1" w:rsidRDefault="00395AD9" w:rsidP="00395AD9">
      <w:pPr>
        <w:rPr>
          <w:rFonts w:ascii="Arial" w:eastAsia="Times New Roman" w:hAnsi="Arial" w:cs="Arial"/>
          <w:lang w:val="es-ES" w:eastAsia="es-ES"/>
        </w:rPr>
      </w:pPr>
    </w:p>
    <w:p w:rsidR="00395AD9" w:rsidRPr="002342F1" w:rsidRDefault="00395AD9" w:rsidP="00395AD9">
      <w:pPr>
        <w:rPr>
          <w:rFonts w:ascii="Arial" w:eastAsia="Times New Roman" w:hAnsi="Arial" w:cs="Arial"/>
          <w:b/>
          <w:lang w:val="es-ES" w:eastAsia="es-ES"/>
        </w:rPr>
      </w:pPr>
    </w:p>
    <w:p w:rsidR="00395AD9" w:rsidRDefault="00395AD9" w:rsidP="00395AD9">
      <w:pPr>
        <w:jc w:val="center"/>
        <w:rPr>
          <w:rFonts w:ascii="Arial" w:eastAsia="Times New Roman" w:hAnsi="Arial" w:cs="Arial"/>
          <w:b/>
          <w:lang w:val="es-ES" w:eastAsia="es-ES"/>
        </w:rPr>
      </w:pPr>
      <w:r w:rsidRPr="002342F1">
        <w:rPr>
          <w:rFonts w:ascii="Arial" w:eastAsia="Times New Roman" w:hAnsi="Arial" w:cs="Arial"/>
          <w:b/>
          <w:lang w:val="es-ES" w:eastAsia="es-ES"/>
        </w:rPr>
        <w:t xml:space="preserve">LIC. </w:t>
      </w:r>
      <w:r>
        <w:rPr>
          <w:rFonts w:ascii="Arial" w:eastAsia="Times New Roman" w:hAnsi="Arial" w:cs="Arial"/>
          <w:b/>
          <w:lang w:val="es-ES" w:eastAsia="es-ES"/>
        </w:rPr>
        <w:t>ALBERTO ESQUER GUTIERREZ</w:t>
      </w:r>
    </w:p>
    <w:p w:rsidR="00395AD9" w:rsidRPr="002342F1" w:rsidRDefault="00395AD9" w:rsidP="00395AD9">
      <w:pPr>
        <w:jc w:val="center"/>
        <w:rPr>
          <w:rFonts w:ascii="Arial" w:eastAsia="Times New Roman" w:hAnsi="Arial" w:cs="Arial"/>
          <w:lang w:val="es-ES" w:eastAsia="es-ES"/>
        </w:rPr>
      </w:pPr>
      <w:r>
        <w:rPr>
          <w:rFonts w:ascii="Arial" w:eastAsia="Times New Roman" w:hAnsi="Arial" w:cs="Arial"/>
          <w:b/>
          <w:lang w:val="es-ES" w:eastAsia="es-ES"/>
        </w:rPr>
        <w:t xml:space="preserve">Presidente Municipal </w:t>
      </w:r>
    </w:p>
    <w:p w:rsidR="00395AD9" w:rsidRPr="00EA65FB" w:rsidRDefault="00395AD9" w:rsidP="00395AD9">
      <w:pPr>
        <w:jc w:val="both"/>
        <w:rPr>
          <w:rFonts w:ascii="Arial" w:eastAsia="Times New Roman" w:hAnsi="Arial" w:cs="Arial"/>
          <w:sz w:val="20"/>
          <w:lang w:val="en-US" w:eastAsia="es-ES"/>
        </w:rPr>
      </w:pPr>
      <w:r w:rsidRPr="00EA65FB">
        <w:rPr>
          <w:rFonts w:ascii="Arial" w:eastAsia="Times New Roman" w:hAnsi="Arial" w:cs="Arial"/>
          <w:sz w:val="20"/>
          <w:lang w:val="en-US" w:eastAsia="es-ES"/>
        </w:rPr>
        <w:t>AEG/ascch</w:t>
      </w:r>
    </w:p>
    <w:p w:rsidR="00395AD9" w:rsidRPr="00EA65FB" w:rsidRDefault="00395AD9" w:rsidP="00395AD9">
      <w:pPr>
        <w:jc w:val="both"/>
        <w:rPr>
          <w:rFonts w:ascii="Arial" w:eastAsia="Times New Roman" w:hAnsi="Arial" w:cs="Arial"/>
          <w:sz w:val="20"/>
          <w:lang w:val="en-US" w:eastAsia="es-ES"/>
        </w:rPr>
      </w:pPr>
      <w:r w:rsidRPr="00EA65FB">
        <w:rPr>
          <w:rFonts w:ascii="Arial" w:eastAsia="Times New Roman" w:hAnsi="Arial" w:cs="Arial"/>
          <w:sz w:val="20"/>
          <w:lang w:val="en-US" w:eastAsia="es-ES"/>
        </w:rPr>
        <w:t>C.c.p.-Archivo</w:t>
      </w:r>
    </w:p>
    <w:sectPr w:rsidR="00395AD9" w:rsidRPr="00EA65FB" w:rsidSect="005707B3">
      <w:headerReference w:type="default" r:id="rId8"/>
      <w:footerReference w:type="default" r:id="rId9"/>
      <w:pgSz w:w="12242" w:h="15842" w:code="1"/>
      <w:pgMar w:top="3289" w:right="1134" w:bottom="1985" w:left="1134" w:header="567" w:footer="1701" w:gutter="0"/>
      <w:cols w:space="720"/>
      <w:formProt w:val="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FBA" w:rsidRDefault="00593FBA" w:rsidP="00E72F20">
      <w:r>
        <w:separator/>
      </w:r>
    </w:p>
  </w:endnote>
  <w:endnote w:type="continuationSeparator" w:id="1">
    <w:p w:rsidR="00593FBA" w:rsidRDefault="00593FBA" w:rsidP="00E72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ohit Hindi">
    <w:charset w:val="01"/>
    <w:family w:val="roman"/>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reestyle Script">
    <w:panose1 w:val="030804020302050B0404"/>
    <w:charset w:val="00"/>
    <w:family w:val="script"/>
    <w:pitch w:val="variable"/>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D9" w:rsidRDefault="006E0FD9">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FBA" w:rsidRDefault="00593FBA" w:rsidP="00E72F20">
      <w:r>
        <w:separator/>
      </w:r>
    </w:p>
  </w:footnote>
  <w:footnote w:type="continuationSeparator" w:id="1">
    <w:p w:rsidR="00593FBA" w:rsidRDefault="00593FBA" w:rsidP="00E72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22072"/>
      <w:docPartObj>
        <w:docPartGallery w:val="Page Numbers (Top of Page)"/>
        <w:docPartUnique/>
      </w:docPartObj>
    </w:sdtPr>
    <w:sdtContent>
      <w:p w:rsidR="00734990" w:rsidRDefault="00AF1A2B">
        <w:pPr>
          <w:pStyle w:val="Encabezado"/>
          <w:jc w:val="center"/>
        </w:pPr>
        <w:r>
          <w:fldChar w:fldCharType="begin"/>
        </w:r>
        <w:r w:rsidR="00734990">
          <w:instrText>PAGE   \* MERGEFORMAT</w:instrText>
        </w:r>
        <w:r>
          <w:fldChar w:fldCharType="separate"/>
        </w:r>
        <w:r w:rsidR="005D0E00" w:rsidRPr="005D0E00">
          <w:rPr>
            <w:noProof/>
            <w:lang w:val="es-ES"/>
          </w:rPr>
          <w:t>1</w:t>
        </w:r>
        <w:r>
          <w:fldChar w:fldCharType="end"/>
        </w:r>
      </w:p>
    </w:sdtContent>
  </w:sdt>
  <w:p w:rsidR="006E0FD9" w:rsidRDefault="006E0FD9">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30BAB"/>
    <w:multiLevelType w:val="singleLevel"/>
    <w:tmpl w:val="B47CB09A"/>
    <w:lvl w:ilvl="0">
      <w:start w:val="1"/>
      <w:numFmt w:val="upperRoman"/>
      <w:lvlText w:val="%1."/>
      <w:lvlJc w:val="left"/>
      <w:pPr>
        <w:tabs>
          <w:tab w:val="num" w:pos="1444"/>
        </w:tabs>
        <w:ind w:left="1444" w:hanging="73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72F20"/>
    <w:rsid w:val="00015CEB"/>
    <w:rsid w:val="00017B90"/>
    <w:rsid w:val="00025C1F"/>
    <w:rsid w:val="0002626D"/>
    <w:rsid w:val="00052CF2"/>
    <w:rsid w:val="000604DB"/>
    <w:rsid w:val="000933EA"/>
    <w:rsid w:val="000939E2"/>
    <w:rsid w:val="000B3C4B"/>
    <w:rsid w:val="000E010D"/>
    <w:rsid w:val="000E785B"/>
    <w:rsid w:val="000F531E"/>
    <w:rsid w:val="000F649D"/>
    <w:rsid w:val="00102020"/>
    <w:rsid w:val="001117A1"/>
    <w:rsid w:val="001160EE"/>
    <w:rsid w:val="00133056"/>
    <w:rsid w:val="00142647"/>
    <w:rsid w:val="00142CE7"/>
    <w:rsid w:val="00142E3E"/>
    <w:rsid w:val="0014425F"/>
    <w:rsid w:val="001515DD"/>
    <w:rsid w:val="00167096"/>
    <w:rsid w:val="00173F3C"/>
    <w:rsid w:val="0017692A"/>
    <w:rsid w:val="00194F0C"/>
    <w:rsid w:val="001B2662"/>
    <w:rsid w:val="001B452F"/>
    <w:rsid w:val="001D2A21"/>
    <w:rsid w:val="001E7DA1"/>
    <w:rsid w:val="001F1EBB"/>
    <w:rsid w:val="0021591A"/>
    <w:rsid w:val="002548A0"/>
    <w:rsid w:val="00257F38"/>
    <w:rsid w:val="0026477F"/>
    <w:rsid w:val="00283DE7"/>
    <w:rsid w:val="002946A1"/>
    <w:rsid w:val="00295C45"/>
    <w:rsid w:val="002A11A0"/>
    <w:rsid w:val="002A2EDA"/>
    <w:rsid w:val="002A3798"/>
    <w:rsid w:val="002B2B88"/>
    <w:rsid w:val="002B67B3"/>
    <w:rsid w:val="002F4493"/>
    <w:rsid w:val="00310D51"/>
    <w:rsid w:val="0031462C"/>
    <w:rsid w:val="00315AD6"/>
    <w:rsid w:val="003511EE"/>
    <w:rsid w:val="00384982"/>
    <w:rsid w:val="00393320"/>
    <w:rsid w:val="00395AD9"/>
    <w:rsid w:val="003A0CA9"/>
    <w:rsid w:val="003A2A1C"/>
    <w:rsid w:val="003A4E3D"/>
    <w:rsid w:val="003A7473"/>
    <w:rsid w:val="003B48F2"/>
    <w:rsid w:val="003C03E2"/>
    <w:rsid w:val="003C436D"/>
    <w:rsid w:val="003D2024"/>
    <w:rsid w:val="003E29A4"/>
    <w:rsid w:val="004144DC"/>
    <w:rsid w:val="004359F4"/>
    <w:rsid w:val="00437C13"/>
    <w:rsid w:val="00466D9C"/>
    <w:rsid w:val="00470A4E"/>
    <w:rsid w:val="00474522"/>
    <w:rsid w:val="0048053A"/>
    <w:rsid w:val="00483D65"/>
    <w:rsid w:val="00492F13"/>
    <w:rsid w:val="004A025A"/>
    <w:rsid w:val="004A248E"/>
    <w:rsid w:val="004D016A"/>
    <w:rsid w:val="004D4BDE"/>
    <w:rsid w:val="004F10EA"/>
    <w:rsid w:val="004F6AA7"/>
    <w:rsid w:val="0052756A"/>
    <w:rsid w:val="00535255"/>
    <w:rsid w:val="00546DC2"/>
    <w:rsid w:val="005707B3"/>
    <w:rsid w:val="005720A3"/>
    <w:rsid w:val="00593FBA"/>
    <w:rsid w:val="00594BD3"/>
    <w:rsid w:val="005972A5"/>
    <w:rsid w:val="005B2EA4"/>
    <w:rsid w:val="005C728B"/>
    <w:rsid w:val="005D0E00"/>
    <w:rsid w:val="005E0C85"/>
    <w:rsid w:val="005E2A3C"/>
    <w:rsid w:val="005E3F7B"/>
    <w:rsid w:val="005F3EBB"/>
    <w:rsid w:val="00604CB4"/>
    <w:rsid w:val="00605548"/>
    <w:rsid w:val="00624C9C"/>
    <w:rsid w:val="00636EE3"/>
    <w:rsid w:val="00640A3D"/>
    <w:rsid w:val="006716C5"/>
    <w:rsid w:val="006763AE"/>
    <w:rsid w:val="00693660"/>
    <w:rsid w:val="006B356E"/>
    <w:rsid w:val="006C06EB"/>
    <w:rsid w:val="006D3416"/>
    <w:rsid w:val="006D4612"/>
    <w:rsid w:val="006E0FD9"/>
    <w:rsid w:val="006E69FD"/>
    <w:rsid w:val="006E706B"/>
    <w:rsid w:val="006E7934"/>
    <w:rsid w:val="006E7C39"/>
    <w:rsid w:val="006F42D3"/>
    <w:rsid w:val="00701B11"/>
    <w:rsid w:val="0070572C"/>
    <w:rsid w:val="00734309"/>
    <w:rsid w:val="00734990"/>
    <w:rsid w:val="007432BB"/>
    <w:rsid w:val="00750A80"/>
    <w:rsid w:val="00757AE1"/>
    <w:rsid w:val="007670DB"/>
    <w:rsid w:val="007706FA"/>
    <w:rsid w:val="007724CB"/>
    <w:rsid w:val="00773A93"/>
    <w:rsid w:val="00790A24"/>
    <w:rsid w:val="0079797B"/>
    <w:rsid w:val="007A2EA0"/>
    <w:rsid w:val="007B54CD"/>
    <w:rsid w:val="007C32E2"/>
    <w:rsid w:val="007E3147"/>
    <w:rsid w:val="007E6D97"/>
    <w:rsid w:val="007F245C"/>
    <w:rsid w:val="008174CD"/>
    <w:rsid w:val="00822819"/>
    <w:rsid w:val="0082471A"/>
    <w:rsid w:val="00825167"/>
    <w:rsid w:val="0084390B"/>
    <w:rsid w:val="00844131"/>
    <w:rsid w:val="0087753E"/>
    <w:rsid w:val="008A7B14"/>
    <w:rsid w:val="008C6E82"/>
    <w:rsid w:val="008D4D60"/>
    <w:rsid w:val="008E1197"/>
    <w:rsid w:val="008E2EF6"/>
    <w:rsid w:val="009221D6"/>
    <w:rsid w:val="009272AD"/>
    <w:rsid w:val="00951D05"/>
    <w:rsid w:val="009676C2"/>
    <w:rsid w:val="00983695"/>
    <w:rsid w:val="0099292D"/>
    <w:rsid w:val="009A144E"/>
    <w:rsid w:val="009B23C1"/>
    <w:rsid w:val="009B4CDC"/>
    <w:rsid w:val="009C29B2"/>
    <w:rsid w:val="009C65F8"/>
    <w:rsid w:val="009E643B"/>
    <w:rsid w:val="009F664B"/>
    <w:rsid w:val="00A00282"/>
    <w:rsid w:val="00A01241"/>
    <w:rsid w:val="00A27640"/>
    <w:rsid w:val="00A5372D"/>
    <w:rsid w:val="00A60D30"/>
    <w:rsid w:val="00A77ED8"/>
    <w:rsid w:val="00AA4279"/>
    <w:rsid w:val="00AB2486"/>
    <w:rsid w:val="00AC1E38"/>
    <w:rsid w:val="00AC515D"/>
    <w:rsid w:val="00AE5D69"/>
    <w:rsid w:val="00AE7857"/>
    <w:rsid w:val="00AF1A2B"/>
    <w:rsid w:val="00AF63B3"/>
    <w:rsid w:val="00AF7A39"/>
    <w:rsid w:val="00B10F85"/>
    <w:rsid w:val="00B141FA"/>
    <w:rsid w:val="00B40A26"/>
    <w:rsid w:val="00B42860"/>
    <w:rsid w:val="00B461B8"/>
    <w:rsid w:val="00B62406"/>
    <w:rsid w:val="00B62FF8"/>
    <w:rsid w:val="00B826C2"/>
    <w:rsid w:val="00B85624"/>
    <w:rsid w:val="00B907C9"/>
    <w:rsid w:val="00BA5D78"/>
    <w:rsid w:val="00BD6BE1"/>
    <w:rsid w:val="00C0032E"/>
    <w:rsid w:val="00C00D8A"/>
    <w:rsid w:val="00C05662"/>
    <w:rsid w:val="00C149DD"/>
    <w:rsid w:val="00C23294"/>
    <w:rsid w:val="00C30D70"/>
    <w:rsid w:val="00C327FF"/>
    <w:rsid w:val="00C34996"/>
    <w:rsid w:val="00C50CCB"/>
    <w:rsid w:val="00C50F39"/>
    <w:rsid w:val="00C671FC"/>
    <w:rsid w:val="00C92FC1"/>
    <w:rsid w:val="00CA1AE6"/>
    <w:rsid w:val="00CB1789"/>
    <w:rsid w:val="00CB2E24"/>
    <w:rsid w:val="00CB41F1"/>
    <w:rsid w:val="00CB5C8F"/>
    <w:rsid w:val="00CB6537"/>
    <w:rsid w:val="00CC0819"/>
    <w:rsid w:val="00CC36C3"/>
    <w:rsid w:val="00CC5891"/>
    <w:rsid w:val="00D0124C"/>
    <w:rsid w:val="00D02FD9"/>
    <w:rsid w:val="00D210D0"/>
    <w:rsid w:val="00D35242"/>
    <w:rsid w:val="00D5025F"/>
    <w:rsid w:val="00D65FDB"/>
    <w:rsid w:val="00D90593"/>
    <w:rsid w:val="00DC158D"/>
    <w:rsid w:val="00DC6E8B"/>
    <w:rsid w:val="00E10D01"/>
    <w:rsid w:val="00E1109A"/>
    <w:rsid w:val="00E14CAC"/>
    <w:rsid w:val="00E21337"/>
    <w:rsid w:val="00E23F2B"/>
    <w:rsid w:val="00E34168"/>
    <w:rsid w:val="00E404C1"/>
    <w:rsid w:val="00E72F20"/>
    <w:rsid w:val="00E77652"/>
    <w:rsid w:val="00EA1556"/>
    <w:rsid w:val="00EA6513"/>
    <w:rsid w:val="00EA65FB"/>
    <w:rsid w:val="00ED6853"/>
    <w:rsid w:val="00EE3BF8"/>
    <w:rsid w:val="00EE5FB6"/>
    <w:rsid w:val="00F0640E"/>
    <w:rsid w:val="00F06450"/>
    <w:rsid w:val="00F107E5"/>
    <w:rsid w:val="00F10A62"/>
    <w:rsid w:val="00F17444"/>
    <w:rsid w:val="00F2419F"/>
    <w:rsid w:val="00F258DC"/>
    <w:rsid w:val="00F300A5"/>
    <w:rsid w:val="00F3511A"/>
    <w:rsid w:val="00F45B46"/>
    <w:rsid w:val="00FD3389"/>
    <w:rsid w:val="00FD34DA"/>
    <w:rsid w:val="00FE21C5"/>
    <w:rsid w:val="00FF09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2F20"/>
    <w:pPr>
      <w:widowControl w:val="0"/>
      <w:suppressAutoHyphens/>
      <w:spacing w:after="0" w:line="240" w:lineRule="auto"/>
    </w:pPr>
    <w:rPr>
      <w:rFonts w:ascii="Liberation Serif" w:eastAsia="DejaVu Sans" w:hAnsi="Liberation Serif" w:cs="Lohit Hindi"/>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E72F20"/>
    <w:rPr>
      <w:color w:val="000080"/>
      <w:u w:val="single"/>
      <w:lang w:val="es-ES" w:eastAsia="es-ES" w:bidi="es-ES"/>
    </w:rPr>
  </w:style>
  <w:style w:type="paragraph" w:customStyle="1" w:styleId="Predeterminado">
    <w:name w:val="Predeterminado"/>
    <w:rsid w:val="00E72F20"/>
    <w:pPr>
      <w:widowControl w:val="0"/>
      <w:tabs>
        <w:tab w:val="left" w:pos="709"/>
      </w:tabs>
      <w:suppressAutoHyphens/>
      <w:overflowPunct w:val="0"/>
      <w:spacing w:after="0" w:line="240" w:lineRule="auto"/>
    </w:pPr>
    <w:rPr>
      <w:rFonts w:ascii="Times New Roman" w:eastAsia="DejaVu Sans" w:hAnsi="Times New Roman" w:cs="DejaVu Sans"/>
      <w:color w:val="00000A"/>
      <w:sz w:val="24"/>
      <w:szCs w:val="24"/>
      <w:lang w:eastAsia="zh-CN" w:bidi="hi-IN"/>
    </w:rPr>
  </w:style>
  <w:style w:type="paragraph" w:customStyle="1" w:styleId="Encabezamiento">
    <w:name w:val="Encabezamiento"/>
    <w:basedOn w:val="Predeterminado"/>
    <w:rsid w:val="00E72F20"/>
    <w:pPr>
      <w:suppressLineNumbers/>
      <w:tabs>
        <w:tab w:val="center" w:pos="4561"/>
        <w:tab w:val="right" w:pos="9122"/>
      </w:tabs>
    </w:pPr>
  </w:style>
  <w:style w:type="paragraph" w:styleId="Piedepgina">
    <w:name w:val="footer"/>
    <w:basedOn w:val="Predeterminado"/>
    <w:link w:val="PiedepginaCar"/>
    <w:uiPriority w:val="99"/>
    <w:rsid w:val="00E72F20"/>
    <w:pPr>
      <w:suppressLineNumbers/>
      <w:tabs>
        <w:tab w:val="center" w:pos="4561"/>
        <w:tab w:val="right" w:pos="9122"/>
      </w:tabs>
    </w:pPr>
  </w:style>
  <w:style w:type="character" w:customStyle="1" w:styleId="PiedepginaCar">
    <w:name w:val="Pie de página Car"/>
    <w:basedOn w:val="Fuentedeprrafopredeter"/>
    <w:link w:val="Piedepgina"/>
    <w:uiPriority w:val="99"/>
    <w:rsid w:val="00E72F20"/>
    <w:rPr>
      <w:rFonts w:ascii="Times New Roman" w:eastAsia="DejaVu Sans" w:hAnsi="Times New Roman" w:cs="DejaVu Sans"/>
      <w:color w:val="00000A"/>
      <w:sz w:val="24"/>
      <w:szCs w:val="24"/>
      <w:lang w:eastAsia="zh-CN" w:bidi="hi-IN"/>
    </w:rPr>
  </w:style>
  <w:style w:type="paragraph" w:styleId="Prrafodelista">
    <w:name w:val="List Paragraph"/>
    <w:basedOn w:val="Predeterminado"/>
    <w:rsid w:val="00E72F20"/>
  </w:style>
  <w:style w:type="paragraph" w:styleId="NormalWeb">
    <w:name w:val="Normal (Web)"/>
    <w:basedOn w:val="Normal"/>
    <w:uiPriority w:val="99"/>
    <w:unhideWhenUsed/>
    <w:rsid w:val="00E72F20"/>
    <w:pPr>
      <w:widowControl/>
      <w:suppressAutoHyphens w:val="0"/>
      <w:spacing w:before="100" w:beforeAutospacing="1" w:after="100" w:afterAutospacing="1"/>
      <w:ind w:left="150" w:right="150"/>
    </w:pPr>
    <w:rPr>
      <w:rFonts w:ascii="Arial" w:eastAsia="Times New Roman" w:hAnsi="Arial" w:cs="Arial"/>
      <w:color w:val="auto"/>
      <w:sz w:val="20"/>
      <w:szCs w:val="20"/>
      <w:lang w:eastAsia="es-MX" w:bidi="ar-SA"/>
    </w:rPr>
  </w:style>
  <w:style w:type="paragraph" w:styleId="Sinespaciado">
    <w:name w:val="No Spacing"/>
    <w:uiPriority w:val="1"/>
    <w:qFormat/>
    <w:rsid w:val="00E72F20"/>
    <w:pPr>
      <w:spacing w:after="0" w:line="240" w:lineRule="auto"/>
    </w:pPr>
  </w:style>
  <w:style w:type="paragraph" w:styleId="Encabezado">
    <w:name w:val="header"/>
    <w:basedOn w:val="Normal"/>
    <w:link w:val="EncabezadoCar"/>
    <w:uiPriority w:val="99"/>
    <w:unhideWhenUsed/>
    <w:rsid w:val="00E72F2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E72F20"/>
    <w:rPr>
      <w:rFonts w:ascii="Liberation Serif" w:eastAsia="DejaVu Sans" w:hAnsi="Liberation Serif" w:cs="Mangal"/>
      <w:color w:val="00000A"/>
      <w:sz w:val="24"/>
      <w:szCs w:val="21"/>
      <w:lang w:eastAsia="zh-CN" w:bidi="hi-IN"/>
    </w:rPr>
  </w:style>
  <w:style w:type="paragraph" w:styleId="Textosinformato">
    <w:name w:val="Plain Text"/>
    <w:basedOn w:val="Normal"/>
    <w:link w:val="TextosinformatoCar"/>
    <w:rsid w:val="00B826C2"/>
    <w:pPr>
      <w:widowControl/>
      <w:suppressAutoHyphens w:val="0"/>
    </w:pPr>
    <w:rPr>
      <w:rFonts w:ascii="Courier New" w:eastAsia="Times New Roman" w:hAnsi="Courier New" w:cs="Courier New"/>
      <w:color w:val="auto"/>
      <w:sz w:val="20"/>
      <w:szCs w:val="20"/>
      <w:lang w:eastAsia="es-ES" w:bidi="ar-SA"/>
    </w:rPr>
  </w:style>
  <w:style w:type="character" w:customStyle="1" w:styleId="TextosinformatoCar">
    <w:name w:val="Texto sin formato Car"/>
    <w:basedOn w:val="Fuentedeprrafopredeter"/>
    <w:link w:val="Textosinformato"/>
    <w:rsid w:val="00B826C2"/>
    <w:rPr>
      <w:rFonts w:ascii="Courier New" w:eastAsia="Times New Roman" w:hAnsi="Courier New" w:cs="Courier New"/>
      <w:sz w:val="20"/>
      <w:szCs w:val="20"/>
      <w:lang w:eastAsia="es-ES"/>
    </w:rPr>
  </w:style>
  <w:style w:type="table" w:styleId="Tablaconcuadrcula">
    <w:name w:val="Table Grid"/>
    <w:basedOn w:val="Tablanormal"/>
    <w:uiPriority w:val="39"/>
    <w:rsid w:val="00D02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A2A1C"/>
    <w:rPr>
      <w:rFonts w:ascii="Tahoma" w:hAnsi="Tahoma" w:cs="Mangal"/>
      <w:sz w:val="16"/>
      <w:szCs w:val="14"/>
    </w:rPr>
  </w:style>
  <w:style w:type="character" w:customStyle="1" w:styleId="TextodegloboCar">
    <w:name w:val="Texto de globo Car"/>
    <w:basedOn w:val="Fuentedeprrafopredeter"/>
    <w:link w:val="Textodeglobo"/>
    <w:uiPriority w:val="99"/>
    <w:semiHidden/>
    <w:rsid w:val="003A2A1C"/>
    <w:rPr>
      <w:rFonts w:ascii="Tahoma" w:eastAsia="DejaVu Sans" w:hAnsi="Tahoma" w:cs="Mangal"/>
      <w:color w:val="00000A"/>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2F20"/>
    <w:pPr>
      <w:widowControl w:val="0"/>
      <w:suppressAutoHyphens/>
      <w:spacing w:after="0" w:line="240" w:lineRule="auto"/>
    </w:pPr>
    <w:rPr>
      <w:rFonts w:ascii="Liberation Serif" w:eastAsia="DejaVu Sans" w:hAnsi="Liberation Serif" w:cs="Lohit Hindi"/>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E72F20"/>
    <w:rPr>
      <w:color w:val="000080"/>
      <w:u w:val="single"/>
      <w:lang w:val="es-ES" w:eastAsia="es-ES" w:bidi="es-ES"/>
    </w:rPr>
  </w:style>
  <w:style w:type="paragraph" w:customStyle="1" w:styleId="Predeterminado">
    <w:name w:val="Predeterminado"/>
    <w:rsid w:val="00E72F20"/>
    <w:pPr>
      <w:widowControl w:val="0"/>
      <w:tabs>
        <w:tab w:val="left" w:pos="709"/>
      </w:tabs>
      <w:suppressAutoHyphens/>
      <w:overflowPunct w:val="0"/>
      <w:spacing w:after="0" w:line="240" w:lineRule="auto"/>
    </w:pPr>
    <w:rPr>
      <w:rFonts w:ascii="Times New Roman" w:eastAsia="DejaVu Sans" w:hAnsi="Times New Roman" w:cs="DejaVu Sans"/>
      <w:color w:val="00000A"/>
      <w:sz w:val="24"/>
      <w:szCs w:val="24"/>
      <w:lang w:eastAsia="zh-CN" w:bidi="hi-IN"/>
    </w:rPr>
  </w:style>
  <w:style w:type="paragraph" w:customStyle="1" w:styleId="Encabezamiento">
    <w:name w:val="Encabezamiento"/>
    <w:basedOn w:val="Predeterminado"/>
    <w:rsid w:val="00E72F20"/>
    <w:pPr>
      <w:suppressLineNumbers/>
      <w:tabs>
        <w:tab w:val="center" w:pos="4561"/>
        <w:tab w:val="right" w:pos="9122"/>
      </w:tabs>
    </w:pPr>
  </w:style>
  <w:style w:type="paragraph" w:styleId="Piedepgina">
    <w:name w:val="footer"/>
    <w:basedOn w:val="Predeterminado"/>
    <w:link w:val="PiedepginaCar"/>
    <w:uiPriority w:val="99"/>
    <w:rsid w:val="00E72F20"/>
    <w:pPr>
      <w:suppressLineNumbers/>
      <w:tabs>
        <w:tab w:val="center" w:pos="4561"/>
        <w:tab w:val="right" w:pos="9122"/>
      </w:tabs>
    </w:pPr>
  </w:style>
  <w:style w:type="character" w:customStyle="1" w:styleId="PiedepginaCar">
    <w:name w:val="Pie de página Car"/>
    <w:basedOn w:val="Fuentedeprrafopredeter"/>
    <w:link w:val="Piedepgina"/>
    <w:uiPriority w:val="99"/>
    <w:rsid w:val="00E72F20"/>
    <w:rPr>
      <w:rFonts w:ascii="Times New Roman" w:eastAsia="DejaVu Sans" w:hAnsi="Times New Roman" w:cs="DejaVu Sans"/>
      <w:color w:val="00000A"/>
      <w:sz w:val="24"/>
      <w:szCs w:val="24"/>
      <w:lang w:eastAsia="zh-CN" w:bidi="hi-IN"/>
    </w:rPr>
  </w:style>
  <w:style w:type="paragraph" w:styleId="Prrafodelista">
    <w:name w:val="List Paragraph"/>
    <w:basedOn w:val="Predeterminado"/>
    <w:rsid w:val="00E72F20"/>
  </w:style>
  <w:style w:type="paragraph" w:styleId="NormalWeb">
    <w:name w:val="Normal (Web)"/>
    <w:basedOn w:val="Normal"/>
    <w:uiPriority w:val="99"/>
    <w:unhideWhenUsed/>
    <w:rsid w:val="00E72F20"/>
    <w:pPr>
      <w:widowControl/>
      <w:suppressAutoHyphens w:val="0"/>
      <w:spacing w:before="100" w:beforeAutospacing="1" w:after="100" w:afterAutospacing="1"/>
      <w:ind w:left="150" w:right="150"/>
    </w:pPr>
    <w:rPr>
      <w:rFonts w:ascii="Arial" w:eastAsia="Times New Roman" w:hAnsi="Arial" w:cs="Arial"/>
      <w:color w:val="auto"/>
      <w:sz w:val="20"/>
      <w:szCs w:val="20"/>
      <w:lang w:eastAsia="es-MX" w:bidi="ar-SA"/>
    </w:rPr>
  </w:style>
  <w:style w:type="paragraph" w:styleId="Sinespaciado">
    <w:name w:val="No Spacing"/>
    <w:uiPriority w:val="1"/>
    <w:qFormat/>
    <w:rsid w:val="00E72F20"/>
    <w:pPr>
      <w:spacing w:after="0" w:line="240" w:lineRule="auto"/>
    </w:pPr>
  </w:style>
  <w:style w:type="paragraph" w:styleId="Encabezado">
    <w:name w:val="header"/>
    <w:basedOn w:val="Normal"/>
    <w:link w:val="EncabezadoCar"/>
    <w:uiPriority w:val="99"/>
    <w:unhideWhenUsed/>
    <w:rsid w:val="00E72F20"/>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E72F20"/>
    <w:rPr>
      <w:rFonts w:ascii="Liberation Serif" w:eastAsia="DejaVu Sans" w:hAnsi="Liberation Serif" w:cs="Mangal"/>
      <w:color w:val="00000A"/>
      <w:sz w:val="24"/>
      <w:szCs w:val="21"/>
      <w:lang w:eastAsia="zh-CN" w:bidi="hi-IN"/>
    </w:rPr>
  </w:style>
  <w:style w:type="paragraph" w:styleId="Textosinformato">
    <w:name w:val="Plain Text"/>
    <w:basedOn w:val="Normal"/>
    <w:link w:val="TextosinformatoCar"/>
    <w:rsid w:val="00B826C2"/>
    <w:pPr>
      <w:widowControl/>
      <w:suppressAutoHyphens w:val="0"/>
    </w:pPr>
    <w:rPr>
      <w:rFonts w:ascii="Courier New" w:eastAsia="Times New Roman" w:hAnsi="Courier New" w:cs="Courier New"/>
      <w:color w:val="auto"/>
      <w:sz w:val="20"/>
      <w:szCs w:val="20"/>
      <w:lang w:eastAsia="es-ES" w:bidi="ar-SA"/>
    </w:rPr>
  </w:style>
  <w:style w:type="character" w:customStyle="1" w:styleId="TextosinformatoCar">
    <w:name w:val="Texto sin formato Car"/>
    <w:basedOn w:val="Fuentedeprrafopredeter"/>
    <w:link w:val="Textosinformato"/>
    <w:rsid w:val="00B826C2"/>
    <w:rPr>
      <w:rFonts w:ascii="Courier New" w:eastAsia="Times New Roman" w:hAnsi="Courier New" w:cs="Courier New"/>
      <w:sz w:val="20"/>
      <w:szCs w:val="20"/>
      <w:lang w:eastAsia="es-ES"/>
    </w:rPr>
  </w:style>
  <w:style w:type="table" w:styleId="Tablaconcuadrcula">
    <w:name w:val="Table Grid"/>
    <w:basedOn w:val="Tablanormal"/>
    <w:uiPriority w:val="39"/>
    <w:rsid w:val="00D02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A2A1C"/>
    <w:rPr>
      <w:rFonts w:ascii="Tahoma" w:hAnsi="Tahoma" w:cs="Mangal"/>
      <w:sz w:val="16"/>
      <w:szCs w:val="14"/>
    </w:rPr>
  </w:style>
  <w:style w:type="character" w:customStyle="1" w:styleId="TextodegloboCar">
    <w:name w:val="Texto de globo Car"/>
    <w:basedOn w:val="Fuentedeprrafopredeter"/>
    <w:link w:val="Textodeglobo"/>
    <w:uiPriority w:val="99"/>
    <w:semiHidden/>
    <w:rsid w:val="003A2A1C"/>
    <w:rPr>
      <w:rFonts w:ascii="Tahoma" w:eastAsia="DejaVu Sans" w:hAnsi="Tahoma" w:cs="Mangal"/>
      <w:color w:val="00000A"/>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2122259792">
      <w:bodyDiv w:val="1"/>
      <w:marLeft w:val="0"/>
      <w:marRight w:val="0"/>
      <w:marTop w:val="0"/>
      <w:marBottom w:val="0"/>
      <w:divBdr>
        <w:top w:val="none" w:sz="0" w:space="0" w:color="auto"/>
        <w:left w:val="none" w:sz="0" w:space="0" w:color="auto"/>
        <w:bottom w:val="none" w:sz="0" w:space="0" w:color="auto"/>
        <w:right w:val="none" w:sz="0" w:space="0" w:color="auto"/>
      </w:divBdr>
      <w:divsChild>
        <w:div w:id="722480578">
          <w:marLeft w:val="0"/>
          <w:marRight w:val="0"/>
          <w:marTop w:val="0"/>
          <w:marBottom w:val="0"/>
          <w:divBdr>
            <w:top w:val="none" w:sz="0" w:space="0" w:color="auto"/>
            <w:left w:val="none" w:sz="0" w:space="0" w:color="auto"/>
            <w:bottom w:val="none" w:sz="0" w:space="0" w:color="auto"/>
            <w:right w:val="none" w:sz="0" w:space="0" w:color="auto"/>
          </w:divBdr>
          <w:divsChild>
            <w:div w:id="456340948">
              <w:marLeft w:val="0"/>
              <w:marRight w:val="0"/>
              <w:marTop w:val="0"/>
              <w:marBottom w:val="0"/>
              <w:divBdr>
                <w:top w:val="none" w:sz="0" w:space="0" w:color="auto"/>
                <w:left w:val="none" w:sz="0" w:space="0" w:color="auto"/>
                <w:bottom w:val="none" w:sz="0" w:space="0" w:color="auto"/>
                <w:right w:val="none" w:sz="0" w:space="0" w:color="auto"/>
              </w:divBdr>
              <w:divsChild>
                <w:div w:id="110588116">
                  <w:marLeft w:val="0"/>
                  <w:marRight w:val="0"/>
                  <w:marTop w:val="0"/>
                  <w:marBottom w:val="0"/>
                  <w:divBdr>
                    <w:top w:val="none" w:sz="0" w:space="0" w:color="auto"/>
                    <w:left w:val="none" w:sz="0" w:space="0" w:color="auto"/>
                    <w:bottom w:val="none" w:sz="0" w:space="0" w:color="auto"/>
                    <w:right w:val="none" w:sz="0" w:space="0" w:color="auto"/>
                  </w:divBdr>
                  <w:divsChild>
                    <w:div w:id="240912111">
                      <w:marLeft w:val="0"/>
                      <w:marRight w:val="0"/>
                      <w:marTop w:val="0"/>
                      <w:marBottom w:val="0"/>
                      <w:divBdr>
                        <w:top w:val="none" w:sz="0" w:space="0" w:color="auto"/>
                        <w:left w:val="none" w:sz="0" w:space="0" w:color="auto"/>
                        <w:bottom w:val="none" w:sz="0" w:space="0" w:color="auto"/>
                        <w:right w:val="none" w:sz="0" w:space="0" w:color="auto"/>
                      </w:divBdr>
                      <w:divsChild>
                        <w:div w:id="1911886810">
                          <w:marLeft w:val="0"/>
                          <w:marRight w:val="0"/>
                          <w:marTop w:val="0"/>
                          <w:marBottom w:val="0"/>
                          <w:divBdr>
                            <w:top w:val="none" w:sz="0" w:space="0" w:color="auto"/>
                            <w:left w:val="none" w:sz="0" w:space="0" w:color="auto"/>
                            <w:bottom w:val="none" w:sz="0" w:space="0" w:color="auto"/>
                            <w:right w:val="none" w:sz="0" w:space="0" w:color="auto"/>
                          </w:divBdr>
                          <w:divsChild>
                            <w:div w:id="776755963">
                              <w:marLeft w:val="0"/>
                              <w:marRight w:val="0"/>
                              <w:marTop w:val="0"/>
                              <w:marBottom w:val="0"/>
                              <w:divBdr>
                                <w:top w:val="none" w:sz="0" w:space="0" w:color="auto"/>
                                <w:left w:val="none" w:sz="0" w:space="0" w:color="auto"/>
                                <w:bottom w:val="none" w:sz="0" w:space="0" w:color="auto"/>
                                <w:right w:val="none" w:sz="0" w:space="0" w:color="auto"/>
                              </w:divBdr>
                              <w:divsChild>
                                <w:div w:id="1397313326">
                                  <w:marLeft w:val="0"/>
                                  <w:marRight w:val="0"/>
                                  <w:marTop w:val="0"/>
                                  <w:marBottom w:val="0"/>
                                  <w:divBdr>
                                    <w:top w:val="none" w:sz="0" w:space="0" w:color="auto"/>
                                    <w:left w:val="none" w:sz="0" w:space="0" w:color="auto"/>
                                    <w:bottom w:val="none" w:sz="0" w:space="0" w:color="auto"/>
                                    <w:right w:val="none" w:sz="0" w:space="0" w:color="auto"/>
                                  </w:divBdr>
                                  <w:divsChild>
                                    <w:div w:id="1643844261">
                                      <w:marLeft w:val="0"/>
                                      <w:marRight w:val="0"/>
                                      <w:marTop w:val="0"/>
                                      <w:marBottom w:val="0"/>
                                      <w:divBdr>
                                        <w:top w:val="none" w:sz="0" w:space="0" w:color="auto"/>
                                        <w:left w:val="none" w:sz="0" w:space="0" w:color="auto"/>
                                        <w:bottom w:val="none" w:sz="0" w:space="0" w:color="auto"/>
                                        <w:right w:val="none" w:sz="0" w:space="0" w:color="auto"/>
                                      </w:divBdr>
                                      <w:divsChild>
                                        <w:div w:id="1841769004">
                                          <w:marLeft w:val="0"/>
                                          <w:marRight w:val="0"/>
                                          <w:marTop w:val="0"/>
                                          <w:marBottom w:val="0"/>
                                          <w:divBdr>
                                            <w:top w:val="none" w:sz="0" w:space="0" w:color="auto"/>
                                            <w:left w:val="none" w:sz="0" w:space="0" w:color="auto"/>
                                            <w:bottom w:val="none" w:sz="0" w:space="0" w:color="auto"/>
                                            <w:right w:val="none" w:sz="0" w:space="0" w:color="auto"/>
                                          </w:divBdr>
                                          <w:divsChild>
                                            <w:div w:id="1639798609">
                                              <w:marLeft w:val="0"/>
                                              <w:marRight w:val="0"/>
                                              <w:marTop w:val="0"/>
                                              <w:marBottom w:val="0"/>
                                              <w:divBdr>
                                                <w:top w:val="none" w:sz="0" w:space="0" w:color="auto"/>
                                                <w:left w:val="none" w:sz="0" w:space="0" w:color="auto"/>
                                                <w:bottom w:val="none" w:sz="0" w:space="0" w:color="auto"/>
                                                <w:right w:val="none" w:sz="0" w:space="0" w:color="auto"/>
                                              </w:divBdr>
                                              <w:divsChild>
                                                <w:div w:id="104621933">
                                                  <w:marLeft w:val="0"/>
                                                  <w:marRight w:val="0"/>
                                                  <w:marTop w:val="0"/>
                                                  <w:marBottom w:val="0"/>
                                                  <w:divBdr>
                                                    <w:top w:val="none" w:sz="0" w:space="0" w:color="auto"/>
                                                    <w:left w:val="none" w:sz="0" w:space="0" w:color="auto"/>
                                                    <w:bottom w:val="none" w:sz="0" w:space="0" w:color="auto"/>
                                                    <w:right w:val="none" w:sz="0" w:space="0" w:color="auto"/>
                                                  </w:divBdr>
                                                  <w:divsChild>
                                                    <w:div w:id="2056151744">
                                                      <w:marLeft w:val="0"/>
                                                      <w:marRight w:val="0"/>
                                                      <w:marTop w:val="0"/>
                                                      <w:marBottom w:val="0"/>
                                                      <w:divBdr>
                                                        <w:top w:val="none" w:sz="0" w:space="0" w:color="auto"/>
                                                        <w:left w:val="none" w:sz="0" w:space="0" w:color="auto"/>
                                                        <w:bottom w:val="none" w:sz="0" w:space="0" w:color="auto"/>
                                                        <w:right w:val="none" w:sz="0" w:space="0" w:color="auto"/>
                                                      </w:divBdr>
                                                      <w:divsChild>
                                                        <w:div w:id="1078483140">
                                                          <w:marLeft w:val="0"/>
                                                          <w:marRight w:val="0"/>
                                                          <w:marTop w:val="0"/>
                                                          <w:marBottom w:val="0"/>
                                                          <w:divBdr>
                                                            <w:top w:val="none" w:sz="0" w:space="0" w:color="auto"/>
                                                            <w:left w:val="none" w:sz="0" w:space="0" w:color="auto"/>
                                                            <w:bottom w:val="none" w:sz="0" w:space="0" w:color="auto"/>
                                                            <w:right w:val="none" w:sz="0" w:space="0" w:color="auto"/>
                                                          </w:divBdr>
                                                          <w:divsChild>
                                                            <w:div w:id="1786730067">
                                                              <w:marLeft w:val="0"/>
                                                              <w:marRight w:val="0"/>
                                                              <w:marTop w:val="0"/>
                                                              <w:marBottom w:val="0"/>
                                                              <w:divBdr>
                                                                <w:top w:val="none" w:sz="0" w:space="0" w:color="auto"/>
                                                                <w:left w:val="none" w:sz="0" w:space="0" w:color="auto"/>
                                                                <w:bottom w:val="none" w:sz="0" w:space="0" w:color="auto"/>
                                                                <w:right w:val="none" w:sz="0" w:space="0" w:color="auto"/>
                                                              </w:divBdr>
                                                              <w:divsChild>
                                                                <w:div w:id="2080055641">
                                                                  <w:marLeft w:val="0"/>
                                                                  <w:marRight w:val="0"/>
                                                                  <w:marTop w:val="0"/>
                                                                  <w:marBottom w:val="0"/>
                                                                  <w:divBdr>
                                                                    <w:top w:val="none" w:sz="0" w:space="0" w:color="auto"/>
                                                                    <w:left w:val="none" w:sz="0" w:space="0" w:color="auto"/>
                                                                    <w:bottom w:val="none" w:sz="0" w:space="0" w:color="auto"/>
                                                                    <w:right w:val="none" w:sz="0" w:space="0" w:color="auto"/>
                                                                  </w:divBdr>
                                                                  <w:divsChild>
                                                                    <w:div w:id="2131431732">
                                                                      <w:marLeft w:val="0"/>
                                                                      <w:marRight w:val="0"/>
                                                                      <w:marTop w:val="0"/>
                                                                      <w:marBottom w:val="0"/>
                                                                      <w:divBdr>
                                                                        <w:top w:val="none" w:sz="0" w:space="0" w:color="auto"/>
                                                                        <w:left w:val="none" w:sz="0" w:space="0" w:color="auto"/>
                                                                        <w:bottom w:val="none" w:sz="0" w:space="0" w:color="auto"/>
                                                                        <w:right w:val="none" w:sz="0" w:space="0" w:color="auto"/>
                                                                      </w:divBdr>
                                                                      <w:divsChild>
                                                                        <w:div w:id="9377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2F6F4-83EC-4966-8571-849D1FC9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2245</Words>
  <Characters>12349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Azucena Campos</dc:creator>
  <cp:lastModifiedBy>luisa.robledo</cp:lastModifiedBy>
  <cp:revision>2</cp:revision>
  <cp:lastPrinted>2016-03-14T20:41:00Z</cp:lastPrinted>
  <dcterms:created xsi:type="dcterms:W3CDTF">2016-03-28T16:40:00Z</dcterms:created>
  <dcterms:modified xsi:type="dcterms:W3CDTF">2016-03-28T16:40:00Z</dcterms:modified>
</cp:coreProperties>
</file>