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C76" w:rsidRDefault="00015C76" w:rsidP="009F4840">
      <w:pPr>
        <w:pStyle w:val="Sinespaciado"/>
        <w:jc w:val="both"/>
        <w:rPr>
          <w:rFonts w:ascii="Arial" w:hAnsi="Arial" w:cs="Arial"/>
          <w:b/>
        </w:rPr>
      </w:pPr>
    </w:p>
    <w:p w:rsidR="009F4840" w:rsidRPr="00185933" w:rsidRDefault="009F4840" w:rsidP="009F4840">
      <w:pPr>
        <w:pStyle w:val="Sinespaciado"/>
        <w:jc w:val="both"/>
        <w:rPr>
          <w:rFonts w:ascii="Arial" w:hAnsi="Arial" w:cs="Arial"/>
          <w:b/>
        </w:rPr>
      </w:pPr>
      <w:r w:rsidRPr="00023262">
        <w:rPr>
          <w:rFonts w:ascii="Arial" w:hAnsi="Arial" w:cs="Arial"/>
          <w:b/>
        </w:rPr>
        <w:t>DICTAMEN POR EL QUE SE CREA</w:t>
      </w:r>
      <w:r w:rsidR="00FE5AB5">
        <w:rPr>
          <w:rFonts w:ascii="Arial" w:hAnsi="Arial" w:cs="Arial"/>
          <w:b/>
        </w:rPr>
        <w:t xml:space="preserve"> EL “</w:t>
      </w:r>
      <w:r w:rsidRPr="00185933">
        <w:rPr>
          <w:rFonts w:ascii="Arial" w:hAnsi="Arial" w:cs="Arial"/>
          <w:b/>
        </w:rPr>
        <w:t>REGLAMEN</w:t>
      </w:r>
      <w:r>
        <w:rPr>
          <w:rFonts w:ascii="Arial" w:hAnsi="Arial" w:cs="Arial"/>
          <w:b/>
        </w:rPr>
        <w:t xml:space="preserve">TO PARA EL DESARROLLO Y PROMOCIÓN </w:t>
      </w:r>
      <w:r w:rsidRPr="00185933">
        <w:rPr>
          <w:rFonts w:ascii="Arial" w:hAnsi="Arial" w:cs="Arial"/>
          <w:b/>
        </w:rPr>
        <w:t>DE LOS DERECHOS DE LAS PERSONAS CON DISCAPACIDAD DEL MUNICIPIO DE ZAPOTLÁN EL GRANDE, JALISCO</w:t>
      </w:r>
      <w:r w:rsidR="00FE5AB5">
        <w:rPr>
          <w:rFonts w:ascii="Arial" w:hAnsi="Arial" w:cs="Arial"/>
          <w:b/>
        </w:rPr>
        <w:t>”</w:t>
      </w:r>
      <w:r w:rsidRPr="00185933">
        <w:rPr>
          <w:rFonts w:ascii="Arial" w:hAnsi="Arial" w:cs="Arial"/>
          <w:b/>
        </w:rPr>
        <w:t>.</w:t>
      </w:r>
    </w:p>
    <w:p w:rsidR="009F4840" w:rsidRPr="00023262" w:rsidRDefault="009F4840" w:rsidP="009F4840">
      <w:pPr>
        <w:pStyle w:val="Sinespaciado"/>
        <w:jc w:val="both"/>
        <w:rPr>
          <w:rFonts w:ascii="Arial" w:hAnsi="Arial" w:cs="Arial"/>
          <w:b/>
        </w:rPr>
      </w:pPr>
    </w:p>
    <w:p w:rsidR="009F4840" w:rsidRDefault="009F4840" w:rsidP="009F4840">
      <w:pPr>
        <w:pStyle w:val="Sinespaciado"/>
        <w:jc w:val="center"/>
        <w:rPr>
          <w:rFonts w:ascii="Arial" w:hAnsi="Arial" w:cs="Arial"/>
        </w:rPr>
      </w:pPr>
    </w:p>
    <w:p w:rsidR="009F4840" w:rsidRPr="00271663" w:rsidRDefault="009F4840" w:rsidP="009F4840">
      <w:pPr>
        <w:pStyle w:val="Sinespaciado"/>
        <w:jc w:val="both"/>
        <w:rPr>
          <w:rFonts w:ascii="Arial" w:hAnsi="Arial" w:cs="Arial"/>
          <w:b/>
        </w:rPr>
      </w:pPr>
      <w:r>
        <w:rPr>
          <w:rFonts w:ascii="Arial" w:hAnsi="Arial" w:cs="Arial"/>
        </w:rPr>
        <w:t xml:space="preserve">Los que suscribimos, </w:t>
      </w:r>
      <w:r w:rsidRPr="00953E91">
        <w:rPr>
          <w:rFonts w:ascii="Arial" w:hAnsi="Arial" w:cs="Arial"/>
          <w:b/>
        </w:rPr>
        <w:t>MA</w:t>
      </w:r>
      <w:r w:rsidR="004152DB">
        <w:rPr>
          <w:rFonts w:ascii="Arial" w:hAnsi="Arial" w:cs="Arial"/>
          <w:b/>
        </w:rPr>
        <w:t>RTHA GRACIELA VILLANUEVA ZALAPA,</w:t>
      </w:r>
      <w:r w:rsidRPr="00953E91">
        <w:rPr>
          <w:rFonts w:ascii="Arial" w:hAnsi="Arial" w:cs="Arial"/>
          <w:b/>
        </w:rPr>
        <w:t xml:space="preserve"> EUGENIA MARGARITA VIZCAINO </w:t>
      </w:r>
      <w:r w:rsidR="00F66510" w:rsidRPr="00953E91">
        <w:rPr>
          <w:rFonts w:ascii="Arial" w:hAnsi="Arial" w:cs="Arial"/>
          <w:b/>
        </w:rPr>
        <w:t>GUTIÉRREZ</w:t>
      </w:r>
      <w:r w:rsidR="004152DB">
        <w:rPr>
          <w:rFonts w:ascii="Arial" w:hAnsi="Arial" w:cs="Arial"/>
          <w:b/>
        </w:rPr>
        <w:t>,</w:t>
      </w:r>
      <w:r w:rsidRPr="00953E91">
        <w:rPr>
          <w:rFonts w:ascii="Arial" w:hAnsi="Arial" w:cs="Arial"/>
          <w:b/>
        </w:rPr>
        <w:t xml:space="preserve"> GENARO SOLANO VILL</w:t>
      </w:r>
      <w:r w:rsidR="004152DB">
        <w:rPr>
          <w:rFonts w:ascii="Arial" w:hAnsi="Arial" w:cs="Arial"/>
          <w:b/>
        </w:rPr>
        <w:t>ALVAZO; MATILDE ZEPEDA BAUTISTA, ERNESTO DOMÍNGUEZ LÓPEZ,</w:t>
      </w:r>
      <w:r w:rsidR="0006306D">
        <w:rPr>
          <w:rFonts w:ascii="Arial" w:hAnsi="Arial" w:cs="Arial"/>
          <w:b/>
        </w:rPr>
        <w:t xml:space="preserve"> ALBERTO </w:t>
      </w:r>
      <w:r w:rsidRPr="00953E91">
        <w:rPr>
          <w:rFonts w:ascii="Arial" w:hAnsi="Arial" w:cs="Arial"/>
          <w:b/>
        </w:rPr>
        <w:t xml:space="preserve">ESQUER </w:t>
      </w:r>
      <w:r w:rsidR="00F66510" w:rsidRPr="00953E91">
        <w:rPr>
          <w:rFonts w:ascii="Arial" w:hAnsi="Arial" w:cs="Arial"/>
          <w:b/>
        </w:rPr>
        <w:t>GUTIÉRREZ</w:t>
      </w:r>
      <w:r w:rsidR="004152DB">
        <w:rPr>
          <w:rFonts w:ascii="Arial" w:hAnsi="Arial" w:cs="Arial"/>
          <w:b/>
        </w:rPr>
        <w:t xml:space="preserve"> Y </w:t>
      </w:r>
      <w:r w:rsidR="004152DB" w:rsidRPr="00953E91">
        <w:rPr>
          <w:rFonts w:ascii="Arial" w:hAnsi="Arial" w:cs="Arial"/>
          <w:b/>
        </w:rPr>
        <w:t>JOSE LUIS VILLALVAZO DE LA CRUZ</w:t>
      </w:r>
      <w:r>
        <w:rPr>
          <w:rFonts w:ascii="Arial" w:hAnsi="Arial" w:cs="Arial"/>
        </w:rPr>
        <w:t xml:space="preserve">, respectivamente Regidores integrantes de las comisiones edilicias de  </w:t>
      </w:r>
      <w:r w:rsidRPr="00146D8E">
        <w:rPr>
          <w:rFonts w:ascii="Arial" w:hAnsi="Arial" w:cs="Arial"/>
        </w:rPr>
        <w:t>Derechos Humanos, de Equidad de Género y Asuntos Indígenas como convocante y como coadyuvante a la de Reglamentos y Gobernación</w:t>
      </w:r>
      <w:r>
        <w:rPr>
          <w:rFonts w:ascii="Arial" w:hAnsi="Arial" w:cs="Arial"/>
        </w:rPr>
        <w:t>, con fundamento en lo dispuesto en los artículos 115, fracción II, de la Constitución Política de los Estados Unidos Mexicanos; 73 y 77, fracción II, y 86 de la Constitución Política del Estado de Jalisco;</w:t>
      </w:r>
      <w:r w:rsidRPr="00DB67CC">
        <w:rPr>
          <w:rFonts w:ascii="Arial" w:hAnsi="Arial" w:cs="Arial"/>
        </w:rPr>
        <w:t>1, 2, 3, 10, 37, fracción II</w:t>
      </w:r>
      <w:r w:rsidR="00D96C3F">
        <w:rPr>
          <w:rFonts w:ascii="Arial" w:hAnsi="Arial" w:cs="Arial"/>
        </w:rPr>
        <w:t xml:space="preserve"> y X</w:t>
      </w:r>
      <w:r w:rsidRPr="00DB67CC">
        <w:rPr>
          <w:rFonts w:ascii="Arial" w:hAnsi="Arial" w:cs="Arial"/>
        </w:rPr>
        <w:t xml:space="preserve">, 40 fracción II, 41, 42, 44, y 60 párrafo primero de la Ley del Gobierno y la Administración Pública Municipal del Estado de Jalisco; </w:t>
      </w:r>
      <w:r w:rsidRPr="00953E91">
        <w:rPr>
          <w:rFonts w:ascii="Arial" w:hAnsi="Arial" w:cs="Arial"/>
        </w:rPr>
        <w:t>artículo 3 punto 2, artículo 5, punto 1, 54, fracción VII, 69 fracción I, 86, 87 punto 1, fracción II, 89, 93, 99, 100, 101, 103 104, 105 y 107,</w:t>
      </w:r>
      <w:r w:rsidRPr="00DB67CC">
        <w:rPr>
          <w:rFonts w:ascii="Arial" w:hAnsi="Arial" w:cs="Arial"/>
        </w:rPr>
        <w:t xml:space="preserve"> del Reglamento Interior del Ayuntamiento de Zapotlán el Grande, Jalisco, nos permitimos presentar a la distinguida consideración de este Honorable Ayuntamiento en Pleno, la aprobación, tanto en lo general como en lo particular el presente Dictamen p</w:t>
      </w:r>
      <w:r>
        <w:rPr>
          <w:rFonts w:ascii="Arial" w:hAnsi="Arial" w:cs="Arial"/>
        </w:rPr>
        <w:t>or el que se crea el “</w:t>
      </w:r>
      <w:r w:rsidRPr="001C7829">
        <w:rPr>
          <w:rFonts w:ascii="Arial" w:hAnsi="Arial" w:cs="Arial"/>
          <w:b/>
        </w:rPr>
        <w:t>REGLAME</w:t>
      </w:r>
      <w:r>
        <w:rPr>
          <w:rFonts w:ascii="Arial" w:hAnsi="Arial" w:cs="Arial"/>
          <w:b/>
        </w:rPr>
        <w:t xml:space="preserve">NTO PARA EL DESARROLLO Y </w:t>
      </w:r>
      <w:r w:rsidR="00FE5AB5">
        <w:rPr>
          <w:rFonts w:ascii="Arial" w:hAnsi="Arial" w:cs="Arial"/>
          <w:b/>
        </w:rPr>
        <w:t>PROMOCIÓN</w:t>
      </w:r>
      <w:r w:rsidR="00F42ADC">
        <w:rPr>
          <w:rFonts w:ascii="Arial" w:hAnsi="Arial" w:cs="Arial"/>
          <w:b/>
        </w:rPr>
        <w:t xml:space="preserve"> </w:t>
      </w:r>
      <w:r w:rsidRPr="001C7829">
        <w:rPr>
          <w:rFonts w:ascii="Arial" w:hAnsi="Arial" w:cs="Arial"/>
          <w:b/>
        </w:rPr>
        <w:t>DE LOS DERECHOS DE LAS PERSONAS CON DISCAPACIDA</w:t>
      </w:r>
      <w:r w:rsidR="00911E17">
        <w:rPr>
          <w:rFonts w:ascii="Arial" w:hAnsi="Arial" w:cs="Arial"/>
          <w:b/>
        </w:rPr>
        <w:t>D DEL MUNICIPIO DE ZAPOTLÁ</w:t>
      </w:r>
      <w:r w:rsidRPr="001C7829">
        <w:rPr>
          <w:rFonts w:ascii="Arial" w:hAnsi="Arial" w:cs="Arial"/>
          <w:b/>
        </w:rPr>
        <w:t>N EL GRANDE, JALISCO.</w:t>
      </w:r>
      <w:r>
        <w:rPr>
          <w:rFonts w:ascii="Arial" w:hAnsi="Arial" w:cs="Arial"/>
          <w:b/>
        </w:rPr>
        <w:t xml:space="preserve">” </w:t>
      </w:r>
      <w:r w:rsidRPr="00DB67CC">
        <w:rPr>
          <w:rFonts w:ascii="Arial" w:hAnsi="Arial" w:cs="Arial"/>
        </w:rPr>
        <w:t>bajo los siguientes:</w:t>
      </w:r>
    </w:p>
    <w:p w:rsidR="009F4840" w:rsidRDefault="009F4840" w:rsidP="009F4840">
      <w:pPr>
        <w:pStyle w:val="Sinespaciado"/>
        <w:jc w:val="center"/>
        <w:rPr>
          <w:rFonts w:ascii="Arial" w:hAnsi="Arial" w:cs="Arial"/>
        </w:rPr>
      </w:pPr>
    </w:p>
    <w:p w:rsidR="009F4840" w:rsidRPr="00023262" w:rsidRDefault="009F4840" w:rsidP="009F4840">
      <w:pPr>
        <w:pStyle w:val="Sinespaciado"/>
        <w:jc w:val="center"/>
        <w:rPr>
          <w:rFonts w:ascii="Arial" w:hAnsi="Arial" w:cs="Arial"/>
          <w:b/>
        </w:rPr>
      </w:pPr>
      <w:r w:rsidRPr="00023262">
        <w:rPr>
          <w:rFonts w:ascii="Arial" w:hAnsi="Arial" w:cs="Arial"/>
          <w:b/>
        </w:rPr>
        <w:t>A</w:t>
      </w:r>
      <w:r w:rsidR="00DD6BF7">
        <w:rPr>
          <w:rFonts w:ascii="Arial" w:hAnsi="Arial" w:cs="Arial"/>
          <w:b/>
        </w:rPr>
        <w:t xml:space="preserve"> </w:t>
      </w:r>
      <w:r w:rsidRPr="00023262">
        <w:rPr>
          <w:rFonts w:ascii="Arial" w:hAnsi="Arial" w:cs="Arial"/>
          <w:b/>
        </w:rPr>
        <w:t>N</w:t>
      </w:r>
      <w:r w:rsidR="00DD6BF7">
        <w:rPr>
          <w:rFonts w:ascii="Arial" w:hAnsi="Arial" w:cs="Arial"/>
          <w:b/>
        </w:rPr>
        <w:t xml:space="preserve"> </w:t>
      </w:r>
      <w:r w:rsidRPr="00023262">
        <w:rPr>
          <w:rFonts w:ascii="Arial" w:hAnsi="Arial" w:cs="Arial"/>
          <w:b/>
        </w:rPr>
        <w:t>T</w:t>
      </w:r>
      <w:r w:rsidR="00DD6BF7">
        <w:rPr>
          <w:rFonts w:ascii="Arial" w:hAnsi="Arial" w:cs="Arial"/>
          <w:b/>
        </w:rPr>
        <w:t xml:space="preserve"> </w:t>
      </w:r>
      <w:r w:rsidRPr="00023262">
        <w:rPr>
          <w:rFonts w:ascii="Arial" w:hAnsi="Arial" w:cs="Arial"/>
          <w:b/>
        </w:rPr>
        <w:t>E</w:t>
      </w:r>
      <w:r w:rsidR="00DD6BF7">
        <w:rPr>
          <w:rFonts w:ascii="Arial" w:hAnsi="Arial" w:cs="Arial"/>
          <w:b/>
        </w:rPr>
        <w:t xml:space="preserve"> </w:t>
      </w:r>
      <w:r w:rsidRPr="00023262">
        <w:rPr>
          <w:rFonts w:ascii="Arial" w:hAnsi="Arial" w:cs="Arial"/>
          <w:b/>
        </w:rPr>
        <w:t>C</w:t>
      </w:r>
      <w:r w:rsidR="00DD6BF7">
        <w:rPr>
          <w:rFonts w:ascii="Arial" w:hAnsi="Arial" w:cs="Arial"/>
          <w:b/>
        </w:rPr>
        <w:t xml:space="preserve"> </w:t>
      </w:r>
      <w:r w:rsidRPr="00023262">
        <w:rPr>
          <w:rFonts w:ascii="Arial" w:hAnsi="Arial" w:cs="Arial"/>
          <w:b/>
        </w:rPr>
        <w:t>E</w:t>
      </w:r>
      <w:r w:rsidR="00DD6BF7">
        <w:rPr>
          <w:rFonts w:ascii="Arial" w:hAnsi="Arial" w:cs="Arial"/>
          <w:b/>
        </w:rPr>
        <w:t xml:space="preserve"> </w:t>
      </w:r>
      <w:r w:rsidRPr="00023262">
        <w:rPr>
          <w:rFonts w:ascii="Arial" w:hAnsi="Arial" w:cs="Arial"/>
          <w:b/>
        </w:rPr>
        <w:t>D</w:t>
      </w:r>
      <w:r w:rsidR="00DD6BF7">
        <w:rPr>
          <w:rFonts w:ascii="Arial" w:hAnsi="Arial" w:cs="Arial"/>
          <w:b/>
        </w:rPr>
        <w:t xml:space="preserve"> </w:t>
      </w:r>
      <w:r w:rsidRPr="00023262">
        <w:rPr>
          <w:rFonts w:ascii="Arial" w:hAnsi="Arial" w:cs="Arial"/>
          <w:b/>
        </w:rPr>
        <w:t>E</w:t>
      </w:r>
      <w:r w:rsidR="00DD6BF7">
        <w:rPr>
          <w:rFonts w:ascii="Arial" w:hAnsi="Arial" w:cs="Arial"/>
          <w:b/>
        </w:rPr>
        <w:t xml:space="preserve"> </w:t>
      </w:r>
      <w:r w:rsidRPr="00023262">
        <w:rPr>
          <w:rFonts w:ascii="Arial" w:hAnsi="Arial" w:cs="Arial"/>
          <w:b/>
        </w:rPr>
        <w:t>N</w:t>
      </w:r>
      <w:r w:rsidR="00DD6BF7">
        <w:rPr>
          <w:rFonts w:ascii="Arial" w:hAnsi="Arial" w:cs="Arial"/>
          <w:b/>
        </w:rPr>
        <w:t xml:space="preserve"> </w:t>
      </w:r>
      <w:r w:rsidRPr="00023262">
        <w:rPr>
          <w:rFonts w:ascii="Arial" w:hAnsi="Arial" w:cs="Arial"/>
          <w:b/>
        </w:rPr>
        <w:t>T</w:t>
      </w:r>
      <w:r w:rsidR="00DD6BF7">
        <w:rPr>
          <w:rFonts w:ascii="Arial" w:hAnsi="Arial" w:cs="Arial"/>
          <w:b/>
        </w:rPr>
        <w:t xml:space="preserve"> </w:t>
      </w:r>
      <w:r w:rsidRPr="00023262">
        <w:rPr>
          <w:rFonts w:ascii="Arial" w:hAnsi="Arial" w:cs="Arial"/>
          <w:b/>
        </w:rPr>
        <w:t>E</w:t>
      </w:r>
      <w:r w:rsidR="00DD6BF7">
        <w:rPr>
          <w:rFonts w:ascii="Arial" w:hAnsi="Arial" w:cs="Arial"/>
          <w:b/>
        </w:rPr>
        <w:t xml:space="preserve"> </w:t>
      </w:r>
      <w:r w:rsidRPr="00023262">
        <w:rPr>
          <w:rFonts w:ascii="Arial" w:hAnsi="Arial" w:cs="Arial"/>
          <w:b/>
        </w:rPr>
        <w:t>S</w:t>
      </w:r>
    </w:p>
    <w:p w:rsidR="009F4840" w:rsidRDefault="009F4840" w:rsidP="009F4840">
      <w:pPr>
        <w:pStyle w:val="Sinespaciado"/>
        <w:jc w:val="center"/>
        <w:rPr>
          <w:rFonts w:ascii="Arial" w:hAnsi="Arial" w:cs="Arial"/>
        </w:rPr>
      </w:pPr>
    </w:p>
    <w:p w:rsidR="009F4840" w:rsidRDefault="009F4840" w:rsidP="009F4840">
      <w:pPr>
        <w:pStyle w:val="Sinespaciado"/>
        <w:numPr>
          <w:ilvl w:val="0"/>
          <w:numId w:val="1"/>
        </w:numPr>
        <w:jc w:val="both"/>
        <w:rPr>
          <w:rFonts w:ascii="Arial" w:hAnsi="Arial" w:cs="Arial"/>
        </w:rPr>
      </w:pPr>
      <w:r>
        <w:rPr>
          <w:rFonts w:ascii="Arial" w:hAnsi="Arial" w:cs="Arial"/>
        </w:rPr>
        <w:t xml:space="preserve">Que en sesión Pública Ordinaria de Ayuntamiento No. 6 celebrada el día 13 del mes abril del año 2016, en el punto número 8 del orden del día, se presentó iniciativa de ordenamiento municipal denominado </w:t>
      </w:r>
      <w:r w:rsidRPr="00023262">
        <w:rPr>
          <w:rFonts w:ascii="Arial" w:hAnsi="Arial" w:cs="Arial"/>
          <w:b/>
        </w:rPr>
        <w:t xml:space="preserve">REGLAMENTO DE </w:t>
      </w:r>
      <w:r w:rsidR="00FE5AB5" w:rsidRPr="00023262">
        <w:rPr>
          <w:rFonts w:ascii="Arial" w:hAnsi="Arial" w:cs="Arial"/>
          <w:b/>
        </w:rPr>
        <w:t>ATENCIÓN</w:t>
      </w:r>
      <w:r w:rsidRPr="00023262">
        <w:rPr>
          <w:rFonts w:ascii="Arial" w:hAnsi="Arial" w:cs="Arial"/>
          <w:b/>
        </w:rPr>
        <w:t>, PROTECCIÓN DE LOS DERECHOS E INCLUSION DE LAS PERSONAS CON DISCA</w:t>
      </w:r>
      <w:r w:rsidR="006F0B9E">
        <w:rPr>
          <w:rFonts w:ascii="Arial" w:hAnsi="Arial" w:cs="Arial"/>
          <w:b/>
        </w:rPr>
        <w:t>PACIDAD DEL MUNICIPIO DE ZAPOTLÁ</w:t>
      </w:r>
      <w:r w:rsidRPr="00023262">
        <w:rPr>
          <w:rFonts w:ascii="Arial" w:hAnsi="Arial" w:cs="Arial"/>
          <w:b/>
        </w:rPr>
        <w:t>N EL GRANDE, JALISCO</w:t>
      </w:r>
      <w:r>
        <w:rPr>
          <w:rFonts w:ascii="Arial" w:hAnsi="Arial" w:cs="Arial"/>
        </w:rPr>
        <w:t>.</w:t>
      </w:r>
    </w:p>
    <w:p w:rsidR="009F4840" w:rsidRDefault="009F4840" w:rsidP="009F4840">
      <w:pPr>
        <w:pStyle w:val="Sinespaciado"/>
        <w:ind w:left="720"/>
        <w:jc w:val="both"/>
        <w:rPr>
          <w:rFonts w:ascii="Arial" w:hAnsi="Arial" w:cs="Arial"/>
        </w:rPr>
      </w:pPr>
    </w:p>
    <w:p w:rsidR="009F4840" w:rsidRDefault="009F4840" w:rsidP="009F4840">
      <w:pPr>
        <w:pStyle w:val="Sinespaciado"/>
        <w:numPr>
          <w:ilvl w:val="0"/>
          <w:numId w:val="1"/>
        </w:numPr>
        <w:jc w:val="both"/>
        <w:rPr>
          <w:rFonts w:ascii="Arial" w:hAnsi="Arial" w:cs="Arial"/>
        </w:rPr>
      </w:pPr>
      <w:r>
        <w:rPr>
          <w:rFonts w:ascii="Arial" w:hAnsi="Arial" w:cs="Arial"/>
        </w:rPr>
        <w:t xml:space="preserve">En la misma sesión se acordó turnar la iniciativa a las Comisiones de Derechos Humanos, de Equidad de Género y Asuntos Indígenas como convocante y como coadyuvante a la de Reglamentos y Gobernación, para que se avoquen al estudio de la presente iniciativa de Ordenamiento Municipal, por el que se expide </w:t>
      </w:r>
      <w:r w:rsidRPr="00023262">
        <w:rPr>
          <w:rFonts w:ascii="Arial" w:hAnsi="Arial" w:cs="Arial"/>
          <w:b/>
        </w:rPr>
        <w:t>REGLAMENTO DE ATENCION, PROTECCIÓN DE LOS DERECHOS E INCLUSION DE LAS PERSONAS CON DISCA</w:t>
      </w:r>
      <w:r w:rsidR="006F0B9E">
        <w:rPr>
          <w:rFonts w:ascii="Arial" w:hAnsi="Arial" w:cs="Arial"/>
          <w:b/>
        </w:rPr>
        <w:t>PACIDAD DEL MUNICIPIO DE ZAPOTLÁ</w:t>
      </w:r>
      <w:r w:rsidRPr="00023262">
        <w:rPr>
          <w:rFonts w:ascii="Arial" w:hAnsi="Arial" w:cs="Arial"/>
          <w:b/>
        </w:rPr>
        <w:t>N EL GRANDE, JALISCO</w:t>
      </w:r>
      <w:r w:rsidR="003D51F9">
        <w:rPr>
          <w:rFonts w:ascii="Arial" w:hAnsi="Arial" w:cs="Arial"/>
          <w:b/>
        </w:rPr>
        <w:t>,</w:t>
      </w:r>
      <w:r>
        <w:rPr>
          <w:rFonts w:ascii="Arial" w:hAnsi="Arial" w:cs="Arial"/>
        </w:rPr>
        <w:t xml:space="preserve"> aprobado por unanimidad (17 asistentes).</w:t>
      </w:r>
    </w:p>
    <w:p w:rsidR="009F4840" w:rsidRDefault="009F4840" w:rsidP="009F4840">
      <w:pPr>
        <w:pStyle w:val="Prrafodelista"/>
        <w:rPr>
          <w:rFonts w:ascii="Arial" w:hAnsi="Arial" w:cs="Arial"/>
        </w:rPr>
      </w:pPr>
    </w:p>
    <w:p w:rsidR="00B830B0" w:rsidRDefault="009F4840" w:rsidP="00D30819">
      <w:pPr>
        <w:spacing w:after="0" w:line="240" w:lineRule="auto"/>
        <w:jc w:val="both"/>
        <w:rPr>
          <w:rFonts w:ascii="Arial" w:eastAsia="Times New Roman" w:hAnsi="Arial" w:cs="Arial"/>
          <w:lang w:val="es-ES" w:eastAsia="es-ES"/>
        </w:rPr>
      </w:pPr>
      <w:r>
        <w:rPr>
          <w:rFonts w:ascii="Arial" w:hAnsi="Arial" w:cs="Arial"/>
        </w:rPr>
        <w:t>Una vez turnada la iniciativa a las Comisiones de Derechos Humanos, de Equidad de Género y Asuntos Indígenas</w:t>
      </w:r>
      <w:r w:rsidR="00001D50">
        <w:rPr>
          <w:rFonts w:ascii="Arial" w:hAnsi="Arial" w:cs="Arial"/>
        </w:rPr>
        <w:t>,</w:t>
      </w:r>
      <w:r>
        <w:rPr>
          <w:rFonts w:ascii="Arial" w:hAnsi="Arial" w:cs="Arial"/>
        </w:rPr>
        <w:t xml:space="preserve"> como convocante y como coadyuvante a la de Reglamentos</w:t>
      </w:r>
      <w:r w:rsidR="00F07987">
        <w:rPr>
          <w:rFonts w:ascii="Arial" w:hAnsi="Arial" w:cs="Arial"/>
        </w:rPr>
        <w:t xml:space="preserve"> y Gobernación, se celebraron 09 nueve</w:t>
      </w:r>
      <w:r>
        <w:rPr>
          <w:rFonts w:ascii="Arial" w:hAnsi="Arial" w:cs="Arial"/>
        </w:rPr>
        <w:t xml:space="preserve"> sesiones,</w:t>
      </w:r>
      <w:r w:rsidR="009B48B2">
        <w:rPr>
          <w:rFonts w:ascii="Arial" w:hAnsi="Arial" w:cs="Arial"/>
        </w:rPr>
        <w:t xml:space="preserve"> en las cuales estuvieron presentes los representantes del DIF Municipal de </w:t>
      </w:r>
      <w:r w:rsidR="00853449">
        <w:rPr>
          <w:rFonts w:ascii="Arial" w:hAnsi="Arial" w:cs="Arial"/>
        </w:rPr>
        <w:t>Zapotlán el Grande</w:t>
      </w:r>
      <w:r w:rsidR="00800BD0">
        <w:rPr>
          <w:rFonts w:ascii="Arial" w:hAnsi="Arial" w:cs="Arial"/>
        </w:rPr>
        <w:t>,</w:t>
      </w:r>
      <w:r w:rsidR="009B48B2">
        <w:rPr>
          <w:rFonts w:ascii="Arial" w:hAnsi="Arial" w:cs="Arial"/>
        </w:rPr>
        <w:t xml:space="preserve"> Jalisco</w:t>
      </w:r>
      <w:r w:rsidR="00800BD0">
        <w:rPr>
          <w:rFonts w:ascii="Arial" w:hAnsi="Arial" w:cs="Arial"/>
        </w:rPr>
        <w:t xml:space="preserve">, </w:t>
      </w:r>
      <w:r w:rsidR="008370F0">
        <w:rPr>
          <w:rFonts w:ascii="Arial" w:hAnsi="Arial" w:cs="Arial"/>
        </w:rPr>
        <w:t xml:space="preserve"> así como la</w:t>
      </w:r>
      <w:r w:rsidR="00853449">
        <w:rPr>
          <w:rFonts w:ascii="Arial" w:hAnsi="Arial" w:cs="Arial"/>
        </w:rPr>
        <w:t xml:space="preserve"> Titular de</w:t>
      </w:r>
      <w:r w:rsidR="007533F7">
        <w:rPr>
          <w:rFonts w:ascii="Arial" w:hAnsi="Arial" w:cs="Arial"/>
        </w:rPr>
        <w:t xml:space="preserve"> la Oficina de Gobierno</w:t>
      </w:r>
      <w:r w:rsidR="00853449">
        <w:rPr>
          <w:rFonts w:ascii="Arial" w:hAnsi="Arial" w:cs="Arial"/>
        </w:rPr>
        <w:t xml:space="preserve"> Incluyente</w:t>
      </w:r>
      <w:r w:rsidR="008370F0">
        <w:rPr>
          <w:rFonts w:ascii="Arial" w:hAnsi="Arial" w:cs="Arial"/>
        </w:rPr>
        <w:t>,</w:t>
      </w:r>
      <w:r w:rsidR="009B48B2">
        <w:rPr>
          <w:rFonts w:ascii="Arial" w:hAnsi="Arial" w:cs="Arial"/>
        </w:rPr>
        <w:t xml:space="preserve"> como autoridad</w:t>
      </w:r>
      <w:r w:rsidR="00853449">
        <w:rPr>
          <w:rFonts w:ascii="Arial" w:hAnsi="Arial" w:cs="Arial"/>
        </w:rPr>
        <w:t>es</w:t>
      </w:r>
      <w:r w:rsidR="009B48B2">
        <w:rPr>
          <w:rFonts w:ascii="Arial" w:hAnsi="Arial" w:cs="Arial"/>
        </w:rPr>
        <w:t xml:space="preserve"> convocada</w:t>
      </w:r>
      <w:r w:rsidR="00001D50">
        <w:rPr>
          <w:rFonts w:ascii="Arial" w:hAnsi="Arial" w:cs="Arial"/>
        </w:rPr>
        <w:t>s</w:t>
      </w:r>
      <w:r w:rsidR="007533F7">
        <w:rPr>
          <w:rFonts w:ascii="Arial" w:hAnsi="Arial" w:cs="Arial"/>
        </w:rPr>
        <w:t xml:space="preserve">. Finalizando </w:t>
      </w:r>
      <w:r w:rsidR="00F07987">
        <w:rPr>
          <w:rFonts w:ascii="Arial" w:hAnsi="Arial" w:cs="Arial"/>
        </w:rPr>
        <w:t>en la 9º novena sesión el 25 de enero del año 2017</w:t>
      </w:r>
      <w:r w:rsidR="003D51F9">
        <w:rPr>
          <w:rFonts w:ascii="Arial" w:hAnsi="Arial" w:cs="Arial"/>
        </w:rPr>
        <w:t>,</w:t>
      </w:r>
      <w:r w:rsidR="00327393">
        <w:rPr>
          <w:rFonts w:ascii="Arial" w:hAnsi="Arial" w:cs="Arial"/>
        </w:rPr>
        <w:t xml:space="preserve"> donde se concluyeron los trabajos del </w:t>
      </w:r>
      <w:r w:rsidRPr="009B48B2">
        <w:rPr>
          <w:rFonts w:ascii="Arial" w:hAnsi="Arial" w:cs="Arial"/>
        </w:rPr>
        <w:t xml:space="preserve"> Reglamento</w:t>
      </w:r>
      <w:r w:rsidR="00686FF9">
        <w:rPr>
          <w:rFonts w:ascii="Arial" w:hAnsi="Arial" w:cs="Arial"/>
        </w:rPr>
        <w:t>. C</w:t>
      </w:r>
      <w:r w:rsidRPr="009B48B2">
        <w:rPr>
          <w:rFonts w:ascii="Arial" w:hAnsi="Arial" w:cs="Arial"/>
        </w:rPr>
        <w:t>abe señalar</w:t>
      </w:r>
      <w:r w:rsidR="00327393">
        <w:rPr>
          <w:rFonts w:ascii="Arial" w:hAnsi="Arial" w:cs="Arial"/>
        </w:rPr>
        <w:t xml:space="preserve"> la </w:t>
      </w:r>
      <w:r w:rsidRPr="009B48B2">
        <w:rPr>
          <w:rFonts w:ascii="Arial" w:hAnsi="Arial" w:cs="Arial"/>
        </w:rPr>
        <w:t xml:space="preserve"> valiosa aportación</w:t>
      </w:r>
      <w:r w:rsidR="00327393">
        <w:rPr>
          <w:rFonts w:ascii="Arial" w:hAnsi="Arial" w:cs="Arial"/>
        </w:rPr>
        <w:t xml:space="preserve"> de las autoridades y servidores públicos del </w:t>
      </w:r>
      <w:r w:rsidR="00C72CE2">
        <w:rPr>
          <w:rFonts w:ascii="Arial" w:hAnsi="Arial" w:cs="Arial"/>
        </w:rPr>
        <w:t>DIF</w:t>
      </w:r>
      <w:r w:rsidR="00327393">
        <w:rPr>
          <w:rFonts w:ascii="Arial" w:hAnsi="Arial" w:cs="Arial"/>
        </w:rPr>
        <w:t xml:space="preserve"> Municipal </w:t>
      </w:r>
      <w:r w:rsidRPr="009B48B2">
        <w:rPr>
          <w:rFonts w:ascii="Arial" w:hAnsi="Arial" w:cs="Arial"/>
        </w:rPr>
        <w:t xml:space="preserve"> a</w:t>
      </w:r>
      <w:r w:rsidR="00327393">
        <w:rPr>
          <w:rFonts w:ascii="Arial" w:hAnsi="Arial" w:cs="Arial"/>
        </w:rPr>
        <w:t xml:space="preserve"> las </w:t>
      </w:r>
      <w:r w:rsidRPr="009B48B2">
        <w:rPr>
          <w:rFonts w:ascii="Arial" w:hAnsi="Arial" w:cs="Arial"/>
        </w:rPr>
        <w:t xml:space="preserve"> modificaciones del proyecto origen entre las que resalta el cambio de nombre del Reglamento, en congruencia con los principios generales de la </w:t>
      </w:r>
      <w:r w:rsidRPr="009B48B2">
        <w:rPr>
          <w:rFonts w:ascii="Arial" w:hAnsi="Arial" w:cs="Arial"/>
        </w:rPr>
        <w:lastRenderedPageBreak/>
        <w:t>convención sobre los derechos de personas con discapacidad,</w:t>
      </w:r>
      <w:r w:rsidR="002E29DE">
        <w:rPr>
          <w:rFonts w:ascii="Arial" w:hAnsi="Arial" w:cs="Arial"/>
        </w:rPr>
        <w:t xml:space="preserve"> así mismo, se modificó</w:t>
      </w:r>
      <w:r w:rsidRPr="009B48B2">
        <w:rPr>
          <w:rFonts w:ascii="Arial" w:hAnsi="Arial" w:cs="Arial"/>
        </w:rPr>
        <w:t xml:space="preserve"> la estructura básica y orgánica reglamentaria por considerar y demostrar ser</w:t>
      </w:r>
      <w:r w:rsidR="00001D50">
        <w:rPr>
          <w:rFonts w:ascii="Arial" w:hAnsi="Arial" w:cs="Arial"/>
        </w:rPr>
        <w:t xml:space="preserve"> más adecuada</w:t>
      </w:r>
      <w:r w:rsidR="00DD6BF7">
        <w:rPr>
          <w:rFonts w:ascii="Arial" w:hAnsi="Arial" w:cs="Arial"/>
        </w:rPr>
        <w:t xml:space="preserve"> </w:t>
      </w:r>
      <w:r w:rsidR="00001D50">
        <w:rPr>
          <w:rFonts w:ascii="Arial" w:hAnsi="Arial" w:cs="Arial"/>
        </w:rPr>
        <w:t>y propia</w:t>
      </w:r>
      <w:r w:rsidRPr="009B48B2">
        <w:rPr>
          <w:rFonts w:ascii="Arial" w:hAnsi="Arial" w:cs="Arial"/>
        </w:rPr>
        <w:t xml:space="preserve"> en la temática que nos ocupa y </w:t>
      </w:r>
      <w:r w:rsidR="002E29DE">
        <w:rPr>
          <w:rFonts w:ascii="Arial" w:hAnsi="Arial" w:cs="Arial"/>
        </w:rPr>
        <w:t>se armonizó</w:t>
      </w:r>
      <w:r w:rsidRPr="009B48B2">
        <w:rPr>
          <w:rFonts w:ascii="Arial" w:hAnsi="Arial" w:cs="Arial"/>
        </w:rPr>
        <w:t xml:space="preserve"> a la ya citada convención sobre los derechos de las personas con discapacidad, leyes federales, como la Ley General de Inclusión para Personas con Discapacidad, leyes locales y reglamentos municipales, respetando así, el principio de jerarquía normativa, por lo que se puso a consideración de las comisiones la nueva propuesta de nombre y reglamento y por unanimidad se optó por dictaminara favor </w:t>
      </w:r>
      <w:r w:rsidR="007519EC">
        <w:rPr>
          <w:rFonts w:ascii="Arial" w:hAnsi="Arial" w:cs="Arial"/>
        </w:rPr>
        <w:t>d</w:t>
      </w:r>
      <w:r w:rsidRPr="009B48B2">
        <w:rPr>
          <w:rFonts w:ascii="Arial" w:hAnsi="Arial" w:cs="Arial"/>
        </w:rPr>
        <w:t>e</w:t>
      </w:r>
      <w:r w:rsidR="002E29DE">
        <w:rPr>
          <w:rFonts w:ascii="Arial" w:hAnsi="Arial" w:cs="Arial"/>
        </w:rPr>
        <w:t>l cambio de nombre y reglamento,</w:t>
      </w:r>
      <w:r w:rsidRPr="009B48B2">
        <w:rPr>
          <w:rFonts w:ascii="Arial" w:hAnsi="Arial" w:cs="Arial"/>
        </w:rPr>
        <w:t xml:space="preserve"> quedando como</w:t>
      </w:r>
      <w:r w:rsidRPr="009B48B2">
        <w:rPr>
          <w:rFonts w:ascii="Arial" w:hAnsi="Arial" w:cs="Arial"/>
          <w:b/>
        </w:rPr>
        <w:t xml:space="preserve"> REGLAMENTO PARA EL DESARROLLO Y PROMOCIÓN</w:t>
      </w:r>
      <w:r w:rsidR="00DD6BF7">
        <w:rPr>
          <w:rFonts w:ascii="Arial" w:hAnsi="Arial" w:cs="Arial"/>
          <w:b/>
        </w:rPr>
        <w:t xml:space="preserve"> </w:t>
      </w:r>
      <w:r w:rsidRPr="009B48B2">
        <w:rPr>
          <w:rFonts w:ascii="Arial" w:hAnsi="Arial" w:cs="Arial"/>
          <w:b/>
        </w:rPr>
        <w:t>DE LOS DERECHOS DE LAS PERSONAS CON DISCAPACIDAD DEL MUNICIPIO DE ZAPOTLÁN EL GRANDE, JALISCO</w:t>
      </w:r>
      <w:r w:rsidR="00D30819">
        <w:rPr>
          <w:rFonts w:ascii="Arial" w:hAnsi="Arial" w:cs="Arial"/>
          <w:b/>
        </w:rPr>
        <w:t xml:space="preserve">, </w:t>
      </w:r>
      <w:r w:rsidR="00210BA5">
        <w:rPr>
          <w:rFonts w:ascii="Arial" w:eastAsia="Times New Roman" w:hAnsi="Arial" w:cs="Arial"/>
          <w:lang w:val="es-ES" w:eastAsia="es-ES"/>
        </w:rPr>
        <w:t xml:space="preserve">cumpliendo los Principios de los Tratados Internacionales </w:t>
      </w:r>
      <w:r w:rsidR="00D30819">
        <w:rPr>
          <w:rFonts w:ascii="Arial" w:eastAsia="Times New Roman" w:hAnsi="Arial" w:cs="Arial"/>
          <w:lang w:val="es-ES" w:eastAsia="es-ES"/>
        </w:rPr>
        <w:t>de Derechos Humanos, como lo</w:t>
      </w:r>
      <w:r w:rsidR="00C72CE2">
        <w:rPr>
          <w:rFonts w:ascii="Arial" w:eastAsia="Times New Roman" w:hAnsi="Arial" w:cs="Arial"/>
          <w:lang w:val="es-ES" w:eastAsia="es-ES"/>
        </w:rPr>
        <w:t xml:space="preserve"> es</w:t>
      </w:r>
      <w:r w:rsidR="00DD6BF7">
        <w:rPr>
          <w:rFonts w:ascii="Arial" w:eastAsia="Times New Roman" w:hAnsi="Arial" w:cs="Arial"/>
          <w:lang w:val="es-ES" w:eastAsia="es-ES"/>
        </w:rPr>
        <w:t xml:space="preserve"> </w:t>
      </w:r>
      <w:r w:rsidR="00C72CE2">
        <w:rPr>
          <w:rFonts w:ascii="Arial" w:eastAsia="Times New Roman" w:hAnsi="Arial" w:cs="Arial"/>
          <w:lang w:val="es-ES" w:eastAsia="es-ES"/>
        </w:rPr>
        <w:t>“</w:t>
      </w:r>
      <w:r w:rsidR="00D30819">
        <w:rPr>
          <w:rFonts w:ascii="Arial" w:eastAsia="Times New Roman" w:hAnsi="Arial" w:cs="Arial"/>
          <w:lang w:val="es-ES" w:eastAsia="es-ES"/>
        </w:rPr>
        <w:t xml:space="preserve">el </w:t>
      </w:r>
      <w:r w:rsidR="00D30819" w:rsidRPr="000A13A5">
        <w:rPr>
          <w:rFonts w:ascii="Arial" w:eastAsia="Times New Roman" w:hAnsi="Arial" w:cs="Arial"/>
          <w:lang w:val="es-ES" w:eastAsia="es-ES"/>
        </w:rPr>
        <w:t xml:space="preserve">promover, proteger y garantizar que todas las personas con alguna discapacidad disfruten totalmente y de la misma manera de todos los derechos humanos y libertades fundamentales y que se fomente el respeto a su dignidad inherente”. </w:t>
      </w:r>
      <w:r w:rsidR="00210BA5">
        <w:rPr>
          <w:rFonts w:ascii="Arial" w:eastAsia="Times New Roman" w:hAnsi="Arial" w:cs="Arial"/>
          <w:lang w:val="es-ES" w:eastAsia="es-ES"/>
        </w:rPr>
        <w:t>El citado reglamento</w:t>
      </w:r>
      <w:r w:rsidR="00D30819" w:rsidRPr="00D30819">
        <w:rPr>
          <w:rFonts w:ascii="Arial" w:eastAsia="Times New Roman" w:hAnsi="Arial" w:cs="Arial"/>
          <w:lang w:val="es-ES" w:eastAsia="es-ES"/>
        </w:rPr>
        <w:t xml:space="preserve"> marca un cambio importante</w:t>
      </w:r>
      <w:r w:rsidR="004E59AC">
        <w:rPr>
          <w:rFonts w:ascii="Arial" w:eastAsia="Times New Roman" w:hAnsi="Arial" w:cs="Arial"/>
          <w:lang w:val="es-ES" w:eastAsia="es-ES"/>
        </w:rPr>
        <w:t xml:space="preserve"> en la forma como la sociedad considera</w:t>
      </w:r>
      <w:r w:rsidR="00D30819" w:rsidRPr="00D30819">
        <w:rPr>
          <w:rFonts w:ascii="Arial" w:eastAsia="Times New Roman" w:hAnsi="Arial" w:cs="Arial"/>
          <w:lang w:val="es-ES" w:eastAsia="es-ES"/>
        </w:rPr>
        <w:t xml:space="preserve"> a las personas con discapacidad y la persona es el elemento clave en la toma de decisiones sobre su propia vida. Convierte a las personas con discapacidad en “tenedores de derechos” y en “sujetos de derecho”, con la participación total en la formulación e implementación de planes y políticas </w:t>
      </w:r>
      <w:r w:rsidR="00210BA5">
        <w:rPr>
          <w:rFonts w:ascii="Arial" w:eastAsia="Times New Roman" w:hAnsi="Arial" w:cs="Arial"/>
          <w:lang w:val="es-ES" w:eastAsia="es-ES"/>
        </w:rPr>
        <w:t>para su beneficio</w:t>
      </w:r>
      <w:r w:rsidR="00D30819" w:rsidRPr="00D30819">
        <w:rPr>
          <w:rFonts w:ascii="Arial" w:eastAsia="Times New Roman" w:hAnsi="Arial" w:cs="Arial"/>
          <w:lang w:val="es-ES" w:eastAsia="es-ES"/>
        </w:rPr>
        <w:t>.</w:t>
      </w:r>
      <w:r w:rsidR="00B830B0">
        <w:rPr>
          <w:rFonts w:ascii="Arial" w:eastAsia="Times New Roman" w:hAnsi="Arial" w:cs="Arial"/>
          <w:lang w:val="es-ES" w:eastAsia="es-ES"/>
        </w:rPr>
        <w:t xml:space="preserve">  La exposición de motivos que justifica la creación de este Reglamento, se encuentra anexa en el Reglamento que se adjunta en disco, para su promulgación y publicación, misma que se da por reproducido por economía procesal. </w:t>
      </w:r>
      <w:bookmarkStart w:id="0" w:name="_GoBack"/>
      <w:bookmarkEnd w:id="0"/>
    </w:p>
    <w:p w:rsidR="000F646D" w:rsidRDefault="000F646D" w:rsidP="00D30819">
      <w:pPr>
        <w:spacing w:after="0" w:line="240" w:lineRule="auto"/>
        <w:jc w:val="both"/>
        <w:rPr>
          <w:rFonts w:ascii="Arial" w:eastAsia="Times New Roman" w:hAnsi="Arial" w:cs="Arial"/>
          <w:lang w:val="es-ES" w:eastAsia="es-ES"/>
        </w:rPr>
      </w:pPr>
    </w:p>
    <w:p w:rsidR="00D30819" w:rsidRPr="00D30819" w:rsidRDefault="00D30819" w:rsidP="00D30819">
      <w:pPr>
        <w:spacing w:after="0" w:line="240" w:lineRule="auto"/>
        <w:jc w:val="both"/>
        <w:rPr>
          <w:rFonts w:ascii="Arial" w:eastAsia="Times New Roman" w:hAnsi="Arial" w:cs="Arial"/>
          <w:lang w:val="es-ES" w:eastAsia="es-ES"/>
        </w:rPr>
      </w:pPr>
    </w:p>
    <w:p w:rsidR="009F4840" w:rsidRPr="00210BA5" w:rsidRDefault="009F4840" w:rsidP="00210BA5">
      <w:pPr>
        <w:pStyle w:val="Sinespaciado"/>
        <w:numPr>
          <w:ilvl w:val="0"/>
          <w:numId w:val="1"/>
        </w:numPr>
        <w:jc w:val="both"/>
        <w:rPr>
          <w:rFonts w:ascii="Arial" w:hAnsi="Arial" w:cs="Arial"/>
          <w:b/>
        </w:rPr>
      </w:pPr>
      <w:r w:rsidRPr="00210BA5">
        <w:rPr>
          <w:rFonts w:ascii="Arial" w:hAnsi="Arial" w:cs="Arial"/>
        </w:rPr>
        <w:t>Establecidos los antecedentes y el contenido expositivo, los integrantes de las Comisiones Edilicias que suscribimos el presente Dictamen, manifestamos los siguientes:</w:t>
      </w:r>
    </w:p>
    <w:p w:rsidR="009F4840" w:rsidRDefault="009F4840" w:rsidP="009F4840">
      <w:pPr>
        <w:pStyle w:val="Sinespaciado"/>
        <w:jc w:val="both"/>
        <w:rPr>
          <w:rFonts w:ascii="Arial" w:hAnsi="Arial" w:cs="Arial"/>
        </w:rPr>
      </w:pPr>
    </w:p>
    <w:p w:rsidR="009F4840" w:rsidRDefault="009F4840" w:rsidP="009F4840">
      <w:pPr>
        <w:pStyle w:val="Sinespaciado"/>
        <w:jc w:val="center"/>
        <w:rPr>
          <w:rFonts w:ascii="Arial" w:hAnsi="Arial" w:cs="Arial"/>
          <w:b/>
        </w:rPr>
      </w:pPr>
      <w:r w:rsidRPr="00B80B90">
        <w:rPr>
          <w:rFonts w:ascii="Arial" w:hAnsi="Arial" w:cs="Arial"/>
          <w:b/>
        </w:rPr>
        <w:t>C</w:t>
      </w:r>
      <w:r w:rsidR="000A0CBC">
        <w:rPr>
          <w:rFonts w:ascii="Arial" w:hAnsi="Arial" w:cs="Arial"/>
          <w:b/>
        </w:rPr>
        <w:t xml:space="preserve"> </w:t>
      </w:r>
      <w:r w:rsidRPr="00B80B90">
        <w:rPr>
          <w:rFonts w:ascii="Arial" w:hAnsi="Arial" w:cs="Arial"/>
          <w:b/>
        </w:rPr>
        <w:t>O</w:t>
      </w:r>
      <w:r w:rsidR="000A0CBC">
        <w:rPr>
          <w:rFonts w:ascii="Arial" w:hAnsi="Arial" w:cs="Arial"/>
          <w:b/>
        </w:rPr>
        <w:t xml:space="preserve"> </w:t>
      </w:r>
      <w:r w:rsidRPr="00B80B90">
        <w:rPr>
          <w:rFonts w:ascii="Arial" w:hAnsi="Arial" w:cs="Arial"/>
          <w:b/>
        </w:rPr>
        <w:t>N</w:t>
      </w:r>
      <w:r w:rsidR="000A0CBC">
        <w:rPr>
          <w:rFonts w:ascii="Arial" w:hAnsi="Arial" w:cs="Arial"/>
          <w:b/>
        </w:rPr>
        <w:t xml:space="preserve"> </w:t>
      </w:r>
      <w:r w:rsidRPr="00B80B90">
        <w:rPr>
          <w:rFonts w:ascii="Arial" w:hAnsi="Arial" w:cs="Arial"/>
          <w:b/>
        </w:rPr>
        <w:t>S</w:t>
      </w:r>
      <w:r w:rsidR="000A0CBC">
        <w:rPr>
          <w:rFonts w:ascii="Arial" w:hAnsi="Arial" w:cs="Arial"/>
          <w:b/>
        </w:rPr>
        <w:t xml:space="preserve"> </w:t>
      </w:r>
      <w:r w:rsidRPr="00B80B90">
        <w:rPr>
          <w:rFonts w:ascii="Arial" w:hAnsi="Arial" w:cs="Arial"/>
          <w:b/>
        </w:rPr>
        <w:t>I</w:t>
      </w:r>
      <w:r w:rsidR="000A0CBC">
        <w:rPr>
          <w:rFonts w:ascii="Arial" w:hAnsi="Arial" w:cs="Arial"/>
          <w:b/>
        </w:rPr>
        <w:t xml:space="preserve"> </w:t>
      </w:r>
      <w:r w:rsidRPr="00B80B90">
        <w:rPr>
          <w:rFonts w:ascii="Arial" w:hAnsi="Arial" w:cs="Arial"/>
          <w:b/>
        </w:rPr>
        <w:t>D</w:t>
      </w:r>
      <w:r w:rsidR="000A0CBC">
        <w:rPr>
          <w:rFonts w:ascii="Arial" w:hAnsi="Arial" w:cs="Arial"/>
          <w:b/>
        </w:rPr>
        <w:t xml:space="preserve"> </w:t>
      </w:r>
      <w:r w:rsidRPr="00B80B90">
        <w:rPr>
          <w:rFonts w:ascii="Arial" w:hAnsi="Arial" w:cs="Arial"/>
          <w:b/>
        </w:rPr>
        <w:t>E</w:t>
      </w:r>
      <w:r w:rsidR="000A0CBC">
        <w:rPr>
          <w:rFonts w:ascii="Arial" w:hAnsi="Arial" w:cs="Arial"/>
          <w:b/>
        </w:rPr>
        <w:t xml:space="preserve"> </w:t>
      </w:r>
      <w:r w:rsidRPr="00B80B90">
        <w:rPr>
          <w:rFonts w:ascii="Arial" w:hAnsi="Arial" w:cs="Arial"/>
          <w:b/>
        </w:rPr>
        <w:t>R</w:t>
      </w:r>
      <w:r w:rsidR="000A0CBC">
        <w:rPr>
          <w:rFonts w:ascii="Arial" w:hAnsi="Arial" w:cs="Arial"/>
          <w:b/>
        </w:rPr>
        <w:t xml:space="preserve"> </w:t>
      </w:r>
      <w:r w:rsidRPr="00B80B90">
        <w:rPr>
          <w:rFonts w:ascii="Arial" w:hAnsi="Arial" w:cs="Arial"/>
          <w:b/>
        </w:rPr>
        <w:t>A</w:t>
      </w:r>
      <w:r w:rsidR="000A0CBC">
        <w:rPr>
          <w:rFonts w:ascii="Arial" w:hAnsi="Arial" w:cs="Arial"/>
          <w:b/>
        </w:rPr>
        <w:t xml:space="preserve"> </w:t>
      </w:r>
      <w:r w:rsidRPr="00B80B90">
        <w:rPr>
          <w:rFonts w:ascii="Arial" w:hAnsi="Arial" w:cs="Arial"/>
          <w:b/>
        </w:rPr>
        <w:t>N</w:t>
      </w:r>
      <w:r w:rsidR="000A0CBC">
        <w:rPr>
          <w:rFonts w:ascii="Arial" w:hAnsi="Arial" w:cs="Arial"/>
          <w:b/>
        </w:rPr>
        <w:t xml:space="preserve"> </w:t>
      </w:r>
      <w:r w:rsidRPr="00B80B90">
        <w:rPr>
          <w:rFonts w:ascii="Arial" w:hAnsi="Arial" w:cs="Arial"/>
          <w:b/>
        </w:rPr>
        <w:t>D</w:t>
      </w:r>
      <w:r w:rsidR="000A0CBC">
        <w:rPr>
          <w:rFonts w:ascii="Arial" w:hAnsi="Arial" w:cs="Arial"/>
          <w:b/>
        </w:rPr>
        <w:t xml:space="preserve"> </w:t>
      </w:r>
      <w:r w:rsidRPr="00B80B90">
        <w:rPr>
          <w:rFonts w:ascii="Arial" w:hAnsi="Arial" w:cs="Arial"/>
          <w:b/>
        </w:rPr>
        <w:t>O</w:t>
      </w:r>
      <w:r w:rsidR="000A0CBC">
        <w:rPr>
          <w:rFonts w:ascii="Arial" w:hAnsi="Arial" w:cs="Arial"/>
          <w:b/>
        </w:rPr>
        <w:t xml:space="preserve"> </w:t>
      </w:r>
      <w:r w:rsidRPr="00B80B90">
        <w:rPr>
          <w:rFonts w:ascii="Arial" w:hAnsi="Arial" w:cs="Arial"/>
          <w:b/>
        </w:rPr>
        <w:t>S</w:t>
      </w:r>
    </w:p>
    <w:p w:rsidR="000F646D" w:rsidRPr="00B80B90" w:rsidRDefault="000F646D" w:rsidP="009F4840">
      <w:pPr>
        <w:pStyle w:val="Sinespaciado"/>
        <w:jc w:val="center"/>
        <w:rPr>
          <w:rFonts w:ascii="Arial" w:hAnsi="Arial" w:cs="Arial"/>
          <w:b/>
        </w:rPr>
      </w:pPr>
    </w:p>
    <w:p w:rsidR="009F4840" w:rsidRDefault="009F4840" w:rsidP="009F4840">
      <w:pPr>
        <w:pStyle w:val="Sinespaciado"/>
        <w:jc w:val="center"/>
        <w:rPr>
          <w:rFonts w:ascii="Arial" w:hAnsi="Arial" w:cs="Arial"/>
        </w:rPr>
      </w:pPr>
    </w:p>
    <w:p w:rsidR="009F4840" w:rsidRDefault="009F4840" w:rsidP="009F4840">
      <w:pPr>
        <w:pStyle w:val="Sinespaciado"/>
        <w:numPr>
          <w:ilvl w:val="0"/>
          <w:numId w:val="2"/>
        </w:numPr>
        <w:jc w:val="both"/>
        <w:rPr>
          <w:rFonts w:ascii="Arial" w:hAnsi="Arial" w:cs="Arial"/>
        </w:rPr>
      </w:pPr>
      <w:r>
        <w:rPr>
          <w:rFonts w:ascii="Arial" w:hAnsi="Arial" w:cs="Arial"/>
        </w:rPr>
        <w:t>Las Comisiones</w:t>
      </w:r>
      <w:r w:rsidR="000A0CBC">
        <w:rPr>
          <w:rFonts w:ascii="Arial" w:hAnsi="Arial" w:cs="Arial"/>
        </w:rPr>
        <w:t xml:space="preserve"> </w:t>
      </w:r>
      <w:r>
        <w:rPr>
          <w:rFonts w:ascii="Arial" w:hAnsi="Arial" w:cs="Arial"/>
        </w:rPr>
        <w:t xml:space="preserve">de </w:t>
      </w:r>
      <w:r w:rsidRPr="00023262">
        <w:rPr>
          <w:rFonts w:ascii="Arial" w:hAnsi="Arial" w:cs="Arial"/>
        </w:rPr>
        <w:t>Derechos Humanos, de Equidad de Género y Asuntos I</w:t>
      </w:r>
      <w:r>
        <w:rPr>
          <w:rFonts w:ascii="Arial" w:hAnsi="Arial" w:cs="Arial"/>
        </w:rPr>
        <w:t xml:space="preserve">ndígenas como convocante y </w:t>
      </w:r>
      <w:r w:rsidRPr="00023262">
        <w:rPr>
          <w:rFonts w:ascii="Arial" w:hAnsi="Arial" w:cs="Arial"/>
        </w:rPr>
        <w:t>la de Reglamentos y Gobernación</w:t>
      </w:r>
      <w:r>
        <w:rPr>
          <w:rFonts w:ascii="Arial" w:hAnsi="Arial" w:cs="Arial"/>
        </w:rPr>
        <w:t xml:space="preserve"> como coadyuvante</w:t>
      </w:r>
      <w:r w:rsidRPr="00023262">
        <w:rPr>
          <w:rFonts w:ascii="Arial" w:hAnsi="Arial" w:cs="Arial"/>
        </w:rPr>
        <w:t>,</w:t>
      </w:r>
      <w:r w:rsidR="000A0CBC">
        <w:rPr>
          <w:rFonts w:ascii="Arial" w:hAnsi="Arial" w:cs="Arial"/>
        </w:rPr>
        <w:t xml:space="preserve"> </w:t>
      </w:r>
      <w:r w:rsidRPr="00556658">
        <w:rPr>
          <w:rFonts w:ascii="Arial" w:hAnsi="Arial" w:cs="Arial"/>
        </w:rPr>
        <w:t>somos competentes para conocer y dictaminar la iniciativa señalada en el proemio del presente Dictamen de conformidad con lo establecido en los artículos</w:t>
      </w:r>
      <w:r>
        <w:rPr>
          <w:rFonts w:ascii="Arial" w:hAnsi="Arial" w:cs="Arial"/>
        </w:rPr>
        <w:t xml:space="preserve"> 54, fracción VII y 69, fracción I, </w:t>
      </w:r>
      <w:r w:rsidRPr="00556658">
        <w:rPr>
          <w:rFonts w:ascii="Arial" w:hAnsi="Arial" w:cs="Arial"/>
        </w:rPr>
        <w:t xml:space="preserve"> del Reglamento Interior del Ayuntamiento de Zapotlán el Grande, Jalisco</w:t>
      </w:r>
      <w:r>
        <w:rPr>
          <w:rFonts w:ascii="Arial" w:hAnsi="Arial" w:cs="Arial"/>
        </w:rPr>
        <w:t>.</w:t>
      </w:r>
    </w:p>
    <w:p w:rsidR="009F4840" w:rsidRDefault="009F4840" w:rsidP="009F4840">
      <w:pPr>
        <w:pStyle w:val="Sinespaciado"/>
        <w:ind w:left="720"/>
        <w:jc w:val="both"/>
        <w:rPr>
          <w:rFonts w:ascii="Arial" w:hAnsi="Arial" w:cs="Arial"/>
        </w:rPr>
      </w:pPr>
    </w:p>
    <w:p w:rsidR="009F4840" w:rsidRDefault="009F4840" w:rsidP="009F4840">
      <w:pPr>
        <w:pStyle w:val="Sinespaciado"/>
        <w:numPr>
          <w:ilvl w:val="0"/>
          <w:numId w:val="2"/>
        </w:numPr>
        <w:jc w:val="both"/>
        <w:rPr>
          <w:rFonts w:ascii="Arial" w:hAnsi="Arial" w:cs="Arial"/>
        </w:rPr>
      </w:pPr>
      <w:r>
        <w:rPr>
          <w:rFonts w:ascii="Arial" w:hAnsi="Arial" w:cs="Arial"/>
        </w:rPr>
        <w:t>El Regidor,</w:t>
      </w:r>
      <w:r w:rsidR="000A0CBC">
        <w:rPr>
          <w:rFonts w:ascii="Arial" w:hAnsi="Arial" w:cs="Arial"/>
        </w:rPr>
        <w:t xml:space="preserve"> </w:t>
      </w:r>
      <w:r w:rsidRPr="00556658">
        <w:rPr>
          <w:rFonts w:ascii="Arial" w:hAnsi="Arial" w:cs="Arial"/>
        </w:rPr>
        <w:t>autor de la propuesta materia del presente Dictamen, tiene la facultad para presentar iniciativas de ordenamiento ante el H. Ayuntamiento en Pleno, de conformidad con el numeral 87 punto 1, fracción I</w:t>
      </w:r>
      <w:r>
        <w:rPr>
          <w:rFonts w:ascii="Arial" w:hAnsi="Arial" w:cs="Arial"/>
        </w:rPr>
        <w:t>I</w:t>
      </w:r>
      <w:r w:rsidRPr="00556658">
        <w:rPr>
          <w:rFonts w:ascii="Arial" w:hAnsi="Arial" w:cs="Arial"/>
        </w:rPr>
        <w:t xml:space="preserve"> del Reglamento Interior del Ayuntamiento de Zapotlán el Grande, Jalisco, en relación con lo estipulado por los artículos 41</w:t>
      </w:r>
      <w:r w:rsidR="007519EC">
        <w:rPr>
          <w:rFonts w:ascii="Arial" w:hAnsi="Arial" w:cs="Arial"/>
        </w:rPr>
        <w:t>,</w:t>
      </w:r>
      <w:r w:rsidR="007519EC" w:rsidRPr="00953E91">
        <w:rPr>
          <w:rFonts w:ascii="Arial" w:hAnsi="Arial" w:cs="Arial"/>
        </w:rPr>
        <w:t xml:space="preserve"> fracción</w:t>
      </w:r>
      <w:r w:rsidRPr="00953E91">
        <w:rPr>
          <w:rFonts w:ascii="Arial" w:hAnsi="Arial" w:cs="Arial"/>
        </w:rPr>
        <w:t xml:space="preserve"> II</w:t>
      </w:r>
      <w:r w:rsidR="000A0CBC">
        <w:rPr>
          <w:rFonts w:ascii="Arial" w:hAnsi="Arial" w:cs="Arial"/>
        </w:rPr>
        <w:t xml:space="preserve"> </w:t>
      </w:r>
      <w:r w:rsidRPr="00556658">
        <w:rPr>
          <w:rFonts w:ascii="Arial" w:hAnsi="Arial" w:cs="Arial"/>
        </w:rPr>
        <w:t>de la Ley del Gobierno y la Administración Pública Municipal del Estado de Jalisco.</w:t>
      </w:r>
    </w:p>
    <w:p w:rsidR="009F4840" w:rsidRDefault="009F4840" w:rsidP="009F4840">
      <w:pPr>
        <w:pStyle w:val="Prrafodelista"/>
        <w:rPr>
          <w:rFonts w:ascii="Arial" w:hAnsi="Arial" w:cs="Arial"/>
        </w:rPr>
      </w:pPr>
    </w:p>
    <w:p w:rsidR="009F4840" w:rsidRDefault="009F4840" w:rsidP="009F4840">
      <w:pPr>
        <w:pStyle w:val="Sinespaciado"/>
        <w:numPr>
          <w:ilvl w:val="0"/>
          <w:numId w:val="2"/>
        </w:numPr>
        <w:jc w:val="both"/>
        <w:rPr>
          <w:rFonts w:ascii="Arial" w:hAnsi="Arial" w:cs="Arial"/>
        </w:rPr>
      </w:pPr>
      <w:r w:rsidRPr="00556658">
        <w:rPr>
          <w:rFonts w:ascii="Arial" w:hAnsi="Arial" w:cs="Arial"/>
        </w:rPr>
        <w:t>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 asunto.</w:t>
      </w:r>
    </w:p>
    <w:p w:rsidR="009F4840" w:rsidRDefault="009F4840" w:rsidP="009F4840">
      <w:pPr>
        <w:pStyle w:val="Prrafodelista"/>
        <w:rPr>
          <w:rFonts w:ascii="Arial" w:hAnsi="Arial" w:cs="Arial"/>
        </w:rPr>
      </w:pPr>
    </w:p>
    <w:p w:rsidR="009F4840" w:rsidRDefault="009F4840" w:rsidP="009F4840">
      <w:pPr>
        <w:pStyle w:val="Sinespaciado"/>
        <w:numPr>
          <w:ilvl w:val="0"/>
          <w:numId w:val="2"/>
        </w:numPr>
        <w:jc w:val="both"/>
        <w:rPr>
          <w:rFonts w:ascii="Arial" w:hAnsi="Arial" w:cs="Arial"/>
        </w:rPr>
      </w:pPr>
      <w:r w:rsidRPr="00556658">
        <w:rPr>
          <w:rFonts w:ascii="Arial" w:hAnsi="Arial" w:cs="Arial"/>
        </w:rPr>
        <w:lastRenderedPageBreak/>
        <w:t>Que una vez estudiados los puntos que integran la iniciativa que nos ocupa, los integrantes de estas comisiones edilicias, consideramos lo siguiente:</w:t>
      </w:r>
    </w:p>
    <w:p w:rsidR="009F4840" w:rsidRDefault="009F4840" w:rsidP="009F4840">
      <w:pPr>
        <w:pStyle w:val="Prrafodelista"/>
        <w:rPr>
          <w:rFonts w:ascii="Arial" w:hAnsi="Arial" w:cs="Arial"/>
        </w:rPr>
      </w:pPr>
    </w:p>
    <w:p w:rsidR="009F4840" w:rsidRDefault="009F4840" w:rsidP="002E29DE">
      <w:pPr>
        <w:pStyle w:val="Sinespaciado"/>
        <w:numPr>
          <w:ilvl w:val="0"/>
          <w:numId w:val="3"/>
        </w:numPr>
        <w:jc w:val="both"/>
        <w:rPr>
          <w:rFonts w:ascii="Arial" w:hAnsi="Arial" w:cs="Arial"/>
        </w:rPr>
      </w:pPr>
      <w:r w:rsidRPr="00023262">
        <w:rPr>
          <w:rFonts w:ascii="Arial" w:hAnsi="Arial" w:cs="Arial"/>
          <w:b/>
        </w:rPr>
        <w:t>De la Legitimidad</w:t>
      </w:r>
      <w:r w:rsidRPr="00556658">
        <w:rPr>
          <w:rFonts w:ascii="Arial" w:hAnsi="Arial" w:cs="Arial"/>
        </w:rPr>
        <w:t>: Ha quedado demostrada la competencia de las autoridades que intervenimos para conocer y dictaminar el asunto que nos fue turnado; así mismo, ha quedado demostrada la existencia de facultades para presentar iniciativas de ordenamiento municipal por parte del autor de la iniciativa de conformidad con los fundamentos jurídicos que se señalan en los párrafos que anteceden.</w:t>
      </w:r>
    </w:p>
    <w:p w:rsidR="002E29DE" w:rsidRPr="002E29DE" w:rsidRDefault="002E29DE" w:rsidP="002E29DE">
      <w:pPr>
        <w:pStyle w:val="Sinespaciado"/>
        <w:ind w:left="720"/>
        <w:jc w:val="both"/>
        <w:rPr>
          <w:rFonts w:ascii="Arial" w:hAnsi="Arial" w:cs="Arial"/>
        </w:rPr>
      </w:pPr>
    </w:p>
    <w:p w:rsidR="009F4840" w:rsidRDefault="009F4840" w:rsidP="009F4840">
      <w:pPr>
        <w:pStyle w:val="Sinespaciado"/>
        <w:numPr>
          <w:ilvl w:val="0"/>
          <w:numId w:val="3"/>
        </w:numPr>
        <w:jc w:val="both"/>
        <w:rPr>
          <w:rFonts w:ascii="Arial" w:hAnsi="Arial" w:cs="Arial"/>
        </w:rPr>
      </w:pPr>
      <w:r w:rsidRPr="00023262">
        <w:rPr>
          <w:rFonts w:ascii="Arial" w:hAnsi="Arial" w:cs="Arial"/>
          <w:b/>
        </w:rPr>
        <w:t>De la procedencia</w:t>
      </w:r>
      <w:r w:rsidRPr="00556658">
        <w:rPr>
          <w:rFonts w:ascii="Arial" w:hAnsi="Arial" w:cs="Arial"/>
        </w:rPr>
        <w:t>: Que una vez estudiados los puntos que integran la iniciativa que nos trata, ha quedado demostrada la competencia de las autoridades municipales en el proceso reglamentario que dictaminamos en esta oportunidad.</w:t>
      </w:r>
    </w:p>
    <w:p w:rsidR="002E29DE" w:rsidRDefault="002E29DE" w:rsidP="002E29DE">
      <w:pPr>
        <w:pStyle w:val="Prrafodelista"/>
        <w:rPr>
          <w:rFonts w:ascii="Arial" w:hAnsi="Arial" w:cs="Arial"/>
        </w:rPr>
      </w:pPr>
    </w:p>
    <w:p w:rsidR="00D30819" w:rsidRPr="000F646D" w:rsidRDefault="002E29DE" w:rsidP="000A13A5">
      <w:pPr>
        <w:pStyle w:val="Sinespaciado"/>
        <w:numPr>
          <w:ilvl w:val="0"/>
          <w:numId w:val="3"/>
        </w:numPr>
        <w:jc w:val="both"/>
        <w:rPr>
          <w:rFonts w:ascii="Arial" w:hAnsi="Arial" w:cs="Arial"/>
        </w:rPr>
      </w:pPr>
      <w:r>
        <w:rPr>
          <w:rFonts w:ascii="Arial" w:hAnsi="Arial" w:cs="Arial"/>
          <w:b/>
        </w:rPr>
        <w:t xml:space="preserve">De la Formalidad: </w:t>
      </w:r>
      <w:r>
        <w:rPr>
          <w:rFonts w:ascii="Arial" w:hAnsi="Arial" w:cs="Arial"/>
        </w:rPr>
        <w:t xml:space="preserve">El presente dictamen de creación de reglamento cumplió con las formalidades del procedimiento consistentes en iniciativa, discusión y aprobación, tal y como lo dispone el artículo 42 fracción  VI de la Ley del Gobierno y la Administración </w:t>
      </w:r>
      <w:r w:rsidR="003D51F9">
        <w:rPr>
          <w:rFonts w:ascii="Arial" w:hAnsi="Arial" w:cs="Arial"/>
        </w:rPr>
        <w:t>Pública</w:t>
      </w:r>
      <w:r>
        <w:rPr>
          <w:rFonts w:ascii="Arial" w:hAnsi="Arial" w:cs="Arial"/>
        </w:rPr>
        <w:t xml:space="preserve"> Municipal del Estado de Jalisco, mismo que una vez aprobado el dictamen por el Ayuntamiento pasara al ejecutivo para su promulgación y publicación.</w:t>
      </w:r>
    </w:p>
    <w:p w:rsidR="000A13A5" w:rsidRPr="000F646D" w:rsidRDefault="000A13A5" w:rsidP="000F646D">
      <w:pPr>
        <w:rPr>
          <w:rFonts w:ascii="Arial" w:hAnsi="Arial" w:cs="Arial"/>
        </w:rPr>
      </w:pPr>
    </w:p>
    <w:p w:rsidR="009F4840" w:rsidRPr="00364344" w:rsidRDefault="009F4840" w:rsidP="009F4840">
      <w:pPr>
        <w:pStyle w:val="Sinespaciado"/>
        <w:jc w:val="both"/>
        <w:rPr>
          <w:rFonts w:ascii="Arial" w:hAnsi="Arial" w:cs="Arial"/>
          <w:b/>
        </w:rPr>
      </w:pPr>
      <w:r w:rsidRPr="00556658">
        <w:rPr>
          <w:rFonts w:ascii="Arial" w:hAnsi="Arial" w:cs="Arial"/>
        </w:rPr>
        <w:t xml:space="preserve">Por lo que anteriormente fundado, expuesto, considerado y deliberado, en los términos de los artículos 104, 105, 106, y 107 del Reglamento Interior del Ayuntamiento de </w:t>
      </w:r>
      <w:proofErr w:type="spellStart"/>
      <w:r w:rsidRPr="00556658">
        <w:rPr>
          <w:rFonts w:ascii="Arial" w:hAnsi="Arial" w:cs="Arial"/>
        </w:rPr>
        <w:t>Zapotlán</w:t>
      </w:r>
      <w:proofErr w:type="spellEnd"/>
      <w:r w:rsidRPr="00556658">
        <w:rPr>
          <w:rFonts w:ascii="Arial" w:hAnsi="Arial" w:cs="Arial"/>
        </w:rPr>
        <w:t xml:space="preserve"> el Grande, Jalisco, que rige a este Órgano de Gobierno, quienes integramos las Comisiones conjuntas dictaminadoras</w:t>
      </w:r>
      <w:r w:rsidR="000A0CBC">
        <w:rPr>
          <w:rFonts w:ascii="Arial" w:hAnsi="Arial" w:cs="Arial"/>
        </w:rPr>
        <w:t xml:space="preserve"> </w:t>
      </w:r>
      <w:r w:rsidRPr="006D147B">
        <w:rPr>
          <w:rFonts w:ascii="Arial" w:hAnsi="Arial" w:cs="Arial"/>
          <w:b/>
        </w:rPr>
        <w:t>DECLARAMOS PROCEDENTE Y APROBAMOS</w:t>
      </w:r>
      <w:r w:rsidRPr="006D147B">
        <w:rPr>
          <w:rFonts w:ascii="Arial" w:hAnsi="Arial" w:cs="Arial"/>
        </w:rPr>
        <w:t xml:space="preserve"> la iniciativa del ordenamiento municipal y sometemos a la elevada consideración de ustedes ciudadanos regidores, el </w:t>
      </w:r>
      <w:r>
        <w:rPr>
          <w:rFonts w:ascii="Arial" w:hAnsi="Arial" w:cs="Arial"/>
        </w:rPr>
        <w:t>siguiente dictamen que crea el</w:t>
      </w:r>
      <w:r w:rsidRPr="00364344">
        <w:rPr>
          <w:rFonts w:ascii="Arial" w:hAnsi="Arial" w:cs="Arial"/>
          <w:b/>
        </w:rPr>
        <w:t xml:space="preserve"> REGLAME</w:t>
      </w:r>
      <w:r>
        <w:rPr>
          <w:rFonts w:ascii="Arial" w:hAnsi="Arial" w:cs="Arial"/>
          <w:b/>
        </w:rPr>
        <w:t>NTO PARA EL DESARROLLO Y PROMOCIÓN</w:t>
      </w:r>
      <w:r w:rsidR="000A0CBC">
        <w:rPr>
          <w:rFonts w:ascii="Arial" w:hAnsi="Arial" w:cs="Arial"/>
          <w:b/>
        </w:rPr>
        <w:t xml:space="preserve"> </w:t>
      </w:r>
      <w:r w:rsidRPr="00364344">
        <w:rPr>
          <w:rFonts w:ascii="Arial" w:hAnsi="Arial" w:cs="Arial"/>
          <w:b/>
        </w:rPr>
        <w:t>DE LOS DERECHOS DE LAS PERSONAS</w:t>
      </w:r>
      <w:r w:rsidR="00940ED7">
        <w:rPr>
          <w:rFonts w:ascii="Arial" w:hAnsi="Arial" w:cs="Arial"/>
          <w:b/>
        </w:rPr>
        <w:t xml:space="preserve"> CON DISCAPACIDAD DEL MUNICIPIO </w:t>
      </w:r>
      <w:r w:rsidR="00911E17">
        <w:rPr>
          <w:rFonts w:ascii="Arial" w:hAnsi="Arial" w:cs="Arial"/>
          <w:b/>
        </w:rPr>
        <w:t xml:space="preserve">DE ZAPOTLÁN EL </w:t>
      </w:r>
      <w:r w:rsidRPr="00364344">
        <w:rPr>
          <w:rFonts w:ascii="Arial" w:hAnsi="Arial" w:cs="Arial"/>
          <w:b/>
        </w:rPr>
        <w:t>GRA</w:t>
      </w:r>
      <w:r>
        <w:rPr>
          <w:rFonts w:ascii="Arial" w:hAnsi="Arial" w:cs="Arial"/>
          <w:b/>
        </w:rPr>
        <w:t>NDE, JALISCO.</w:t>
      </w:r>
      <w:r>
        <w:rPr>
          <w:rFonts w:ascii="Arial" w:hAnsi="Arial" w:cs="Arial"/>
        </w:rPr>
        <w:t xml:space="preserve"> Ordenamiento que se anexa</w:t>
      </w:r>
      <w:r w:rsidRPr="006D147B">
        <w:rPr>
          <w:rFonts w:ascii="Arial" w:hAnsi="Arial" w:cs="Arial"/>
        </w:rPr>
        <w:t>, al presente dictamen para que se corra traslado a los miembros de este H. Ayuntamiento.</w:t>
      </w:r>
    </w:p>
    <w:p w:rsidR="009F4840" w:rsidRDefault="009F4840" w:rsidP="009F4840">
      <w:pPr>
        <w:pStyle w:val="Sinespaciado"/>
        <w:jc w:val="both"/>
        <w:rPr>
          <w:rFonts w:ascii="Arial" w:hAnsi="Arial" w:cs="Arial"/>
        </w:rPr>
      </w:pPr>
    </w:p>
    <w:p w:rsidR="009F4840" w:rsidRDefault="009F4840" w:rsidP="009F4840">
      <w:pPr>
        <w:pStyle w:val="Sinespaciado"/>
        <w:jc w:val="both"/>
        <w:rPr>
          <w:rFonts w:ascii="Arial" w:hAnsi="Arial" w:cs="Arial"/>
        </w:rPr>
      </w:pPr>
      <w:r w:rsidRPr="006D147B">
        <w:rPr>
          <w:rFonts w:ascii="Arial" w:hAnsi="Arial" w:cs="Arial"/>
        </w:rPr>
        <w:t>Las Comisiones Dictaminadoras, elevamos para su análisis y aprobación en su caso, tanto en lo general como en lo particular, los siguientes puntos:</w:t>
      </w:r>
    </w:p>
    <w:p w:rsidR="000F646D" w:rsidRDefault="000F646D" w:rsidP="009F4840">
      <w:pPr>
        <w:pStyle w:val="Sinespaciado"/>
        <w:jc w:val="both"/>
        <w:rPr>
          <w:rFonts w:ascii="Arial" w:hAnsi="Arial" w:cs="Arial"/>
        </w:rPr>
      </w:pPr>
    </w:p>
    <w:p w:rsidR="009F4840" w:rsidRDefault="009F4840" w:rsidP="009F4840">
      <w:pPr>
        <w:pStyle w:val="Sinespaciado"/>
        <w:jc w:val="center"/>
        <w:rPr>
          <w:rFonts w:ascii="Arial" w:hAnsi="Arial" w:cs="Arial"/>
        </w:rPr>
      </w:pPr>
    </w:p>
    <w:p w:rsidR="009F4840" w:rsidRDefault="009F4840" w:rsidP="009F4840">
      <w:pPr>
        <w:pStyle w:val="Sinespaciado"/>
        <w:jc w:val="center"/>
        <w:rPr>
          <w:rFonts w:ascii="Arial" w:hAnsi="Arial" w:cs="Arial"/>
          <w:b/>
        </w:rPr>
      </w:pPr>
      <w:r w:rsidRPr="00B80B90">
        <w:rPr>
          <w:rFonts w:ascii="Arial" w:hAnsi="Arial" w:cs="Arial"/>
          <w:b/>
        </w:rPr>
        <w:t>R</w:t>
      </w:r>
      <w:r w:rsidR="000A0CBC">
        <w:rPr>
          <w:rFonts w:ascii="Arial" w:hAnsi="Arial" w:cs="Arial"/>
          <w:b/>
        </w:rPr>
        <w:t xml:space="preserve"> </w:t>
      </w:r>
      <w:r w:rsidRPr="00B80B90">
        <w:rPr>
          <w:rFonts w:ascii="Arial" w:hAnsi="Arial" w:cs="Arial"/>
          <w:b/>
        </w:rPr>
        <w:t>E</w:t>
      </w:r>
      <w:r w:rsidR="000A0CBC">
        <w:rPr>
          <w:rFonts w:ascii="Arial" w:hAnsi="Arial" w:cs="Arial"/>
          <w:b/>
        </w:rPr>
        <w:t xml:space="preserve"> </w:t>
      </w:r>
      <w:r w:rsidRPr="00B80B90">
        <w:rPr>
          <w:rFonts w:ascii="Arial" w:hAnsi="Arial" w:cs="Arial"/>
          <w:b/>
        </w:rPr>
        <w:t>S</w:t>
      </w:r>
      <w:r w:rsidR="000A0CBC">
        <w:rPr>
          <w:rFonts w:ascii="Arial" w:hAnsi="Arial" w:cs="Arial"/>
          <w:b/>
        </w:rPr>
        <w:t xml:space="preserve"> </w:t>
      </w:r>
      <w:r w:rsidRPr="00B80B90">
        <w:rPr>
          <w:rFonts w:ascii="Arial" w:hAnsi="Arial" w:cs="Arial"/>
          <w:b/>
        </w:rPr>
        <w:t>O</w:t>
      </w:r>
      <w:r w:rsidR="000A0CBC">
        <w:rPr>
          <w:rFonts w:ascii="Arial" w:hAnsi="Arial" w:cs="Arial"/>
          <w:b/>
        </w:rPr>
        <w:t xml:space="preserve"> </w:t>
      </w:r>
      <w:r w:rsidRPr="00B80B90">
        <w:rPr>
          <w:rFonts w:ascii="Arial" w:hAnsi="Arial" w:cs="Arial"/>
          <w:b/>
        </w:rPr>
        <w:t>L</w:t>
      </w:r>
      <w:r w:rsidR="000A0CBC">
        <w:rPr>
          <w:rFonts w:ascii="Arial" w:hAnsi="Arial" w:cs="Arial"/>
          <w:b/>
        </w:rPr>
        <w:t xml:space="preserve"> </w:t>
      </w:r>
      <w:r w:rsidRPr="00B80B90">
        <w:rPr>
          <w:rFonts w:ascii="Arial" w:hAnsi="Arial" w:cs="Arial"/>
          <w:b/>
        </w:rPr>
        <w:t>U</w:t>
      </w:r>
      <w:r w:rsidR="000A0CBC">
        <w:rPr>
          <w:rFonts w:ascii="Arial" w:hAnsi="Arial" w:cs="Arial"/>
          <w:b/>
        </w:rPr>
        <w:t xml:space="preserve"> </w:t>
      </w:r>
      <w:r w:rsidRPr="00B80B90">
        <w:rPr>
          <w:rFonts w:ascii="Arial" w:hAnsi="Arial" w:cs="Arial"/>
          <w:b/>
        </w:rPr>
        <w:t>T</w:t>
      </w:r>
      <w:r w:rsidR="000A0CBC">
        <w:rPr>
          <w:rFonts w:ascii="Arial" w:hAnsi="Arial" w:cs="Arial"/>
          <w:b/>
        </w:rPr>
        <w:t xml:space="preserve"> </w:t>
      </w:r>
      <w:r w:rsidRPr="00B80B90">
        <w:rPr>
          <w:rFonts w:ascii="Arial" w:hAnsi="Arial" w:cs="Arial"/>
          <w:b/>
        </w:rPr>
        <w:t>I</w:t>
      </w:r>
      <w:r w:rsidR="000A0CBC">
        <w:rPr>
          <w:rFonts w:ascii="Arial" w:hAnsi="Arial" w:cs="Arial"/>
          <w:b/>
        </w:rPr>
        <w:t xml:space="preserve"> </w:t>
      </w:r>
      <w:r w:rsidRPr="00B80B90">
        <w:rPr>
          <w:rFonts w:ascii="Arial" w:hAnsi="Arial" w:cs="Arial"/>
          <w:b/>
        </w:rPr>
        <w:t>V</w:t>
      </w:r>
      <w:r w:rsidR="000A0CBC">
        <w:rPr>
          <w:rFonts w:ascii="Arial" w:hAnsi="Arial" w:cs="Arial"/>
          <w:b/>
        </w:rPr>
        <w:t xml:space="preserve"> </w:t>
      </w:r>
      <w:r w:rsidRPr="00B80B90">
        <w:rPr>
          <w:rFonts w:ascii="Arial" w:hAnsi="Arial" w:cs="Arial"/>
          <w:b/>
        </w:rPr>
        <w:t>O</w:t>
      </w:r>
      <w:r w:rsidR="000A0CBC">
        <w:rPr>
          <w:rFonts w:ascii="Arial" w:hAnsi="Arial" w:cs="Arial"/>
          <w:b/>
        </w:rPr>
        <w:t xml:space="preserve"> </w:t>
      </w:r>
      <w:r w:rsidRPr="00B80B90">
        <w:rPr>
          <w:rFonts w:ascii="Arial" w:hAnsi="Arial" w:cs="Arial"/>
          <w:b/>
        </w:rPr>
        <w:t>S</w:t>
      </w:r>
    </w:p>
    <w:p w:rsidR="000F646D" w:rsidRPr="00B80B90" w:rsidRDefault="000F646D" w:rsidP="009F4840">
      <w:pPr>
        <w:pStyle w:val="Sinespaciado"/>
        <w:jc w:val="center"/>
        <w:rPr>
          <w:rFonts w:ascii="Arial" w:hAnsi="Arial" w:cs="Arial"/>
          <w:b/>
        </w:rPr>
      </w:pPr>
    </w:p>
    <w:p w:rsidR="009F4840" w:rsidRDefault="009F4840" w:rsidP="009F4840">
      <w:pPr>
        <w:pStyle w:val="Sinespaciado"/>
        <w:jc w:val="both"/>
        <w:rPr>
          <w:rFonts w:ascii="Arial" w:hAnsi="Arial" w:cs="Arial"/>
        </w:rPr>
      </w:pPr>
    </w:p>
    <w:p w:rsidR="009F4840" w:rsidRDefault="009F4840" w:rsidP="009F4840">
      <w:pPr>
        <w:pStyle w:val="Sinespaciado"/>
        <w:jc w:val="both"/>
        <w:rPr>
          <w:rFonts w:ascii="Arial" w:hAnsi="Arial" w:cs="Arial"/>
        </w:rPr>
      </w:pPr>
      <w:r w:rsidRPr="00B80B90">
        <w:rPr>
          <w:rFonts w:ascii="Arial" w:hAnsi="Arial" w:cs="Arial"/>
          <w:b/>
        </w:rPr>
        <w:t>PRIMERO.</w:t>
      </w:r>
      <w:r>
        <w:rPr>
          <w:rFonts w:ascii="Arial" w:hAnsi="Arial" w:cs="Arial"/>
        </w:rPr>
        <w:t xml:space="preserve">- </w:t>
      </w:r>
      <w:r w:rsidRPr="006D147B">
        <w:rPr>
          <w:rFonts w:ascii="Arial" w:hAnsi="Arial" w:cs="Arial"/>
        </w:rPr>
        <w:t xml:space="preserve">Se aprueba en lo general y en lo particular el </w:t>
      </w:r>
      <w:r w:rsidR="00C702A9">
        <w:rPr>
          <w:rFonts w:ascii="Arial" w:hAnsi="Arial" w:cs="Arial"/>
        </w:rPr>
        <w:t>“</w:t>
      </w:r>
      <w:r w:rsidRPr="00364344">
        <w:rPr>
          <w:rFonts w:ascii="Arial" w:hAnsi="Arial" w:cs="Arial"/>
          <w:b/>
        </w:rPr>
        <w:t>REGLAME</w:t>
      </w:r>
      <w:r>
        <w:rPr>
          <w:rFonts w:ascii="Arial" w:hAnsi="Arial" w:cs="Arial"/>
          <w:b/>
        </w:rPr>
        <w:t>NTO PARA EL DESARROLLO Y PROMOCIÓN</w:t>
      </w:r>
      <w:r w:rsidR="000A0CBC">
        <w:rPr>
          <w:rFonts w:ascii="Arial" w:hAnsi="Arial" w:cs="Arial"/>
          <w:b/>
        </w:rPr>
        <w:t xml:space="preserve"> </w:t>
      </w:r>
      <w:r w:rsidRPr="00364344">
        <w:rPr>
          <w:rFonts w:ascii="Arial" w:hAnsi="Arial" w:cs="Arial"/>
          <w:b/>
        </w:rPr>
        <w:t>DE LOS DERECHOS DE LAS PERSONAS CON DISCAPACIDAD DEL MUNICIPIO DE ZAPOTLÁN EL GRA</w:t>
      </w:r>
      <w:r>
        <w:rPr>
          <w:rFonts w:ascii="Arial" w:hAnsi="Arial" w:cs="Arial"/>
          <w:b/>
        </w:rPr>
        <w:t>NDE, JALISCO</w:t>
      </w:r>
      <w:r w:rsidR="00C702A9">
        <w:rPr>
          <w:rFonts w:ascii="Arial" w:hAnsi="Arial" w:cs="Arial"/>
          <w:b/>
        </w:rPr>
        <w:t>”,</w:t>
      </w:r>
      <w:r w:rsidR="000A0CBC">
        <w:rPr>
          <w:rFonts w:ascii="Arial" w:hAnsi="Arial" w:cs="Arial"/>
          <w:b/>
        </w:rPr>
        <w:t xml:space="preserve"> </w:t>
      </w:r>
      <w:r w:rsidRPr="006D147B">
        <w:rPr>
          <w:rFonts w:ascii="Arial" w:hAnsi="Arial" w:cs="Arial"/>
        </w:rPr>
        <w:t>el cual entrará en vigor al día hábil siguiente de su</w:t>
      </w:r>
      <w:r w:rsidR="000A0CBC">
        <w:rPr>
          <w:rFonts w:ascii="Arial" w:hAnsi="Arial" w:cs="Arial"/>
        </w:rPr>
        <w:t xml:space="preserve"> </w:t>
      </w:r>
      <w:r w:rsidRPr="006D147B">
        <w:rPr>
          <w:rFonts w:ascii="Arial" w:hAnsi="Arial" w:cs="Arial"/>
        </w:rPr>
        <w:t>publicación en la Gaceta Municipal</w:t>
      </w:r>
      <w:r>
        <w:rPr>
          <w:rFonts w:ascii="Arial" w:hAnsi="Arial" w:cs="Arial"/>
        </w:rPr>
        <w:t>.</w:t>
      </w:r>
    </w:p>
    <w:p w:rsidR="000F646D" w:rsidRPr="00023262" w:rsidRDefault="000F646D" w:rsidP="009F4840">
      <w:pPr>
        <w:pStyle w:val="Sinespaciado"/>
        <w:jc w:val="both"/>
        <w:rPr>
          <w:rFonts w:ascii="Arial" w:hAnsi="Arial" w:cs="Arial"/>
          <w:b/>
        </w:rPr>
      </w:pPr>
    </w:p>
    <w:p w:rsidR="009F4840" w:rsidRDefault="009F4840" w:rsidP="009F4840">
      <w:pPr>
        <w:pStyle w:val="Sinespaciado"/>
        <w:jc w:val="both"/>
        <w:rPr>
          <w:rFonts w:ascii="Arial" w:hAnsi="Arial" w:cs="Arial"/>
        </w:rPr>
      </w:pPr>
    </w:p>
    <w:p w:rsidR="009F4840" w:rsidRDefault="009F4840" w:rsidP="009F4840">
      <w:pPr>
        <w:pStyle w:val="Sinespaciado"/>
        <w:jc w:val="both"/>
        <w:rPr>
          <w:rFonts w:ascii="Arial" w:hAnsi="Arial" w:cs="Arial"/>
        </w:rPr>
      </w:pPr>
      <w:r w:rsidRPr="00B80B90">
        <w:rPr>
          <w:rFonts w:ascii="Arial" w:hAnsi="Arial" w:cs="Arial"/>
          <w:b/>
        </w:rPr>
        <w:t>SEGUNDO.-</w:t>
      </w:r>
      <w:r w:rsidR="000A0CBC">
        <w:rPr>
          <w:rFonts w:ascii="Arial" w:hAnsi="Arial" w:cs="Arial"/>
          <w:b/>
        </w:rPr>
        <w:t xml:space="preserve"> </w:t>
      </w:r>
      <w:r w:rsidRPr="007B2AB3">
        <w:rPr>
          <w:rFonts w:ascii="Arial" w:hAnsi="Arial" w:cs="Arial"/>
        </w:rPr>
        <w:t xml:space="preserve">Realizada la promulgación del presente decreto, se ordena su publicación en la Gaceta Municipal de Zapotlán el Grande, Jalisco, en el portal Gubernamental Web del Municipio, así como la notificación al H. Congreso del Estado para los efectos señalados </w:t>
      </w:r>
      <w:r w:rsidRPr="007B2AB3">
        <w:rPr>
          <w:rFonts w:ascii="Arial" w:hAnsi="Arial" w:cs="Arial"/>
        </w:rPr>
        <w:lastRenderedPageBreak/>
        <w:t>en la fracción VII del artículo 42 de la Ley del Gobierno y la Administración Pública Municipal del Estado de Jalisco.</w:t>
      </w:r>
    </w:p>
    <w:p w:rsidR="000F646D" w:rsidRDefault="000F646D" w:rsidP="009F4840">
      <w:pPr>
        <w:pStyle w:val="Sinespaciado"/>
        <w:jc w:val="both"/>
        <w:rPr>
          <w:rFonts w:ascii="Arial" w:hAnsi="Arial" w:cs="Arial"/>
        </w:rPr>
      </w:pPr>
    </w:p>
    <w:p w:rsidR="009F4840" w:rsidRDefault="009F4840" w:rsidP="009F4840">
      <w:pPr>
        <w:pStyle w:val="Sinespaciado"/>
        <w:jc w:val="both"/>
        <w:rPr>
          <w:rFonts w:ascii="Arial" w:hAnsi="Arial" w:cs="Arial"/>
        </w:rPr>
      </w:pPr>
    </w:p>
    <w:p w:rsidR="00D96C3F" w:rsidRDefault="009F4840" w:rsidP="009F4840">
      <w:pPr>
        <w:pStyle w:val="Sinespaciado"/>
        <w:jc w:val="both"/>
        <w:rPr>
          <w:rFonts w:ascii="Arial" w:hAnsi="Arial" w:cs="Arial"/>
        </w:rPr>
      </w:pPr>
      <w:r w:rsidRPr="00B80B90">
        <w:rPr>
          <w:rFonts w:ascii="Arial" w:hAnsi="Arial" w:cs="Arial"/>
          <w:b/>
        </w:rPr>
        <w:t>TERCERO.-</w:t>
      </w:r>
      <w:r w:rsidR="000A0CBC">
        <w:rPr>
          <w:rFonts w:ascii="Arial" w:hAnsi="Arial" w:cs="Arial"/>
          <w:b/>
        </w:rPr>
        <w:t xml:space="preserve"> </w:t>
      </w:r>
      <w:r w:rsidRPr="007B2AB3">
        <w:rPr>
          <w:rFonts w:ascii="Arial" w:hAnsi="Arial" w:cs="Arial"/>
        </w:rPr>
        <w:t>Se faculta a los C.C. Presidente Municipal y Secreta</w:t>
      </w:r>
      <w:r w:rsidR="008103F9">
        <w:rPr>
          <w:rFonts w:ascii="Arial" w:hAnsi="Arial" w:cs="Arial"/>
        </w:rPr>
        <w:t xml:space="preserve">rio General del H. Ayuntamiento </w:t>
      </w:r>
      <w:r w:rsidRPr="007B2AB3">
        <w:rPr>
          <w:rFonts w:ascii="Arial" w:hAnsi="Arial" w:cs="Arial"/>
        </w:rPr>
        <w:t>a suscribir la documentación inherente al cumplimiento del presente Acuerdo para su publicación y observancia.</w:t>
      </w:r>
    </w:p>
    <w:p w:rsidR="00D96C3F" w:rsidRDefault="00D96C3F" w:rsidP="009F4840">
      <w:pPr>
        <w:pStyle w:val="Sinespaciado"/>
        <w:jc w:val="both"/>
        <w:rPr>
          <w:rFonts w:ascii="Arial" w:hAnsi="Arial" w:cs="Arial"/>
        </w:rPr>
      </w:pPr>
    </w:p>
    <w:p w:rsidR="00D96C3F" w:rsidRDefault="00D96C3F" w:rsidP="009F4840">
      <w:pPr>
        <w:pStyle w:val="Sinespaciado"/>
        <w:jc w:val="both"/>
        <w:rPr>
          <w:rFonts w:ascii="Arial" w:hAnsi="Arial" w:cs="Arial"/>
        </w:rPr>
      </w:pPr>
    </w:p>
    <w:p w:rsidR="00D96C3F" w:rsidRDefault="00D96C3F" w:rsidP="00D96C3F">
      <w:pPr>
        <w:autoSpaceDE w:val="0"/>
        <w:autoSpaceDN w:val="0"/>
        <w:adjustRightInd w:val="0"/>
        <w:spacing w:after="0" w:line="240" w:lineRule="auto"/>
        <w:jc w:val="both"/>
        <w:rPr>
          <w:rFonts w:ascii="Arial" w:hAnsi="Arial" w:cs="Arial"/>
        </w:rPr>
      </w:pPr>
      <w:r>
        <w:rPr>
          <w:rFonts w:ascii="Arial" w:hAnsi="Arial" w:cs="Arial"/>
          <w:b/>
          <w:bCs/>
        </w:rPr>
        <w:t>CUARTO</w:t>
      </w:r>
      <w:r w:rsidRPr="0095509E">
        <w:rPr>
          <w:rFonts w:ascii="Arial" w:hAnsi="Arial" w:cs="Arial"/>
          <w:b/>
          <w:bCs/>
        </w:rPr>
        <w:t xml:space="preserve">.- </w:t>
      </w:r>
      <w:r w:rsidRPr="0095509E">
        <w:rPr>
          <w:rFonts w:ascii="Arial" w:hAnsi="Arial" w:cs="Arial"/>
        </w:rPr>
        <w:t>Hágase del conocimiento de presente ordenamiento a todas las dependencias municipales  por conducto de sus titulares, para que éstas a su vez lo comuniquen a sus áreas correspondientes, para que en el ámbito de sus competencias dispongan lo necesario con el fin de asegurar la correcta aplicación de estas disposiciones una vez que entren en vigor.</w:t>
      </w:r>
    </w:p>
    <w:p w:rsidR="009F4840" w:rsidRDefault="009F4840" w:rsidP="007519EC">
      <w:pPr>
        <w:pStyle w:val="Sinespaciado"/>
        <w:rPr>
          <w:rFonts w:ascii="Arial" w:hAnsi="Arial" w:cs="Arial"/>
        </w:rPr>
      </w:pPr>
    </w:p>
    <w:p w:rsidR="009F4840" w:rsidRDefault="009F4840" w:rsidP="009F4840">
      <w:pPr>
        <w:pStyle w:val="Sinespaciado"/>
        <w:jc w:val="center"/>
        <w:rPr>
          <w:rFonts w:ascii="Arial" w:hAnsi="Arial" w:cs="Arial"/>
        </w:rPr>
      </w:pPr>
    </w:p>
    <w:p w:rsidR="009F4840" w:rsidRPr="00DD31F9" w:rsidRDefault="009F4840" w:rsidP="009F4840">
      <w:pPr>
        <w:pStyle w:val="Sinespaciado"/>
        <w:jc w:val="center"/>
        <w:rPr>
          <w:rFonts w:ascii="Arial" w:hAnsi="Arial" w:cs="Arial"/>
        </w:rPr>
      </w:pPr>
      <w:r w:rsidRPr="00DD31F9">
        <w:rPr>
          <w:rFonts w:ascii="Arial" w:hAnsi="Arial" w:cs="Arial"/>
        </w:rPr>
        <w:t>A</w:t>
      </w:r>
      <w:r w:rsidR="00DA0F3B">
        <w:rPr>
          <w:rFonts w:ascii="Arial" w:hAnsi="Arial" w:cs="Arial"/>
        </w:rPr>
        <w:t xml:space="preserve"> </w:t>
      </w:r>
      <w:r w:rsidRPr="00DD31F9">
        <w:rPr>
          <w:rFonts w:ascii="Arial" w:hAnsi="Arial" w:cs="Arial"/>
        </w:rPr>
        <w:t>T</w:t>
      </w:r>
      <w:r w:rsidR="00DA0F3B">
        <w:rPr>
          <w:rFonts w:ascii="Arial" w:hAnsi="Arial" w:cs="Arial"/>
        </w:rPr>
        <w:t xml:space="preserve"> </w:t>
      </w:r>
      <w:r w:rsidRPr="00DD31F9">
        <w:rPr>
          <w:rFonts w:ascii="Arial" w:hAnsi="Arial" w:cs="Arial"/>
        </w:rPr>
        <w:t>E</w:t>
      </w:r>
      <w:r w:rsidR="00DA0F3B">
        <w:rPr>
          <w:rFonts w:ascii="Arial" w:hAnsi="Arial" w:cs="Arial"/>
        </w:rPr>
        <w:t xml:space="preserve"> </w:t>
      </w:r>
      <w:r w:rsidRPr="00DD31F9">
        <w:rPr>
          <w:rFonts w:ascii="Arial" w:hAnsi="Arial" w:cs="Arial"/>
        </w:rPr>
        <w:t>N</w:t>
      </w:r>
      <w:r w:rsidR="00DA0F3B">
        <w:rPr>
          <w:rFonts w:ascii="Arial" w:hAnsi="Arial" w:cs="Arial"/>
        </w:rPr>
        <w:t xml:space="preserve"> </w:t>
      </w:r>
      <w:r w:rsidRPr="00DD31F9">
        <w:rPr>
          <w:rFonts w:ascii="Arial" w:hAnsi="Arial" w:cs="Arial"/>
        </w:rPr>
        <w:t>T</w:t>
      </w:r>
      <w:r w:rsidR="00DA0F3B">
        <w:rPr>
          <w:rFonts w:ascii="Arial" w:hAnsi="Arial" w:cs="Arial"/>
        </w:rPr>
        <w:t xml:space="preserve"> </w:t>
      </w:r>
      <w:r w:rsidRPr="00DD31F9">
        <w:rPr>
          <w:rFonts w:ascii="Arial" w:hAnsi="Arial" w:cs="Arial"/>
        </w:rPr>
        <w:t>A</w:t>
      </w:r>
      <w:r w:rsidR="00DA0F3B">
        <w:rPr>
          <w:rFonts w:ascii="Arial" w:hAnsi="Arial" w:cs="Arial"/>
        </w:rPr>
        <w:t xml:space="preserve"> </w:t>
      </w:r>
      <w:r w:rsidRPr="00DD31F9">
        <w:rPr>
          <w:rFonts w:ascii="Arial" w:hAnsi="Arial" w:cs="Arial"/>
        </w:rPr>
        <w:t>M</w:t>
      </w:r>
      <w:r w:rsidR="00DA0F3B">
        <w:rPr>
          <w:rFonts w:ascii="Arial" w:hAnsi="Arial" w:cs="Arial"/>
        </w:rPr>
        <w:t xml:space="preserve"> </w:t>
      </w:r>
      <w:r w:rsidRPr="00DD31F9">
        <w:rPr>
          <w:rFonts w:ascii="Arial" w:hAnsi="Arial" w:cs="Arial"/>
        </w:rPr>
        <w:t>E</w:t>
      </w:r>
      <w:r w:rsidR="00DA0F3B">
        <w:rPr>
          <w:rFonts w:ascii="Arial" w:hAnsi="Arial" w:cs="Arial"/>
        </w:rPr>
        <w:t xml:space="preserve"> </w:t>
      </w:r>
      <w:r w:rsidRPr="00DD31F9">
        <w:rPr>
          <w:rFonts w:ascii="Arial" w:hAnsi="Arial" w:cs="Arial"/>
        </w:rPr>
        <w:t>N</w:t>
      </w:r>
      <w:r w:rsidR="00DA0F3B">
        <w:rPr>
          <w:rFonts w:ascii="Arial" w:hAnsi="Arial" w:cs="Arial"/>
        </w:rPr>
        <w:t xml:space="preserve"> </w:t>
      </w:r>
      <w:r w:rsidRPr="00DD31F9">
        <w:rPr>
          <w:rFonts w:ascii="Arial" w:hAnsi="Arial" w:cs="Arial"/>
        </w:rPr>
        <w:t>T</w:t>
      </w:r>
      <w:r w:rsidR="00DA0F3B">
        <w:rPr>
          <w:rFonts w:ascii="Arial" w:hAnsi="Arial" w:cs="Arial"/>
        </w:rPr>
        <w:t xml:space="preserve"> </w:t>
      </w:r>
      <w:r w:rsidRPr="00DD31F9">
        <w:rPr>
          <w:rFonts w:ascii="Arial" w:hAnsi="Arial" w:cs="Arial"/>
        </w:rPr>
        <w:t>E</w:t>
      </w:r>
    </w:p>
    <w:p w:rsidR="009F4840" w:rsidRPr="00DD31F9" w:rsidRDefault="009F4840" w:rsidP="009F4840">
      <w:pPr>
        <w:pStyle w:val="Sinespaciado"/>
        <w:jc w:val="center"/>
        <w:rPr>
          <w:rFonts w:ascii="Arial" w:hAnsi="Arial" w:cs="Arial"/>
          <w:b/>
        </w:rPr>
      </w:pPr>
      <w:r w:rsidRPr="00DD31F9">
        <w:rPr>
          <w:rFonts w:ascii="Arial" w:hAnsi="Arial" w:cs="Arial"/>
          <w:b/>
        </w:rPr>
        <w:t>“SUFRAGIO EFECTIVO, NO REELECCIÓN”</w:t>
      </w:r>
    </w:p>
    <w:p w:rsidR="009F4840" w:rsidRPr="00DD31F9" w:rsidRDefault="009F4840" w:rsidP="009F4840">
      <w:pPr>
        <w:jc w:val="center"/>
        <w:rPr>
          <w:rFonts w:ascii="Calibri" w:eastAsia="Times New Roman" w:hAnsi="Calibri" w:cs="Arial"/>
          <w:sz w:val="18"/>
          <w:szCs w:val="18"/>
          <w:lang w:eastAsia="es-MX"/>
        </w:rPr>
      </w:pPr>
      <w:r w:rsidRPr="00DD31F9">
        <w:rPr>
          <w:rFonts w:ascii="Arial" w:eastAsia="Times New Roman" w:hAnsi="Arial" w:cs="Arial"/>
          <w:sz w:val="18"/>
          <w:szCs w:val="18"/>
          <w:lang w:eastAsia="es-MX"/>
        </w:rPr>
        <w:t>CIUDAD GUZMÁN, MUNICIPIO DE Z</w:t>
      </w:r>
      <w:r w:rsidR="00C702A9">
        <w:rPr>
          <w:rFonts w:ascii="Arial" w:eastAsia="Times New Roman" w:hAnsi="Arial" w:cs="Arial"/>
          <w:sz w:val="18"/>
          <w:szCs w:val="18"/>
          <w:lang w:eastAsia="es-MX"/>
        </w:rPr>
        <w:t>APOTLÁN EL GRANDE, JALISCO, A 25</w:t>
      </w:r>
      <w:r w:rsidRPr="00DD31F9">
        <w:rPr>
          <w:rFonts w:ascii="Arial" w:eastAsia="Times New Roman" w:hAnsi="Arial" w:cs="Arial"/>
          <w:sz w:val="18"/>
          <w:szCs w:val="18"/>
          <w:lang w:eastAsia="es-MX"/>
        </w:rPr>
        <w:t xml:space="preserve"> DE ENERO DEL AÑO 2017.</w:t>
      </w:r>
    </w:p>
    <w:p w:rsidR="00F66510" w:rsidRDefault="00F66510" w:rsidP="009F4840">
      <w:pPr>
        <w:spacing w:line="276" w:lineRule="auto"/>
        <w:rPr>
          <w:rFonts w:ascii="Calibri" w:eastAsia="Times New Roman" w:hAnsi="Calibri" w:cs="Arial"/>
          <w:b/>
          <w:lang w:eastAsia="es-MX"/>
        </w:rPr>
      </w:pPr>
    </w:p>
    <w:p w:rsidR="00D96C3F" w:rsidRDefault="00D96C3F" w:rsidP="009F4840">
      <w:pPr>
        <w:spacing w:line="276" w:lineRule="auto"/>
        <w:rPr>
          <w:rFonts w:ascii="Calibri" w:eastAsia="Times New Roman" w:hAnsi="Calibri" w:cs="Arial"/>
          <w:b/>
          <w:lang w:eastAsia="es-MX"/>
        </w:rPr>
      </w:pPr>
    </w:p>
    <w:p w:rsidR="009F4840" w:rsidRPr="0006306D" w:rsidRDefault="009F4840" w:rsidP="009F4840">
      <w:pPr>
        <w:pStyle w:val="Prrafodelista"/>
        <w:numPr>
          <w:ilvl w:val="0"/>
          <w:numId w:val="4"/>
        </w:numPr>
        <w:spacing w:line="276" w:lineRule="auto"/>
        <w:jc w:val="center"/>
        <w:rPr>
          <w:rFonts w:ascii="Arial" w:eastAsia="Times New Roman" w:hAnsi="Arial" w:cs="Arial"/>
          <w:b/>
          <w:lang w:eastAsia="es-MX"/>
        </w:rPr>
      </w:pPr>
      <w:r w:rsidRPr="0006306D">
        <w:rPr>
          <w:rFonts w:ascii="Arial" w:eastAsia="Times New Roman" w:hAnsi="Arial" w:cs="Arial"/>
          <w:b/>
          <w:lang w:eastAsia="es-MX"/>
        </w:rPr>
        <w:t>MARTHA GRACIELA VILLANUEVA ZALAPA</w:t>
      </w:r>
    </w:p>
    <w:p w:rsidR="003D51F9" w:rsidRPr="0006306D" w:rsidRDefault="009F4840" w:rsidP="00D96C3F">
      <w:pPr>
        <w:pStyle w:val="Prrafodelista"/>
        <w:spacing w:line="276" w:lineRule="auto"/>
        <w:jc w:val="center"/>
        <w:rPr>
          <w:rFonts w:ascii="Arial" w:eastAsia="Times New Roman" w:hAnsi="Arial" w:cs="Arial"/>
          <w:lang w:eastAsia="es-MX"/>
        </w:rPr>
      </w:pPr>
      <w:r w:rsidRPr="0006306D">
        <w:rPr>
          <w:rFonts w:ascii="Arial" w:eastAsia="Times New Roman" w:hAnsi="Arial" w:cs="Arial"/>
          <w:lang w:eastAsia="es-MX"/>
        </w:rPr>
        <w:t>REGIDOR PRESIDENTA DE LA COMISIÓN EDILICIA DE DERECHOS HUMANOS, DE EQUIDAD DE GÉNERO Y ASUNTOS INDIGENAS.</w:t>
      </w:r>
    </w:p>
    <w:p w:rsidR="00D96C3F" w:rsidRPr="0006306D" w:rsidRDefault="00D96C3F" w:rsidP="00D96C3F">
      <w:pPr>
        <w:pStyle w:val="Prrafodelista"/>
        <w:spacing w:line="276" w:lineRule="auto"/>
        <w:jc w:val="center"/>
        <w:rPr>
          <w:rFonts w:ascii="Arial" w:eastAsia="Times New Roman" w:hAnsi="Arial" w:cs="Arial"/>
          <w:lang w:eastAsia="es-MX"/>
        </w:rPr>
      </w:pPr>
    </w:p>
    <w:p w:rsidR="00D96C3F" w:rsidRPr="0006306D" w:rsidRDefault="00D96C3F" w:rsidP="00D96C3F">
      <w:pPr>
        <w:pStyle w:val="Prrafodelista"/>
        <w:spacing w:line="276" w:lineRule="auto"/>
        <w:jc w:val="center"/>
        <w:rPr>
          <w:rFonts w:ascii="Arial" w:eastAsia="Times New Roman" w:hAnsi="Arial" w:cs="Arial"/>
          <w:lang w:eastAsia="es-MX"/>
        </w:rPr>
      </w:pPr>
    </w:p>
    <w:p w:rsidR="000F646D" w:rsidRPr="0006306D" w:rsidRDefault="000F646D" w:rsidP="009F4840">
      <w:pPr>
        <w:pStyle w:val="Prrafodelista"/>
        <w:spacing w:line="276" w:lineRule="auto"/>
        <w:jc w:val="center"/>
        <w:rPr>
          <w:rFonts w:ascii="Arial" w:eastAsia="Times New Roman" w:hAnsi="Arial" w:cs="Arial"/>
          <w:b/>
          <w:lang w:eastAsia="es-MX"/>
        </w:rPr>
      </w:pPr>
    </w:p>
    <w:p w:rsidR="00F66510" w:rsidRPr="0006306D" w:rsidRDefault="00F66510" w:rsidP="009F4840">
      <w:pPr>
        <w:pStyle w:val="Prrafodelista"/>
        <w:spacing w:line="276" w:lineRule="auto"/>
        <w:jc w:val="center"/>
        <w:rPr>
          <w:rFonts w:ascii="Arial" w:eastAsia="Times New Roman" w:hAnsi="Arial" w:cs="Arial"/>
          <w:b/>
          <w:lang w:eastAsia="es-MX"/>
        </w:rPr>
      </w:pPr>
    </w:p>
    <w:p w:rsidR="009F4840" w:rsidRPr="0006306D" w:rsidRDefault="009F4840" w:rsidP="009F4840">
      <w:pPr>
        <w:pStyle w:val="Prrafodelista"/>
        <w:numPr>
          <w:ilvl w:val="0"/>
          <w:numId w:val="5"/>
        </w:numPr>
        <w:spacing w:line="276" w:lineRule="auto"/>
        <w:jc w:val="center"/>
        <w:rPr>
          <w:rFonts w:ascii="Arial" w:eastAsia="Times New Roman" w:hAnsi="Arial" w:cs="Arial"/>
          <w:b/>
          <w:lang w:eastAsia="es-MX"/>
        </w:rPr>
      </w:pPr>
      <w:r w:rsidRPr="0006306D">
        <w:rPr>
          <w:rFonts w:ascii="Arial" w:eastAsia="Times New Roman" w:hAnsi="Arial" w:cs="Arial"/>
          <w:b/>
          <w:lang w:eastAsia="es-MX"/>
        </w:rPr>
        <w:t>GENARO SOLANO VILLALVAZO</w:t>
      </w:r>
    </w:p>
    <w:p w:rsidR="009F4840" w:rsidRPr="0006306D" w:rsidRDefault="00015C76" w:rsidP="009F4840">
      <w:pPr>
        <w:pStyle w:val="Prrafodelista"/>
        <w:spacing w:line="276" w:lineRule="auto"/>
        <w:jc w:val="center"/>
        <w:rPr>
          <w:rFonts w:ascii="Arial" w:eastAsia="Times New Roman" w:hAnsi="Arial" w:cs="Arial"/>
          <w:lang w:eastAsia="es-MX"/>
        </w:rPr>
      </w:pPr>
      <w:r w:rsidRPr="0006306D">
        <w:rPr>
          <w:rFonts w:ascii="Arial" w:eastAsia="Times New Roman" w:hAnsi="Arial" w:cs="Arial"/>
          <w:lang w:eastAsia="es-MX"/>
        </w:rPr>
        <w:t xml:space="preserve">REGIDOR VOCAL </w:t>
      </w:r>
      <w:r w:rsidR="009F4840" w:rsidRPr="0006306D">
        <w:rPr>
          <w:rFonts w:ascii="Arial" w:eastAsia="Times New Roman" w:hAnsi="Arial" w:cs="Arial"/>
          <w:lang w:eastAsia="es-MX"/>
        </w:rPr>
        <w:t>DE LA COMISIÓN EDILICIA DE DERECHOS HUMANOS, DE EQUIDAD DE GÉNERO Y ASUNTOS INDIGENAS.</w:t>
      </w:r>
    </w:p>
    <w:p w:rsidR="003D51F9" w:rsidRPr="0006306D" w:rsidRDefault="003D51F9" w:rsidP="009F4840">
      <w:pPr>
        <w:spacing w:line="276" w:lineRule="auto"/>
        <w:rPr>
          <w:rFonts w:ascii="Arial" w:eastAsia="Times New Roman" w:hAnsi="Arial" w:cs="Arial"/>
          <w:b/>
          <w:lang w:eastAsia="es-MX"/>
        </w:rPr>
      </w:pPr>
    </w:p>
    <w:p w:rsidR="003D51F9" w:rsidRPr="0006306D" w:rsidRDefault="003D51F9" w:rsidP="009F4840">
      <w:pPr>
        <w:spacing w:line="276" w:lineRule="auto"/>
        <w:rPr>
          <w:rFonts w:ascii="Arial" w:eastAsia="Times New Roman" w:hAnsi="Arial" w:cs="Arial"/>
          <w:b/>
          <w:lang w:eastAsia="es-MX"/>
        </w:rPr>
      </w:pPr>
    </w:p>
    <w:p w:rsidR="009F4840" w:rsidRPr="0006306D" w:rsidRDefault="009F4840" w:rsidP="009F4840">
      <w:pPr>
        <w:pStyle w:val="Prrafodelista"/>
        <w:numPr>
          <w:ilvl w:val="0"/>
          <w:numId w:val="6"/>
        </w:numPr>
        <w:spacing w:line="276" w:lineRule="auto"/>
        <w:jc w:val="center"/>
        <w:rPr>
          <w:rFonts w:ascii="Arial" w:eastAsia="Times New Roman" w:hAnsi="Arial" w:cs="Arial"/>
          <w:b/>
          <w:lang w:eastAsia="es-MX"/>
        </w:rPr>
      </w:pPr>
      <w:r w:rsidRPr="0006306D">
        <w:rPr>
          <w:rFonts w:ascii="Arial" w:eastAsia="Times New Roman" w:hAnsi="Arial" w:cs="Arial"/>
          <w:b/>
          <w:lang w:eastAsia="es-MX"/>
        </w:rPr>
        <w:t>EUGENIA MARGARITA VIZCAINO GUTIERREZ</w:t>
      </w:r>
    </w:p>
    <w:p w:rsidR="009F4840" w:rsidRPr="0006306D" w:rsidRDefault="00015C76" w:rsidP="009F4840">
      <w:pPr>
        <w:pStyle w:val="Prrafodelista"/>
        <w:spacing w:line="276" w:lineRule="auto"/>
        <w:jc w:val="center"/>
        <w:rPr>
          <w:rFonts w:ascii="Arial" w:eastAsia="Times New Roman" w:hAnsi="Arial" w:cs="Arial"/>
          <w:lang w:eastAsia="es-MX"/>
        </w:rPr>
      </w:pPr>
      <w:r w:rsidRPr="0006306D">
        <w:rPr>
          <w:rFonts w:ascii="Arial" w:eastAsia="Times New Roman" w:hAnsi="Arial" w:cs="Arial"/>
          <w:lang w:eastAsia="es-MX"/>
        </w:rPr>
        <w:t xml:space="preserve">REGIDOR VOCAL </w:t>
      </w:r>
      <w:r w:rsidR="009F4840" w:rsidRPr="0006306D">
        <w:rPr>
          <w:rFonts w:ascii="Arial" w:eastAsia="Times New Roman" w:hAnsi="Arial" w:cs="Arial"/>
          <w:lang w:eastAsia="es-MX"/>
        </w:rPr>
        <w:t>DE LA COMISIÓN EDILICIA DE DERECHOS HUMANOS, DE EQUIDAD DE GÉNERO Y ASUNTOS INDIGENAS.</w:t>
      </w:r>
    </w:p>
    <w:p w:rsidR="009F4840" w:rsidRPr="0006306D" w:rsidRDefault="009F4840" w:rsidP="009F4840">
      <w:pPr>
        <w:spacing w:line="240" w:lineRule="auto"/>
        <w:rPr>
          <w:rFonts w:ascii="Arial" w:eastAsia="Times New Roman" w:hAnsi="Arial" w:cs="Arial"/>
          <w:b/>
          <w:lang w:eastAsia="es-MX"/>
        </w:rPr>
      </w:pPr>
    </w:p>
    <w:p w:rsidR="007519EC" w:rsidRPr="0006306D" w:rsidRDefault="007519EC" w:rsidP="009F4840">
      <w:pPr>
        <w:spacing w:line="240" w:lineRule="auto"/>
        <w:rPr>
          <w:rFonts w:ascii="Arial" w:eastAsia="Times New Roman" w:hAnsi="Arial" w:cs="Arial"/>
          <w:b/>
          <w:lang w:eastAsia="es-MX"/>
        </w:rPr>
      </w:pPr>
    </w:p>
    <w:p w:rsidR="00F66510" w:rsidRPr="0006306D" w:rsidRDefault="00F66510" w:rsidP="009F4840">
      <w:pPr>
        <w:spacing w:line="240" w:lineRule="auto"/>
        <w:rPr>
          <w:rFonts w:ascii="Arial" w:eastAsia="Times New Roman" w:hAnsi="Arial" w:cs="Arial"/>
          <w:b/>
          <w:lang w:eastAsia="es-MX"/>
        </w:rPr>
      </w:pPr>
    </w:p>
    <w:p w:rsidR="009F4840" w:rsidRPr="0006306D" w:rsidRDefault="009F4840" w:rsidP="009F4840">
      <w:pPr>
        <w:pStyle w:val="Prrafodelista"/>
        <w:numPr>
          <w:ilvl w:val="0"/>
          <w:numId w:val="7"/>
        </w:numPr>
        <w:spacing w:after="0" w:line="240" w:lineRule="auto"/>
        <w:jc w:val="center"/>
        <w:rPr>
          <w:rFonts w:ascii="Arial" w:eastAsia="Times New Roman" w:hAnsi="Arial" w:cs="Arial"/>
          <w:b/>
          <w:lang w:eastAsia="es-MX"/>
        </w:rPr>
      </w:pPr>
      <w:r w:rsidRPr="0006306D">
        <w:rPr>
          <w:rFonts w:ascii="Arial" w:eastAsia="Times New Roman" w:hAnsi="Arial" w:cs="Arial"/>
          <w:b/>
          <w:lang w:eastAsia="es-MX"/>
        </w:rPr>
        <w:t>MATILDE ZEPEDA BAUTISTA</w:t>
      </w:r>
    </w:p>
    <w:p w:rsidR="009F4840" w:rsidRPr="0006306D" w:rsidRDefault="009F4840" w:rsidP="009F4840">
      <w:pPr>
        <w:spacing w:after="0" w:line="240" w:lineRule="auto"/>
        <w:ind w:left="360"/>
        <w:jc w:val="center"/>
        <w:rPr>
          <w:rFonts w:ascii="Arial" w:eastAsia="Times New Roman" w:hAnsi="Arial" w:cs="Arial"/>
          <w:lang w:eastAsia="es-MX"/>
        </w:rPr>
      </w:pPr>
      <w:r w:rsidRPr="0006306D">
        <w:rPr>
          <w:rFonts w:ascii="Arial" w:eastAsia="Times New Roman" w:hAnsi="Arial" w:cs="Arial"/>
          <w:lang w:eastAsia="es-MX"/>
        </w:rPr>
        <w:t>REGIDOR PRESIDENTE DE LA COMISION EDILICIA DE REGLAMENTOS Y GOBERNACIÓN.</w:t>
      </w:r>
    </w:p>
    <w:p w:rsidR="009F4840" w:rsidRPr="0006306D" w:rsidRDefault="009F4840" w:rsidP="00161BFF">
      <w:pPr>
        <w:spacing w:after="0" w:line="240" w:lineRule="auto"/>
        <w:rPr>
          <w:rFonts w:ascii="Arial" w:eastAsia="Times New Roman" w:hAnsi="Arial" w:cs="Arial"/>
          <w:b/>
          <w:lang w:eastAsia="es-MX"/>
        </w:rPr>
      </w:pPr>
    </w:p>
    <w:p w:rsidR="007519EC" w:rsidRPr="0006306D" w:rsidRDefault="007519EC" w:rsidP="009F4840">
      <w:pPr>
        <w:spacing w:after="0" w:line="240" w:lineRule="auto"/>
        <w:ind w:left="360"/>
        <w:jc w:val="center"/>
        <w:rPr>
          <w:rFonts w:ascii="Arial" w:eastAsia="Times New Roman" w:hAnsi="Arial" w:cs="Arial"/>
          <w:b/>
          <w:lang w:eastAsia="es-MX"/>
        </w:rPr>
      </w:pPr>
    </w:p>
    <w:p w:rsidR="009F4840" w:rsidRPr="0006306D" w:rsidRDefault="009F4840" w:rsidP="009F4840">
      <w:pPr>
        <w:spacing w:after="0" w:line="240" w:lineRule="auto"/>
        <w:ind w:left="360"/>
        <w:jc w:val="center"/>
        <w:rPr>
          <w:rFonts w:ascii="Arial" w:eastAsia="Times New Roman" w:hAnsi="Arial" w:cs="Arial"/>
          <w:b/>
          <w:lang w:eastAsia="es-MX"/>
        </w:rPr>
      </w:pPr>
    </w:p>
    <w:p w:rsidR="009F4840" w:rsidRPr="0006306D" w:rsidRDefault="009F4840" w:rsidP="003D51F9">
      <w:pPr>
        <w:pStyle w:val="Prrafodelista"/>
        <w:numPr>
          <w:ilvl w:val="0"/>
          <w:numId w:val="8"/>
        </w:numPr>
        <w:spacing w:after="0" w:line="240" w:lineRule="auto"/>
        <w:jc w:val="center"/>
        <w:rPr>
          <w:rFonts w:ascii="Arial" w:eastAsia="Times New Roman" w:hAnsi="Arial" w:cs="Arial"/>
          <w:b/>
          <w:lang w:eastAsia="es-MX"/>
        </w:rPr>
      </w:pPr>
      <w:r w:rsidRPr="0006306D">
        <w:rPr>
          <w:rFonts w:ascii="Arial" w:eastAsia="Times New Roman" w:hAnsi="Arial" w:cs="Arial"/>
          <w:b/>
          <w:lang w:eastAsia="es-MX"/>
        </w:rPr>
        <w:t>ERNESTO DOMÍNGUEZ LOPEZ</w:t>
      </w:r>
    </w:p>
    <w:p w:rsidR="009F4840" w:rsidRPr="0006306D" w:rsidRDefault="00015C76" w:rsidP="009F4840">
      <w:pPr>
        <w:spacing w:after="0" w:line="240" w:lineRule="auto"/>
        <w:ind w:left="360"/>
        <w:jc w:val="center"/>
        <w:rPr>
          <w:rFonts w:ascii="Arial" w:eastAsia="Times New Roman" w:hAnsi="Arial" w:cs="Arial"/>
          <w:lang w:eastAsia="es-MX"/>
        </w:rPr>
      </w:pPr>
      <w:r w:rsidRPr="0006306D">
        <w:rPr>
          <w:rFonts w:ascii="Arial" w:eastAsia="Times New Roman" w:hAnsi="Arial" w:cs="Arial"/>
          <w:lang w:eastAsia="es-MX"/>
        </w:rPr>
        <w:t xml:space="preserve">REGIDOR VOCAL </w:t>
      </w:r>
      <w:r w:rsidR="009F4840" w:rsidRPr="0006306D">
        <w:rPr>
          <w:rFonts w:ascii="Arial" w:eastAsia="Times New Roman" w:hAnsi="Arial" w:cs="Arial"/>
          <w:lang w:eastAsia="es-MX"/>
        </w:rPr>
        <w:t xml:space="preserve"> DE LA COMISION EDILICIA DE REGLAMENTOS Y GOBERNACIÓN.</w:t>
      </w:r>
    </w:p>
    <w:p w:rsidR="009F4840" w:rsidRPr="0006306D" w:rsidRDefault="009F4840" w:rsidP="009F4840">
      <w:pPr>
        <w:spacing w:line="276" w:lineRule="auto"/>
        <w:rPr>
          <w:rFonts w:ascii="Arial" w:eastAsia="Times New Roman" w:hAnsi="Arial" w:cs="Arial"/>
          <w:b/>
          <w:lang w:eastAsia="es-MX"/>
        </w:rPr>
      </w:pPr>
    </w:p>
    <w:p w:rsidR="00F66510" w:rsidRPr="0006306D" w:rsidRDefault="00F66510" w:rsidP="009F4840">
      <w:pPr>
        <w:spacing w:line="276" w:lineRule="auto"/>
        <w:rPr>
          <w:rFonts w:ascii="Arial" w:eastAsia="Times New Roman" w:hAnsi="Arial" w:cs="Arial"/>
          <w:b/>
          <w:lang w:eastAsia="es-MX"/>
        </w:rPr>
      </w:pPr>
    </w:p>
    <w:p w:rsidR="007519EC" w:rsidRPr="0006306D" w:rsidRDefault="007519EC" w:rsidP="009F4840">
      <w:pPr>
        <w:spacing w:line="276" w:lineRule="auto"/>
        <w:rPr>
          <w:rFonts w:ascii="Arial" w:eastAsia="Times New Roman" w:hAnsi="Arial" w:cs="Arial"/>
          <w:b/>
          <w:lang w:eastAsia="es-MX"/>
        </w:rPr>
      </w:pPr>
    </w:p>
    <w:p w:rsidR="009F4840" w:rsidRPr="0006306D" w:rsidRDefault="009F4840" w:rsidP="009F4840">
      <w:pPr>
        <w:pStyle w:val="Prrafodelista"/>
        <w:numPr>
          <w:ilvl w:val="0"/>
          <w:numId w:val="9"/>
        </w:numPr>
        <w:spacing w:line="276" w:lineRule="auto"/>
        <w:jc w:val="center"/>
        <w:rPr>
          <w:rFonts w:ascii="Arial" w:eastAsia="Times New Roman" w:hAnsi="Arial" w:cs="Arial"/>
          <w:b/>
          <w:lang w:eastAsia="es-MX"/>
        </w:rPr>
      </w:pPr>
      <w:r w:rsidRPr="0006306D">
        <w:rPr>
          <w:rFonts w:ascii="Arial" w:eastAsia="Times New Roman" w:hAnsi="Arial" w:cs="Arial"/>
          <w:b/>
          <w:lang w:eastAsia="es-MX"/>
        </w:rPr>
        <w:t xml:space="preserve">ALBERTO ESQUER </w:t>
      </w:r>
      <w:r w:rsidR="0006306D" w:rsidRPr="0006306D">
        <w:rPr>
          <w:rFonts w:ascii="Arial" w:eastAsia="Times New Roman" w:hAnsi="Arial" w:cs="Arial"/>
          <w:b/>
          <w:lang w:eastAsia="es-MX"/>
        </w:rPr>
        <w:t>GUTIÉRREZ</w:t>
      </w:r>
    </w:p>
    <w:p w:rsidR="009F4840" w:rsidRPr="0006306D" w:rsidRDefault="00015C76" w:rsidP="009F4840">
      <w:pPr>
        <w:pStyle w:val="Prrafodelista"/>
        <w:spacing w:line="276" w:lineRule="auto"/>
        <w:jc w:val="center"/>
        <w:rPr>
          <w:rFonts w:ascii="Arial" w:eastAsia="Times New Roman" w:hAnsi="Arial" w:cs="Arial"/>
          <w:lang w:eastAsia="es-MX"/>
        </w:rPr>
      </w:pPr>
      <w:r w:rsidRPr="0006306D">
        <w:rPr>
          <w:rFonts w:ascii="Arial" w:eastAsia="Times New Roman" w:hAnsi="Arial" w:cs="Arial"/>
          <w:lang w:eastAsia="es-MX"/>
        </w:rPr>
        <w:t>REGIDOR VOCAL</w:t>
      </w:r>
      <w:r w:rsidR="009F4840" w:rsidRPr="0006306D">
        <w:rPr>
          <w:rFonts w:ascii="Arial" w:eastAsia="Times New Roman" w:hAnsi="Arial" w:cs="Arial"/>
          <w:lang w:eastAsia="es-MX"/>
        </w:rPr>
        <w:t xml:space="preserve">  DE LA COMISION EDILICIA DE REGLAMENTOS Y GOBERNACIÓN.</w:t>
      </w:r>
    </w:p>
    <w:p w:rsidR="003D51F9" w:rsidRPr="0006306D" w:rsidRDefault="003D51F9" w:rsidP="009F4840">
      <w:pPr>
        <w:spacing w:line="276" w:lineRule="auto"/>
        <w:rPr>
          <w:rFonts w:ascii="Arial" w:eastAsia="Times New Roman" w:hAnsi="Arial" w:cs="Arial"/>
          <w:b/>
          <w:lang w:eastAsia="es-MX"/>
        </w:rPr>
      </w:pPr>
    </w:p>
    <w:p w:rsidR="00161BFF" w:rsidRPr="0006306D" w:rsidRDefault="00161BFF" w:rsidP="009F4840">
      <w:pPr>
        <w:spacing w:line="276" w:lineRule="auto"/>
        <w:rPr>
          <w:rFonts w:ascii="Arial" w:eastAsia="Times New Roman" w:hAnsi="Arial" w:cs="Arial"/>
          <w:b/>
          <w:lang w:eastAsia="es-MX"/>
        </w:rPr>
      </w:pPr>
    </w:p>
    <w:p w:rsidR="007519EC" w:rsidRPr="0006306D" w:rsidRDefault="007519EC" w:rsidP="009F4840">
      <w:pPr>
        <w:spacing w:line="276" w:lineRule="auto"/>
        <w:rPr>
          <w:rFonts w:ascii="Arial" w:eastAsia="Times New Roman" w:hAnsi="Arial" w:cs="Arial"/>
          <w:b/>
          <w:lang w:eastAsia="es-MX"/>
        </w:rPr>
      </w:pPr>
    </w:p>
    <w:p w:rsidR="009F4840" w:rsidRPr="0006306D" w:rsidRDefault="009F4840" w:rsidP="009F4840">
      <w:pPr>
        <w:pStyle w:val="Prrafodelista"/>
        <w:numPr>
          <w:ilvl w:val="0"/>
          <w:numId w:val="10"/>
        </w:numPr>
        <w:spacing w:line="276" w:lineRule="auto"/>
        <w:jc w:val="center"/>
        <w:rPr>
          <w:rFonts w:ascii="Arial" w:eastAsia="Times New Roman" w:hAnsi="Arial" w:cs="Arial"/>
          <w:b/>
          <w:lang w:eastAsia="es-MX"/>
        </w:rPr>
      </w:pPr>
      <w:r w:rsidRPr="0006306D">
        <w:rPr>
          <w:rFonts w:ascii="Arial" w:eastAsia="Times New Roman" w:hAnsi="Arial" w:cs="Arial"/>
          <w:b/>
          <w:lang w:eastAsia="es-MX"/>
        </w:rPr>
        <w:t>JOSE LUIS VILLALVAZO DE LA CRUZ</w:t>
      </w:r>
    </w:p>
    <w:p w:rsidR="009F4840" w:rsidRPr="0006306D" w:rsidRDefault="00015C76" w:rsidP="009F4840">
      <w:pPr>
        <w:pStyle w:val="Prrafodelista"/>
        <w:spacing w:line="276" w:lineRule="auto"/>
        <w:jc w:val="center"/>
        <w:rPr>
          <w:rFonts w:ascii="Arial" w:eastAsia="Times New Roman" w:hAnsi="Arial" w:cs="Arial"/>
          <w:lang w:eastAsia="es-MX"/>
        </w:rPr>
      </w:pPr>
      <w:r w:rsidRPr="0006306D">
        <w:rPr>
          <w:rFonts w:ascii="Arial" w:eastAsia="Times New Roman" w:hAnsi="Arial" w:cs="Arial"/>
          <w:lang w:eastAsia="es-MX"/>
        </w:rPr>
        <w:t>REGIDOR VOCAL</w:t>
      </w:r>
      <w:r w:rsidR="009F4840" w:rsidRPr="0006306D">
        <w:rPr>
          <w:rFonts w:ascii="Arial" w:eastAsia="Times New Roman" w:hAnsi="Arial" w:cs="Arial"/>
          <w:lang w:eastAsia="es-MX"/>
        </w:rPr>
        <w:t xml:space="preserve"> DE LA COMISION EDILICIA DE REGLAMENTOS Y GOBERNACIÓN.</w:t>
      </w:r>
    </w:p>
    <w:p w:rsidR="009F4840" w:rsidRPr="0006306D" w:rsidRDefault="009F4840" w:rsidP="009F4840">
      <w:pPr>
        <w:spacing w:line="276" w:lineRule="auto"/>
        <w:rPr>
          <w:rFonts w:ascii="Arial" w:eastAsia="Times New Roman" w:hAnsi="Arial" w:cs="Arial"/>
          <w:lang w:eastAsia="es-MX"/>
        </w:rPr>
      </w:pPr>
    </w:p>
    <w:p w:rsidR="007519EC" w:rsidRDefault="007519EC" w:rsidP="009F4840">
      <w:pPr>
        <w:pStyle w:val="Prrafodelista"/>
        <w:spacing w:line="276" w:lineRule="auto"/>
        <w:jc w:val="both"/>
        <w:rPr>
          <w:rFonts w:ascii="Arial" w:eastAsia="Times New Roman" w:hAnsi="Arial" w:cs="Arial"/>
          <w:sz w:val="16"/>
          <w:szCs w:val="16"/>
          <w:lang w:eastAsia="es-MX"/>
        </w:rPr>
      </w:pPr>
    </w:p>
    <w:p w:rsidR="00015C76" w:rsidRDefault="00015C76" w:rsidP="009F4840">
      <w:pPr>
        <w:pStyle w:val="Prrafodelista"/>
        <w:spacing w:line="276" w:lineRule="auto"/>
        <w:jc w:val="both"/>
        <w:rPr>
          <w:rFonts w:ascii="Arial" w:eastAsia="Times New Roman" w:hAnsi="Arial" w:cs="Arial"/>
          <w:sz w:val="16"/>
          <w:szCs w:val="16"/>
          <w:lang w:eastAsia="es-MX"/>
        </w:rPr>
      </w:pPr>
    </w:p>
    <w:p w:rsidR="00015C76" w:rsidRDefault="00015C76" w:rsidP="009F4840">
      <w:pPr>
        <w:pStyle w:val="Prrafodelista"/>
        <w:spacing w:line="276" w:lineRule="auto"/>
        <w:jc w:val="both"/>
        <w:rPr>
          <w:rFonts w:ascii="Arial" w:eastAsia="Times New Roman" w:hAnsi="Arial" w:cs="Arial"/>
          <w:sz w:val="16"/>
          <w:szCs w:val="16"/>
          <w:lang w:eastAsia="es-MX"/>
        </w:rPr>
      </w:pPr>
    </w:p>
    <w:p w:rsidR="00015C76" w:rsidRDefault="00015C76" w:rsidP="009F4840">
      <w:pPr>
        <w:pStyle w:val="Prrafodelista"/>
        <w:spacing w:line="276" w:lineRule="auto"/>
        <w:jc w:val="both"/>
        <w:rPr>
          <w:rFonts w:ascii="Arial" w:eastAsia="Times New Roman" w:hAnsi="Arial" w:cs="Arial"/>
          <w:sz w:val="16"/>
          <w:szCs w:val="16"/>
          <w:lang w:eastAsia="es-MX"/>
        </w:rPr>
      </w:pPr>
    </w:p>
    <w:p w:rsidR="00015C76" w:rsidRDefault="00015C76" w:rsidP="009F4840">
      <w:pPr>
        <w:pStyle w:val="Prrafodelista"/>
        <w:spacing w:line="276" w:lineRule="auto"/>
        <w:jc w:val="both"/>
        <w:rPr>
          <w:rFonts w:ascii="Arial" w:eastAsia="Times New Roman" w:hAnsi="Arial" w:cs="Arial"/>
          <w:sz w:val="16"/>
          <w:szCs w:val="16"/>
          <w:lang w:eastAsia="es-MX"/>
        </w:rPr>
      </w:pPr>
    </w:p>
    <w:p w:rsidR="00015C76" w:rsidRDefault="00015C76" w:rsidP="009F4840">
      <w:pPr>
        <w:pStyle w:val="Prrafodelista"/>
        <w:spacing w:line="276" w:lineRule="auto"/>
        <w:jc w:val="both"/>
        <w:rPr>
          <w:rFonts w:ascii="Arial" w:eastAsia="Times New Roman" w:hAnsi="Arial" w:cs="Arial"/>
          <w:sz w:val="16"/>
          <w:szCs w:val="16"/>
          <w:lang w:eastAsia="es-MX"/>
        </w:rPr>
      </w:pPr>
    </w:p>
    <w:p w:rsidR="00015C76" w:rsidRDefault="00015C76" w:rsidP="009F4840">
      <w:pPr>
        <w:pStyle w:val="Prrafodelista"/>
        <w:spacing w:line="276" w:lineRule="auto"/>
        <w:jc w:val="both"/>
        <w:rPr>
          <w:rFonts w:ascii="Arial" w:eastAsia="Times New Roman" w:hAnsi="Arial" w:cs="Arial"/>
          <w:sz w:val="16"/>
          <w:szCs w:val="16"/>
          <w:lang w:eastAsia="es-MX"/>
        </w:rPr>
      </w:pPr>
    </w:p>
    <w:p w:rsidR="00015C76" w:rsidRDefault="00015C76" w:rsidP="009F4840">
      <w:pPr>
        <w:pStyle w:val="Prrafodelista"/>
        <w:spacing w:line="276" w:lineRule="auto"/>
        <w:jc w:val="both"/>
        <w:rPr>
          <w:rFonts w:ascii="Arial" w:eastAsia="Times New Roman" w:hAnsi="Arial" w:cs="Arial"/>
          <w:sz w:val="16"/>
          <w:szCs w:val="16"/>
          <w:lang w:eastAsia="es-MX"/>
        </w:rPr>
      </w:pPr>
    </w:p>
    <w:p w:rsidR="00015C76" w:rsidRDefault="00015C76" w:rsidP="009F4840">
      <w:pPr>
        <w:pStyle w:val="Prrafodelista"/>
        <w:spacing w:line="276" w:lineRule="auto"/>
        <w:jc w:val="both"/>
        <w:rPr>
          <w:rFonts w:ascii="Arial" w:eastAsia="Times New Roman" w:hAnsi="Arial" w:cs="Arial"/>
          <w:sz w:val="16"/>
          <w:szCs w:val="16"/>
          <w:lang w:eastAsia="es-MX"/>
        </w:rPr>
      </w:pPr>
    </w:p>
    <w:p w:rsidR="00015C76" w:rsidRDefault="00015C76" w:rsidP="009F4840">
      <w:pPr>
        <w:pStyle w:val="Prrafodelista"/>
        <w:spacing w:line="276" w:lineRule="auto"/>
        <w:jc w:val="both"/>
        <w:rPr>
          <w:rFonts w:ascii="Arial" w:eastAsia="Times New Roman" w:hAnsi="Arial" w:cs="Arial"/>
          <w:sz w:val="16"/>
          <w:szCs w:val="16"/>
          <w:lang w:eastAsia="es-MX"/>
        </w:rPr>
      </w:pPr>
    </w:p>
    <w:p w:rsidR="00015C76" w:rsidRDefault="00015C76" w:rsidP="009F4840">
      <w:pPr>
        <w:pStyle w:val="Prrafodelista"/>
        <w:spacing w:line="276" w:lineRule="auto"/>
        <w:jc w:val="both"/>
        <w:rPr>
          <w:rFonts w:ascii="Arial" w:eastAsia="Times New Roman" w:hAnsi="Arial" w:cs="Arial"/>
          <w:sz w:val="16"/>
          <w:szCs w:val="16"/>
          <w:lang w:eastAsia="es-MX"/>
        </w:rPr>
      </w:pPr>
    </w:p>
    <w:p w:rsidR="00015C76" w:rsidRDefault="00015C76" w:rsidP="009F4840">
      <w:pPr>
        <w:pStyle w:val="Prrafodelista"/>
        <w:spacing w:line="276" w:lineRule="auto"/>
        <w:jc w:val="both"/>
        <w:rPr>
          <w:rFonts w:ascii="Arial" w:eastAsia="Times New Roman" w:hAnsi="Arial" w:cs="Arial"/>
          <w:sz w:val="16"/>
          <w:szCs w:val="16"/>
          <w:lang w:eastAsia="es-MX"/>
        </w:rPr>
      </w:pPr>
    </w:p>
    <w:p w:rsidR="00015C76" w:rsidRDefault="00015C76" w:rsidP="009F4840">
      <w:pPr>
        <w:pStyle w:val="Prrafodelista"/>
        <w:spacing w:line="276" w:lineRule="auto"/>
        <w:jc w:val="both"/>
        <w:rPr>
          <w:rFonts w:ascii="Arial" w:eastAsia="Times New Roman" w:hAnsi="Arial" w:cs="Arial"/>
          <w:sz w:val="16"/>
          <w:szCs w:val="16"/>
          <w:lang w:eastAsia="es-MX"/>
        </w:rPr>
      </w:pPr>
    </w:p>
    <w:p w:rsidR="00015C76" w:rsidRDefault="00015C76" w:rsidP="009F4840">
      <w:pPr>
        <w:pStyle w:val="Prrafodelista"/>
        <w:spacing w:line="276" w:lineRule="auto"/>
        <w:jc w:val="both"/>
        <w:rPr>
          <w:rFonts w:ascii="Arial" w:eastAsia="Times New Roman" w:hAnsi="Arial" w:cs="Arial"/>
          <w:sz w:val="16"/>
          <w:szCs w:val="16"/>
          <w:lang w:eastAsia="es-MX"/>
        </w:rPr>
      </w:pPr>
    </w:p>
    <w:p w:rsidR="00015C76" w:rsidRDefault="00015C76" w:rsidP="009F4840">
      <w:pPr>
        <w:pStyle w:val="Prrafodelista"/>
        <w:spacing w:line="276" w:lineRule="auto"/>
        <w:jc w:val="both"/>
        <w:rPr>
          <w:rFonts w:ascii="Arial" w:eastAsia="Times New Roman" w:hAnsi="Arial" w:cs="Arial"/>
          <w:sz w:val="16"/>
          <w:szCs w:val="16"/>
          <w:lang w:eastAsia="es-MX"/>
        </w:rPr>
      </w:pPr>
    </w:p>
    <w:p w:rsidR="00015C76" w:rsidRDefault="00015C76" w:rsidP="009F4840">
      <w:pPr>
        <w:pStyle w:val="Prrafodelista"/>
        <w:spacing w:line="276" w:lineRule="auto"/>
        <w:jc w:val="both"/>
        <w:rPr>
          <w:rFonts w:ascii="Arial" w:eastAsia="Times New Roman" w:hAnsi="Arial" w:cs="Arial"/>
          <w:sz w:val="16"/>
          <w:szCs w:val="16"/>
          <w:lang w:eastAsia="es-MX"/>
        </w:rPr>
      </w:pPr>
    </w:p>
    <w:p w:rsidR="00015C76" w:rsidRDefault="00015C76" w:rsidP="009F4840">
      <w:pPr>
        <w:pStyle w:val="Prrafodelista"/>
        <w:spacing w:line="276" w:lineRule="auto"/>
        <w:jc w:val="both"/>
        <w:rPr>
          <w:rFonts w:ascii="Arial" w:eastAsia="Times New Roman" w:hAnsi="Arial" w:cs="Arial"/>
          <w:sz w:val="16"/>
          <w:szCs w:val="16"/>
          <w:lang w:eastAsia="es-MX"/>
        </w:rPr>
      </w:pPr>
    </w:p>
    <w:p w:rsidR="00015C76" w:rsidRDefault="00015C76" w:rsidP="009F4840">
      <w:pPr>
        <w:pStyle w:val="Prrafodelista"/>
        <w:spacing w:line="276" w:lineRule="auto"/>
        <w:jc w:val="both"/>
        <w:rPr>
          <w:rFonts w:ascii="Arial" w:eastAsia="Times New Roman" w:hAnsi="Arial" w:cs="Arial"/>
          <w:sz w:val="16"/>
          <w:szCs w:val="16"/>
          <w:lang w:eastAsia="es-MX"/>
        </w:rPr>
      </w:pPr>
    </w:p>
    <w:p w:rsidR="00015C76" w:rsidRDefault="00015C76" w:rsidP="009F4840">
      <w:pPr>
        <w:pStyle w:val="Prrafodelista"/>
        <w:spacing w:line="276" w:lineRule="auto"/>
        <w:jc w:val="both"/>
        <w:rPr>
          <w:rFonts w:ascii="Arial" w:eastAsia="Times New Roman" w:hAnsi="Arial" w:cs="Arial"/>
          <w:sz w:val="16"/>
          <w:szCs w:val="16"/>
          <w:lang w:eastAsia="es-MX"/>
        </w:rPr>
      </w:pPr>
    </w:p>
    <w:p w:rsidR="00015C76" w:rsidRDefault="00015C76" w:rsidP="009F4840">
      <w:pPr>
        <w:pStyle w:val="Prrafodelista"/>
        <w:spacing w:line="276" w:lineRule="auto"/>
        <w:jc w:val="both"/>
        <w:rPr>
          <w:rFonts w:ascii="Arial" w:eastAsia="Times New Roman" w:hAnsi="Arial" w:cs="Arial"/>
          <w:sz w:val="16"/>
          <w:szCs w:val="16"/>
          <w:lang w:eastAsia="es-MX"/>
        </w:rPr>
      </w:pPr>
    </w:p>
    <w:p w:rsidR="00015C76" w:rsidRDefault="00015C76" w:rsidP="009F4840">
      <w:pPr>
        <w:pStyle w:val="Prrafodelista"/>
        <w:spacing w:line="276" w:lineRule="auto"/>
        <w:jc w:val="both"/>
        <w:rPr>
          <w:rFonts w:ascii="Arial" w:eastAsia="Times New Roman" w:hAnsi="Arial" w:cs="Arial"/>
          <w:sz w:val="16"/>
          <w:szCs w:val="16"/>
          <w:lang w:eastAsia="es-MX"/>
        </w:rPr>
      </w:pPr>
    </w:p>
    <w:p w:rsidR="003D51F9" w:rsidRDefault="003D51F9" w:rsidP="000F646D">
      <w:pPr>
        <w:pStyle w:val="Prrafodelista"/>
        <w:spacing w:line="276" w:lineRule="auto"/>
        <w:jc w:val="both"/>
        <w:rPr>
          <w:rFonts w:ascii="Arial" w:eastAsia="Times New Roman" w:hAnsi="Arial" w:cs="Arial"/>
          <w:sz w:val="16"/>
          <w:szCs w:val="16"/>
          <w:lang w:eastAsia="es-MX"/>
        </w:rPr>
      </w:pPr>
    </w:p>
    <w:p w:rsidR="003D51F9" w:rsidRDefault="003D51F9" w:rsidP="000F646D">
      <w:pPr>
        <w:pStyle w:val="Prrafodelista"/>
        <w:spacing w:line="276" w:lineRule="auto"/>
        <w:jc w:val="both"/>
        <w:rPr>
          <w:rFonts w:ascii="Arial" w:eastAsia="Times New Roman" w:hAnsi="Arial" w:cs="Arial"/>
          <w:sz w:val="16"/>
          <w:szCs w:val="16"/>
          <w:lang w:eastAsia="es-MX"/>
        </w:rPr>
      </w:pPr>
    </w:p>
    <w:p w:rsidR="00C702A9" w:rsidRDefault="00C702A9" w:rsidP="000F646D">
      <w:pPr>
        <w:pStyle w:val="Prrafodelista"/>
        <w:spacing w:line="276" w:lineRule="auto"/>
        <w:jc w:val="both"/>
        <w:rPr>
          <w:rFonts w:ascii="Arial" w:eastAsia="Times New Roman" w:hAnsi="Arial" w:cs="Arial"/>
          <w:sz w:val="16"/>
          <w:szCs w:val="16"/>
          <w:lang w:eastAsia="es-MX"/>
        </w:rPr>
      </w:pPr>
    </w:p>
    <w:p w:rsidR="00C702A9" w:rsidRPr="0006306D" w:rsidRDefault="00C702A9" w:rsidP="0006306D">
      <w:pPr>
        <w:spacing w:line="276" w:lineRule="auto"/>
        <w:jc w:val="both"/>
        <w:rPr>
          <w:rFonts w:ascii="Arial" w:eastAsia="Times New Roman" w:hAnsi="Arial" w:cs="Arial"/>
          <w:sz w:val="16"/>
          <w:szCs w:val="16"/>
          <w:lang w:eastAsia="es-MX"/>
        </w:rPr>
      </w:pPr>
    </w:p>
    <w:p w:rsidR="009F24E2" w:rsidRPr="000F646D" w:rsidRDefault="009F4840" w:rsidP="000F646D">
      <w:pPr>
        <w:pStyle w:val="Prrafodelista"/>
        <w:spacing w:line="276" w:lineRule="auto"/>
        <w:jc w:val="both"/>
        <w:rPr>
          <w:rFonts w:ascii="Arial" w:eastAsia="Times New Roman" w:hAnsi="Arial" w:cs="Arial"/>
          <w:sz w:val="16"/>
          <w:szCs w:val="16"/>
          <w:lang w:eastAsia="es-MX"/>
        </w:rPr>
      </w:pPr>
      <w:r w:rsidRPr="00DD31F9">
        <w:rPr>
          <w:rFonts w:ascii="Arial" w:eastAsia="Times New Roman" w:hAnsi="Arial" w:cs="Arial"/>
          <w:sz w:val="16"/>
          <w:szCs w:val="16"/>
          <w:lang w:eastAsia="es-MX"/>
        </w:rPr>
        <w:t xml:space="preserve">LA PRESENTE HOJA DE FIRMAS FORMA PARTE </w:t>
      </w:r>
      <w:r>
        <w:rPr>
          <w:rFonts w:ascii="Arial" w:eastAsia="Times New Roman" w:hAnsi="Arial" w:cs="Arial"/>
          <w:sz w:val="16"/>
          <w:szCs w:val="16"/>
          <w:lang w:eastAsia="es-MX"/>
        </w:rPr>
        <w:t xml:space="preserve">INTEGRAL </w:t>
      </w:r>
      <w:r w:rsidRPr="00DD31F9">
        <w:rPr>
          <w:rFonts w:ascii="Arial" w:eastAsia="Times New Roman" w:hAnsi="Arial" w:cs="Arial"/>
          <w:sz w:val="16"/>
          <w:szCs w:val="16"/>
          <w:lang w:eastAsia="es-MX"/>
        </w:rPr>
        <w:t xml:space="preserve">DEL DICTAMEN POR EL QUE SE CREA </w:t>
      </w:r>
      <w:r w:rsidR="0006306D">
        <w:rPr>
          <w:rFonts w:ascii="Arial" w:eastAsia="Times New Roman" w:hAnsi="Arial" w:cs="Arial"/>
          <w:sz w:val="16"/>
          <w:szCs w:val="16"/>
          <w:lang w:eastAsia="es-MX"/>
        </w:rPr>
        <w:t xml:space="preserve">EL </w:t>
      </w:r>
      <w:r w:rsidRPr="00DD31F9">
        <w:rPr>
          <w:rFonts w:ascii="Arial" w:eastAsia="Times New Roman" w:hAnsi="Arial" w:cs="Arial"/>
          <w:sz w:val="16"/>
          <w:szCs w:val="16"/>
          <w:lang w:eastAsia="es-MX"/>
        </w:rPr>
        <w:t xml:space="preserve">REGLAMENTO PARA EL DESARROLLO Y </w:t>
      </w:r>
      <w:r w:rsidR="00FE5AB5" w:rsidRPr="00DD31F9">
        <w:rPr>
          <w:rFonts w:ascii="Arial" w:eastAsia="Times New Roman" w:hAnsi="Arial" w:cs="Arial"/>
          <w:sz w:val="16"/>
          <w:szCs w:val="16"/>
          <w:lang w:eastAsia="es-MX"/>
        </w:rPr>
        <w:t xml:space="preserve">PROMOCIÓN </w:t>
      </w:r>
      <w:r w:rsidRPr="00DD31F9">
        <w:rPr>
          <w:rFonts w:ascii="Arial" w:eastAsia="Times New Roman" w:hAnsi="Arial" w:cs="Arial"/>
          <w:sz w:val="16"/>
          <w:szCs w:val="16"/>
          <w:lang w:eastAsia="es-MX"/>
        </w:rPr>
        <w:t>DE LOS DERECHOS DE LAS PERSONAS CON DISCA</w:t>
      </w:r>
      <w:r w:rsidR="00FE5AB5">
        <w:rPr>
          <w:rFonts w:ascii="Arial" w:eastAsia="Times New Roman" w:hAnsi="Arial" w:cs="Arial"/>
          <w:sz w:val="16"/>
          <w:szCs w:val="16"/>
          <w:lang w:eastAsia="es-MX"/>
        </w:rPr>
        <w:t>PACIDAD DEL MUNICIPIO DE ZAPOTLÁ</w:t>
      </w:r>
      <w:r w:rsidRPr="00DD31F9">
        <w:rPr>
          <w:rFonts w:ascii="Arial" w:eastAsia="Times New Roman" w:hAnsi="Arial" w:cs="Arial"/>
          <w:sz w:val="16"/>
          <w:szCs w:val="16"/>
          <w:lang w:eastAsia="es-MX"/>
        </w:rPr>
        <w:t>N EL GRANDE, JALISCO.</w:t>
      </w:r>
    </w:p>
    <w:sectPr w:rsidR="009F24E2" w:rsidRPr="000F646D" w:rsidSect="000F646D">
      <w:footerReference w:type="default" r:id="rId8"/>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5B2" w:rsidRDefault="005D65B2" w:rsidP="00702293">
      <w:pPr>
        <w:spacing w:after="0" w:line="240" w:lineRule="auto"/>
      </w:pPr>
      <w:r>
        <w:separator/>
      </w:r>
    </w:p>
  </w:endnote>
  <w:endnote w:type="continuationSeparator" w:id="1">
    <w:p w:rsidR="005D65B2" w:rsidRDefault="005D65B2" w:rsidP="00702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3909"/>
      <w:docPartObj>
        <w:docPartGallery w:val="Page Numbers (Bottom of Page)"/>
        <w:docPartUnique/>
      </w:docPartObj>
    </w:sdtPr>
    <w:sdtContent>
      <w:p w:rsidR="00702293" w:rsidRDefault="00C45316">
        <w:pPr>
          <w:pStyle w:val="Piedepgina"/>
          <w:jc w:val="center"/>
        </w:pPr>
        <w:r>
          <w:fldChar w:fldCharType="begin"/>
        </w:r>
        <w:r w:rsidR="005D65B2">
          <w:instrText xml:space="preserve"> PAGE   \* MERGEFORMAT </w:instrText>
        </w:r>
        <w:r>
          <w:fldChar w:fldCharType="separate"/>
        </w:r>
        <w:r w:rsidR="00DA0F3B">
          <w:rPr>
            <w:noProof/>
          </w:rPr>
          <w:t>3</w:t>
        </w:r>
        <w:r>
          <w:rPr>
            <w:noProof/>
          </w:rPr>
          <w:fldChar w:fldCharType="end"/>
        </w:r>
      </w:p>
    </w:sdtContent>
  </w:sdt>
  <w:p w:rsidR="00702293" w:rsidRDefault="0070229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5B2" w:rsidRDefault="005D65B2" w:rsidP="00702293">
      <w:pPr>
        <w:spacing w:after="0" w:line="240" w:lineRule="auto"/>
      </w:pPr>
      <w:r>
        <w:separator/>
      </w:r>
    </w:p>
  </w:footnote>
  <w:footnote w:type="continuationSeparator" w:id="1">
    <w:p w:rsidR="005D65B2" w:rsidRDefault="005D65B2" w:rsidP="007022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5E94"/>
    <w:multiLevelType w:val="hybridMultilevel"/>
    <w:tmpl w:val="4F9457BE"/>
    <w:lvl w:ilvl="0" w:tplc="899CBD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FC3F86"/>
    <w:multiLevelType w:val="hybridMultilevel"/>
    <w:tmpl w:val="FBDE27EC"/>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CFE0185"/>
    <w:multiLevelType w:val="hybridMultilevel"/>
    <w:tmpl w:val="6A52631A"/>
    <w:lvl w:ilvl="0" w:tplc="480670F8">
      <w:start w:val="3"/>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6553D1F"/>
    <w:multiLevelType w:val="hybridMultilevel"/>
    <w:tmpl w:val="77EC2BFE"/>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E13410"/>
    <w:multiLevelType w:val="hybridMultilevel"/>
    <w:tmpl w:val="0032C3B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7480591"/>
    <w:multiLevelType w:val="hybridMultilevel"/>
    <w:tmpl w:val="B7C458A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5AF45E6"/>
    <w:multiLevelType w:val="hybridMultilevel"/>
    <w:tmpl w:val="92B21F7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A161AA8"/>
    <w:multiLevelType w:val="hybridMultilevel"/>
    <w:tmpl w:val="C28ACF3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63F2B3D"/>
    <w:multiLevelType w:val="hybridMultilevel"/>
    <w:tmpl w:val="DC1226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8D37A27"/>
    <w:multiLevelType w:val="hybridMultilevel"/>
    <w:tmpl w:val="E5F20D70"/>
    <w:lvl w:ilvl="0" w:tplc="260625FE">
      <w:start w:val="3"/>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8"/>
  </w:num>
  <w:num w:numId="3">
    <w:abstractNumId w:val="4"/>
  </w:num>
  <w:num w:numId="4">
    <w:abstractNumId w:val="3"/>
  </w:num>
  <w:num w:numId="5">
    <w:abstractNumId w:val="9"/>
  </w:num>
  <w:num w:numId="6">
    <w:abstractNumId w:val="1"/>
  </w:num>
  <w:num w:numId="7">
    <w:abstractNumId w:val="2"/>
  </w:num>
  <w:num w:numId="8">
    <w:abstractNumId w:val="5"/>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6625"/>
  </w:hdrShapeDefaults>
  <w:footnotePr>
    <w:footnote w:id="0"/>
    <w:footnote w:id="1"/>
  </w:footnotePr>
  <w:endnotePr>
    <w:endnote w:id="0"/>
    <w:endnote w:id="1"/>
  </w:endnotePr>
  <w:compat/>
  <w:rsids>
    <w:rsidRoot w:val="009F4840"/>
    <w:rsid w:val="00001D50"/>
    <w:rsid w:val="00015C76"/>
    <w:rsid w:val="0006306D"/>
    <w:rsid w:val="000837F1"/>
    <w:rsid w:val="000A0CBC"/>
    <w:rsid w:val="000A13A5"/>
    <w:rsid w:val="000E5700"/>
    <w:rsid w:val="000F646D"/>
    <w:rsid w:val="00161BFF"/>
    <w:rsid w:val="001773F9"/>
    <w:rsid w:val="00210BA5"/>
    <w:rsid w:val="002E29DE"/>
    <w:rsid w:val="00316067"/>
    <w:rsid w:val="00327393"/>
    <w:rsid w:val="00356D73"/>
    <w:rsid w:val="003C3B9F"/>
    <w:rsid w:val="003D51F9"/>
    <w:rsid w:val="004011FA"/>
    <w:rsid w:val="004152DB"/>
    <w:rsid w:val="004A1CC5"/>
    <w:rsid w:val="004B7DC8"/>
    <w:rsid w:val="004C47E2"/>
    <w:rsid w:val="004E59AC"/>
    <w:rsid w:val="0051196D"/>
    <w:rsid w:val="005750FA"/>
    <w:rsid w:val="005D65B2"/>
    <w:rsid w:val="005F7250"/>
    <w:rsid w:val="00686FF9"/>
    <w:rsid w:val="006F0B9E"/>
    <w:rsid w:val="00702293"/>
    <w:rsid w:val="007519EC"/>
    <w:rsid w:val="007533F7"/>
    <w:rsid w:val="00800BD0"/>
    <w:rsid w:val="008103F9"/>
    <w:rsid w:val="00834FD8"/>
    <w:rsid w:val="008370F0"/>
    <w:rsid w:val="00853449"/>
    <w:rsid w:val="008723C1"/>
    <w:rsid w:val="008832AC"/>
    <w:rsid w:val="009058FA"/>
    <w:rsid w:val="00911E17"/>
    <w:rsid w:val="0093616E"/>
    <w:rsid w:val="00940ED7"/>
    <w:rsid w:val="009B48B2"/>
    <w:rsid w:val="009B5540"/>
    <w:rsid w:val="009D06D2"/>
    <w:rsid w:val="009F24E2"/>
    <w:rsid w:val="009F4840"/>
    <w:rsid w:val="00A40B53"/>
    <w:rsid w:val="00B830B0"/>
    <w:rsid w:val="00BB16C1"/>
    <w:rsid w:val="00BE6766"/>
    <w:rsid w:val="00C45316"/>
    <w:rsid w:val="00C702A9"/>
    <w:rsid w:val="00C72CE2"/>
    <w:rsid w:val="00D30819"/>
    <w:rsid w:val="00D615F7"/>
    <w:rsid w:val="00D96C3F"/>
    <w:rsid w:val="00DA0F3B"/>
    <w:rsid w:val="00DD6BF7"/>
    <w:rsid w:val="00DF0D92"/>
    <w:rsid w:val="00F07987"/>
    <w:rsid w:val="00F32D32"/>
    <w:rsid w:val="00F42ADC"/>
    <w:rsid w:val="00F66510"/>
    <w:rsid w:val="00FE5AB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840"/>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F4840"/>
    <w:pPr>
      <w:spacing w:after="0" w:line="240" w:lineRule="auto"/>
    </w:pPr>
    <w:rPr>
      <w:lang w:val="es-MX"/>
    </w:rPr>
  </w:style>
  <w:style w:type="paragraph" w:styleId="Prrafodelista">
    <w:name w:val="List Paragraph"/>
    <w:basedOn w:val="Normal"/>
    <w:uiPriority w:val="34"/>
    <w:qFormat/>
    <w:rsid w:val="009F4840"/>
    <w:pPr>
      <w:ind w:left="720"/>
      <w:contextualSpacing/>
    </w:pPr>
  </w:style>
  <w:style w:type="paragraph" w:styleId="Encabezado">
    <w:name w:val="header"/>
    <w:basedOn w:val="Normal"/>
    <w:link w:val="EncabezadoCar"/>
    <w:uiPriority w:val="99"/>
    <w:unhideWhenUsed/>
    <w:rsid w:val="007022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2293"/>
    <w:rPr>
      <w:lang w:val="es-MX"/>
    </w:rPr>
  </w:style>
  <w:style w:type="paragraph" w:styleId="Piedepgina">
    <w:name w:val="footer"/>
    <w:basedOn w:val="Normal"/>
    <w:link w:val="PiedepginaCar"/>
    <w:uiPriority w:val="99"/>
    <w:unhideWhenUsed/>
    <w:rsid w:val="007022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2293"/>
    <w:rPr>
      <w:lang w:val="es-MX"/>
    </w:rPr>
  </w:style>
  <w:style w:type="paragraph" w:styleId="Textodeglobo">
    <w:name w:val="Balloon Text"/>
    <w:basedOn w:val="Normal"/>
    <w:link w:val="TextodegloboCar"/>
    <w:uiPriority w:val="99"/>
    <w:semiHidden/>
    <w:unhideWhenUsed/>
    <w:rsid w:val="00686F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6FF9"/>
    <w:rPr>
      <w:rFonts w:ascii="Segoe UI" w:hAnsi="Segoe UI" w:cs="Segoe UI"/>
      <w:sz w:val="18"/>
      <w:szCs w:val="18"/>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95331">
      <w:bodyDiv w:val="1"/>
      <w:marLeft w:val="0"/>
      <w:marRight w:val="0"/>
      <w:marTop w:val="0"/>
      <w:marBottom w:val="0"/>
      <w:divBdr>
        <w:top w:val="none" w:sz="0" w:space="0" w:color="auto"/>
        <w:left w:val="none" w:sz="0" w:space="0" w:color="auto"/>
        <w:bottom w:val="none" w:sz="0" w:space="0" w:color="auto"/>
        <w:right w:val="none" w:sz="0" w:space="0" w:color="auto"/>
      </w:divBdr>
      <w:divsChild>
        <w:div w:id="1881816485">
          <w:marLeft w:val="0"/>
          <w:marRight w:val="0"/>
          <w:marTop w:val="0"/>
          <w:marBottom w:val="0"/>
          <w:divBdr>
            <w:top w:val="none" w:sz="0" w:space="0" w:color="auto"/>
            <w:left w:val="none" w:sz="0" w:space="0" w:color="auto"/>
            <w:bottom w:val="none" w:sz="0" w:space="0" w:color="auto"/>
            <w:right w:val="none" w:sz="0" w:space="0" w:color="auto"/>
          </w:divBdr>
        </w:div>
        <w:div w:id="131942898">
          <w:marLeft w:val="0"/>
          <w:marRight w:val="0"/>
          <w:marTop w:val="0"/>
          <w:marBottom w:val="0"/>
          <w:divBdr>
            <w:top w:val="none" w:sz="0" w:space="0" w:color="auto"/>
            <w:left w:val="none" w:sz="0" w:space="0" w:color="auto"/>
            <w:bottom w:val="none" w:sz="0" w:space="0" w:color="auto"/>
            <w:right w:val="none" w:sz="0" w:space="0" w:color="auto"/>
          </w:divBdr>
        </w:div>
        <w:div w:id="1690176385">
          <w:marLeft w:val="0"/>
          <w:marRight w:val="0"/>
          <w:marTop w:val="0"/>
          <w:marBottom w:val="0"/>
          <w:divBdr>
            <w:top w:val="none" w:sz="0" w:space="0" w:color="auto"/>
            <w:left w:val="none" w:sz="0" w:space="0" w:color="auto"/>
            <w:bottom w:val="none" w:sz="0" w:space="0" w:color="auto"/>
            <w:right w:val="none" w:sz="0" w:space="0" w:color="auto"/>
          </w:divBdr>
        </w:div>
        <w:div w:id="1568493361">
          <w:marLeft w:val="0"/>
          <w:marRight w:val="0"/>
          <w:marTop w:val="0"/>
          <w:marBottom w:val="0"/>
          <w:divBdr>
            <w:top w:val="none" w:sz="0" w:space="0" w:color="auto"/>
            <w:left w:val="none" w:sz="0" w:space="0" w:color="auto"/>
            <w:bottom w:val="none" w:sz="0" w:space="0" w:color="auto"/>
            <w:right w:val="none" w:sz="0" w:space="0" w:color="auto"/>
          </w:divBdr>
        </w:div>
        <w:div w:id="558135548">
          <w:marLeft w:val="0"/>
          <w:marRight w:val="0"/>
          <w:marTop w:val="0"/>
          <w:marBottom w:val="0"/>
          <w:divBdr>
            <w:top w:val="none" w:sz="0" w:space="0" w:color="auto"/>
            <w:left w:val="none" w:sz="0" w:space="0" w:color="auto"/>
            <w:bottom w:val="none" w:sz="0" w:space="0" w:color="auto"/>
            <w:right w:val="none" w:sz="0" w:space="0" w:color="auto"/>
          </w:divBdr>
        </w:div>
      </w:divsChild>
    </w:div>
    <w:div w:id="1092701895">
      <w:bodyDiv w:val="1"/>
      <w:marLeft w:val="0"/>
      <w:marRight w:val="0"/>
      <w:marTop w:val="0"/>
      <w:marBottom w:val="0"/>
      <w:divBdr>
        <w:top w:val="none" w:sz="0" w:space="0" w:color="auto"/>
        <w:left w:val="none" w:sz="0" w:space="0" w:color="auto"/>
        <w:bottom w:val="none" w:sz="0" w:space="0" w:color="auto"/>
        <w:right w:val="none" w:sz="0" w:space="0" w:color="auto"/>
      </w:divBdr>
      <w:divsChild>
        <w:div w:id="786777543">
          <w:marLeft w:val="0"/>
          <w:marRight w:val="0"/>
          <w:marTop w:val="0"/>
          <w:marBottom w:val="0"/>
          <w:divBdr>
            <w:top w:val="none" w:sz="0" w:space="0" w:color="auto"/>
            <w:left w:val="none" w:sz="0" w:space="0" w:color="auto"/>
            <w:bottom w:val="none" w:sz="0" w:space="0" w:color="auto"/>
            <w:right w:val="none" w:sz="0" w:space="0" w:color="auto"/>
          </w:divBdr>
        </w:div>
        <w:div w:id="128404472">
          <w:marLeft w:val="0"/>
          <w:marRight w:val="0"/>
          <w:marTop w:val="0"/>
          <w:marBottom w:val="0"/>
          <w:divBdr>
            <w:top w:val="none" w:sz="0" w:space="0" w:color="auto"/>
            <w:left w:val="none" w:sz="0" w:space="0" w:color="auto"/>
            <w:bottom w:val="none" w:sz="0" w:space="0" w:color="auto"/>
            <w:right w:val="none" w:sz="0" w:space="0" w:color="auto"/>
          </w:divBdr>
        </w:div>
        <w:div w:id="2078629681">
          <w:marLeft w:val="0"/>
          <w:marRight w:val="0"/>
          <w:marTop w:val="0"/>
          <w:marBottom w:val="0"/>
          <w:divBdr>
            <w:top w:val="none" w:sz="0" w:space="0" w:color="auto"/>
            <w:left w:val="none" w:sz="0" w:space="0" w:color="auto"/>
            <w:bottom w:val="none" w:sz="0" w:space="0" w:color="auto"/>
            <w:right w:val="none" w:sz="0" w:space="0" w:color="auto"/>
          </w:divBdr>
        </w:div>
        <w:div w:id="2127036658">
          <w:marLeft w:val="0"/>
          <w:marRight w:val="0"/>
          <w:marTop w:val="0"/>
          <w:marBottom w:val="0"/>
          <w:divBdr>
            <w:top w:val="none" w:sz="0" w:space="0" w:color="auto"/>
            <w:left w:val="none" w:sz="0" w:space="0" w:color="auto"/>
            <w:bottom w:val="none" w:sz="0" w:space="0" w:color="auto"/>
            <w:right w:val="none" w:sz="0" w:space="0" w:color="auto"/>
          </w:divBdr>
        </w:div>
      </w:divsChild>
    </w:div>
    <w:div w:id="2145418767">
      <w:bodyDiv w:val="1"/>
      <w:marLeft w:val="0"/>
      <w:marRight w:val="0"/>
      <w:marTop w:val="0"/>
      <w:marBottom w:val="0"/>
      <w:divBdr>
        <w:top w:val="none" w:sz="0" w:space="0" w:color="auto"/>
        <w:left w:val="none" w:sz="0" w:space="0" w:color="auto"/>
        <w:bottom w:val="none" w:sz="0" w:space="0" w:color="auto"/>
        <w:right w:val="none" w:sz="0" w:space="0" w:color="auto"/>
      </w:divBdr>
      <w:divsChild>
        <w:div w:id="1661273657">
          <w:marLeft w:val="0"/>
          <w:marRight w:val="0"/>
          <w:marTop w:val="0"/>
          <w:marBottom w:val="0"/>
          <w:divBdr>
            <w:top w:val="none" w:sz="0" w:space="0" w:color="auto"/>
            <w:left w:val="none" w:sz="0" w:space="0" w:color="auto"/>
            <w:bottom w:val="none" w:sz="0" w:space="0" w:color="auto"/>
            <w:right w:val="none" w:sz="0" w:space="0" w:color="auto"/>
          </w:divBdr>
        </w:div>
        <w:div w:id="1198354801">
          <w:marLeft w:val="0"/>
          <w:marRight w:val="0"/>
          <w:marTop w:val="0"/>
          <w:marBottom w:val="0"/>
          <w:divBdr>
            <w:top w:val="none" w:sz="0" w:space="0" w:color="auto"/>
            <w:left w:val="none" w:sz="0" w:space="0" w:color="auto"/>
            <w:bottom w:val="none" w:sz="0" w:space="0" w:color="auto"/>
            <w:right w:val="none" w:sz="0" w:space="0" w:color="auto"/>
          </w:divBdr>
        </w:div>
        <w:div w:id="731806450">
          <w:marLeft w:val="0"/>
          <w:marRight w:val="0"/>
          <w:marTop w:val="0"/>
          <w:marBottom w:val="0"/>
          <w:divBdr>
            <w:top w:val="none" w:sz="0" w:space="0" w:color="auto"/>
            <w:left w:val="none" w:sz="0" w:space="0" w:color="auto"/>
            <w:bottom w:val="none" w:sz="0" w:space="0" w:color="auto"/>
            <w:right w:val="none" w:sz="0" w:space="0" w:color="auto"/>
          </w:divBdr>
        </w:div>
        <w:div w:id="1422414720">
          <w:marLeft w:val="0"/>
          <w:marRight w:val="0"/>
          <w:marTop w:val="0"/>
          <w:marBottom w:val="0"/>
          <w:divBdr>
            <w:top w:val="none" w:sz="0" w:space="0" w:color="auto"/>
            <w:left w:val="none" w:sz="0" w:space="0" w:color="auto"/>
            <w:bottom w:val="none" w:sz="0" w:space="0" w:color="auto"/>
            <w:right w:val="none" w:sz="0" w:space="0" w:color="auto"/>
          </w:divBdr>
        </w:div>
        <w:div w:id="1822116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6BEEF-3E29-4D25-AAA3-3DE8F9B8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1668</Words>
  <Characters>9174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 Ayuntamiento de Zapotlán el Grande</Company>
  <LinksUpToDate>false</LinksUpToDate>
  <CharactersWithSpaces>10821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hector.rolon</dc:creator>
  <cp:keywords/>
  <dc:description/>
  <cp:lastModifiedBy>hector.rolon</cp:lastModifiedBy>
  <cp:revision>22</cp:revision>
  <cp:lastPrinted>2017-01-30T17:17:00Z</cp:lastPrinted>
  <dcterms:created xsi:type="dcterms:W3CDTF">2017-01-20T19:48:00Z</dcterms:created>
  <dcterms:modified xsi:type="dcterms:W3CDTF">2017-01-30T17:18:00Z</dcterms:modified>
</cp:coreProperties>
</file>