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9F" w:rsidRDefault="005F219F" w:rsidP="007E549B">
      <w:pPr>
        <w:spacing w:after="0" w:line="276" w:lineRule="auto"/>
        <w:jc w:val="both"/>
        <w:rPr>
          <w:rFonts w:ascii="Cambria" w:eastAsia="Calibri" w:hAnsi="Cambria" w:cs="Times New Roman"/>
          <w:b/>
          <w:sz w:val="23"/>
          <w:szCs w:val="23"/>
        </w:rPr>
      </w:pPr>
    </w:p>
    <w:p w:rsidR="007E549B" w:rsidRPr="00CE521C" w:rsidRDefault="007E549B" w:rsidP="007E549B">
      <w:pPr>
        <w:spacing w:after="0" w:line="276" w:lineRule="auto"/>
        <w:jc w:val="both"/>
        <w:rPr>
          <w:rFonts w:ascii="Cambria" w:eastAsia="Calibri" w:hAnsi="Cambria" w:cs="Times New Roman"/>
          <w:b/>
          <w:sz w:val="23"/>
          <w:szCs w:val="23"/>
        </w:rPr>
      </w:pPr>
      <w:r w:rsidRPr="00CE521C">
        <w:rPr>
          <w:rFonts w:ascii="Cambria" w:eastAsia="Calibri" w:hAnsi="Cambria" w:cs="Times New Roman"/>
          <w:b/>
          <w:sz w:val="23"/>
          <w:szCs w:val="23"/>
        </w:rPr>
        <w:t xml:space="preserve">HONORABLE AYUNTAMIENTO CONSTITUCIONAL </w:t>
      </w:r>
    </w:p>
    <w:p w:rsidR="007E549B" w:rsidRPr="00CE521C" w:rsidRDefault="007E549B" w:rsidP="007E549B">
      <w:pPr>
        <w:spacing w:after="0" w:line="276" w:lineRule="auto"/>
        <w:jc w:val="both"/>
        <w:rPr>
          <w:rFonts w:ascii="Cambria" w:eastAsia="Calibri" w:hAnsi="Cambria" w:cs="Times New Roman"/>
          <w:b/>
          <w:sz w:val="23"/>
          <w:szCs w:val="23"/>
        </w:rPr>
      </w:pPr>
      <w:r w:rsidRPr="00CE521C">
        <w:rPr>
          <w:rFonts w:ascii="Cambria" w:eastAsia="Calibri" w:hAnsi="Cambria" w:cs="Times New Roman"/>
          <w:b/>
          <w:sz w:val="23"/>
          <w:szCs w:val="23"/>
        </w:rPr>
        <w:t>DE ZAPOTLÁN EL GRANDE, JALISCO</w:t>
      </w:r>
    </w:p>
    <w:p w:rsidR="007E549B" w:rsidRPr="00CE521C" w:rsidRDefault="007E549B" w:rsidP="007E549B">
      <w:pPr>
        <w:spacing w:after="0" w:line="276" w:lineRule="auto"/>
        <w:jc w:val="both"/>
        <w:rPr>
          <w:rFonts w:ascii="Cambria" w:eastAsia="Calibri" w:hAnsi="Cambria" w:cs="Times New Roman"/>
          <w:sz w:val="23"/>
          <w:szCs w:val="23"/>
        </w:rPr>
      </w:pPr>
      <w:r w:rsidRPr="00CE521C">
        <w:rPr>
          <w:rFonts w:ascii="Cambria" w:eastAsia="Calibri" w:hAnsi="Cambria" w:cs="Times New Roman"/>
          <w:b/>
          <w:sz w:val="23"/>
          <w:szCs w:val="23"/>
        </w:rPr>
        <w:t>PRESENTE</w:t>
      </w:r>
    </w:p>
    <w:p w:rsidR="00A15F3D" w:rsidRPr="00CE521C" w:rsidRDefault="00A15F3D" w:rsidP="00CE521C">
      <w:pPr>
        <w:spacing w:after="0" w:line="240" w:lineRule="auto"/>
        <w:jc w:val="both"/>
        <w:rPr>
          <w:rFonts w:ascii="Cambria" w:eastAsia="Calibri" w:hAnsi="Cambria" w:cs="Times New Roman"/>
          <w:sz w:val="12"/>
          <w:szCs w:val="23"/>
        </w:rPr>
      </w:pPr>
    </w:p>
    <w:p w:rsidR="00CE521C" w:rsidRPr="00CE521C" w:rsidRDefault="00CE521C" w:rsidP="00CE521C">
      <w:pPr>
        <w:spacing w:after="0" w:line="240" w:lineRule="auto"/>
        <w:jc w:val="both"/>
        <w:rPr>
          <w:rFonts w:ascii="Cambria" w:eastAsia="Calibri" w:hAnsi="Cambria" w:cs="Times New Roman"/>
          <w:sz w:val="4"/>
          <w:szCs w:val="23"/>
        </w:rPr>
      </w:pPr>
    </w:p>
    <w:p w:rsidR="00CE521C" w:rsidRPr="00CE521C" w:rsidRDefault="00E57CD1" w:rsidP="00816884">
      <w:pPr>
        <w:spacing w:after="200" w:line="276" w:lineRule="auto"/>
        <w:jc w:val="both"/>
        <w:rPr>
          <w:rFonts w:ascii="Cambria" w:eastAsia="Calibri" w:hAnsi="Cambria" w:cs="Times New Roman"/>
          <w:b/>
          <w:sz w:val="12"/>
          <w:szCs w:val="23"/>
        </w:rPr>
      </w:pPr>
      <w:r w:rsidRPr="00CE521C">
        <w:rPr>
          <w:rFonts w:ascii="Cambria" w:eastAsia="Calibri" w:hAnsi="Cambria" w:cs="Times New Roman"/>
          <w:sz w:val="23"/>
          <w:szCs w:val="23"/>
        </w:rPr>
        <w:t xml:space="preserve">Quienes motivan y suscriben los CC. </w:t>
      </w:r>
      <w:r w:rsidR="00AF224A" w:rsidRPr="00CE521C">
        <w:rPr>
          <w:rFonts w:ascii="Cambria" w:eastAsia="Calibri" w:hAnsi="Cambria" w:cs="Times New Roman"/>
          <w:b/>
          <w:sz w:val="23"/>
          <w:szCs w:val="23"/>
        </w:rPr>
        <w:t>LIC. MARÍA LUIS JUA</w:t>
      </w:r>
      <w:r w:rsidR="00EF66B7">
        <w:rPr>
          <w:rFonts w:ascii="Cambria" w:eastAsia="Calibri" w:hAnsi="Cambria" w:cs="Times New Roman"/>
          <w:b/>
          <w:sz w:val="23"/>
          <w:szCs w:val="23"/>
        </w:rPr>
        <w:t>N MORALES, MTRA. CINDY ESTEFANY</w:t>
      </w:r>
      <w:r w:rsidR="00AF224A" w:rsidRPr="00CE521C">
        <w:rPr>
          <w:rFonts w:ascii="Cambria" w:eastAsia="Calibri" w:hAnsi="Cambria" w:cs="Times New Roman"/>
          <w:b/>
          <w:sz w:val="23"/>
          <w:szCs w:val="23"/>
        </w:rPr>
        <w:t xml:space="preserve"> GARCÍA OROZCO, LIC. LAURA ELENA MARTÍNEZ RUVALCABA, LCP. LIZBETH GUADALUPE GÓMEZ SÁNCHEZ, MTRO. NOÉ SAÚL RAMOS GARCÍA, LIC. MANUEL DE JESÚS JÍMENEZ GARMA Y LIC. TANIA MAGDALENA BERNARDINO JÚAREZ</w:t>
      </w:r>
      <w:r w:rsidRPr="00CE521C">
        <w:rPr>
          <w:rFonts w:ascii="Cambria" w:eastAsia="Calibri" w:hAnsi="Cambria" w:cs="Times New Roman"/>
          <w:b/>
          <w:sz w:val="23"/>
          <w:szCs w:val="23"/>
        </w:rPr>
        <w:t>,</w:t>
      </w:r>
      <w:r w:rsidR="007E549B" w:rsidRPr="00CE521C">
        <w:rPr>
          <w:rFonts w:ascii="Cambria" w:eastAsia="Calibri" w:hAnsi="Cambria" w:cs="Times New Roman"/>
          <w:sz w:val="23"/>
          <w:szCs w:val="23"/>
        </w:rPr>
        <w:t xml:space="preserve"> en nuestra calidad de Integrantes de la</w:t>
      </w:r>
      <w:r w:rsidR="004C0558" w:rsidRPr="00CE521C">
        <w:rPr>
          <w:rFonts w:ascii="Cambria" w:eastAsia="Calibri" w:hAnsi="Cambria" w:cs="Times New Roman"/>
          <w:sz w:val="23"/>
          <w:szCs w:val="23"/>
        </w:rPr>
        <w:t>s Comisiones</w:t>
      </w:r>
      <w:r w:rsidR="001F6F55" w:rsidRPr="00CE521C">
        <w:rPr>
          <w:rFonts w:ascii="Cambria" w:eastAsia="Calibri" w:hAnsi="Cambria" w:cs="Times New Roman"/>
          <w:sz w:val="23"/>
          <w:szCs w:val="23"/>
        </w:rPr>
        <w:t xml:space="preserve"> Edilicia</w:t>
      </w:r>
      <w:r w:rsidR="004C0558" w:rsidRPr="00CE521C">
        <w:rPr>
          <w:rFonts w:ascii="Cambria" w:eastAsia="Calibri" w:hAnsi="Cambria" w:cs="Times New Roman"/>
          <w:sz w:val="23"/>
          <w:szCs w:val="23"/>
        </w:rPr>
        <w:t>s</w:t>
      </w:r>
      <w:r w:rsidR="007E549B" w:rsidRPr="00CE521C">
        <w:rPr>
          <w:rFonts w:ascii="Cambria" w:eastAsia="Calibri" w:hAnsi="Cambria" w:cs="Times New Roman"/>
          <w:sz w:val="23"/>
          <w:szCs w:val="23"/>
        </w:rPr>
        <w:t xml:space="preserve"> de Obras Públicas, Planeación Urbana y Regularizac</w:t>
      </w:r>
      <w:r w:rsidRPr="00CE521C">
        <w:rPr>
          <w:rFonts w:ascii="Cambria" w:eastAsia="Calibri" w:hAnsi="Cambria" w:cs="Times New Roman"/>
          <w:sz w:val="23"/>
          <w:szCs w:val="23"/>
        </w:rPr>
        <w:t>ión de la Tenencia de la Tierra</w:t>
      </w:r>
      <w:r w:rsidR="004C0558" w:rsidRPr="00CE521C">
        <w:rPr>
          <w:rFonts w:ascii="Cambria" w:eastAsia="Calibri" w:hAnsi="Cambria" w:cs="Times New Roman"/>
          <w:sz w:val="23"/>
          <w:szCs w:val="23"/>
        </w:rPr>
        <w:t xml:space="preserve"> como convocante, y la Comisión de Hacienda Pública y Patrimonio Municipal, como coadyuvante </w:t>
      </w:r>
      <w:r w:rsidR="007E549B" w:rsidRPr="00CE521C">
        <w:rPr>
          <w:rFonts w:ascii="Cambria" w:eastAsia="Calibri" w:hAnsi="Cambria" w:cs="Times New Roman"/>
          <w:sz w:val="23"/>
          <w:szCs w:val="23"/>
        </w:rPr>
        <w:t xml:space="preserve">, </w:t>
      </w:r>
      <w:r w:rsidR="00D65670" w:rsidRPr="00CE521C">
        <w:rPr>
          <w:rFonts w:ascii="Cambria" w:eastAsia="Calibri" w:hAnsi="Cambria" w:cs="Times New Roman"/>
          <w:sz w:val="23"/>
          <w:szCs w:val="23"/>
        </w:rPr>
        <w:t>con fundamento en los artículos 115 Constitucional fracción I y II, 1, 2, 3, 73, 77, 85 fracción IV y demás relativos de la Constitución Política del Estado de Jalisco; 1, 2, 3, 4 punto número 25, artículos 5, 10, 27, 29, 30, 34, 35 y 50 de la Ley de Gobierno y la Administración Pública Municipal para el Estado de Jalisco y sus Municipios; así como en lo que establecen los arábigos 37, 38 fracción XV, 40, 47, 64, 87, 92, 99, 104 al 109 y demás relativos y aplicables del Reglamento Interior del Ayuntamiento de Zapotlán el Grande, Jalisco</w:t>
      </w:r>
      <w:r w:rsidR="007E549B" w:rsidRPr="00CE521C">
        <w:rPr>
          <w:rFonts w:ascii="Cambria" w:eastAsia="Calibri" w:hAnsi="Cambria" w:cs="Times New Roman"/>
          <w:sz w:val="23"/>
          <w:szCs w:val="23"/>
        </w:rPr>
        <w:t xml:space="preserve">, comparecemos a esta soberanía, presentando </w:t>
      </w:r>
      <w:r w:rsidR="001F6F55" w:rsidRPr="00CE521C">
        <w:rPr>
          <w:rFonts w:ascii="Cambria" w:eastAsia="Calibri" w:hAnsi="Cambria" w:cs="Times New Roman"/>
          <w:b/>
          <w:sz w:val="23"/>
          <w:szCs w:val="23"/>
        </w:rPr>
        <w:t>DICTAMEN</w:t>
      </w:r>
      <w:r w:rsidR="007E549B" w:rsidRPr="00CE521C">
        <w:rPr>
          <w:rFonts w:ascii="Cambria" w:eastAsia="Calibri" w:hAnsi="Cambria" w:cs="Times New Roman"/>
          <w:b/>
          <w:sz w:val="23"/>
          <w:szCs w:val="23"/>
        </w:rPr>
        <w:t xml:space="preserve"> </w:t>
      </w:r>
      <w:r w:rsidR="00AF224A" w:rsidRPr="00CE521C">
        <w:rPr>
          <w:rFonts w:ascii="Cambria" w:eastAsia="Calibri" w:hAnsi="Cambria" w:cs="Times New Roman"/>
          <w:b/>
          <w:sz w:val="23"/>
          <w:szCs w:val="23"/>
        </w:rPr>
        <w:t xml:space="preserve">QUE AUTORIZA </w:t>
      </w:r>
      <w:r w:rsidR="00AF224A" w:rsidRPr="00CE521C">
        <w:rPr>
          <w:rFonts w:ascii="Cambria" w:eastAsia="Calibri" w:hAnsi="Cambria" w:cs="Times New Roman"/>
          <w:b/>
          <w:bCs/>
          <w:iCs/>
          <w:sz w:val="23"/>
          <w:szCs w:val="23"/>
        </w:rPr>
        <w:t xml:space="preserve">DIVERSAS OBRAS PÚBLICAS, DERIVADO DE RECURSOS FEDERALES ASIGNADOS  POR EL FONDO DE APORTACIONES PARA LA INSFRAESTRUCTURA SOCIAL </w:t>
      </w:r>
      <w:r w:rsidR="004C0558" w:rsidRPr="00CE521C">
        <w:rPr>
          <w:rFonts w:ascii="Cambria" w:eastAsia="Calibri" w:hAnsi="Cambria" w:cs="Times New Roman"/>
          <w:b/>
          <w:bCs/>
          <w:iCs/>
          <w:sz w:val="23"/>
          <w:szCs w:val="23"/>
        </w:rPr>
        <w:t xml:space="preserve">MUNICIPAL </w:t>
      </w:r>
      <w:r w:rsidR="00AF224A" w:rsidRPr="00CE521C">
        <w:rPr>
          <w:rFonts w:ascii="Cambria" w:eastAsia="Calibri" w:hAnsi="Cambria" w:cs="Times New Roman"/>
          <w:b/>
          <w:bCs/>
          <w:iCs/>
          <w:sz w:val="23"/>
          <w:szCs w:val="23"/>
        </w:rPr>
        <w:t>(FAI</w:t>
      </w:r>
      <w:r w:rsidR="004C0558" w:rsidRPr="00CE521C">
        <w:rPr>
          <w:rFonts w:ascii="Cambria" w:eastAsia="Calibri" w:hAnsi="Cambria" w:cs="Times New Roman"/>
          <w:b/>
          <w:bCs/>
          <w:iCs/>
          <w:sz w:val="23"/>
          <w:szCs w:val="23"/>
        </w:rPr>
        <w:t>S) PARA EL EJERCICIO FISCAL 2020</w:t>
      </w:r>
      <w:r w:rsidR="007E549B" w:rsidRPr="00CE521C">
        <w:rPr>
          <w:rFonts w:ascii="Cambria" w:eastAsia="Calibri" w:hAnsi="Cambria" w:cs="Times New Roman"/>
          <w:b/>
          <w:bCs/>
          <w:iCs/>
          <w:sz w:val="23"/>
          <w:szCs w:val="23"/>
        </w:rPr>
        <w:t>”</w:t>
      </w:r>
      <w:r w:rsidR="007E549B" w:rsidRPr="00CE521C">
        <w:rPr>
          <w:rFonts w:ascii="Cambria" w:eastAsia="Calibri" w:hAnsi="Cambria" w:cs="Times New Roman"/>
          <w:sz w:val="23"/>
          <w:szCs w:val="23"/>
        </w:rPr>
        <w:t>, que se fundamenta en la siguiente:</w:t>
      </w:r>
    </w:p>
    <w:p w:rsidR="007E549B" w:rsidRPr="00CE521C" w:rsidRDefault="007E549B" w:rsidP="007E549B">
      <w:pPr>
        <w:spacing w:after="200" w:line="276" w:lineRule="auto"/>
        <w:jc w:val="center"/>
        <w:rPr>
          <w:rFonts w:ascii="Cambria" w:eastAsia="Calibri" w:hAnsi="Cambria" w:cs="Times New Roman"/>
          <w:b/>
          <w:sz w:val="23"/>
          <w:szCs w:val="23"/>
        </w:rPr>
      </w:pPr>
      <w:r w:rsidRPr="00CE521C">
        <w:rPr>
          <w:rFonts w:ascii="Cambria" w:eastAsia="Calibri" w:hAnsi="Cambria" w:cs="Times New Roman"/>
          <w:b/>
          <w:sz w:val="23"/>
          <w:szCs w:val="23"/>
        </w:rPr>
        <w:t>EXPOSICIÓN DE MOTIVOS:</w:t>
      </w:r>
    </w:p>
    <w:p w:rsidR="004C0558" w:rsidRPr="00CE521C" w:rsidRDefault="004C0558" w:rsidP="004C0558">
      <w:pPr>
        <w:spacing w:after="0"/>
        <w:ind w:firstLine="708"/>
        <w:jc w:val="both"/>
        <w:rPr>
          <w:rFonts w:ascii="Cambria" w:eastAsia="Calibri" w:hAnsi="Cambria" w:cs="Times New Roman"/>
          <w:sz w:val="23"/>
          <w:szCs w:val="23"/>
        </w:rPr>
      </w:pPr>
      <w:r w:rsidRPr="00CE521C">
        <w:rPr>
          <w:rFonts w:ascii="Cambria" w:eastAsia="Calibri" w:hAnsi="Cambria" w:cs="Times New Roman"/>
          <w:b/>
          <w:sz w:val="23"/>
          <w:szCs w:val="23"/>
        </w:rPr>
        <w:t>I.</w:t>
      </w:r>
      <w:r w:rsidRPr="00CE521C">
        <w:rPr>
          <w:rFonts w:ascii="Cambria" w:eastAsia="Calibri" w:hAnsi="Cambria" w:cs="Times New Roman"/>
          <w:sz w:val="23"/>
          <w:szCs w:val="23"/>
        </w:rPr>
        <w:t xml:space="preserve">- </w:t>
      </w:r>
      <w:r w:rsidRPr="00CE521C">
        <w:rPr>
          <w:rFonts w:ascii="Cambria" w:eastAsia="Calibri" w:hAnsi="Cambria" w:cs="Times New Roman"/>
          <w:sz w:val="23"/>
          <w:szCs w:val="23"/>
          <w:lang w:val="es-ES_tradnl"/>
        </w:rPr>
        <w:t xml:space="preserve">El artículo 115 de la </w:t>
      </w:r>
      <w:proofErr w:type="spellStart"/>
      <w:r w:rsidRPr="00CE521C">
        <w:rPr>
          <w:rFonts w:ascii="Cambria" w:eastAsia="Calibri" w:hAnsi="Cambria" w:cs="Times New Roman"/>
          <w:sz w:val="23"/>
          <w:szCs w:val="23"/>
          <w:lang w:val="es-ES_tradnl"/>
        </w:rPr>
        <w:t>Constitució</w:t>
      </w:r>
      <w:proofErr w:type="spellEnd"/>
      <w:r w:rsidRPr="00CE521C">
        <w:rPr>
          <w:rFonts w:ascii="Cambria" w:eastAsia="Calibri" w:hAnsi="Cambria" w:cs="Times New Roman"/>
          <w:sz w:val="23"/>
          <w:szCs w:val="23"/>
          <w:lang w:val="de-DE"/>
        </w:rPr>
        <w:t>n Pol</w:t>
      </w:r>
      <w:proofErr w:type="spellStart"/>
      <w:r w:rsidRPr="00CE521C">
        <w:rPr>
          <w:rFonts w:ascii="Cambria" w:eastAsia="Calibri" w:hAnsi="Cambria" w:cs="Times New Roman"/>
          <w:sz w:val="23"/>
          <w:szCs w:val="23"/>
          <w:lang w:val="es-ES_tradnl"/>
        </w:rPr>
        <w:t>ítica</w:t>
      </w:r>
      <w:proofErr w:type="spellEnd"/>
      <w:r w:rsidRPr="00CE521C">
        <w:rPr>
          <w:rFonts w:ascii="Cambria" w:eastAsia="Calibri" w:hAnsi="Cambria" w:cs="Times New Roman"/>
          <w:sz w:val="23"/>
          <w:szCs w:val="23"/>
          <w:lang w:val="es-ES_tradnl"/>
        </w:rPr>
        <w:t xml:space="preserve"> de los Estados Unidos Mexicanos, señala que es obligación de los Estados adoptar para su régimen interior, la forma de gobierno Republicano, Representativo, Popular, teniendo como base de su división territorial y de su </w:t>
      </w:r>
      <w:proofErr w:type="spellStart"/>
      <w:r w:rsidRPr="00CE521C">
        <w:rPr>
          <w:rFonts w:ascii="Cambria" w:eastAsia="Calibri" w:hAnsi="Cambria" w:cs="Times New Roman"/>
          <w:sz w:val="23"/>
          <w:szCs w:val="23"/>
          <w:lang w:val="es-ES_tradnl"/>
        </w:rPr>
        <w:t>organizació</w:t>
      </w:r>
      <w:proofErr w:type="spellEnd"/>
      <w:r w:rsidRPr="00CE521C">
        <w:rPr>
          <w:rFonts w:ascii="Cambria" w:eastAsia="Calibri" w:hAnsi="Cambria" w:cs="Times New Roman"/>
          <w:sz w:val="23"/>
          <w:szCs w:val="23"/>
        </w:rPr>
        <w:t xml:space="preserve">n </w:t>
      </w:r>
      <w:proofErr w:type="spellStart"/>
      <w:r w:rsidRPr="00CE521C">
        <w:rPr>
          <w:rFonts w:ascii="Cambria" w:eastAsia="Calibri" w:hAnsi="Cambria" w:cs="Times New Roman"/>
          <w:sz w:val="23"/>
          <w:szCs w:val="23"/>
        </w:rPr>
        <w:t>pol</w:t>
      </w:r>
      <w:r w:rsidRPr="00CE521C">
        <w:rPr>
          <w:rFonts w:ascii="Cambria" w:eastAsia="Calibri" w:hAnsi="Cambria" w:cs="Times New Roman"/>
          <w:sz w:val="23"/>
          <w:szCs w:val="23"/>
          <w:lang w:val="es-ES_tradnl"/>
        </w:rPr>
        <w:t>ítica</w:t>
      </w:r>
      <w:proofErr w:type="spellEnd"/>
      <w:r w:rsidRPr="00CE521C">
        <w:rPr>
          <w:rFonts w:ascii="Cambria" w:eastAsia="Calibri" w:hAnsi="Cambria" w:cs="Times New Roman"/>
          <w:sz w:val="23"/>
          <w:szCs w:val="23"/>
          <w:lang w:val="es-ES_tradnl"/>
        </w:rPr>
        <w:t xml:space="preserve"> y administrativa, el Municipio libre y autónomo gobernado por un Ayuntamiento de elección popular; </w:t>
      </w:r>
      <w:r w:rsidRPr="00CE521C">
        <w:rPr>
          <w:rFonts w:ascii="Cambria" w:eastAsia="Calibri" w:hAnsi="Cambria" w:cs="Times New Roman"/>
          <w:sz w:val="23"/>
          <w:szCs w:val="23"/>
        </w:rPr>
        <w:t xml:space="preserve">la Constitución Política del Estado de Jalisco en sus artículos 73, 77, 80 y 88 establece al municipio como la base de la organización política y administrativa del Estado de Jalisco, en el que se reconoce que esta investido de personalidad jurídica y patrimonios propios, lo que es reiterativo en la Ley del Gobierno y la Administración Pública del Estado de Jalisco. </w:t>
      </w:r>
    </w:p>
    <w:p w:rsidR="004C0558" w:rsidRPr="00CE521C" w:rsidRDefault="004C0558" w:rsidP="004C0558">
      <w:pPr>
        <w:spacing w:after="0"/>
        <w:ind w:firstLine="708"/>
        <w:jc w:val="both"/>
        <w:rPr>
          <w:rStyle w:val="Ninguno"/>
          <w:rFonts w:ascii="Cambria" w:hAnsi="Cambria"/>
          <w:b/>
          <w:sz w:val="23"/>
          <w:szCs w:val="23"/>
        </w:rPr>
      </w:pPr>
    </w:p>
    <w:p w:rsidR="004C0558" w:rsidRDefault="004C0558" w:rsidP="004C0558">
      <w:pPr>
        <w:spacing w:after="0"/>
        <w:ind w:firstLine="708"/>
        <w:jc w:val="both"/>
        <w:rPr>
          <w:rStyle w:val="Ninguno"/>
          <w:rFonts w:ascii="Cambria" w:hAnsi="Cambria"/>
          <w:sz w:val="23"/>
          <w:szCs w:val="23"/>
          <w:lang w:val="es-ES_tradnl"/>
        </w:rPr>
      </w:pPr>
      <w:r w:rsidRPr="00CE521C">
        <w:rPr>
          <w:rStyle w:val="Ninguno"/>
          <w:rFonts w:ascii="Cambria" w:hAnsi="Cambria"/>
          <w:b/>
          <w:sz w:val="23"/>
          <w:szCs w:val="23"/>
        </w:rPr>
        <w:t>II.</w:t>
      </w:r>
      <w:r w:rsidRPr="00CE521C">
        <w:rPr>
          <w:rStyle w:val="Ninguno"/>
          <w:rFonts w:ascii="Cambria" w:hAnsi="Cambria"/>
          <w:sz w:val="23"/>
          <w:szCs w:val="23"/>
        </w:rPr>
        <w:t xml:space="preserve">- </w:t>
      </w:r>
      <w:r w:rsidRPr="00CE521C">
        <w:rPr>
          <w:rStyle w:val="Ninguno"/>
          <w:rFonts w:ascii="Cambria" w:hAnsi="Cambria"/>
          <w:sz w:val="23"/>
          <w:szCs w:val="23"/>
          <w:lang w:val="ru-RU"/>
        </w:rPr>
        <w:t>As</w:t>
      </w:r>
      <w:proofErr w:type="spellStart"/>
      <w:r w:rsidRPr="00CE521C">
        <w:rPr>
          <w:rStyle w:val="Ninguno"/>
          <w:rFonts w:ascii="Cambria" w:hAnsi="Cambria"/>
          <w:sz w:val="23"/>
          <w:szCs w:val="23"/>
          <w:lang w:val="es-ES_tradnl"/>
        </w:rPr>
        <w:t>í</w:t>
      </w:r>
      <w:proofErr w:type="spellEnd"/>
      <w:r w:rsidRPr="00CE521C">
        <w:rPr>
          <w:rStyle w:val="Ninguno"/>
          <w:rFonts w:ascii="Cambria" w:hAnsi="Cambria"/>
          <w:sz w:val="23"/>
          <w:szCs w:val="23"/>
          <w:lang w:val="es-ES_tradnl"/>
        </w:rPr>
        <w:t xml:space="preserve"> mismo el Artículo 115, fracciones II y IV de la Constitución Política de los Estados Unidos Mexicanos; los artículos 88 y 89 de la Constitución Política del Estado de Jalisco, así como los Artículos 37, fracción IV, 82 y 84 de la Ley de Gobierno y </w:t>
      </w:r>
      <w:r w:rsidRPr="00CE521C">
        <w:rPr>
          <w:rStyle w:val="Ninguno"/>
          <w:rFonts w:ascii="Cambria" w:hAnsi="Cambria"/>
          <w:sz w:val="23"/>
          <w:szCs w:val="23"/>
          <w:lang w:val="es-ES_tradnl"/>
        </w:rPr>
        <w:lastRenderedPageBreak/>
        <w:t xml:space="preserve">Administración Pública Municipal, señala que el municipio estará investido de personalidad Jurídica y manejará su patrimonio conforme a la ley. </w:t>
      </w:r>
    </w:p>
    <w:p w:rsidR="00CE521C" w:rsidRPr="00CE521C" w:rsidRDefault="00CE521C" w:rsidP="004C0558">
      <w:pPr>
        <w:spacing w:after="0"/>
        <w:ind w:firstLine="708"/>
        <w:jc w:val="both"/>
        <w:rPr>
          <w:rStyle w:val="Ninguno"/>
          <w:rFonts w:ascii="Cambria" w:hAnsi="Cambria"/>
          <w:sz w:val="23"/>
          <w:szCs w:val="23"/>
          <w:lang w:val="es-ES_tradnl"/>
        </w:rPr>
      </w:pPr>
    </w:p>
    <w:p w:rsidR="00EA39EB" w:rsidRPr="00CE521C" w:rsidRDefault="00F5532F" w:rsidP="00F5532F">
      <w:pPr>
        <w:spacing w:after="200" w:line="276" w:lineRule="auto"/>
        <w:ind w:firstLine="708"/>
        <w:jc w:val="both"/>
        <w:rPr>
          <w:rFonts w:ascii="Cambria" w:eastAsia="Calibri" w:hAnsi="Cambria" w:cs="Times New Roman"/>
          <w:iCs/>
          <w:sz w:val="23"/>
          <w:szCs w:val="23"/>
        </w:rPr>
      </w:pPr>
      <w:r w:rsidRPr="00CE521C">
        <w:rPr>
          <w:rFonts w:ascii="Cambria" w:eastAsia="Calibri" w:hAnsi="Cambria" w:cs="Times New Roman"/>
          <w:b/>
          <w:sz w:val="23"/>
          <w:szCs w:val="23"/>
        </w:rPr>
        <w:t>III</w:t>
      </w:r>
      <w:r w:rsidR="007E549B" w:rsidRPr="00CE521C">
        <w:rPr>
          <w:rFonts w:ascii="Cambria" w:eastAsia="Calibri" w:hAnsi="Cambria" w:cs="Times New Roman"/>
          <w:b/>
          <w:sz w:val="23"/>
          <w:szCs w:val="23"/>
        </w:rPr>
        <w:t>.-</w:t>
      </w:r>
      <w:r w:rsidR="007E549B" w:rsidRPr="00CE521C">
        <w:rPr>
          <w:rFonts w:ascii="Cambria" w:eastAsia="Calibri" w:hAnsi="Cambria" w:cs="Times New Roman"/>
          <w:sz w:val="23"/>
          <w:szCs w:val="23"/>
        </w:rPr>
        <w:t xml:space="preserve"> Por su parte la Ley de Gobierno y la Administración Pública Municipal del Estado de Jalisco, determina que el Ayuntamiento tiene la facultad para celebrar convenios con organismos </w:t>
      </w:r>
      <w:r w:rsidR="007E549B" w:rsidRPr="00CE521C">
        <w:rPr>
          <w:rFonts w:ascii="Cambria" w:eastAsia="Calibri" w:hAnsi="Cambria" w:cs="Times New Roman"/>
          <w:iCs/>
          <w:sz w:val="23"/>
          <w:szCs w:val="23"/>
        </w:rPr>
        <w:t>públicos y privados tendientes a la realización de obras de interés común, siempre que no corresponda su realización al</w:t>
      </w:r>
      <w:r w:rsidR="00E91130" w:rsidRPr="00CE521C">
        <w:rPr>
          <w:rFonts w:ascii="Cambria" w:eastAsia="Calibri" w:hAnsi="Cambria" w:cs="Times New Roman"/>
          <w:iCs/>
          <w:sz w:val="23"/>
          <w:szCs w:val="23"/>
        </w:rPr>
        <w:t xml:space="preserve"> </w:t>
      </w:r>
      <w:r w:rsidR="007E549B" w:rsidRPr="00CE521C">
        <w:rPr>
          <w:rFonts w:ascii="Cambria" w:eastAsia="Calibri" w:hAnsi="Cambria" w:cs="Times New Roman"/>
          <w:iCs/>
          <w:sz w:val="23"/>
          <w:szCs w:val="23"/>
        </w:rPr>
        <w:t>Estado y celebrar convenios con el Estado a fin de que éste de manera directa o a través del organismo correspondiente,</w:t>
      </w:r>
      <w:r w:rsidR="00E91130" w:rsidRPr="00CE521C">
        <w:rPr>
          <w:rFonts w:ascii="Cambria" w:eastAsia="Calibri" w:hAnsi="Cambria" w:cs="Times New Roman"/>
          <w:iCs/>
          <w:sz w:val="23"/>
          <w:szCs w:val="23"/>
        </w:rPr>
        <w:t xml:space="preserve"> </w:t>
      </w:r>
      <w:r w:rsidR="007E549B" w:rsidRPr="00CE521C">
        <w:rPr>
          <w:rFonts w:ascii="Cambria" w:eastAsia="Calibri" w:hAnsi="Cambria" w:cs="Times New Roman"/>
          <w:iCs/>
          <w:sz w:val="23"/>
          <w:szCs w:val="23"/>
        </w:rPr>
        <w:t>se haga cargo en forma temporal de alguna de las funciones</w:t>
      </w:r>
      <w:r w:rsidR="00E91130" w:rsidRPr="00CE521C">
        <w:rPr>
          <w:rFonts w:ascii="Cambria" w:eastAsia="Calibri" w:hAnsi="Cambria" w:cs="Times New Roman"/>
          <w:iCs/>
          <w:sz w:val="23"/>
          <w:szCs w:val="23"/>
        </w:rPr>
        <w:t xml:space="preserve"> </w:t>
      </w:r>
      <w:r w:rsidR="007E549B" w:rsidRPr="00CE521C">
        <w:rPr>
          <w:rFonts w:ascii="Cambria" w:eastAsia="Calibri" w:hAnsi="Cambria" w:cs="Times New Roman"/>
          <w:iCs/>
          <w:sz w:val="23"/>
          <w:szCs w:val="23"/>
        </w:rPr>
        <w:t>que los municipios tengan a su cargo o se ejerzan</w:t>
      </w:r>
      <w:r w:rsidR="00E91130" w:rsidRPr="00CE521C">
        <w:rPr>
          <w:rFonts w:ascii="Cambria" w:eastAsia="Calibri" w:hAnsi="Cambria" w:cs="Times New Roman"/>
          <w:iCs/>
          <w:sz w:val="23"/>
          <w:szCs w:val="23"/>
        </w:rPr>
        <w:t xml:space="preserve"> </w:t>
      </w:r>
      <w:r w:rsidR="007E549B" w:rsidRPr="00CE521C">
        <w:rPr>
          <w:rFonts w:ascii="Cambria" w:eastAsia="Calibri" w:hAnsi="Cambria" w:cs="Times New Roman"/>
          <w:iCs/>
          <w:sz w:val="23"/>
          <w:szCs w:val="23"/>
        </w:rPr>
        <w:t>coordinadamente por el Estado y el propio Municipio.</w:t>
      </w:r>
    </w:p>
    <w:p w:rsidR="004C0558" w:rsidRPr="00CE521C" w:rsidRDefault="00F5532F" w:rsidP="00F5532F">
      <w:pPr>
        <w:spacing w:after="200" w:line="276" w:lineRule="auto"/>
        <w:ind w:firstLine="708"/>
        <w:jc w:val="both"/>
        <w:rPr>
          <w:rFonts w:ascii="Cambria" w:eastAsia="Calibri" w:hAnsi="Cambria" w:cs="Times New Roman"/>
          <w:iCs/>
          <w:sz w:val="23"/>
          <w:szCs w:val="23"/>
        </w:rPr>
      </w:pPr>
      <w:r w:rsidRPr="00CE521C">
        <w:rPr>
          <w:rFonts w:ascii="Cambria" w:eastAsia="Calibri" w:hAnsi="Cambria" w:cs="Times New Roman"/>
          <w:b/>
          <w:iCs/>
          <w:sz w:val="23"/>
          <w:szCs w:val="23"/>
        </w:rPr>
        <w:t>IV</w:t>
      </w:r>
      <w:r w:rsidR="004C0558" w:rsidRPr="00CE521C">
        <w:rPr>
          <w:rFonts w:ascii="Cambria" w:eastAsia="Calibri" w:hAnsi="Cambria" w:cs="Times New Roman"/>
          <w:iCs/>
          <w:sz w:val="23"/>
          <w:szCs w:val="23"/>
        </w:rPr>
        <w:t>.</w:t>
      </w:r>
      <w:r w:rsidR="00A61B27" w:rsidRPr="00CE521C">
        <w:rPr>
          <w:rFonts w:ascii="Cambria" w:eastAsia="Calibri" w:hAnsi="Cambria" w:cs="Times New Roman"/>
          <w:iCs/>
          <w:sz w:val="23"/>
          <w:szCs w:val="23"/>
        </w:rPr>
        <w:t xml:space="preserve">- Por medio de punto del punto Tercero </w:t>
      </w:r>
      <w:r w:rsidR="004C0558" w:rsidRPr="00CE521C">
        <w:rPr>
          <w:rFonts w:ascii="Cambria" w:eastAsia="Calibri" w:hAnsi="Cambria" w:cs="Times New Roman"/>
          <w:iCs/>
          <w:sz w:val="23"/>
          <w:szCs w:val="23"/>
        </w:rPr>
        <w:t xml:space="preserve">del orden del día, de la sesión extraordinaria número </w:t>
      </w:r>
      <w:r w:rsidR="00A61B27" w:rsidRPr="00CE521C">
        <w:rPr>
          <w:rFonts w:ascii="Cambria" w:eastAsia="Calibri" w:hAnsi="Cambria" w:cs="Times New Roman"/>
          <w:iCs/>
          <w:sz w:val="23"/>
          <w:szCs w:val="23"/>
        </w:rPr>
        <w:t>19</w:t>
      </w:r>
      <w:r w:rsidR="004C0558" w:rsidRPr="00CE521C">
        <w:rPr>
          <w:rFonts w:ascii="Cambria" w:eastAsia="Calibri" w:hAnsi="Cambria" w:cs="Times New Roman"/>
          <w:iCs/>
          <w:sz w:val="23"/>
          <w:szCs w:val="23"/>
        </w:rPr>
        <w:t xml:space="preserve"> celebrada el </w:t>
      </w:r>
      <w:r w:rsidR="00A61B27" w:rsidRPr="00CE521C">
        <w:rPr>
          <w:rFonts w:ascii="Cambria" w:eastAsia="Calibri" w:hAnsi="Cambria" w:cs="Times New Roman"/>
          <w:iCs/>
          <w:sz w:val="23"/>
          <w:szCs w:val="23"/>
        </w:rPr>
        <w:t>11 de julio</w:t>
      </w:r>
      <w:r w:rsidR="004C0558" w:rsidRPr="00CE521C">
        <w:rPr>
          <w:rFonts w:ascii="Cambria" w:eastAsia="Calibri" w:hAnsi="Cambria" w:cs="Times New Roman"/>
          <w:iCs/>
          <w:sz w:val="23"/>
          <w:szCs w:val="23"/>
        </w:rPr>
        <w:t xml:space="preserve"> del 2019, se autoriza para que el municipio adquiera financiamiento con una institución de </w:t>
      </w:r>
      <w:r w:rsidR="004C0558" w:rsidRPr="00CE521C">
        <w:rPr>
          <w:rFonts w:ascii="Cambria" w:eastAsia="Calibri" w:hAnsi="Cambria" w:cs="Times New Roman"/>
          <w:i/>
          <w:iCs/>
          <w:sz w:val="23"/>
          <w:szCs w:val="23"/>
        </w:rPr>
        <w:t>crédito</w:t>
      </w:r>
      <w:r w:rsidR="004C0558" w:rsidRPr="00CE521C">
        <w:rPr>
          <w:rFonts w:ascii="Cambria" w:eastAsia="Calibri" w:hAnsi="Cambria" w:cs="Times New Roman"/>
          <w:iCs/>
          <w:sz w:val="23"/>
          <w:szCs w:val="23"/>
        </w:rPr>
        <w:t xml:space="preserve"> o integrante del sistema financiero mexicano que será destinado a financiar diversas obras conforme a lo que se precisa en el catálogo de acciones establecido en los lineamientos del</w:t>
      </w:r>
      <w:r w:rsidR="00A61B27" w:rsidRPr="00CE521C">
        <w:rPr>
          <w:rFonts w:ascii="Cambria" w:eastAsia="Calibri" w:hAnsi="Cambria" w:cs="Times New Roman"/>
          <w:iCs/>
          <w:sz w:val="23"/>
          <w:szCs w:val="23"/>
        </w:rPr>
        <w:t xml:space="preserve"> Fondo de Aportaciones para la I</w:t>
      </w:r>
      <w:r w:rsidR="004C0558" w:rsidRPr="00CE521C">
        <w:rPr>
          <w:rFonts w:ascii="Cambria" w:eastAsia="Calibri" w:hAnsi="Cambria" w:cs="Times New Roman"/>
          <w:iCs/>
          <w:sz w:val="23"/>
          <w:szCs w:val="23"/>
        </w:rPr>
        <w:t>nf</w:t>
      </w:r>
      <w:r w:rsidR="00A61B27" w:rsidRPr="00CE521C">
        <w:rPr>
          <w:rFonts w:ascii="Cambria" w:eastAsia="Calibri" w:hAnsi="Cambria" w:cs="Times New Roman"/>
          <w:iCs/>
          <w:sz w:val="23"/>
          <w:szCs w:val="23"/>
        </w:rPr>
        <w:t>raestructura S</w:t>
      </w:r>
      <w:r w:rsidR="004C0558" w:rsidRPr="00CE521C">
        <w:rPr>
          <w:rFonts w:ascii="Cambria" w:eastAsia="Calibri" w:hAnsi="Cambria" w:cs="Times New Roman"/>
          <w:iCs/>
          <w:sz w:val="23"/>
          <w:szCs w:val="23"/>
        </w:rPr>
        <w:t>ocial (</w:t>
      </w:r>
      <w:r w:rsidR="00A61B27" w:rsidRPr="00CE521C">
        <w:rPr>
          <w:rFonts w:ascii="Cambria" w:eastAsia="Calibri" w:hAnsi="Cambria" w:cs="Times New Roman"/>
          <w:iCs/>
          <w:sz w:val="23"/>
          <w:szCs w:val="23"/>
        </w:rPr>
        <w:t>FAIS</w:t>
      </w:r>
      <w:r w:rsidR="004C0558" w:rsidRPr="00CE521C">
        <w:rPr>
          <w:rFonts w:ascii="Cambria" w:eastAsia="Calibri" w:hAnsi="Cambria" w:cs="Times New Roman"/>
          <w:iCs/>
          <w:sz w:val="23"/>
          <w:szCs w:val="23"/>
        </w:rPr>
        <w:t>)</w:t>
      </w:r>
      <w:r w:rsidR="00A61B27" w:rsidRPr="00CE521C">
        <w:rPr>
          <w:rFonts w:ascii="Cambria" w:eastAsia="Calibri" w:hAnsi="Cambria" w:cs="Times New Roman"/>
          <w:iCs/>
          <w:sz w:val="23"/>
          <w:szCs w:val="23"/>
        </w:rPr>
        <w:t xml:space="preserve">, por una cantidad de hasta $4’632,000.00 (Cuatro millones seiscientos treinta y dos mil pesos 00/100 M.N.). </w:t>
      </w:r>
    </w:p>
    <w:p w:rsidR="00A61B27" w:rsidRPr="00CE521C" w:rsidRDefault="00F5532F" w:rsidP="00F5532F">
      <w:pPr>
        <w:spacing w:after="200" w:line="276" w:lineRule="auto"/>
        <w:ind w:firstLine="708"/>
        <w:jc w:val="both"/>
        <w:rPr>
          <w:rFonts w:ascii="Cambria" w:eastAsia="Calibri" w:hAnsi="Cambria" w:cs="Times New Roman"/>
          <w:iCs/>
          <w:sz w:val="23"/>
          <w:szCs w:val="23"/>
        </w:rPr>
      </w:pPr>
      <w:r w:rsidRPr="00CE521C">
        <w:rPr>
          <w:rFonts w:ascii="Cambria" w:eastAsia="Calibri" w:hAnsi="Cambria" w:cs="Times New Roman"/>
          <w:b/>
          <w:iCs/>
          <w:sz w:val="23"/>
          <w:szCs w:val="23"/>
        </w:rPr>
        <w:t>V</w:t>
      </w:r>
      <w:r w:rsidR="00A61B27" w:rsidRPr="00CE521C">
        <w:rPr>
          <w:rFonts w:ascii="Cambria" w:eastAsia="Calibri" w:hAnsi="Cambria" w:cs="Times New Roman"/>
          <w:iCs/>
          <w:sz w:val="23"/>
          <w:szCs w:val="23"/>
        </w:rPr>
        <w:t>.- Posteriormente el 11 de diciembre del 2019, en la Sesión Pública Extraordinaria de Ayuntamiento número 40, en el punto Quinto del orden del día se autoriza la modificación de dicho punto, única y exclusivamente para modificar la distribución presupuestal de cada proyecto señalado en la sesión citada</w:t>
      </w:r>
      <w:r w:rsidRPr="00CE521C">
        <w:rPr>
          <w:rFonts w:ascii="Cambria" w:eastAsia="Calibri" w:hAnsi="Cambria" w:cs="Times New Roman"/>
          <w:iCs/>
          <w:sz w:val="23"/>
          <w:szCs w:val="23"/>
        </w:rPr>
        <w:t xml:space="preserve"> en el punto anterior</w:t>
      </w:r>
      <w:r w:rsidR="00A61B27" w:rsidRPr="00CE521C">
        <w:rPr>
          <w:rFonts w:ascii="Cambria" w:eastAsia="Calibri" w:hAnsi="Cambria" w:cs="Times New Roman"/>
          <w:iCs/>
          <w:sz w:val="23"/>
          <w:szCs w:val="23"/>
        </w:rPr>
        <w:t xml:space="preserve">. </w:t>
      </w:r>
    </w:p>
    <w:p w:rsidR="007E549B" w:rsidRPr="00CE521C" w:rsidRDefault="00D568F6" w:rsidP="00F5532F">
      <w:pPr>
        <w:spacing w:after="200" w:line="276" w:lineRule="auto"/>
        <w:ind w:firstLine="708"/>
        <w:jc w:val="both"/>
        <w:rPr>
          <w:rFonts w:ascii="Cambria" w:eastAsia="Calibri" w:hAnsi="Cambria" w:cs="Times New Roman"/>
          <w:iCs/>
          <w:sz w:val="23"/>
          <w:szCs w:val="23"/>
        </w:rPr>
      </w:pPr>
      <w:r w:rsidRPr="00CE521C">
        <w:rPr>
          <w:rFonts w:ascii="Cambria" w:eastAsia="Calibri" w:hAnsi="Cambria" w:cs="Times New Roman"/>
          <w:b/>
          <w:iCs/>
          <w:sz w:val="23"/>
          <w:szCs w:val="23"/>
        </w:rPr>
        <w:t>VI.-</w:t>
      </w:r>
      <w:r w:rsidRPr="00CE521C">
        <w:rPr>
          <w:rFonts w:ascii="Cambria" w:eastAsia="Calibri" w:hAnsi="Cambria" w:cs="Times New Roman"/>
          <w:iCs/>
          <w:sz w:val="23"/>
          <w:szCs w:val="23"/>
        </w:rPr>
        <w:t xml:space="preserve"> Mediante oficio número 097/2020, con fecha del 3 de julio de 2020 y recibido el mismo día, suscrito por el Biólogo Gustavo Leal Díaz Director de Planeación, Gestión y Gestión Municipal, COPLADEMUN, solicitó someter a estudio, análisis, discusión y aprobación, de  estas comisiones Edilicias, para elevar a consideración de este H. Cuerpo Edilicio, la autorización de diversas obras, con el fin de dar continuidad al trámite administrativo ante el Gobierno del Estado de Jalisco, a través de la Secretaría de Hacienda Pública, sobre los recursos asignados al municipio de Zapotlán el Grande, </w:t>
      </w:r>
      <w:r w:rsidRPr="00CE521C">
        <w:rPr>
          <w:rFonts w:ascii="Cambria" w:eastAsia="Calibri" w:hAnsi="Cambria" w:cs="Times New Roman"/>
          <w:bCs/>
          <w:iCs/>
          <w:sz w:val="23"/>
          <w:szCs w:val="23"/>
        </w:rPr>
        <w:t>derivado de recursos federales del Fondo de Aportaciones para la Infraestructura Social y Municipal (FAIS), para el Ejercicio Fiscal 2020</w:t>
      </w:r>
      <w:r w:rsidRPr="00CE521C">
        <w:rPr>
          <w:rFonts w:ascii="Cambria" w:eastAsia="Calibri" w:hAnsi="Cambria" w:cs="Times New Roman"/>
          <w:iCs/>
          <w:sz w:val="23"/>
          <w:szCs w:val="23"/>
        </w:rPr>
        <w:t>, de acuerdo a los siguientes proyectos y distribución presupuestal:</w:t>
      </w:r>
    </w:p>
    <w:tbl>
      <w:tblPr>
        <w:tblStyle w:val="Tablaconcuadrcula"/>
        <w:tblW w:w="8828" w:type="dxa"/>
        <w:tblLook w:val="04A0" w:firstRow="1" w:lastRow="0" w:firstColumn="1" w:lastColumn="0" w:noHBand="0" w:noVBand="1"/>
      </w:tblPr>
      <w:tblGrid>
        <w:gridCol w:w="7366"/>
        <w:gridCol w:w="1462"/>
      </w:tblGrid>
      <w:tr w:rsidR="00D568F6" w:rsidRPr="00D568F6" w:rsidTr="00D568F6">
        <w:trPr>
          <w:trHeight w:val="527"/>
        </w:trPr>
        <w:tc>
          <w:tcPr>
            <w:tcW w:w="7366" w:type="dxa"/>
          </w:tcPr>
          <w:p w:rsidR="00D568F6" w:rsidRDefault="00D568F6" w:rsidP="00D568F6">
            <w:pPr>
              <w:jc w:val="center"/>
              <w:rPr>
                <w:rFonts w:ascii="Arial" w:eastAsia="Times New Roman" w:hAnsi="Arial" w:cs="Arial"/>
                <w:b/>
                <w:bCs/>
                <w:sz w:val="14"/>
                <w:szCs w:val="14"/>
                <w:lang w:eastAsia="es-MX"/>
              </w:rPr>
            </w:pPr>
          </w:p>
          <w:p w:rsidR="00D568F6" w:rsidRPr="00D568F6" w:rsidRDefault="00D568F6" w:rsidP="00D568F6">
            <w:pPr>
              <w:jc w:val="center"/>
              <w:rPr>
                <w:rFonts w:ascii="Arial" w:eastAsia="Times New Roman" w:hAnsi="Arial" w:cs="Arial"/>
                <w:b/>
                <w:bCs/>
                <w:sz w:val="14"/>
                <w:szCs w:val="14"/>
                <w:lang w:eastAsia="es-MX"/>
              </w:rPr>
            </w:pPr>
            <w:r>
              <w:rPr>
                <w:rFonts w:ascii="Arial" w:eastAsia="Times New Roman" w:hAnsi="Arial" w:cs="Arial"/>
                <w:b/>
                <w:bCs/>
                <w:sz w:val="14"/>
                <w:szCs w:val="14"/>
                <w:lang w:eastAsia="es-MX"/>
              </w:rPr>
              <w:t xml:space="preserve">NOMBRE DE LA OBRA O ACCIÓN </w:t>
            </w:r>
          </w:p>
        </w:tc>
        <w:tc>
          <w:tcPr>
            <w:tcW w:w="1462" w:type="dxa"/>
          </w:tcPr>
          <w:p w:rsidR="00CE521C" w:rsidRDefault="00CE521C" w:rsidP="00D568F6">
            <w:pPr>
              <w:jc w:val="center"/>
              <w:rPr>
                <w:rFonts w:ascii="Arial" w:eastAsia="Times New Roman" w:hAnsi="Arial" w:cs="Arial"/>
                <w:b/>
                <w:sz w:val="14"/>
                <w:szCs w:val="16"/>
                <w:lang w:eastAsia="es-MX"/>
              </w:rPr>
            </w:pPr>
          </w:p>
          <w:p w:rsidR="00D568F6" w:rsidRPr="00D568F6" w:rsidRDefault="00D568F6" w:rsidP="00D568F6">
            <w:pPr>
              <w:jc w:val="center"/>
              <w:rPr>
                <w:rFonts w:ascii="Arial" w:eastAsia="Times New Roman" w:hAnsi="Arial" w:cs="Arial"/>
                <w:b/>
                <w:sz w:val="16"/>
                <w:szCs w:val="16"/>
                <w:lang w:eastAsia="es-MX"/>
              </w:rPr>
            </w:pPr>
            <w:r w:rsidRPr="00D568F6">
              <w:rPr>
                <w:rFonts w:ascii="Arial" w:eastAsia="Times New Roman" w:hAnsi="Arial" w:cs="Arial"/>
                <w:b/>
                <w:sz w:val="14"/>
                <w:szCs w:val="16"/>
                <w:lang w:eastAsia="es-MX"/>
              </w:rPr>
              <w:t>TECHO PRESUPUESTAL</w:t>
            </w:r>
          </w:p>
        </w:tc>
      </w:tr>
      <w:tr w:rsidR="00D568F6" w:rsidRPr="00D568F6" w:rsidTr="00D568F6">
        <w:trPr>
          <w:trHeight w:val="615"/>
        </w:trPr>
        <w:tc>
          <w:tcPr>
            <w:tcW w:w="7366" w:type="dxa"/>
            <w:hideMark/>
          </w:tcPr>
          <w:p w:rsidR="00D568F6" w:rsidRDefault="00D568F6" w:rsidP="00D568F6">
            <w:pPr>
              <w:rPr>
                <w:rFonts w:ascii="Arial" w:eastAsia="Times New Roman" w:hAnsi="Arial" w:cs="Arial"/>
                <w:sz w:val="14"/>
                <w:szCs w:val="14"/>
                <w:lang w:eastAsia="es-MX"/>
              </w:rPr>
            </w:pPr>
          </w:p>
          <w:p w:rsidR="00D568F6" w:rsidRPr="00D568F6" w:rsidRDefault="00D568F6" w:rsidP="00D568F6">
            <w:pPr>
              <w:rPr>
                <w:rFonts w:ascii="Arial" w:eastAsia="Times New Roman" w:hAnsi="Arial" w:cs="Arial"/>
                <w:sz w:val="16"/>
                <w:szCs w:val="16"/>
                <w:lang w:eastAsia="es-MX"/>
              </w:rPr>
            </w:pPr>
            <w:r w:rsidRPr="00D568F6">
              <w:rPr>
                <w:rFonts w:ascii="Arial" w:eastAsia="Times New Roman" w:hAnsi="Arial" w:cs="Arial"/>
                <w:sz w:val="14"/>
                <w:szCs w:val="14"/>
                <w:lang w:eastAsia="es-MX"/>
              </w:rPr>
              <w:t>PAGO DE AMORTIZACIÓN CRÉDITO BANOBRAS 2020</w:t>
            </w:r>
            <w:r w:rsidRPr="00D568F6">
              <w:rPr>
                <w:rFonts w:ascii="Arial" w:eastAsia="Times New Roman" w:hAnsi="Arial" w:cs="Arial"/>
                <w:sz w:val="16"/>
                <w:szCs w:val="16"/>
                <w:lang w:eastAsia="es-MX"/>
              </w:rPr>
              <w:t>.</w:t>
            </w:r>
          </w:p>
        </w:tc>
        <w:tc>
          <w:tcPr>
            <w:tcW w:w="1462" w:type="dxa"/>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$2´</w:t>
            </w:r>
            <w:r w:rsidRPr="00D568F6">
              <w:rPr>
                <w:rFonts w:ascii="Arial" w:eastAsia="Times New Roman" w:hAnsi="Arial" w:cs="Arial"/>
                <w:sz w:val="16"/>
                <w:szCs w:val="16"/>
                <w:lang w:eastAsia="es-MX"/>
              </w:rPr>
              <w:t>405,475.30</w:t>
            </w:r>
          </w:p>
        </w:tc>
      </w:tr>
      <w:tr w:rsidR="00D568F6" w:rsidRPr="00D568F6" w:rsidTr="00D568F6">
        <w:trPr>
          <w:trHeight w:val="607"/>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Pr="00D568F6" w:rsidRDefault="00D568F6" w:rsidP="00D95AEA">
            <w:pPr>
              <w:jc w:val="both"/>
              <w:rPr>
                <w:rFonts w:ascii="Arial" w:eastAsia="Times New Roman" w:hAnsi="Arial" w:cs="Arial"/>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JOSÉ CLEMENTE OROZCO</w:t>
            </w:r>
            <w:r w:rsidRPr="00D568F6">
              <w:rPr>
                <w:rFonts w:ascii="Arial" w:eastAsia="Times New Roman" w:hAnsi="Arial" w:cs="Arial"/>
                <w:sz w:val="14"/>
                <w:szCs w:val="14"/>
                <w:lang w:eastAsia="es-MX"/>
              </w:rPr>
              <w:t xml:space="preserve"> ENTRE LAS CALLES CARMÉN SE</w:t>
            </w:r>
            <w:r w:rsidRPr="00C314D2">
              <w:rPr>
                <w:rFonts w:ascii="Arial" w:eastAsia="Times New Roman" w:hAnsi="Arial" w:cs="Arial"/>
                <w:sz w:val="14"/>
                <w:szCs w:val="14"/>
                <w:lang w:eastAsia="es-MX"/>
              </w:rPr>
              <w:t xml:space="preserve">RDÁN Y FRANCISCO ARIAS DE CÁRDENAS EN LA COLONIA </w:t>
            </w:r>
            <w:r w:rsidRPr="00C314D2">
              <w:rPr>
                <w:rFonts w:ascii="Arial" w:eastAsia="Times New Roman" w:hAnsi="Arial" w:cs="Arial"/>
                <w:b/>
                <w:bCs/>
                <w:sz w:val="14"/>
                <w:szCs w:val="14"/>
                <w:lang w:eastAsia="es-MX"/>
              </w:rPr>
              <w:t>HIJOS ILUSTRES</w:t>
            </w:r>
            <w:r w:rsidRPr="00C314D2">
              <w:rPr>
                <w:rFonts w:ascii="Arial" w:eastAsia="Times New Roman" w:hAnsi="Arial" w:cs="Arial"/>
                <w:sz w:val="14"/>
                <w:szCs w:val="14"/>
                <w:lang w:eastAsia="es-MX"/>
              </w:rPr>
              <w:t>, MUNICIPIO DE ZAPOTLÁN E</w:t>
            </w:r>
            <w:r w:rsidR="00C314D2" w:rsidRPr="00C314D2">
              <w:rPr>
                <w:rFonts w:ascii="Arial" w:eastAsia="Times New Roman" w:hAnsi="Arial" w:cs="Arial"/>
                <w:sz w:val="14"/>
                <w:szCs w:val="14"/>
                <w:lang w:eastAsia="es-MX"/>
              </w:rPr>
              <w:t>L</w:t>
            </w:r>
            <w:r w:rsidRPr="00D568F6">
              <w:rPr>
                <w:rFonts w:ascii="Arial" w:eastAsia="Times New Roman" w:hAnsi="Arial" w:cs="Arial"/>
                <w:sz w:val="14"/>
                <w:szCs w:val="14"/>
                <w:lang w:eastAsia="es-MX"/>
              </w:rPr>
              <w:t xml:space="preserve"> GRANDE, JALISCO. </w:t>
            </w:r>
            <w:r w:rsidRPr="00D568F6">
              <w:rPr>
                <w:rFonts w:ascii="Arial" w:eastAsia="Times New Roman" w:hAnsi="Arial" w:cs="Arial"/>
                <w:b/>
                <w:bCs/>
                <w:sz w:val="14"/>
                <w:szCs w:val="14"/>
                <w:lang w:eastAsia="es-MX"/>
              </w:rPr>
              <w:t>ZAP. 1402300010721</w:t>
            </w:r>
            <w:bookmarkStart w:id="0" w:name="_GoBack"/>
            <w:bookmarkEnd w:id="0"/>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551,784.71</w:t>
            </w:r>
          </w:p>
        </w:tc>
      </w:tr>
      <w:tr w:rsidR="00D568F6" w:rsidRPr="00D568F6" w:rsidTr="00D568F6">
        <w:trPr>
          <w:trHeight w:val="559"/>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Pr="00D568F6" w:rsidRDefault="00D568F6" w:rsidP="00A15F3D">
            <w:pPr>
              <w:jc w:val="both"/>
              <w:rPr>
                <w:rFonts w:ascii="Arial" w:eastAsia="Times New Roman" w:hAnsi="Arial" w:cs="Arial"/>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PLAZOLETA</w:t>
            </w:r>
            <w:r w:rsidRPr="00D568F6">
              <w:rPr>
                <w:rFonts w:ascii="Arial" w:eastAsia="Times New Roman" w:hAnsi="Arial" w:cs="Arial"/>
                <w:sz w:val="14"/>
                <w:szCs w:val="14"/>
                <w:lang w:eastAsia="es-MX"/>
              </w:rPr>
              <w:t xml:space="preserve"> EN EL CRUCE DE LAS CALLES MARÍA CRISTINA PÉREZ VIZCAINO Y FRANCISCO ARIAS DE CÁRDENAS, EN LA COLONIA </w:t>
            </w:r>
            <w:r w:rsidRPr="00D568F6">
              <w:rPr>
                <w:rFonts w:ascii="Arial" w:eastAsia="Times New Roman" w:hAnsi="Arial" w:cs="Arial"/>
                <w:b/>
                <w:bCs/>
                <w:sz w:val="14"/>
                <w:szCs w:val="14"/>
                <w:lang w:eastAsia="es-MX"/>
              </w:rPr>
              <w:t>HIJOS ILUSTRES</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ZAP. 1402300070721</w:t>
            </w:r>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783,275.60</w:t>
            </w:r>
          </w:p>
        </w:tc>
      </w:tr>
      <w:tr w:rsidR="00D568F6" w:rsidRPr="00D568F6" w:rsidTr="00D568F6">
        <w:trPr>
          <w:trHeight w:val="533"/>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Pr="00D568F6" w:rsidRDefault="00D568F6" w:rsidP="00D95AEA">
            <w:pPr>
              <w:jc w:val="both"/>
              <w:rPr>
                <w:rFonts w:ascii="Arial" w:eastAsia="Times New Roman" w:hAnsi="Arial" w:cs="Arial"/>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 BANQUETAS Y MACHUELOS</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MARÍA CRISTINA PÉREZ VIZCAINO</w:t>
            </w:r>
            <w:r w:rsidRPr="00D568F6">
              <w:rPr>
                <w:rFonts w:ascii="Arial" w:eastAsia="Times New Roman" w:hAnsi="Arial" w:cs="Arial"/>
                <w:sz w:val="14"/>
                <w:szCs w:val="14"/>
                <w:lang w:eastAsia="es-MX"/>
              </w:rPr>
              <w:t xml:space="preserve"> ENTRE LAS CALLES JOSÉ MARÍA ARREOLA MENDOZA Y FRANCISCO ARIAS DE CÁRDENAS, EN LA COLONIA </w:t>
            </w:r>
            <w:r w:rsidRPr="00D568F6">
              <w:rPr>
                <w:rFonts w:ascii="Arial" w:eastAsia="Times New Roman" w:hAnsi="Arial" w:cs="Arial"/>
                <w:b/>
                <w:bCs/>
                <w:sz w:val="14"/>
                <w:szCs w:val="14"/>
                <w:lang w:eastAsia="es-MX"/>
              </w:rPr>
              <w:t>HIJOS ILUSTRES</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ZAP. 1402300010721</w:t>
            </w:r>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749,380.91</w:t>
            </w:r>
          </w:p>
        </w:tc>
      </w:tr>
      <w:tr w:rsidR="00D568F6" w:rsidRPr="00D568F6" w:rsidTr="00D568F6">
        <w:trPr>
          <w:trHeight w:val="557"/>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Default="00D568F6" w:rsidP="00D568F6">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5 DE FEBRERO</w:t>
            </w:r>
            <w:r w:rsidRPr="00D568F6">
              <w:rPr>
                <w:rFonts w:ascii="Arial" w:eastAsia="Times New Roman" w:hAnsi="Arial" w:cs="Arial"/>
                <w:sz w:val="14"/>
                <w:szCs w:val="14"/>
                <w:lang w:eastAsia="es-MX"/>
              </w:rPr>
              <w:t xml:space="preserve"> ENTRE LAS CALLES JOSÉ MARÍA ARREOLA MENDOZA Y FRANCISCO ARIAS DE CÁRDENAS, EN LA COLONIA </w:t>
            </w:r>
            <w:r w:rsidRPr="00D568F6">
              <w:rPr>
                <w:rFonts w:ascii="Arial" w:eastAsia="Times New Roman" w:hAnsi="Arial" w:cs="Arial"/>
                <w:b/>
                <w:bCs/>
                <w:sz w:val="14"/>
                <w:szCs w:val="14"/>
                <w:lang w:eastAsia="es-MX"/>
              </w:rPr>
              <w:t>HIJOS ILUSTRES</w:t>
            </w:r>
            <w:r w:rsidRPr="00D568F6">
              <w:rPr>
                <w:rFonts w:ascii="Arial" w:eastAsia="Times New Roman" w:hAnsi="Arial" w:cs="Arial"/>
                <w:sz w:val="14"/>
                <w:szCs w:val="14"/>
                <w:lang w:eastAsia="es-MX"/>
              </w:rPr>
              <w:t xml:space="preserve"> MUNICIPIO DE ZAPOTLÁN EL GRANDE, JALISCO. ZAP. </w:t>
            </w:r>
            <w:r w:rsidRPr="00D568F6">
              <w:rPr>
                <w:rFonts w:ascii="Arial" w:eastAsia="Times New Roman" w:hAnsi="Arial" w:cs="Arial"/>
                <w:b/>
                <w:bCs/>
                <w:sz w:val="14"/>
                <w:szCs w:val="14"/>
                <w:lang w:eastAsia="es-MX"/>
              </w:rPr>
              <w:t>1402300010721</w:t>
            </w:r>
          </w:p>
          <w:p w:rsidR="00D568F6" w:rsidRPr="00D568F6" w:rsidRDefault="00D568F6" w:rsidP="00D568F6">
            <w:pPr>
              <w:jc w:val="both"/>
              <w:rPr>
                <w:rFonts w:ascii="Arial" w:eastAsia="Times New Roman" w:hAnsi="Arial" w:cs="Arial"/>
                <w:sz w:val="14"/>
                <w:szCs w:val="14"/>
                <w:lang w:eastAsia="es-MX"/>
              </w:rPr>
            </w:pPr>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363,176.26</w:t>
            </w:r>
          </w:p>
        </w:tc>
      </w:tr>
      <w:tr w:rsidR="00D568F6" w:rsidRPr="00D568F6" w:rsidTr="00D568F6">
        <w:trPr>
          <w:trHeight w:val="278"/>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Default="00D568F6" w:rsidP="00D568F6">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PEDRO DE GANTE</w:t>
            </w:r>
            <w:r w:rsidRPr="00D568F6">
              <w:rPr>
                <w:rFonts w:ascii="Arial" w:eastAsia="Times New Roman" w:hAnsi="Arial" w:cs="Arial"/>
                <w:sz w:val="14"/>
                <w:szCs w:val="14"/>
                <w:lang w:eastAsia="es-MX"/>
              </w:rPr>
              <w:t xml:space="preserve"> ENTRE LAS CALLES JORDAN Y APOLO, EN LA COLONIA </w:t>
            </w:r>
            <w:r w:rsidRPr="00D568F6">
              <w:rPr>
                <w:rFonts w:ascii="Arial" w:eastAsia="Times New Roman" w:hAnsi="Arial" w:cs="Arial"/>
                <w:b/>
                <w:bCs/>
                <w:sz w:val="14"/>
                <w:szCs w:val="14"/>
                <w:lang w:eastAsia="es-MX"/>
              </w:rPr>
              <w:t>NUEVA LUZ</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ZAP.</w:t>
            </w:r>
            <w:r w:rsidRPr="00D568F6">
              <w:rPr>
                <w:rFonts w:ascii="Arial" w:eastAsia="Times New Roman" w:hAnsi="Arial" w:cs="Arial"/>
                <w:sz w:val="14"/>
                <w:szCs w:val="14"/>
                <w:lang w:eastAsia="es-MX"/>
              </w:rPr>
              <w:t xml:space="preserve"> </w:t>
            </w:r>
            <w:r w:rsidRPr="00D568F6">
              <w:rPr>
                <w:rFonts w:ascii="Arial" w:eastAsia="Times New Roman" w:hAnsi="Arial" w:cs="Arial"/>
                <w:b/>
                <w:bCs/>
                <w:sz w:val="14"/>
                <w:szCs w:val="14"/>
                <w:lang w:eastAsia="es-MX"/>
              </w:rPr>
              <w:t>1402300010384</w:t>
            </w:r>
          </w:p>
          <w:p w:rsidR="00D568F6" w:rsidRPr="00D568F6" w:rsidRDefault="00D568F6" w:rsidP="00D568F6">
            <w:pPr>
              <w:jc w:val="both"/>
              <w:rPr>
                <w:rFonts w:ascii="Arial" w:eastAsia="Times New Roman" w:hAnsi="Arial" w:cs="Arial"/>
                <w:sz w:val="14"/>
                <w:szCs w:val="14"/>
                <w:lang w:eastAsia="es-MX"/>
              </w:rPr>
            </w:pPr>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607,216.91</w:t>
            </w:r>
          </w:p>
        </w:tc>
      </w:tr>
      <w:tr w:rsidR="00D568F6" w:rsidRPr="00D568F6" w:rsidTr="00D568F6">
        <w:trPr>
          <w:trHeight w:val="547"/>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Default="00D568F6" w:rsidP="00D568F6">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EDUACIÓN FÍSICA EN EL </w:t>
            </w:r>
            <w:r w:rsidRPr="00D568F6">
              <w:rPr>
                <w:rFonts w:ascii="Arial" w:eastAsia="Times New Roman" w:hAnsi="Arial" w:cs="Arial"/>
                <w:b/>
                <w:bCs/>
                <w:sz w:val="14"/>
                <w:szCs w:val="14"/>
                <w:lang w:eastAsia="es-MX"/>
              </w:rPr>
              <w:t>JARDÍN DE NIÑOS SOR JUANA INÉS DE LA CRUZ</w:t>
            </w:r>
            <w:r w:rsidRPr="00D568F6">
              <w:rPr>
                <w:rFonts w:ascii="Arial" w:eastAsia="Times New Roman" w:hAnsi="Arial" w:cs="Arial"/>
                <w:sz w:val="14"/>
                <w:szCs w:val="14"/>
                <w:lang w:eastAsia="es-MX"/>
              </w:rPr>
              <w:t xml:space="preserve"> EN LA COLONIA </w:t>
            </w:r>
            <w:r w:rsidRPr="00D568F6">
              <w:rPr>
                <w:rFonts w:ascii="Arial" w:eastAsia="Times New Roman" w:hAnsi="Arial" w:cs="Arial"/>
                <w:b/>
                <w:bCs/>
                <w:sz w:val="14"/>
                <w:szCs w:val="14"/>
                <w:lang w:eastAsia="es-MX"/>
              </w:rPr>
              <w:t>SAN BARTOLO</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568F6" w:rsidRPr="00D568F6" w:rsidRDefault="00D568F6" w:rsidP="00D568F6">
            <w:pPr>
              <w:jc w:val="both"/>
              <w:rPr>
                <w:rFonts w:ascii="Arial" w:eastAsia="Times New Roman" w:hAnsi="Arial" w:cs="Arial"/>
                <w:sz w:val="14"/>
                <w:szCs w:val="14"/>
                <w:lang w:eastAsia="es-MX"/>
              </w:rPr>
            </w:pPr>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589,275.00</w:t>
            </w:r>
          </w:p>
        </w:tc>
      </w:tr>
      <w:tr w:rsidR="00D568F6" w:rsidRPr="00D568F6" w:rsidTr="00D568F6">
        <w:trPr>
          <w:trHeight w:val="430"/>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Default="00D568F6" w:rsidP="00D568F6">
            <w:pPr>
              <w:jc w:val="both"/>
              <w:rPr>
                <w:rFonts w:ascii="Arial" w:eastAsia="Times New Roman" w:hAnsi="Arial" w:cs="Arial"/>
                <w:b/>
                <w:bCs/>
                <w:sz w:val="14"/>
                <w:szCs w:val="14"/>
                <w:lang w:eastAsia="es-MX"/>
              </w:rPr>
            </w:pPr>
            <w:r w:rsidRPr="00C314D2">
              <w:rPr>
                <w:rFonts w:ascii="Arial" w:eastAsia="Times New Roman" w:hAnsi="Arial" w:cs="Arial"/>
                <w:sz w:val="14"/>
                <w:szCs w:val="14"/>
                <w:lang w:eastAsia="es-MX"/>
              </w:rPr>
              <w:t>CON</w:t>
            </w:r>
            <w:r w:rsidR="00C314D2" w:rsidRPr="00C314D2">
              <w:rPr>
                <w:rFonts w:ascii="Arial" w:eastAsia="Times New Roman" w:hAnsi="Arial" w:cs="Arial"/>
                <w:sz w:val="14"/>
                <w:szCs w:val="14"/>
                <w:lang w:eastAsia="es-MX"/>
              </w:rPr>
              <w:t>S</w:t>
            </w:r>
            <w:r w:rsidRPr="00C314D2">
              <w:rPr>
                <w:rFonts w:ascii="Arial" w:eastAsia="Times New Roman" w:hAnsi="Arial" w:cs="Arial"/>
                <w:sz w:val="14"/>
                <w:szCs w:val="14"/>
                <w:lang w:eastAsia="es-MX"/>
              </w:rPr>
              <w:t xml:space="preserve">TRUCCIÓN DE </w:t>
            </w:r>
            <w:r w:rsidRPr="00C314D2">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EDUCACIÓN FÍSICA EN EL </w:t>
            </w:r>
            <w:r w:rsidRPr="00D568F6">
              <w:rPr>
                <w:rFonts w:ascii="Arial" w:eastAsia="Times New Roman" w:hAnsi="Arial" w:cs="Arial"/>
                <w:b/>
                <w:bCs/>
                <w:sz w:val="14"/>
                <w:szCs w:val="14"/>
                <w:lang w:eastAsia="es-MX"/>
              </w:rPr>
              <w:t>JARDÍN DE NIÑOS VALENTÍN GÓMEZ FARIAS</w:t>
            </w:r>
            <w:r w:rsidRPr="00D568F6">
              <w:rPr>
                <w:rFonts w:ascii="Arial" w:eastAsia="Times New Roman" w:hAnsi="Arial" w:cs="Arial"/>
                <w:sz w:val="14"/>
                <w:szCs w:val="14"/>
                <w:lang w:eastAsia="es-MX"/>
              </w:rPr>
              <w:t xml:space="preserve"> EN LA </w:t>
            </w:r>
            <w:r w:rsidRPr="00D568F6">
              <w:rPr>
                <w:rFonts w:ascii="Arial" w:eastAsia="Times New Roman" w:hAnsi="Arial" w:cs="Arial"/>
                <w:b/>
                <w:bCs/>
                <w:sz w:val="14"/>
                <w:szCs w:val="14"/>
                <w:lang w:eastAsia="es-MX"/>
              </w:rPr>
              <w:t>COLONIA REVOLUCIÓN</w:t>
            </w:r>
            <w:r w:rsidRPr="00D568F6">
              <w:rPr>
                <w:rFonts w:ascii="Arial" w:eastAsia="Times New Roman" w:hAnsi="Arial" w:cs="Arial"/>
                <w:sz w:val="14"/>
                <w:szCs w:val="14"/>
                <w:lang w:eastAsia="es-MX"/>
              </w:rPr>
              <w:t xml:space="preserve">, MUNICIPO DE ZAPOTLÁN EL GRANDE, JALISCO. </w:t>
            </w:r>
            <w:r w:rsidRPr="00D568F6">
              <w:rPr>
                <w:rFonts w:ascii="Arial" w:eastAsia="Times New Roman" w:hAnsi="Arial" w:cs="Arial"/>
                <w:b/>
                <w:bCs/>
                <w:sz w:val="14"/>
                <w:szCs w:val="14"/>
                <w:lang w:eastAsia="es-MX"/>
              </w:rPr>
              <w:t>LIBRE</w:t>
            </w:r>
          </w:p>
          <w:p w:rsidR="00D568F6" w:rsidRPr="00D568F6" w:rsidRDefault="00D568F6" w:rsidP="00D568F6">
            <w:pPr>
              <w:jc w:val="both"/>
              <w:rPr>
                <w:rFonts w:ascii="Arial" w:eastAsia="Times New Roman" w:hAnsi="Arial" w:cs="Arial"/>
                <w:sz w:val="14"/>
                <w:szCs w:val="14"/>
                <w:lang w:eastAsia="es-MX"/>
              </w:rPr>
            </w:pPr>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361,462.50</w:t>
            </w:r>
          </w:p>
        </w:tc>
      </w:tr>
      <w:tr w:rsidR="00D568F6" w:rsidRPr="00D568F6" w:rsidTr="00D568F6">
        <w:trPr>
          <w:trHeight w:val="471"/>
        </w:trPr>
        <w:tc>
          <w:tcPr>
            <w:tcW w:w="7366" w:type="dxa"/>
            <w:hideMark/>
          </w:tcPr>
          <w:p w:rsidR="00D568F6" w:rsidRDefault="00D568F6" w:rsidP="00D568F6">
            <w:pPr>
              <w:rPr>
                <w:rFonts w:ascii="Arial" w:eastAsia="Times New Roman" w:hAnsi="Arial" w:cs="Arial"/>
                <w:sz w:val="14"/>
                <w:szCs w:val="14"/>
                <w:lang w:eastAsia="es-MX"/>
              </w:rPr>
            </w:pPr>
          </w:p>
          <w:p w:rsidR="00D568F6" w:rsidRDefault="00D568F6" w:rsidP="00D568F6">
            <w:pPr>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EDUCACIÓN FÍSICA EN EL </w:t>
            </w:r>
            <w:r w:rsidRPr="00D568F6">
              <w:rPr>
                <w:rFonts w:ascii="Arial" w:eastAsia="Times New Roman" w:hAnsi="Arial" w:cs="Arial"/>
                <w:b/>
                <w:bCs/>
                <w:sz w:val="14"/>
                <w:szCs w:val="14"/>
                <w:lang w:eastAsia="es-MX"/>
              </w:rPr>
              <w:t>JARDÍN DE NIÑOS JOSÉ VASCONCELOS CALDERÓN</w:t>
            </w:r>
            <w:r w:rsidRPr="00C314D2">
              <w:rPr>
                <w:rFonts w:ascii="Arial" w:eastAsia="Times New Roman" w:hAnsi="Arial" w:cs="Arial"/>
                <w:sz w:val="14"/>
                <w:szCs w:val="14"/>
                <w:lang w:eastAsia="es-MX"/>
              </w:rPr>
              <w:t xml:space="preserve">, </w:t>
            </w:r>
            <w:r w:rsidRPr="00C314D2">
              <w:rPr>
                <w:rFonts w:ascii="Arial" w:eastAsia="Times New Roman" w:hAnsi="Arial" w:cs="Arial"/>
                <w:b/>
                <w:bCs/>
                <w:sz w:val="14"/>
                <w:szCs w:val="14"/>
                <w:lang w:eastAsia="es-MX"/>
              </w:rPr>
              <w:t>COLON</w:t>
            </w:r>
            <w:r w:rsidR="00C314D2" w:rsidRPr="00C314D2">
              <w:rPr>
                <w:rFonts w:ascii="Arial" w:eastAsia="Times New Roman" w:hAnsi="Arial" w:cs="Arial"/>
                <w:b/>
                <w:bCs/>
                <w:sz w:val="14"/>
                <w:szCs w:val="14"/>
                <w:lang w:eastAsia="es-MX"/>
              </w:rPr>
              <w:t>I</w:t>
            </w:r>
            <w:r w:rsidRPr="00C314D2">
              <w:rPr>
                <w:rFonts w:ascii="Arial" w:eastAsia="Times New Roman" w:hAnsi="Arial" w:cs="Arial"/>
                <w:b/>
                <w:bCs/>
                <w:sz w:val="14"/>
                <w:szCs w:val="14"/>
                <w:lang w:eastAsia="es-MX"/>
              </w:rPr>
              <w:t>A LA PALMA</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568F6" w:rsidRPr="00D568F6" w:rsidRDefault="00D568F6" w:rsidP="00D568F6">
            <w:pPr>
              <w:rPr>
                <w:rFonts w:ascii="Arial" w:eastAsia="Times New Roman" w:hAnsi="Arial" w:cs="Arial"/>
                <w:sz w:val="14"/>
                <w:szCs w:val="14"/>
                <w:lang w:eastAsia="es-MX"/>
              </w:rPr>
            </w:pPr>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451,068.75</w:t>
            </w:r>
          </w:p>
        </w:tc>
      </w:tr>
      <w:tr w:rsidR="00D568F6" w:rsidRPr="00D568F6" w:rsidTr="00D568F6">
        <w:trPr>
          <w:trHeight w:val="510"/>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Default="00D568F6" w:rsidP="00D568F6">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w:t>
            </w:r>
            <w:r w:rsidR="00A15F3D">
              <w:rPr>
                <w:rFonts w:ascii="Arial" w:eastAsia="Times New Roman" w:hAnsi="Arial" w:cs="Arial"/>
                <w:sz w:val="14"/>
                <w:szCs w:val="14"/>
                <w:lang w:eastAsia="es-MX"/>
              </w:rPr>
              <w:t>IMPARTICIÓN DE EDUCACIÓN FÍSICA</w:t>
            </w:r>
            <w:r w:rsidRPr="00D568F6">
              <w:rPr>
                <w:rFonts w:ascii="Arial" w:eastAsia="Times New Roman" w:hAnsi="Arial" w:cs="Arial"/>
                <w:sz w:val="14"/>
                <w:szCs w:val="14"/>
                <w:lang w:eastAsia="es-MX"/>
              </w:rPr>
              <w:t xml:space="preserve"> EN EL </w:t>
            </w:r>
            <w:r w:rsidRPr="00D568F6">
              <w:rPr>
                <w:rFonts w:ascii="Arial" w:eastAsia="Times New Roman" w:hAnsi="Arial" w:cs="Arial"/>
                <w:b/>
                <w:bCs/>
                <w:sz w:val="14"/>
                <w:szCs w:val="14"/>
                <w:lang w:eastAsia="es-MX"/>
              </w:rPr>
              <w:t xml:space="preserve">JARDÍN DE NIÑOS FRANCISCO MÁRQUEZ </w:t>
            </w:r>
            <w:r w:rsidRPr="00D568F6">
              <w:rPr>
                <w:rFonts w:ascii="Arial" w:eastAsia="Times New Roman" w:hAnsi="Arial" w:cs="Arial"/>
                <w:sz w:val="14"/>
                <w:szCs w:val="14"/>
                <w:lang w:eastAsia="es-MX"/>
              </w:rPr>
              <w:t>EN LA</w:t>
            </w:r>
            <w:r w:rsidRPr="00D568F6">
              <w:rPr>
                <w:rFonts w:ascii="Arial" w:eastAsia="Times New Roman" w:hAnsi="Arial" w:cs="Arial"/>
                <w:b/>
                <w:bCs/>
                <w:sz w:val="14"/>
                <w:szCs w:val="14"/>
                <w:lang w:eastAsia="es-MX"/>
              </w:rPr>
              <w:t xml:space="preserve"> COLONIA SAN JOSE</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568F6" w:rsidRPr="00D568F6" w:rsidRDefault="00D568F6" w:rsidP="00D568F6">
            <w:pPr>
              <w:jc w:val="both"/>
              <w:rPr>
                <w:rFonts w:ascii="Arial" w:eastAsia="Times New Roman" w:hAnsi="Arial" w:cs="Arial"/>
                <w:sz w:val="14"/>
                <w:szCs w:val="14"/>
                <w:lang w:eastAsia="es-MX"/>
              </w:rPr>
            </w:pPr>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180,731.25</w:t>
            </w:r>
          </w:p>
        </w:tc>
      </w:tr>
      <w:tr w:rsidR="00D568F6" w:rsidRPr="00D568F6" w:rsidTr="00D568F6">
        <w:trPr>
          <w:trHeight w:val="537"/>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Default="00D568F6" w:rsidP="00D568F6">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EDUCACIÓN FÍSICA EN EL </w:t>
            </w:r>
            <w:r w:rsidRPr="00D568F6">
              <w:rPr>
                <w:rFonts w:ascii="Arial" w:eastAsia="Times New Roman" w:hAnsi="Arial" w:cs="Arial"/>
                <w:b/>
                <w:bCs/>
                <w:sz w:val="14"/>
                <w:szCs w:val="14"/>
                <w:lang w:eastAsia="es-MX"/>
              </w:rPr>
              <w:t>JARDÍN DE NIÑOS FEDERICO FROEBELT</w:t>
            </w:r>
            <w:r w:rsidRPr="00D568F6">
              <w:rPr>
                <w:rFonts w:ascii="Arial" w:eastAsia="Times New Roman" w:hAnsi="Arial" w:cs="Arial"/>
                <w:sz w:val="14"/>
                <w:szCs w:val="14"/>
                <w:lang w:eastAsia="es-MX"/>
              </w:rPr>
              <w:t xml:space="preserve"> EN LA </w:t>
            </w:r>
            <w:r w:rsidRPr="00D568F6">
              <w:rPr>
                <w:rFonts w:ascii="Arial" w:eastAsia="Times New Roman" w:hAnsi="Arial" w:cs="Arial"/>
                <w:b/>
                <w:bCs/>
                <w:sz w:val="14"/>
                <w:szCs w:val="14"/>
                <w:lang w:eastAsia="es-MX"/>
              </w:rPr>
              <w:t>COLONIA SOLIDARIDAD</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568F6" w:rsidRPr="00D568F6" w:rsidRDefault="00D568F6" w:rsidP="00D568F6">
            <w:pPr>
              <w:jc w:val="both"/>
              <w:rPr>
                <w:rFonts w:ascii="Arial" w:eastAsia="Times New Roman" w:hAnsi="Arial" w:cs="Arial"/>
                <w:sz w:val="14"/>
                <w:szCs w:val="14"/>
                <w:lang w:eastAsia="es-MX"/>
              </w:rPr>
            </w:pPr>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220,612.50</w:t>
            </w:r>
          </w:p>
        </w:tc>
      </w:tr>
      <w:tr w:rsidR="00D568F6" w:rsidRPr="00D568F6" w:rsidTr="00D568F6">
        <w:trPr>
          <w:trHeight w:val="576"/>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Default="00D568F6" w:rsidP="00D568F6">
            <w:pPr>
              <w:jc w:val="both"/>
              <w:rPr>
                <w:rFonts w:ascii="Arial" w:eastAsia="Times New Roman" w:hAnsi="Arial" w:cs="Arial"/>
                <w:b/>
                <w:bCs/>
                <w:sz w:val="14"/>
                <w:szCs w:val="14"/>
                <w:lang w:eastAsia="es-MX"/>
              </w:rPr>
            </w:pPr>
            <w:r w:rsidRPr="00C314D2">
              <w:rPr>
                <w:rFonts w:ascii="Arial" w:eastAsia="Times New Roman" w:hAnsi="Arial" w:cs="Arial"/>
                <w:sz w:val="14"/>
                <w:szCs w:val="14"/>
                <w:lang w:eastAsia="es-MX"/>
              </w:rPr>
              <w:t>C</w:t>
            </w:r>
            <w:r w:rsidR="00C314D2" w:rsidRPr="00C314D2">
              <w:rPr>
                <w:rFonts w:ascii="Arial" w:eastAsia="Times New Roman" w:hAnsi="Arial" w:cs="Arial"/>
                <w:sz w:val="14"/>
                <w:szCs w:val="14"/>
                <w:lang w:eastAsia="es-MX"/>
              </w:rPr>
              <w:t>ONSTRUCCI</w:t>
            </w:r>
            <w:r w:rsidRPr="00C314D2">
              <w:rPr>
                <w:rFonts w:ascii="Arial" w:eastAsia="Times New Roman" w:hAnsi="Arial" w:cs="Arial"/>
                <w:sz w:val="14"/>
                <w:szCs w:val="14"/>
                <w:lang w:eastAsia="es-MX"/>
              </w:rPr>
              <w:t>ÓN DE</w:t>
            </w:r>
            <w:r w:rsidRPr="00D568F6">
              <w:rPr>
                <w:rFonts w:ascii="Arial" w:eastAsia="Times New Roman" w:hAnsi="Arial" w:cs="Arial"/>
                <w:sz w:val="14"/>
                <w:szCs w:val="14"/>
                <w:lang w:eastAsia="es-MX"/>
              </w:rPr>
              <w:t xml:space="preserve"> </w:t>
            </w:r>
            <w:r w:rsidRPr="00D568F6">
              <w:rPr>
                <w:rFonts w:ascii="Arial" w:eastAsia="Times New Roman" w:hAnsi="Arial" w:cs="Arial"/>
                <w:b/>
                <w:bCs/>
                <w:sz w:val="14"/>
                <w:szCs w:val="14"/>
                <w:lang w:eastAsia="es-MX"/>
              </w:rPr>
              <w:t>COLECTOR SANITARIO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ANTONIO CASO</w:t>
            </w:r>
            <w:r w:rsidRPr="00D568F6">
              <w:rPr>
                <w:rFonts w:ascii="Arial" w:eastAsia="Times New Roman" w:hAnsi="Arial" w:cs="Arial"/>
                <w:sz w:val="14"/>
                <w:szCs w:val="14"/>
                <w:lang w:eastAsia="es-MX"/>
              </w:rPr>
              <w:t xml:space="preserve"> ENTRE LAS CALLES CARMÉN SERDAN Y AV. ARQ. PEDRO RAMÍREZ VÁZQUEZ, </w:t>
            </w:r>
            <w:r w:rsidRPr="00D568F6">
              <w:rPr>
                <w:rFonts w:ascii="Arial" w:eastAsia="Times New Roman" w:hAnsi="Arial" w:cs="Arial"/>
                <w:b/>
                <w:bCs/>
                <w:sz w:val="14"/>
                <w:szCs w:val="14"/>
                <w:lang w:eastAsia="es-MX"/>
              </w:rPr>
              <w:t>COLONIA C.T.M.</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568F6" w:rsidRPr="00D568F6" w:rsidRDefault="00D568F6" w:rsidP="00D568F6">
            <w:pPr>
              <w:jc w:val="both"/>
              <w:rPr>
                <w:rFonts w:ascii="Arial" w:eastAsia="Times New Roman" w:hAnsi="Arial" w:cs="Arial"/>
                <w:sz w:val="14"/>
                <w:szCs w:val="14"/>
                <w:lang w:eastAsia="es-MX"/>
              </w:rPr>
            </w:pPr>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1,012,150.53</w:t>
            </w:r>
          </w:p>
        </w:tc>
      </w:tr>
      <w:tr w:rsidR="00D568F6" w:rsidRPr="00D568F6" w:rsidTr="00D568F6">
        <w:trPr>
          <w:trHeight w:val="333"/>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Default="00D568F6" w:rsidP="00D568F6">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RÍO PANUCO</w:t>
            </w:r>
            <w:r w:rsidRPr="00D568F6">
              <w:rPr>
                <w:rFonts w:ascii="Arial" w:eastAsia="Times New Roman" w:hAnsi="Arial" w:cs="Arial"/>
                <w:sz w:val="14"/>
                <w:szCs w:val="14"/>
                <w:lang w:eastAsia="es-MX"/>
              </w:rPr>
              <w:t xml:space="preserve"> ENTRE LAS CALLES CARMEN SERDAN Y RÍO DE LA PLATA, EN LA </w:t>
            </w:r>
            <w:r w:rsidRPr="00D568F6">
              <w:rPr>
                <w:rFonts w:ascii="Arial" w:eastAsia="Times New Roman" w:hAnsi="Arial" w:cs="Arial"/>
                <w:b/>
                <w:bCs/>
                <w:sz w:val="14"/>
                <w:szCs w:val="14"/>
                <w:lang w:eastAsia="es-MX"/>
              </w:rPr>
              <w:t>COLONIA GANDARA ESTRADA</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568F6" w:rsidRPr="00D568F6" w:rsidRDefault="00D568F6" w:rsidP="00D568F6">
            <w:pPr>
              <w:jc w:val="both"/>
              <w:rPr>
                <w:rFonts w:ascii="Arial" w:eastAsia="Times New Roman" w:hAnsi="Arial" w:cs="Arial"/>
                <w:sz w:val="14"/>
                <w:szCs w:val="14"/>
                <w:lang w:eastAsia="es-MX"/>
              </w:rPr>
            </w:pPr>
          </w:p>
        </w:tc>
        <w:tc>
          <w:tcPr>
            <w:tcW w:w="1462" w:type="dxa"/>
            <w:noWrap/>
            <w:hideMark/>
          </w:tcPr>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797,375.84</w:t>
            </w:r>
          </w:p>
        </w:tc>
      </w:tr>
      <w:tr w:rsidR="00D568F6" w:rsidRPr="00D568F6" w:rsidTr="00D568F6">
        <w:trPr>
          <w:trHeight w:val="527"/>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Default="00D568F6" w:rsidP="00D568F6">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 Y MACHUELO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CEDROS</w:t>
            </w:r>
            <w:r w:rsidRPr="00D568F6">
              <w:rPr>
                <w:rFonts w:ascii="Arial" w:eastAsia="Times New Roman" w:hAnsi="Arial" w:cs="Arial"/>
                <w:sz w:val="14"/>
                <w:szCs w:val="14"/>
                <w:lang w:eastAsia="es-MX"/>
              </w:rPr>
              <w:t xml:space="preserve"> ENTRE LAS CALLES MAGNOLIA Y MIGUEL ÁNGEL DE QUEVEDO EN LA </w:t>
            </w:r>
            <w:r w:rsidRPr="00D568F6">
              <w:rPr>
                <w:rFonts w:ascii="Arial" w:eastAsia="Times New Roman" w:hAnsi="Arial" w:cs="Arial"/>
                <w:b/>
                <w:bCs/>
                <w:sz w:val="14"/>
                <w:szCs w:val="14"/>
                <w:lang w:eastAsia="es-MX"/>
              </w:rPr>
              <w:t>COLONIA ARBOLEDAS</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568F6" w:rsidRPr="00D568F6" w:rsidRDefault="00D568F6" w:rsidP="00D568F6">
            <w:pPr>
              <w:jc w:val="both"/>
              <w:rPr>
                <w:rFonts w:ascii="Arial" w:eastAsia="Times New Roman" w:hAnsi="Arial" w:cs="Arial"/>
                <w:sz w:val="14"/>
                <w:szCs w:val="14"/>
                <w:lang w:eastAsia="es-MX"/>
              </w:rPr>
            </w:pPr>
          </w:p>
        </w:tc>
        <w:tc>
          <w:tcPr>
            <w:tcW w:w="1462" w:type="dxa"/>
            <w:noWrap/>
            <w:hideMark/>
          </w:tcPr>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454,327.25</w:t>
            </w:r>
          </w:p>
        </w:tc>
      </w:tr>
      <w:tr w:rsidR="00D568F6" w:rsidRPr="00D568F6" w:rsidTr="00D568F6">
        <w:trPr>
          <w:trHeight w:val="425"/>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Default="00D568F6" w:rsidP="00D568F6">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SUMINISTRO Y COLOCACIÓN DE </w:t>
            </w:r>
            <w:r w:rsidRPr="00D568F6">
              <w:rPr>
                <w:rFonts w:ascii="Arial" w:eastAsia="Times New Roman" w:hAnsi="Arial" w:cs="Arial"/>
                <w:b/>
                <w:bCs/>
                <w:sz w:val="14"/>
                <w:szCs w:val="14"/>
                <w:lang w:eastAsia="es-MX"/>
              </w:rPr>
              <w:t>CALENTADORES SOLARES</w:t>
            </w:r>
            <w:r w:rsidRPr="00D568F6">
              <w:rPr>
                <w:rFonts w:ascii="Arial" w:eastAsia="Times New Roman" w:hAnsi="Arial" w:cs="Arial"/>
                <w:sz w:val="14"/>
                <w:szCs w:val="14"/>
                <w:lang w:eastAsia="es-MX"/>
              </w:rPr>
              <w:t xml:space="preserve"> DE 150 LTS. DE 12 TUBOS EN LA </w:t>
            </w:r>
            <w:r w:rsidRPr="00D568F6">
              <w:rPr>
                <w:rFonts w:ascii="Arial" w:eastAsia="Times New Roman" w:hAnsi="Arial" w:cs="Arial"/>
                <w:b/>
                <w:bCs/>
                <w:sz w:val="14"/>
                <w:szCs w:val="14"/>
                <w:lang w:eastAsia="es-MX"/>
              </w:rPr>
              <w:t>CABECERA MUNICIPAL</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568F6" w:rsidRPr="00D568F6" w:rsidRDefault="00D568F6" w:rsidP="00D568F6">
            <w:pPr>
              <w:jc w:val="both"/>
              <w:rPr>
                <w:rFonts w:ascii="Arial" w:eastAsia="Times New Roman" w:hAnsi="Arial" w:cs="Arial"/>
                <w:sz w:val="14"/>
                <w:szCs w:val="14"/>
                <w:lang w:eastAsia="es-MX"/>
              </w:rPr>
            </w:pPr>
          </w:p>
        </w:tc>
        <w:tc>
          <w:tcPr>
            <w:tcW w:w="1462" w:type="dxa"/>
            <w:noWrap/>
            <w:hideMark/>
          </w:tcPr>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375,000.00</w:t>
            </w:r>
          </w:p>
        </w:tc>
      </w:tr>
      <w:tr w:rsidR="00D568F6" w:rsidRPr="00D568F6" w:rsidTr="00CE521C">
        <w:trPr>
          <w:trHeight w:val="70"/>
        </w:trPr>
        <w:tc>
          <w:tcPr>
            <w:tcW w:w="7366" w:type="dxa"/>
            <w:noWrap/>
            <w:hideMark/>
          </w:tcPr>
          <w:p w:rsidR="00D568F6" w:rsidRDefault="00D568F6" w:rsidP="00D568F6">
            <w:pPr>
              <w:jc w:val="both"/>
              <w:rPr>
                <w:rFonts w:ascii="Arial" w:eastAsia="Times New Roman" w:hAnsi="Arial" w:cs="Arial"/>
                <w:sz w:val="14"/>
                <w:szCs w:val="14"/>
                <w:lang w:eastAsia="es-MX"/>
              </w:rPr>
            </w:pPr>
          </w:p>
          <w:p w:rsidR="00D568F6" w:rsidRDefault="00D568F6" w:rsidP="00D568F6">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SUMINISTRO Y COLOCACIÓN DE </w:t>
            </w:r>
            <w:r w:rsidRPr="00D568F6">
              <w:rPr>
                <w:rFonts w:ascii="Arial" w:eastAsia="Times New Roman" w:hAnsi="Arial" w:cs="Arial"/>
                <w:b/>
                <w:bCs/>
                <w:sz w:val="14"/>
                <w:szCs w:val="14"/>
                <w:lang w:eastAsia="es-MX"/>
              </w:rPr>
              <w:t>CALENTADORES SOLARES</w:t>
            </w:r>
            <w:r w:rsidRPr="00D568F6">
              <w:rPr>
                <w:rFonts w:ascii="Arial" w:eastAsia="Times New Roman" w:hAnsi="Arial" w:cs="Arial"/>
                <w:sz w:val="14"/>
                <w:szCs w:val="14"/>
                <w:lang w:eastAsia="es-MX"/>
              </w:rPr>
              <w:t xml:space="preserve"> DE 120 LTS. DE 08 TUBOS EN LA </w:t>
            </w:r>
            <w:r w:rsidRPr="00D568F6">
              <w:rPr>
                <w:rFonts w:ascii="Arial" w:eastAsia="Times New Roman" w:hAnsi="Arial" w:cs="Arial"/>
                <w:b/>
                <w:bCs/>
                <w:sz w:val="14"/>
                <w:szCs w:val="14"/>
                <w:lang w:eastAsia="es-MX"/>
              </w:rPr>
              <w:t>CABECERA MUNICIPAL</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568F6" w:rsidRPr="00D568F6" w:rsidRDefault="00D568F6" w:rsidP="00D568F6">
            <w:pPr>
              <w:jc w:val="both"/>
              <w:rPr>
                <w:rFonts w:ascii="Arial" w:eastAsia="Times New Roman" w:hAnsi="Arial" w:cs="Arial"/>
                <w:sz w:val="14"/>
                <w:szCs w:val="14"/>
                <w:lang w:eastAsia="es-MX"/>
              </w:rPr>
            </w:pPr>
          </w:p>
        </w:tc>
        <w:tc>
          <w:tcPr>
            <w:tcW w:w="1462" w:type="dxa"/>
            <w:noWrap/>
            <w:hideMark/>
          </w:tcPr>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350,000.00</w:t>
            </w:r>
          </w:p>
        </w:tc>
      </w:tr>
      <w:tr w:rsidR="00D568F6" w:rsidRPr="00D568F6" w:rsidTr="00D568F6">
        <w:trPr>
          <w:trHeight w:val="259"/>
        </w:trPr>
        <w:tc>
          <w:tcPr>
            <w:tcW w:w="7366" w:type="dxa"/>
            <w:hideMark/>
          </w:tcPr>
          <w:p w:rsidR="00D568F6" w:rsidRDefault="00D568F6" w:rsidP="00D568F6">
            <w:pPr>
              <w:rPr>
                <w:rFonts w:ascii="Arial" w:eastAsia="Times New Roman" w:hAnsi="Arial" w:cs="Arial"/>
                <w:b/>
                <w:bCs/>
                <w:sz w:val="14"/>
                <w:szCs w:val="14"/>
                <w:lang w:eastAsia="es-MX"/>
              </w:rPr>
            </w:pPr>
          </w:p>
          <w:p w:rsidR="00D568F6" w:rsidRDefault="00D568F6" w:rsidP="00D568F6">
            <w:pPr>
              <w:rPr>
                <w:rFonts w:ascii="Arial" w:eastAsia="Times New Roman" w:hAnsi="Arial" w:cs="Arial"/>
                <w:b/>
                <w:bCs/>
                <w:sz w:val="14"/>
                <w:szCs w:val="14"/>
                <w:lang w:eastAsia="es-MX"/>
              </w:rPr>
            </w:pPr>
            <w:r w:rsidRPr="00D568F6">
              <w:rPr>
                <w:rFonts w:ascii="Arial" w:eastAsia="Times New Roman" w:hAnsi="Arial" w:cs="Arial"/>
                <w:b/>
                <w:bCs/>
                <w:sz w:val="14"/>
                <w:szCs w:val="14"/>
                <w:lang w:eastAsia="es-MX"/>
              </w:rPr>
              <w:t>REHABILITACIÓN DE DUELA</w:t>
            </w:r>
            <w:r w:rsidRPr="00D568F6">
              <w:rPr>
                <w:rFonts w:ascii="Arial" w:eastAsia="Times New Roman" w:hAnsi="Arial" w:cs="Arial"/>
                <w:sz w:val="14"/>
                <w:szCs w:val="14"/>
                <w:lang w:eastAsia="es-MX"/>
              </w:rPr>
              <w:t xml:space="preserve">, ILUMINACIÓN, PINTURA, EQUIPAMIENTO DEL EDIFICIO DEL </w:t>
            </w:r>
            <w:r w:rsidRPr="00D568F6">
              <w:rPr>
                <w:rFonts w:ascii="Arial" w:eastAsia="Times New Roman" w:hAnsi="Arial" w:cs="Arial"/>
                <w:b/>
                <w:bCs/>
                <w:sz w:val="14"/>
                <w:szCs w:val="14"/>
                <w:lang w:eastAsia="es-MX"/>
              </w:rPr>
              <w:t>GIMNASIO MANUEL GÓMEZ MORÍN</w:t>
            </w:r>
            <w:r w:rsidRPr="00D568F6">
              <w:rPr>
                <w:rFonts w:ascii="Arial" w:eastAsia="Times New Roman" w:hAnsi="Arial" w:cs="Arial"/>
                <w:sz w:val="14"/>
                <w:szCs w:val="14"/>
                <w:lang w:eastAsia="es-MX"/>
              </w:rPr>
              <w:t xml:space="preserve">, EN LA </w:t>
            </w:r>
            <w:r w:rsidRPr="00D568F6">
              <w:rPr>
                <w:rFonts w:ascii="Arial" w:eastAsia="Times New Roman" w:hAnsi="Arial" w:cs="Arial"/>
                <w:b/>
                <w:bCs/>
                <w:sz w:val="14"/>
                <w:szCs w:val="14"/>
                <w:lang w:eastAsia="es-MX"/>
              </w:rPr>
              <w:t>COLONIA FIFA</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568F6" w:rsidRPr="00D568F6" w:rsidRDefault="00D568F6" w:rsidP="00D568F6">
            <w:pPr>
              <w:rPr>
                <w:rFonts w:ascii="Arial" w:eastAsia="Times New Roman" w:hAnsi="Arial" w:cs="Arial"/>
                <w:sz w:val="14"/>
                <w:szCs w:val="14"/>
                <w:lang w:eastAsia="es-MX"/>
              </w:rPr>
            </w:pPr>
          </w:p>
        </w:tc>
        <w:tc>
          <w:tcPr>
            <w:tcW w:w="1462" w:type="dxa"/>
            <w:noWrap/>
            <w:hideMark/>
          </w:tcPr>
          <w:p w:rsidR="00D95AEA" w:rsidRDefault="00D95AEA"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425,237.60</w:t>
            </w:r>
          </w:p>
        </w:tc>
      </w:tr>
      <w:tr w:rsidR="00D568F6" w:rsidRPr="00D568F6" w:rsidTr="00D568F6">
        <w:trPr>
          <w:trHeight w:val="558"/>
        </w:trPr>
        <w:tc>
          <w:tcPr>
            <w:tcW w:w="7366" w:type="dxa"/>
            <w:hideMark/>
          </w:tcPr>
          <w:p w:rsidR="00D568F6" w:rsidRDefault="00D568F6" w:rsidP="00D568F6">
            <w:pPr>
              <w:rPr>
                <w:rFonts w:ascii="Arial" w:eastAsia="Times New Roman" w:hAnsi="Arial" w:cs="Arial"/>
                <w:b/>
                <w:bCs/>
                <w:sz w:val="14"/>
                <w:szCs w:val="14"/>
                <w:lang w:eastAsia="es-MX"/>
              </w:rPr>
            </w:pPr>
          </w:p>
          <w:p w:rsidR="00D568F6" w:rsidRDefault="00D568F6" w:rsidP="00A15F3D">
            <w:pPr>
              <w:rPr>
                <w:rFonts w:ascii="Arial" w:eastAsia="Times New Roman" w:hAnsi="Arial" w:cs="Arial"/>
                <w:b/>
                <w:bCs/>
                <w:sz w:val="14"/>
                <w:szCs w:val="14"/>
                <w:lang w:eastAsia="es-MX"/>
              </w:rPr>
            </w:pPr>
            <w:r w:rsidRPr="00C314D2">
              <w:rPr>
                <w:rFonts w:ascii="Arial" w:eastAsia="Times New Roman" w:hAnsi="Arial" w:cs="Arial"/>
                <w:b/>
                <w:bCs/>
                <w:sz w:val="14"/>
                <w:szCs w:val="14"/>
                <w:lang w:eastAsia="es-MX"/>
              </w:rPr>
              <w:t>REHABILITACIÓN Y EQUIPAMIENTO</w:t>
            </w:r>
            <w:r w:rsidRPr="00C314D2">
              <w:rPr>
                <w:rFonts w:ascii="Arial" w:eastAsia="Times New Roman" w:hAnsi="Arial" w:cs="Arial"/>
                <w:sz w:val="14"/>
                <w:szCs w:val="14"/>
                <w:lang w:eastAsia="es-MX"/>
              </w:rPr>
              <w:t xml:space="preserve"> DE </w:t>
            </w:r>
            <w:r w:rsidRPr="00C314D2">
              <w:rPr>
                <w:rFonts w:ascii="Arial" w:eastAsia="Times New Roman" w:hAnsi="Arial" w:cs="Arial"/>
                <w:b/>
                <w:bCs/>
                <w:sz w:val="14"/>
                <w:szCs w:val="14"/>
                <w:lang w:eastAsia="es-MX"/>
              </w:rPr>
              <w:t>CENTROS DE DESARROLLO COMUNITARIO</w:t>
            </w:r>
            <w:r w:rsidRPr="00C314D2">
              <w:rPr>
                <w:rFonts w:ascii="Arial" w:eastAsia="Times New Roman" w:hAnsi="Arial" w:cs="Arial"/>
                <w:sz w:val="14"/>
                <w:szCs w:val="14"/>
                <w:lang w:eastAsia="es-MX"/>
              </w:rPr>
              <w:t xml:space="preserve"> EN LAS </w:t>
            </w:r>
            <w:r w:rsidRPr="00C314D2">
              <w:rPr>
                <w:rFonts w:ascii="Arial" w:eastAsia="Times New Roman" w:hAnsi="Arial" w:cs="Arial"/>
                <w:b/>
                <w:bCs/>
                <w:sz w:val="14"/>
                <w:szCs w:val="14"/>
                <w:lang w:eastAsia="es-MX"/>
              </w:rPr>
              <w:t>COLONIAS LOMAS DE ZAPOTLÁN, CONSTITUYENTES, TEOCALLI</w:t>
            </w:r>
            <w:r w:rsidRPr="00C314D2">
              <w:rPr>
                <w:rFonts w:ascii="Arial" w:eastAsia="Times New Roman" w:hAnsi="Arial" w:cs="Arial"/>
                <w:sz w:val="14"/>
                <w:szCs w:val="14"/>
                <w:lang w:eastAsia="es-MX"/>
              </w:rPr>
              <w:t>, MUNICIPIO DE ZA</w:t>
            </w:r>
            <w:r w:rsidR="00C314D2" w:rsidRPr="00C314D2">
              <w:rPr>
                <w:rFonts w:ascii="Arial" w:eastAsia="Times New Roman" w:hAnsi="Arial" w:cs="Arial"/>
                <w:sz w:val="14"/>
                <w:szCs w:val="14"/>
                <w:lang w:eastAsia="es-MX"/>
              </w:rPr>
              <w:t>P</w:t>
            </w:r>
            <w:r w:rsidRPr="00C314D2">
              <w:rPr>
                <w:rFonts w:ascii="Arial" w:eastAsia="Times New Roman" w:hAnsi="Arial" w:cs="Arial"/>
                <w:sz w:val="14"/>
                <w:szCs w:val="14"/>
                <w:lang w:eastAsia="es-MX"/>
              </w:rPr>
              <w:t>OTLÁN EL</w:t>
            </w:r>
            <w:r w:rsidRPr="00D568F6">
              <w:rPr>
                <w:rFonts w:ascii="Arial" w:eastAsia="Times New Roman" w:hAnsi="Arial" w:cs="Arial"/>
                <w:sz w:val="14"/>
                <w:szCs w:val="14"/>
                <w:lang w:eastAsia="es-MX"/>
              </w:rPr>
              <w:t xml:space="preserve"> GRANDE, JALISCO. </w:t>
            </w:r>
            <w:r w:rsidRPr="00D568F6">
              <w:rPr>
                <w:rFonts w:ascii="Arial" w:eastAsia="Times New Roman" w:hAnsi="Arial" w:cs="Arial"/>
                <w:b/>
                <w:bCs/>
                <w:sz w:val="14"/>
                <w:szCs w:val="14"/>
                <w:lang w:eastAsia="es-MX"/>
              </w:rPr>
              <w:t>LIBRE</w:t>
            </w:r>
          </w:p>
          <w:p w:rsidR="00CE521C" w:rsidRPr="00D568F6" w:rsidRDefault="00CE521C" w:rsidP="00A15F3D">
            <w:pPr>
              <w:rPr>
                <w:rFonts w:ascii="Arial" w:eastAsia="Times New Roman" w:hAnsi="Arial" w:cs="Arial"/>
                <w:sz w:val="14"/>
                <w:szCs w:val="14"/>
                <w:lang w:eastAsia="es-MX"/>
              </w:rPr>
            </w:pPr>
          </w:p>
        </w:tc>
        <w:tc>
          <w:tcPr>
            <w:tcW w:w="1462" w:type="dxa"/>
            <w:noWrap/>
            <w:hideMark/>
          </w:tcPr>
          <w:p w:rsidR="00D568F6" w:rsidRDefault="00D568F6" w:rsidP="00D568F6">
            <w:pPr>
              <w:jc w:val="center"/>
              <w:rPr>
                <w:rFonts w:ascii="Arial" w:eastAsia="Times New Roman" w:hAnsi="Arial" w:cs="Arial"/>
                <w:sz w:val="16"/>
                <w:szCs w:val="16"/>
                <w:lang w:eastAsia="es-MX"/>
              </w:rPr>
            </w:pPr>
          </w:p>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304,016.47</w:t>
            </w:r>
          </w:p>
        </w:tc>
      </w:tr>
      <w:tr w:rsidR="00D568F6" w:rsidRPr="00D568F6" w:rsidTr="00D568F6">
        <w:trPr>
          <w:trHeight w:val="416"/>
        </w:trPr>
        <w:tc>
          <w:tcPr>
            <w:tcW w:w="7366" w:type="dxa"/>
            <w:hideMark/>
          </w:tcPr>
          <w:p w:rsidR="00D568F6" w:rsidRDefault="00D568F6" w:rsidP="00D568F6">
            <w:pPr>
              <w:rPr>
                <w:rFonts w:ascii="Arial" w:eastAsia="Times New Roman" w:hAnsi="Arial" w:cs="Arial"/>
                <w:b/>
                <w:bCs/>
                <w:sz w:val="14"/>
                <w:szCs w:val="14"/>
                <w:lang w:eastAsia="es-MX"/>
              </w:rPr>
            </w:pPr>
          </w:p>
          <w:p w:rsidR="00D568F6" w:rsidRDefault="00D568F6" w:rsidP="00D568F6">
            <w:pPr>
              <w:rPr>
                <w:rFonts w:ascii="Arial" w:eastAsia="Times New Roman" w:hAnsi="Arial" w:cs="Arial"/>
                <w:b/>
                <w:bCs/>
                <w:sz w:val="14"/>
                <w:szCs w:val="14"/>
                <w:lang w:eastAsia="es-MX"/>
              </w:rPr>
            </w:pPr>
            <w:r w:rsidRPr="00D568F6">
              <w:rPr>
                <w:rFonts w:ascii="Arial" w:eastAsia="Times New Roman" w:hAnsi="Arial" w:cs="Arial"/>
                <w:b/>
                <w:bCs/>
                <w:sz w:val="14"/>
                <w:szCs w:val="14"/>
                <w:lang w:eastAsia="es-MX"/>
              </w:rPr>
              <w:t>2% DESARROLLO INSTITUCIONAL</w:t>
            </w:r>
          </w:p>
          <w:p w:rsidR="00D568F6" w:rsidRPr="00D568F6" w:rsidRDefault="00D568F6" w:rsidP="00D568F6">
            <w:pPr>
              <w:rPr>
                <w:rFonts w:ascii="Arial" w:eastAsia="Times New Roman" w:hAnsi="Arial" w:cs="Arial"/>
                <w:b/>
                <w:bCs/>
                <w:sz w:val="14"/>
                <w:szCs w:val="14"/>
                <w:lang w:eastAsia="es-MX"/>
              </w:rPr>
            </w:pPr>
          </w:p>
        </w:tc>
        <w:tc>
          <w:tcPr>
            <w:tcW w:w="1462" w:type="dxa"/>
            <w:noWrap/>
            <w:hideMark/>
          </w:tcPr>
          <w:p w:rsidR="00D568F6" w:rsidRPr="00D568F6" w:rsidRDefault="00D568F6" w:rsidP="00D568F6">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224,113.62</w:t>
            </w:r>
          </w:p>
        </w:tc>
      </w:tr>
      <w:tr w:rsidR="002956CF" w:rsidRPr="00D568F6" w:rsidTr="00D568F6">
        <w:trPr>
          <w:trHeight w:val="416"/>
        </w:trPr>
        <w:tc>
          <w:tcPr>
            <w:tcW w:w="7366" w:type="dxa"/>
          </w:tcPr>
          <w:p w:rsidR="002956CF" w:rsidRDefault="002956CF" w:rsidP="00D568F6">
            <w:pPr>
              <w:rPr>
                <w:rFonts w:ascii="Arial" w:eastAsia="Times New Roman" w:hAnsi="Arial" w:cs="Arial"/>
                <w:b/>
                <w:bCs/>
                <w:sz w:val="14"/>
                <w:szCs w:val="14"/>
                <w:lang w:eastAsia="es-MX"/>
              </w:rPr>
            </w:pPr>
          </w:p>
          <w:p w:rsidR="002956CF" w:rsidRDefault="002956CF" w:rsidP="00D568F6">
            <w:pPr>
              <w:rPr>
                <w:rFonts w:ascii="Arial" w:eastAsia="Times New Roman" w:hAnsi="Arial" w:cs="Arial"/>
                <w:b/>
                <w:bCs/>
                <w:sz w:val="14"/>
                <w:szCs w:val="14"/>
                <w:lang w:eastAsia="es-MX"/>
              </w:rPr>
            </w:pPr>
            <w:r>
              <w:rPr>
                <w:rFonts w:ascii="Arial" w:eastAsia="Times New Roman" w:hAnsi="Arial" w:cs="Arial"/>
                <w:b/>
                <w:bCs/>
                <w:sz w:val="14"/>
                <w:szCs w:val="14"/>
                <w:lang w:eastAsia="es-MX"/>
              </w:rPr>
              <w:t xml:space="preserve">MONTO TOTAL </w:t>
            </w:r>
          </w:p>
        </w:tc>
        <w:tc>
          <w:tcPr>
            <w:tcW w:w="1462" w:type="dxa"/>
            <w:noWrap/>
          </w:tcPr>
          <w:p w:rsidR="002956CF" w:rsidRPr="002956CF" w:rsidRDefault="002956CF" w:rsidP="002956CF">
            <w:pPr>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$11´</w:t>
            </w:r>
            <w:r w:rsidRPr="002956CF">
              <w:rPr>
                <w:rFonts w:ascii="Arial" w:eastAsia="Times New Roman" w:hAnsi="Arial" w:cs="Arial"/>
                <w:b/>
                <w:bCs/>
                <w:sz w:val="16"/>
                <w:szCs w:val="16"/>
                <w:lang w:eastAsia="es-MX"/>
              </w:rPr>
              <w:t>205,681.00</w:t>
            </w:r>
          </w:p>
          <w:p w:rsidR="002956CF" w:rsidRDefault="002956CF" w:rsidP="00D568F6">
            <w:pPr>
              <w:jc w:val="center"/>
              <w:rPr>
                <w:rFonts w:ascii="Arial" w:eastAsia="Times New Roman" w:hAnsi="Arial" w:cs="Arial"/>
                <w:sz w:val="16"/>
                <w:szCs w:val="16"/>
                <w:lang w:eastAsia="es-MX"/>
              </w:rPr>
            </w:pPr>
          </w:p>
        </w:tc>
      </w:tr>
    </w:tbl>
    <w:p w:rsidR="00816884" w:rsidRDefault="00816884" w:rsidP="002956CF">
      <w:pPr>
        <w:spacing w:after="0" w:line="276" w:lineRule="auto"/>
        <w:jc w:val="both"/>
        <w:rPr>
          <w:rFonts w:ascii="Cambria" w:eastAsia="Calibri" w:hAnsi="Cambria" w:cs="Times New Roman"/>
          <w:b/>
          <w:bCs/>
          <w:iCs/>
          <w:sz w:val="23"/>
          <w:szCs w:val="23"/>
        </w:rPr>
      </w:pPr>
    </w:p>
    <w:p w:rsidR="004276C9" w:rsidRPr="00CE521C" w:rsidRDefault="005F219F" w:rsidP="002956CF">
      <w:pPr>
        <w:spacing w:after="0" w:line="276" w:lineRule="auto"/>
        <w:jc w:val="both"/>
        <w:rPr>
          <w:rFonts w:ascii="Cambria" w:eastAsia="Calibri" w:hAnsi="Cambria" w:cs="Times New Roman"/>
          <w:iCs/>
          <w:sz w:val="23"/>
          <w:szCs w:val="23"/>
        </w:rPr>
      </w:pPr>
      <w:r w:rsidRPr="00CE521C">
        <w:rPr>
          <w:rFonts w:ascii="Cambria" w:eastAsia="Calibri" w:hAnsi="Cambria" w:cs="Times New Roman"/>
          <w:b/>
          <w:bCs/>
          <w:iCs/>
          <w:sz w:val="23"/>
          <w:szCs w:val="23"/>
        </w:rPr>
        <w:t>5</w:t>
      </w:r>
      <w:r w:rsidR="00DE666E" w:rsidRPr="00CE521C">
        <w:rPr>
          <w:rFonts w:ascii="Cambria" w:eastAsia="Calibri" w:hAnsi="Cambria" w:cs="Times New Roman"/>
          <w:b/>
          <w:bCs/>
          <w:iCs/>
          <w:sz w:val="23"/>
          <w:szCs w:val="23"/>
        </w:rPr>
        <w:t xml:space="preserve">.- </w:t>
      </w:r>
      <w:r w:rsidR="006578B2" w:rsidRPr="00CE521C">
        <w:rPr>
          <w:rFonts w:ascii="Cambria" w:eastAsia="Calibri" w:hAnsi="Cambria" w:cs="Times New Roman"/>
          <w:iCs/>
          <w:sz w:val="23"/>
          <w:szCs w:val="23"/>
        </w:rPr>
        <w:t xml:space="preserve">En virtud de lo anteriormente expuesto y toda vez que mediante la autorización para la construcción de las diversas obras, el Municipio tendrá acceso a recursos Federales,  </w:t>
      </w:r>
      <w:r w:rsidR="006578B2" w:rsidRPr="00CE521C">
        <w:rPr>
          <w:rFonts w:ascii="Cambria" w:eastAsia="Calibri" w:hAnsi="Cambria" w:cs="Times New Roman"/>
          <w:bCs/>
          <w:iCs/>
          <w:sz w:val="23"/>
          <w:szCs w:val="23"/>
        </w:rPr>
        <w:t xml:space="preserve">asignados  por medio del Presupuesto de Egresos de la Federación </w:t>
      </w:r>
      <w:r w:rsidR="002956CF" w:rsidRPr="00CE521C">
        <w:rPr>
          <w:rFonts w:ascii="Cambria" w:eastAsia="Calibri" w:hAnsi="Cambria" w:cs="Times New Roman"/>
          <w:iCs/>
          <w:sz w:val="23"/>
          <w:szCs w:val="23"/>
        </w:rPr>
        <w:t>para el Ejercicio Fiscal 2020</w:t>
      </w:r>
      <w:r w:rsidR="006578B2" w:rsidRPr="00CE521C">
        <w:rPr>
          <w:rFonts w:ascii="Cambria" w:eastAsia="Calibri" w:hAnsi="Cambria" w:cs="Times New Roman"/>
          <w:bCs/>
          <w:iCs/>
          <w:sz w:val="23"/>
          <w:szCs w:val="23"/>
        </w:rPr>
        <w:t xml:space="preserve"> del </w:t>
      </w:r>
      <w:r w:rsidR="006578B2" w:rsidRPr="00CE521C">
        <w:rPr>
          <w:rFonts w:ascii="Cambria" w:eastAsia="Calibri" w:hAnsi="Cambria" w:cs="Times New Roman"/>
          <w:b/>
          <w:bCs/>
          <w:iCs/>
          <w:sz w:val="23"/>
          <w:szCs w:val="23"/>
        </w:rPr>
        <w:t>“FONDO DE APORTACIONES PARA LA INFRAESTRUCTURA SOCIAL</w:t>
      </w:r>
      <w:r w:rsidR="002956CF" w:rsidRPr="00CE521C">
        <w:rPr>
          <w:rFonts w:ascii="Cambria" w:eastAsia="Calibri" w:hAnsi="Cambria" w:cs="Times New Roman"/>
          <w:b/>
          <w:bCs/>
          <w:iCs/>
          <w:sz w:val="23"/>
          <w:szCs w:val="23"/>
        </w:rPr>
        <w:t xml:space="preserve"> MUNICIPAL</w:t>
      </w:r>
      <w:r w:rsidR="006578B2" w:rsidRPr="00CE521C">
        <w:rPr>
          <w:rFonts w:ascii="Cambria" w:eastAsia="Calibri" w:hAnsi="Cambria" w:cs="Times New Roman"/>
          <w:b/>
          <w:bCs/>
          <w:iCs/>
          <w:sz w:val="23"/>
          <w:szCs w:val="23"/>
        </w:rPr>
        <w:t>”</w:t>
      </w:r>
      <w:r w:rsidR="006578B2" w:rsidRPr="00CE521C">
        <w:rPr>
          <w:rFonts w:ascii="Cambria" w:eastAsia="Calibri" w:hAnsi="Cambria" w:cs="Times New Roman"/>
          <w:bCs/>
          <w:iCs/>
          <w:sz w:val="23"/>
          <w:szCs w:val="23"/>
        </w:rPr>
        <w:t xml:space="preserve">, </w:t>
      </w:r>
      <w:r w:rsidR="002956CF" w:rsidRPr="00CE521C">
        <w:rPr>
          <w:rFonts w:ascii="Cambria" w:eastAsia="Calibri" w:hAnsi="Cambria" w:cs="Times New Roman"/>
          <w:bCs/>
          <w:iCs/>
          <w:sz w:val="23"/>
          <w:szCs w:val="23"/>
        </w:rPr>
        <w:t xml:space="preserve">por un monto </w:t>
      </w:r>
      <w:r w:rsidR="006578B2" w:rsidRPr="00CE521C">
        <w:rPr>
          <w:rFonts w:ascii="Cambria" w:eastAsia="Calibri" w:hAnsi="Cambria" w:cs="Times New Roman"/>
          <w:bCs/>
          <w:iCs/>
          <w:sz w:val="23"/>
          <w:szCs w:val="23"/>
        </w:rPr>
        <w:t xml:space="preserve">total de </w:t>
      </w:r>
      <w:r w:rsidR="002956CF" w:rsidRPr="00CE521C">
        <w:rPr>
          <w:rFonts w:ascii="Cambria" w:eastAsia="Calibri" w:hAnsi="Cambria" w:cs="Times New Roman"/>
          <w:b/>
          <w:bCs/>
          <w:iCs/>
          <w:sz w:val="23"/>
          <w:szCs w:val="23"/>
        </w:rPr>
        <w:t xml:space="preserve">$11´205,681.00 </w:t>
      </w:r>
      <w:r w:rsidR="006578B2" w:rsidRPr="00CE521C">
        <w:rPr>
          <w:rFonts w:ascii="Cambria" w:eastAsia="Calibri" w:hAnsi="Cambria" w:cs="Times New Roman"/>
          <w:bCs/>
          <w:iCs/>
          <w:sz w:val="23"/>
          <w:szCs w:val="23"/>
        </w:rPr>
        <w:t>(</w:t>
      </w:r>
      <w:r w:rsidR="002956CF" w:rsidRPr="00CE521C">
        <w:rPr>
          <w:rFonts w:ascii="Cambria" w:eastAsia="Calibri" w:hAnsi="Cambria" w:cs="Times New Roman"/>
          <w:bCs/>
          <w:iCs/>
          <w:sz w:val="23"/>
          <w:szCs w:val="23"/>
        </w:rPr>
        <w:t xml:space="preserve">Once </w:t>
      </w:r>
      <w:r w:rsidR="006578B2" w:rsidRPr="00CE521C">
        <w:rPr>
          <w:rFonts w:ascii="Cambria" w:eastAsia="Calibri" w:hAnsi="Cambria" w:cs="Times New Roman"/>
          <w:bCs/>
          <w:iCs/>
          <w:sz w:val="23"/>
          <w:szCs w:val="23"/>
        </w:rPr>
        <w:t xml:space="preserve">millones </w:t>
      </w:r>
      <w:r w:rsidR="002956CF" w:rsidRPr="00CE521C">
        <w:rPr>
          <w:rFonts w:ascii="Cambria" w:eastAsia="Calibri" w:hAnsi="Cambria" w:cs="Times New Roman"/>
          <w:bCs/>
          <w:iCs/>
          <w:sz w:val="23"/>
          <w:szCs w:val="23"/>
        </w:rPr>
        <w:t>doscientos cinco mil seiscientos ochenta y un pesos 00</w:t>
      </w:r>
      <w:r w:rsidR="006578B2" w:rsidRPr="00CE521C">
        <w:rPr>
          <w:rFonts w:ascii="Cambria" w:eastAsia="Calibri" w:hAnsi="Cambria" w:cs="Times New Roman"/>
          <w:bCs/>
          <w:iCs/>
          <w:sz w:val="23"/>
          <w:szCs w:val="23"/>
        </w:rPr>
        <w:t>/100 M.N.)</w:t>
      </w:r>
      <w:r w:rsidR="002944C5" w:rsidRPr="00CE521C">
        <w:rPr>
          <w:rFonts w:ascii="Cambria" w:eastAsia="Calibri" w:hAnsi="Cambria" w:cs="Times New Roman"/>
          <w:bCs/>
          <w:iCs/>
          <w:sz w:val="23"/>
          <w:szCs w:val="23"/>
        </w:rPr>
        <w:t>,</w:t>
      </w:r>
      <w:r w:rsidR="006578B2" w:rsidRPr="00CE521C">
        <w:rPr>
          <w:rFonts w:ascii="Cambria" w:eastAsia="Calibri" w:hAnsi="Cambria" w:cs="Times New Roman"/>
          <w:bCs/>
          <w:iCs/>
          <w:sz w:val="23"/>
          <w:szCs w:val="23"/>
        </w:rPr>
        <w:t xml:space="preserve"> </w:t>
      </w:r>
      <w:r w:rsidR="006578B2" w:rsidRPr="00CE521C">
        <w:rPr>
          <w:rFonts w:ascii="Cambria" w:eastAsia="Calibri" w:hAnsi="Cambria" w:cs="Times New Roman"/>
          <w:iCs/>
          <w:sz w:val="23"/>
          <w:szCs w:val="23"/>
        </w:rPr>
        <w:t>para las obras mencionadas en el punto anterior,</w:t>
      </w:r>
      <w:r w:rsidR="002956CF" w:rsidRPr="00CE521C">
        <w:rPr>
          <w:rFonts w:ascii="Cambria" w:eastAsia="Calibri" w:hAnsi="Cambria" w:cs="Times New Roman"/>
          <w:iCs/>
          <w:sz w:val="23"/>
          <w:szCs w:val="23"/>
        </w:rPr>
        <w:t xml:space="preserve"> los cuales estarán sujeta</w:t>
      </w:r>
      <w:r w:rsidR="006578B2" w:rsidRPr="00CE521C">
        <w:rPr>
          <w:rFonts w:ascii="Cambria" w:eastAsia="Calibri" w:hAnsi="Cambria" w:cs="Times New Roman"/>
          <w:iCs/>
          <w:sz w:val="23"/>
          <w:szCs w:val="23"/>
        </w:rPr>
        <w:t>s a las disposiciones previstas en el artículo 17 de la Ley de Disciplina Financiera de las Entidade</w:t>
      </w:r>
      <w:r w:rsidR="002956CF" w:rsidRPr="00CE521C">
        <w:rPr>
          <w:rFonts w:ascii="Cambria" w:eastAsia="Calibri" w:hAnsi="Cambria" w:cs="Times New Roman"/>
          <w:iCs/>
          <w:sz w:val="23"/>
          <w:szCs w:val="23"/>
        </w:rPr>
        <w:t xml:space="preserve">s Federativas y los Municipios. </w:t>
      </w:r>
    </w:p>
    <w:p w:rsidR="00CE521C" w:rsidRDefault="00CE521C" w:rsidP="005F219F">
      <w:pPr>
        <w:spacing w:after="0" w:line="276" w:lineRule="auto"/>
        <w:jc w:val="center"/>
        <w:rPr>
          <w:rFonts w:ascii="Cambria" w:eastAsia="Calibri" w:hAnsi="Cambria" w:cs="Times New Roman"/>
          <w:b/>
          <w:sz w:val="23"/>
          <w:szCs w:val="23"/>
        </w:rPr>
      </w:pPr>
    </w:p>
    <w:p w:rsidR="00CE521C" w:rsidRDefault="007E549B" w:rsidP="005F219F">
      <w:pPr>
        <w:spacing w:after="0" w:line="276" w:lineRule="auto"/>
        <w:jc w:val="center"/>
        <w:rPr>
          <w:rFonts w:ascii="Cambria" w:eastAsia="Calibri" w:hAnsi="Cambria" w:cs="Times New Roman"/>
          <w:b/>
          <w:sz w:val="23"/>
          <w:szCs w:val="23"/>
        </w:rPr>
      </w:pPr>
      <w:r w:rsidRPr="00CE521C">
        <w:rPr>
          <w:rFonts w:ascii="Cambria" w:eastAsia="Calibri" w:hAnsi="Cambria" w:cs="Times New Roman"/>
          <w:b/>
          <w:sz w:val="23"/>
          <w:szCs w:val="23"/>
        </w:rPr>
        <w:t>CONSIDERANDO:</w:t>
      </w:r>
    </w:p>
    <w:p w:rsidR="00816884" w:rsidRPr="00816884" w:rsidRDefault="00816884" w:rsidP="005F219F">
      <w:pPr>
        <w:spacing w:after="0" w:line="276" w:lineRule="auto"/>
        <w:jc w:val="center"/>
        <w:rPr>
          <w:rFonts w:ascii="Cambria" w:eastAsia="Calibri" w:hAnsi="Cambria" w:cs="Times New Roman"/>
          <w:b/>
          <w:sz w:val="12"/>
          <w:szCs w:val="23"/>
        </w:rPr>
      </w:pPr>
    </w:p>
    <w:p w:rsidR="00B64824" w:rsidRPr="00CE521C" w:rsidRDefault="007E549B" w:rsidP="005F219F">
      <w:pPr>
        <w:spacing w:after="0" w:line="276" w:lineRule="auto"/>
        <w:jc w:val="both"/>
        <w:rPr>
          <w:rFonts w:ascii="Cambria" w:eastAsia="Calibri" w:hAnsi="Cambria" w:cs="Times New Roman"/>
          <w:sz w:val="23"/>
          <w:szCs w:val="23"/>
        </w:rPr>
      </w:pPr>
      <w:r w:rsidRPr="00CE521C">
        <w:rPr>
          <w:rFonts w:ascii="Cambria" w:eastAsia="Calibri" w:hAnsi="Cambria" w:cs="Times New Roman"/>
          <w:sz w:val="23"/>
          <w:szCs w:val="23"/>
        </w:rPr>
        <w:t xml:space="preserve">Por lo anteriormente expuesto de conformidad a lo dispuesto por los artículos </w:t>
      </w:r>
      <w:r w:rsidR="002956CF" w:rsidRPr="00CE521C">
        <w:rPr>
          <w:rFonts w:ascii="Cambria" w:eastAsia="Calibri" w:hAnsi="Cambria" w:cs="Times New Roman"/>
          <w:sz w:val="23"/>
          <w:szCs w:val="23"/>
        </w:rPr>
        <w:t xml:space="preserve">64, 86, 87, 88, 104 al 109 </w:t>
      </w:r>
      <w:r w:rsidRPr="00CE521C">
        <w:rPr>
          <w:rFonts w:ascii="Cambria" w:eastAsia="Calibri" w:hAnsi="Cambria" w:cs="Times New Roman"/>
          <w:sz w:val="23"/>
          <w:szCs w:val="23"/>
        </w:rPr>
        <w:t>del Reglamento Interior del Ayuntamiento</w:t>
      </w:r>
      <w:r w:rsidR="002956CF" w:rsidRPr="00CE521C">
        <w:rPr>
          <w:rFonts w:ascii="Cambria" w:eastAsia="Calibri" w:hAnsi="Cambria" w:cs="Times New Roman"/>
          <w:sz w:val="23"/>
          <w:szCs w:val="23"/>
        </w:rPr>
        <w:t xml:space="preserve"> de Zapotlán el Grande, Jalisco</w:t>
      </w:r>
      <w:r w:rsidRPr="00CE521C">
        <w:rPr>
          <w:rFonts w:ascii="Cambria" w:eastAsia="Calibri" w:hAnsi="Cambria" w:cs="Times New Roman"/>
          <w:sz w:val="23"/>
          <w:szCs w:val="23"/>
        </w:rPr>
        <w:t>, los integrantes de la</w:t>
      </w:r>
      <w:r w:rsidR="002956CF" w:rsidRPr="00CE521C">
        <w:rPr>
          <w:rFonts w:ascii="Cambria" w:eastAsia="Calibri" w:hAnsi="Cambria" w:cs="Times New Roman"/>
          <w:sz w:val="23"/>
          <w:szCs w:val="23"/>
        </w:rPr>
        <w:t xml:space="preserve">s Comisiones </w:t>
      </w:r>
      <w:r w:rsidR="006578B2" w:rsidRPr="00CE521C">
        <w:rPr>
          <w:rFonts w:ascii="Cambria" w:eastAsia="Calibri" w:hAnsi="Cambria" w:cs="Times New Roman"/>
          <w:sz w:val="23"/>
          <w:szCs w:val="23"/>
        </w:rPr>
        <w:t>Edilicia</w:t>
      </w:r>
      <w:r w:rsidR="002956CF" w:rsidRPr="00CE521C">
        <w:rPr>
          <w:rFonts w:ascii="Cambria" w:eastAsia="Calibri" w:hAnsi="Cambria" w:cs="Times New Roman"/>
          <w:sz w:val="23"/>
          <w:szCs w:val="23"/>
        </w:rPr>
        <w:t>s</w:t>
      </w:r>
      <w:r w:rsidRPr="00CE521C">
        <w:rPr>
          <w:rFonts w:ascii="Cambria" w:eastAsia="Calibri" w:hAnsi="Cambria" w:cs="Times New Roman"/>
          <w:sz w:val="23"/>
          <w:szCs w:val="23"/>
        </w:rPr>
        <w:t xml:space="preserve"> de Obras Públicas, Planeación Urbana y Regularizac</w:t>
      </w:r>
      <w:r w:rsidR="002956CF" w:rsidRPr="00CE521C">
        <w:rPr>
          <w:rFonts w:ascii="Cambria" w:eastAsia="Calibri" w:hAnsi="Cambria" w:cs="Times New Roman"/>
          <w:sz w:val="23"/>
          <w:szCs w:val="23"/>
        </w:rPr>
        <w:t xml:space="preserve">ión </w:t>
      </w:r>
      <w:r w:rsidR="00EF66B7">
        <w:rPr>
          <w:rFonts w:ascii="Cambria" w:eastAsia="Calibri" w:hAnsi="Cambria" w:cs="Times New Roman"/>
          <w:sz w:val="23"/>
          <w:szCs w:val="23"/>
        </w:rPr>
        <w:t>de la Tenencia de la Tierra y</w:t>
      </w:r>
      <w:r w:rsidR="002956CF" w:rsidRPr="00CE521C">
        <w:rPr>
          <w:rFonts w:ascii="Cambria" w:eastAsia="Calibri" w:hAnsi="Cambria" w:cs="Times New Roman"/>
          <w:sz w:val="23"/>
          <w:szCs w:val="23"/>
        </w:rPr>
        <w:t xml:space="preserve"> Hacienda Pública y Patrimonio Municipal,</w:t>
      </w:r>
      <w:r w:rsidRPr="00CE521C">
        <w:rPr>
          <w:rFonts w:ascii="Cambria" w:eastAsia="Calibri" w:hAnsi="Cambria" w:cs="Times New Roman"/>
          <w:sz w:val="23"/>
          <w:szCs w:val="23"/>
        </w:rPr>
        <w:t xml:space="preserve"> </w:t>
      </w:r>
      <w:r w:rsidR="00EF66B7">
        <w:rPr>
          <w:rFonts w:ascii="Cambria" w:eastAsia="Calibri" w:hAnsi="Cambria" w:cs="Times New Roman"/>
          <w:sz w:val="23"/>
          <w:szCs w:val="23"/>
        </w:rPr>
        <w:t xml:space="preserve">en </w:t>
      </w:r>
      <w:r w:rsidR="002956CF" w:rsidRPr="00CE521C">
        <w:rPr>
          <w:rFonts w:ascii="Cambria" w:eastAsia="Calibri" w:hAnsi="Cambria" w:cs="Times New Roman"/>
          <w:sz w:val="23"/>
          <w:szCs w:val="23"/>
        </w:rPr>
        <w:t xml:space="preserve"> </w:t>
      </w:r>
      <w:r w:rsidRPr="00CE521C">
        <w:rPr>
          <w:rFonts w:ascii="Cambria" w:eastAsia="Calibri" w:hAnsi="Cambria" w:cs="Times New Roman"/>
          <w:sz w:val="23"/>
          <w:szCs w:val="23"/>
        </w:rPr>
        <w:t>s</w:t>
      </w:r>
      <w:r w:rsidR="00AA646B" w:rsidRPr="00CE521C">
        <w:rPr>
          <w:rFonts w:ascii="Cambria" w:eastAsia="Calibri" w:hAnsi="Cambria" w:cs="Times New Roman"/>
          <w:sz w:val="23"/>
          <w:szCs w:val="23"/>
        </w:rPr>
        <w:t>esi</w:t>
      </w:r>
      <w:r w:rsidR="00255B55" w:rsidRPr="00CE521C">
        <w:rPr>
          <w:rFonts w:ascii="Cambria" w:eastAsia="Calibri" w:hAnsi="Cambria" w:cs="Times New Roman"/>
          <w:sz w:val="23"/>
          <w:szCs w:val="23"/>
        </w:rPr>
        <w:t xml:space="preserve">ón celebrada el </w:t>
      </w:r>
      <w:r w:rsidR="00C86135" w:rsidRPr="00CE521C">
        <w:rPr>
          <w:rFonts w:ascii="Cambria" w:eastAsia="Calibri" w:hAnsi="Cambria" w:cs="Times New Roman"/>
          <w:sz w:val="23"/>
          <w:szCs w:val="23"/>
        </w:rPr>
        <w:t xml:space="preserve">día </w:t>
      </w:r>
      <w:r w:rsidR="002956CF" w:rsidRPr="00CE521C">
        <w:rPr>
          <w:rFonts w:ascii="Cambria" w:eastAsia="Calibri" w:hAnsi="Cambria" w:cs="Times New Roman"/>
          <w:sz w:val="23"/>
          <w:szCs w:val="23"/>
        </w:rPr>
        <w:t>13 trece de agosto</w:t>
      </w:r>
      <w:r w:rsidR="006578B2" w:rsidRPr="00CE521C">
        <w:rPr>
          <w:rFonts w:ascii="Cambria" w:eastAsia="Calibri" w:hAnsi="Cambria" w:cs="Times New Roman"/>
          <w:sz w:val="23"/>
          <w:szCs w:val="23"/>
        </w:rPr>
        <w:t xml:space="preserve"> </w:t>
      </w:r>
      <w:r w:rsidR="00255B55" w:rsidRPr="00CE521C">
        <w:rPr>
          <w:rFonts w:ascii="Cambria" w:eastAsia="Calibri" w:hAnsi="Cambria" w:cs="Times New Roman"/>
          <w:sz w:val="23"/>
          <w:szCs w:val="23"/>
        </w:rPr>
        <w:t xml:space="preserve">del año </w:t>
      </w:r>
      <w:r w:rsidR="002956CF" w:rsidRPr="00CE521C">
        <w:rPr>
          <w:rFonts w:ascii="Cambria" w:eastAsia="Calibri" w:hAnsi="Cambria" w:cs="Times New Roman"/>
          <w:sz w:val="23"/>
          <w:szCs w:val="23"/>
        </w:rPr>
        <w:t>2020</w:t>
      </w:r>
      <w:r w:rsidRPr="00CE521C">
        <w:rPr>
          <w:rFonts w:ascii="Cambria" w:eastAsia="Calibri" w:hAnsi="Cambria" w:cs="Times New Roman"/>
          <w:sz w:val="23"/>
          <w:szCs w:val="23"/>
        </w:rPr>
        <w:t xml:space="preserve">, </w:t>
      </w:r>
      <w:r w:rsidR="00EF66B7">
        <w:rPr>
          <w:rFonts w:ascii="Cambria" w:eastAsia="Calibri" w:hAnsi="Cambria" w:cs="Times New Roman"/>
          <w:sz w:val="23"/>
          <w:szCs w:val="23"/>
        </w:rPr>
        <w:t xml:space="preserve">lo </w:t>
      </w:r>
      <w:r w:rsidRPr="00CE521C">
        <w:rPr>
          <w:rFonts w:ascii="Cambria" w:eastAsia="Calibri" w:hAnsi="Cambria" w:cs="Times New Roman"/>
          <w:sz w:val="23"/>
          <w:szCs w:val="23"/>
        </w:rPr>
        <w:t xml:space="preserve">aprobamos </w:t>
      </w:r>
      <w:r w:rsidR="00EF66B7">
        <w:rPr>
          <w:rFonts w:ascii="Cambria" w:eastAsia="Calibri" w:hAnsi="Cambria" w:cs="Times New Roman"/>
          <w:sz w:val="23"/>
          <w:szCs w:val="23"/>
        </w:rPr>
        <w:t xml:space="preserve">dictamen </w:t>
      </w:r>
      <w:r w:rsidRPr="00EF66B7">
        <w:rPr>
          <w:rFonts w:ascii="Cambria" w:eastAsia="Calibri" w:hAnsi="Cambria" w:cs="Times New Roman"/>
          <w:sz w:val="23"/>
          <w:szCs w:val="23"/>
        </w:rPr>
        <w:t>por unanimidad de sus</w:t>
      </w:r>
      <w:r w:rsidR="006578B2" w:rsidRPr="00EF66B7">
        <w:rPr>
          <w:rFonts w:ascii="Cambria" w:eastAsia="Calibri" w:hAnsi="Cambria" w:cs="Times New Roman"/>
          <w:sz w:val="23"/>
          <w:szCs w:val="23"/>
        </w:rPr>
        <w:t xml:space="preserve"> integrantes</w:t>
      </w:r>
      <w:r w:rsidR="002956CF" w:rsidRPr="00EF66B7">
        <w:rPr>
          <w:rFonts w:ascii="Cambria" w:eastAsia="Calibri" w:hAnsi="Cambria" w:cs="Times New Roman"/>
          <w:sz w:val="23"/>
          <w:szCs w:val="23"/>
        </w:rPr>
        <w:t>,</w:t>
      </w:r>
      <w:r w:rsidR="002956CF" w:rsidRPr="00CE521C">
        <w:rPr>
          <w:rFonts w:ascii="Cambria" w:eastAsia="Calibri" w:hAnsi="Cambria" w:cs="Times New Roman"/>
          <w:sz w:val="23"/>
          <w:szCs w:val="23"/>
        </w:rPr>
        <w:t xml:space="preserve"> por lo que se procede a emitir los siguientes </w:t>
      </w:r>
      <w:r w:rsidR="00EF66B7">
        <w:rPr>
          <w:rFonts w:ascii="Cambria" w:eastAsia="Calibri" w:hAnsi="Cambria" w:cs="Times New Roman"/>
          <w:sz w:val="23"/>
          <w:szCs w:val="23"/>
        </w:rPr>
        <w:t>resolutivos</w:t>
      </w:r>
      <w:r w:rsidRPr="00CE521C">
        <w:rPr>
          <w:rFonts w:ascii="Cambria" w:eastAsia="Calibri" w:hAnsi="Cambria" w:cs="Times New Roman"/>
          <w:sz w:val="23"/>
          <w:szCs w:val="23"/>
        </w:rPr>
        <w:t>:</w:t>
      </w:r>
    </w:p>
    <w:p w:rsidR="00CE521C" w:rsidRDefault="00CE521C" w:rsidP="00CE521C">
      <w:pPr>
        <w:spacing w:after="0" w:line="240" w:lineRule="auto"/>
        <w:jc w:val="center"/>
        <w:rPr>
          <w:rFonts w:ascii="Cambria" w:eastAsia="Calibri" w:hAnsi="Cambria" w:cs="Times New Roman"/>
          <w:b/>
          <w:sz w:val="23"/>
          <w:szCs w:val="23"/>
        </w:rPr>
      </w:pPr>
    </w:p>
    <w:p w:rsidR="005F219F" w:rsidRPr="00CE521C" w:rsidRDefault="00A11DE4" w:rsidP="005F219F">
      <w:pPr>
        <w:spacing w:after="0" w:line="276" w:lineRule="auto"/>
        <w:jc w:val="center"/>
        <w:rPr>
          <w:rFonts w:ascii="Cambria" w:eastAsia="Calibri" w:hAnsi="Cambria" w:cs="Times New Roman"/>
          <w:b/>
          <w:sz w:val="23"/>
          <w:szCs w:val="23"/>
        </w:rPr>
      </w:pPr>
      <w:r w:rsidRPr="00CE521C">
        <w:rPr>
          <w:rFonts w:ascii="Cambria" w:eastAsia="Calibri" w:hAnsi="Cambria" w:cs="Times New Roman"/>
          <w:b/>
          <w:sz w:val="23"/>
          <w:szCs w:val="23"/>
        </w:rPr>
        <w:t>RESOLUTIVOS</w:t>
      </w:r>
      <w:r w:rsidR="007E549B" w:rsidRPr="00CE521C">
        <w:rPr>
          <w:rFonts w:ascii="Cambria" w:eastAsia="Calibri" w:hAnsi="Cambria" w:cs="Times New Roman"/>
          <w:b/>
          <w:sz w:val="23"/>
          <w:szCs w:val="23"/>
        </w:rPr>
        <w:t>:</w:t>
      </w:r>
    </w:p>
    <w:p w:rsidR="00CE521C" w:rsidRPr="00CE521C" w:rsidRDefault="00CE521C" w:rsidP="00CE521C">
      <w:pPr>
        <w:spacing w:after="0" w:line="240" w:lineRule="auto"/>
        <w:jc w:val="both"/>
        <w:rPr>
          <w:rFonts w:ascii="Cambria" w:eastAsia="Calibri" w:hAnsi="Cambria" w:cs="Times New Roman"/>
          <w:b/>
          <w:sz w:val="20"/>
          <w:szCs w:val="23"/>
          <w:lang w:val="es-AR"/>
        </w:rPr>
      </w:pPr>
    </w:p>
    <w:p w:rsidR="00D95AEA" w:rsidRDefault="004F3105" w:rsidP="005F219F">
      <w:pPr>
        <w:spacing w:after="0" w:line="276" w:lineRule="auto"/>
        <w:jc w:val="both"/>
        <w:rPr>
          <w:rFonts w:ascii="Cambria" w:eastAsia="Calibri" w:hAnsi="Cambria" w:cs="Times New Roman"/>
          <w:iCs/>
          <w:sz w:val="23"/>
          <w:szCs w:val="23"/>
        </w:rPr>
      </w:pPr>
      <w:r w:rsidRPr="00CE521C">
        <w:rPr>
          <w:rFonts w:ascii="Cambria" w:eastAsia="Calibri" w:hAnsi="Cambria" w:cs="Times New Roman"/>
          <w:b/>
          <w:sz w:val="23"/>
          <w:szCs w:val="23"/>
          <w:lang w:val="es-AR"/>
        </w:rPr>
        <w:t>PRIMERO.-</w:t>
      </w:r>
      <w:r w:rsidRPr="00CE521C">
        <w:rPr>
          <w:rFonts w:ascii="Cambria" w:eastAsia="Calibri" w:hAnsi="Cambria" w:cs="Times New Roman"/>
          <w:sz w:val="23"/>
          <w:szCs w:val="23"/>
          <w:lang w:val="es-AR"/>
        </w:rPr>
        <w:t xml:space="preserve"> Se autoriza al Municipio de Zapotlán el Grande, Jalisco, para que a través de los ciudadanos J. JESÚS GUERRERO ZÚÑIGA,</w:t>
      </w:r>
      <w:r w:rsidR="007E577E" w:rsidRPr="00CE521C">
        <w:rPr>
          <w:rFonts w:ascii="Cambria" w:eastAsia="Calibri" w:hAnsi="Cambria" w:cs="Times New Roman"/>
          <w:sz w:val="23"/>
          <w:szCs w:val="23"/>
          <w:lang w:val="es-AR"/>
        </w:rPr>
        <w:t xml:space="preserve"> MTRA. CINDY ESTEFANY GARCÍA OROZCO, LIC. FRANCISCO DANIEL VARGAS CUEVAS y al MTRO. </w:t>
      </w:r>
      <w:r w:rsidR="007E577E" w:rsidRPr="00CE521C">
        <w:rPr>
          <w:rFonts w:ascii="Cambria" w:eastAsia="Calibri" w:hAnsi="Cambria" w:cs="Times New Roman"/>
          <w:sz w:val="23"/>
          <w:szCs w:val="23"/>
        </w:rPr>
        <w:t xml:space="preserve">TEOFILO DE LA CRUZ MORÁN, en su caracteres de </w:t>
      </w:r>
      <w:r w:rsidR="004F16AC" w:rsidRPr="00CE521C">
        <w:rPr>
          <w:rFonts w:ascii="Cambria" w:eastAsia="Calibri" w:hAnsi="Cambria" w:cs="Times New Roman"/>
          <w:sz w:val="23"/>
          <w:szCs w:val="23"/>
        </w:rPr>
        <w:t>P</w:t>
      </w:r>
      <w:r w:rsidR="004F16AC" w:rsidRPr="00CE521C">
        <w:rPr>
          <w:rFonts w:ascii="Cambria" w:eastAsia="Calibri" w:hAnsi="Cambria" w:cs="Times New Roman"/>
          <w:sz w:val="23"/>
          <w:szCs w:val="23"/>
          <w:lang w:val="es-AR"/>
        </w:rPr>
        <w:t>residente M</w:t>
      </w:r>
      <w:r w:rsidRPr="00CE521C">
        <w:rPr>
          <w:rFonts w:ascii="Cambria" w:eastAsia="Calibri" w:hAnsi="Cambria" w:cs="Times New Roman"/>
          <w:sz w:val="23"/>
          <w:szCs w:val="23"/>
          <w:lang w:val="es-AR"/>
        </w:rPr>
        <w:t>unicipal,</w:t>
      </w:r>
      <w:r w:rsidR="004F16AC" w:rsidRPr="00CE521C">
        <w:rPr>
          <w:rFonts w:ascii="Cambria" w:eastAsia="Calibri" w:hAnsi="Cambria" w:cs="Times New Roman"/>
          <w:sz w:val="23"/>
          <w:szCs w:val="23"/>
          <w:lang w:val="es-AR"/>
        </w:rPr>
        <w:t xml:space="preserve"> Síndico Municipal</w:t>
      </w:r>
      <w:r w:rsidR="00D95AEA">
        <w:rPr>
          <w:rFonts w:ascii="Cambria" w:eastAsia="Calibri" w:hAnsi="Cambria" w:cs="Times New Roman"/>
          <w:sz w:val="23"/>
          <w:szCs w:val="23"/>
          <w:lang w:val="es-AR"/>
        </w:rPr>
        <w:t>, Secretario General</w:t>
      </w:r>
      <w:r w:rsidR="004F16AC" w:rsidRPr="00CE521C">
        <w:rPr>
          <w:rFonts w:ascii="Cambria" w:eastAsia="Calibri" w:hAnsi="Cambria" w:cs="Times New Roman"/>
          <w:sz w:val="23"/>
          <w:szCs w:val="23"/>
          <w:lang w:val="es-AR"/>
        </w:rPr>
        <w:t xml:space="preserve"> </w:t>
      </w:r>
      <w:r w:rsidRPr="00CE521C">
        <w:rPr>
          <w:rFonts w:ascii="Cambria" w:eastAsia="Calibri" w:hAnsi="Cambria" w:cs="Times New Roman"/>
          <w:sz w:val="23"/>
          <w:szCs w:val="23"/>
          <w:lang w:val="es-AR"/>
        </w:rPr>
        <w:t>y Encargado de la Hacienda Municipal</w:t>
      </w:r>
      <w:r w:rsidR="004F16AC" w:rsidRPr="00CE521C">
        <w:rPr>
          <w:rFonts w:ascii="Cambria" w:eastAsia="Calibri" w:hAnsi="Cambria" w:cs="Times New Roman"/>
          <w:sz w:val="23"/>
          <w:szCs w:val="23"/>
          <w:lang w:val="es-AR"/>
        </w:rPr>
        <w:t>, respectivamente</w:t>
      </w:r>
      <w:r w:rsidRPr="00CE521C">
        <w:rPr>
          <w:rFonts w:ascii="Cambria" w:eastAsia="Calibri" w:hAnsi="Cambria" w:cs="Times New Roman"/>
          <w:sz w:val="23"/>
          <w:szCs w:val="23"/>
          <w:lang w:val="es-AR"/>
        </w:rPr>
        <w:t xml:space="preserve">, </w:t>
      </w:r>
      <w:r w:rsidRPr="00CE521C">
        <w:rPr>
          <w:rFonts w:ascii="Cambria" w:eastAsia="Calibri" w:hAnsi="Cambria" w:cs="Times New Roman"/>
          <w:iCs/>
          <w:sz w:val="23"/>
          <w:szCs w:val="23"/>
        </w:rPr>
        <w:t>para que en nombre y representación de este Ayuntamiento, suscriban los instrumentos jurídicos necesarios</w:t>
      </w:r>
      <w:r w:rsidRPr="00CE521C">
        <w:rPr>
          <w:rFonts w:ascii="Cambria" w:eastAsia="Calibri" w:hAnsi="Cambria" w:cs="Times New Roman"/>
          <w:b/>
          <w:i/>
          <w:iCs/>
          <w:sz w:val="23"/>
          <w:szCs w:val="23"/>
        </w:rPr>
        <w:t xml:space="preserve"> </w:t>
      </w:r>
      <w:r w:rsidRPr="00CE521C">
        <w:rPr>
          <w:rFonts w:ascii="Cambria" w:eastAsia="Calibri" w:hAnsi="Cambria" w:cs="Times New Roman"/>
          <w:iCs/>
          <w:sz w:val="23"/>
          <w:szCs w:val="23"/>
        </w:rPr>
        <w:t xml:space="preserve">con el </w:t>
      </w:r>
      <w:r w:rsidRPr="00CE521C">
        <w:rPr>
          <w:rFonts w:ascii="Cambria" w:eastAsia="Calibri" w:hAnsi="Cambria" w:cs="Times New Roman"/>
          <w:b/>
          <w:iCs/>
          <w:sz w:val="23"/>
          <w:szCs w:val="23"/>
        </w:rPr>
        <w:t>GOBIERNO DEL ESTADO DE JALISCO</w:t>
      </w:r>
      <w:r w:rsidR="00D95AEA">
        <w:rPr>
          <w:rFonts w:ascii="Cambria" w:eastAsia="Calibri" w:hAnsi="Cambria" w:cs="Times New Roman"/>
          <w:b/>
          <w:iCs/>
          <w:sz w:val="23"/>
          <w:szCs w:val="23"/>
        </w:rPr>
        <w:t xml:space="preserve"> </w:t>
      </w:r>
      <w:r w:rsidRPr="00CE521C">
        <w:rPr>
          <w:rFonts w:ascii="Cambria" w:eastAsia="Calibri" w:hAnsi="Cambria" w:cs="Times New Roman"/>
          <w:iCs/>
          <w:sz w:val="23"/>
          <w:szCs w:val="23"/>
        </w:rPr>
        <w:t xml:space="preserve"> por medio de la </w:t>
      </w:r>
      <w:r w:rsidRPr="00CE521C">
        <w:rPr>
          <w:rFonts w:ascii="Cambria" w:eastAsia="Calibri" w:hAnsi="Cambria" w:cs="Times New Roman"/>
          <w:b/>
          <w:sz w:val="23"/>
          <w:szCs w:val="23"/>
          <w:lang w:val="es-AR"/>
        </w:rPr>
        <w:t xml:space="preserve">SECRETARÍA </w:t>
      </w:r>
      <w:r w:rsidR="00D95AEA">
        <w:rPr>
          <w:rFonts w:ascii="Cambria" w:eastAsia="Calibri" w:hAnsi="Cambria" w:cs="Times New Roman"/>
          <w:b/>
          <w:sz w:val="23"/>
          <w:szCs w:val="23"/>
          <w:lang w:val="es-AR"/>
        </w:rPr>
        <w:t xml:space="preserve"> </w:t>
      </w:r>
      <w:r w:rsidR="008559C8" w:rsidRPr="00CE521C">
        <w:rPr>
          <w:rFonts w:ascii="Cambria" w:eastAsia="Calibri" w:hAnsi="Cambria" w:cs="Times New Roman"/>
          <w:b/>
          <w:sz w:val="23"/>
          <w:szCs w:val="23"/>
          <w:lang w:val="es-AR"/>
        </w:rPr>
        <w:t>DE</w:t>
      </w:r>
      <w:r w:rsidR="00D95AEA">
        <w:rPr>
          <w:rFonts w:ascii="Cambria" w:eastAsia="Calibri" w:hAnsi="Cambria" w:cs="Times New Roman"/>
          <w:b/>
          <w:sz w:val="23"/>
          <w:szCs w:val="23"/>
          <w:lang w:val="es-AR"/>
        </w:rPr>
        <w:t xml:space="preserve"> </w:t>
      </w:r>
      <w:r w:rsidR="008559C8" w:rsidRPr="00CE521C">
        <w:rPr>
          <w:rFonts w:ascii="Cambria" w:eastAsia="Calibri" w:hAnsi="Cambria" w:cs="Times New Roman"/>
          <w:b/>
          <w:sz w:val="23"/>
          <w:szCs w:val="23"/>
          <w:lang w:val="es-AR"/>
        </w:rPr>
        <w:t xml:space="preserve"> HACIENDA </w:t>
      </w:r>
      <w:r w:rsidR="00D95AEA">
        <w:rPr>
          <w:rFonts w:ascii="Cambria" w:eastAsia="Calibri" w:hAnsi="Cambria" w:cs="Times New Roman"/>
          <w:b/>
          <w:sz w:val="23"/>
          <w:szCs w:val="23"/>
          <w:lang w:val="es-AR"/>
        </w:rPr>
        <w:t xml:space="preserve"> </w:t>
      </w:r>
      <w:r w:rsidR="008559C8" w:rsidRPr="00CE521C">
        <w:rPr>
          <w:rFonts w:ascii="Cambria" w:eastAsia="Calibri" w:hAnsi="Cambria" w:cs="Times New Roman"/>
          <w:b/>
          <w:sz w:val="23"/>
          <w:szCs w:val="23"/>
          <w:lang w:val="es-AR"/>
        </w:rPr>
        <w:t>PÚBLICA</w:t>
      </w:r>
      <w:r w:rsidRPr="00CE521C">
        <w:rPr>
          <w:rFonts w:ascii="Cambria" w:eastAsia="Calibri" w:hAnsi="Cambria" w:cs="Times New Roman"/>
          <w:b/>
          <w:i/>
          <w:iCs/>
          <w:sz w:val="23"/>
          <w:szCs w:val="23"/>
        </w:rPr>
        <w:t xml:space="preserve">, </w:t>
      </w:r>
      <w:r w:rsidRPr="00CE521C">
        <w:rPr>
          <w:rFonts w:ascii="Cambria" w:eastAsia="Calibri" w:hAnsi="Cambria" w:cs="Times New Roman"/>
          <w:iCs/>
          <w:sz w:val="23"/>
          <w:szCs w:val="23"/>
        </w:rPr>
        <w:t xml:space="preserve">así como la suscripción de todos </w:t>
      </w:r>
      <w:r w:rsidR="00D95AEA">
        <w:rPr>
          <w:rFonts w:ascii="Cambria" w:eastAsia="Calibri" w:hAnsi="Cambria" w:cs="Times New Roman"/>
          <w:iCs/>
          <w:sz w:val="23"/>
          <w:szCs w:val="23"/>
        </w:rPr>
        <w:t xml:space="preserve"> </w:t>
      </w:r>
      <w:r w:rsidRPr="00CE521C">
        <w:rPr>
          <w:rFonts w:ascii="Cambria" w:eastAsia="Calibri" w:hAnsi="Cambria" w:cs="Times New Roman"/>
          <w:iCs/>
          <w:sz w:val="23"/>
          <w:szCs w:val="23"/>
        </w:rPr>
        <w:t>los documentos necesarios para la ejecución</w:t>
      </w:r>
      <w:r w:rsidR="00D95AEA">
        <w:rPr>
          <w:rFonts w:ascii="Cambria" w:eastAsia="Calibri" w:hAnsi="Cambria" w:cs="Times New Roman"/>
          <w:iCs/>
          <w:sz w:val="23"/>
          <w:szCs w:val="23"/>
        </w:rPr>
        <w:t xml:space="preserve"> </w:t>
      </w:r>
      <w:r w:rsidRPr="00CE521C">
        <w:rPr>
          <w:rFonts w:ascii="Cambria" w:eastAsia="Calibri" w:hAnsi="Cambria" w:cs="Times New Roman"/>
          <w:iCs/>
          <w:sz w:val="23"/>
          <w:szCs w:val="23"/>
        </w:rPr>
        <w:t xml:space="preserve"> de las obras, las</w:t>
      </w:r>
      <w:r w:rsidR="00D95AEA">
        <w:rPr>
          <w:rFonts w:ascii="Cambria" w:eastAsia="Calibri" w:hAnsi="Cambria" w:cs="Times New Roman"/>
          <w:iCs/>
          <w:sz w:val="23"/>
          <w:szCs w:val="23"/>
        </w:rPr>
        <w:t xml:space="preserve"> </w:t>
      </w:r>
      <w:r w:rsidRPr="00CE521C">
        <w:rPr>
          <w:rFonts w:ascii="Cambria" w:eastAsia="Calibri" w:hAnsi="Cambria" w:cs="Times New Roman"/>
          <w:iCs/>
          <w:sz w:val="23"/>
          <w:szCs w:val="23"/>
        </w:rPr>
        <w:t xml:space="preserve"> cuales serán </w:t>
      </w:r>
      <w:r w:rsidR="00D95AEA">
        <w:rPr>
          <w:rFonts w:ascii="Cambria" w:eastAsia="Calibri" w:hAnsi="Cambria" w:cs="Times New Roman"/>
          <w:iCs/>
          <w:sz w:val="23"/>
          <w:szCs w:val="23"/>
        </w:rPr>
        <w:t xml:space="preserve"> </w:t>
      </w:r>
      <w:r w:rsidRPr="00CE521C">
        <w:rPr>
          <w:rFonts w:ascii="Cambria" w:eastAsia="Calibri" w:hAnsi="Cambria" w:cs="Times New Roman"/>
          <w:iCs/>
          <w:sz w:val="23"/>
          <w:szCs w:val="23"/>
        </w:rPr>
        <w:t xml:space="preserve">ejecutados </w:t>
      </w:r>
      <w:r w:rsidR="00D95AEA">
        <w:rPr>
          <w:rFonts w:ascii="Cambria" w:eastAsia="Calibri" w:hAnsi="Cambria" w:cs="Times New Roman"/>
          <w:iCs/>
          <w:sz w:val="23"/>
          <w:szCs w:val="23"/>
        </w:rPr>
        <w:t xml:space="preserve"> </w:t>
      </w:r>
      <w:r w:rsidRPr="00CE521C">
        <w:rPr>
          <w:rFonts w:ascii="Cambria" w:eastAsia="Calibri" w:hAnsi="Cambria" w:cs="Times New Roman"/>
          <w:iCs/>
          <w:sz w:val="23"/>
          <w:szCs w:val="23"/>
        </w:rPr>
        <w:t>antes</w:t>
      </w:r>
      <w:r w:rsidR="004F16AC" w:rsidRPr="00CE521C">
        <w:rPr>
          <w:rFonts w:ascii="Cambria" w:eastAsia="Calibri" w:hAnsi="Cambria" w:cs="Times New Roman"/>
          <w:iCs/>
          <w:sz w:val="23"/>
          <w:szCs w:val="23"/>
        </w:rPr>
        <w:t xml:space="preserve"> </w:t>
      </w:r>
      <w:r w:rsidR="00D95AEA">
        <w:rPr>
          <w:rFonts w:ascii="Cambria" w:eastAsia="Calibri" w:hAnsi="Cambria" w:cs="Times New Roman"/>
          <w:iCs/>
          <w:sz w:val="23"/>
          <w:szCs w:val="23"/>
        </w:rPr>
        <w:t xml:space="preserve"> </w:t>
      </w:r>
      <w:r w:rsidR="004F16AC" w:rsidRPr="00CE521C">
        <w:rPr>
          <w:rFonts w:ascii="Cambria" w:eastAsia="Calibri" w:hAnsi="Cambria" w:cs="Times New Roman"/>
          <w:iCs/>
          <w:sz w:val="23"/>
          <w:szCs w:val="23"/>
        </w:rPr>
        <w:t xml:space="preserve">del 31 de Diciembre </w:t>
      </w:r>
      <w:r w:rsidR="00D95AEA">
        <w:rPr>
          <w:rFonts w:ascii="Cambria" w:eastAsia="Calibri" w:hAnsi="Cambria" w:cs="Times New Roman"/>
          <w:iCs/>
          <w:sz w:val="23"/>
          <w:szCs w:val="23"/>
        </w:rPr>
        <w:t xml:space="preserve"> </w:t>
      </w:r>
      <w:r w:rsidR="004F16AC" w:rsidRPr="00CE521C">
        <w:rPr>
          <w:rFonts w:ascii="Cambria" w:eastAsia="Calibri" w:hAnsi="Cambria" w:cs="Times New Roman"/>
          <w:iCs/>
          <w:sz w:val="23"/>
          <w:szCs w:val="23"/>
        </w:rPr>
        <w:t>del 2020</w:t>
      </w:r>
      <w:r w:rsidR="00D95AEA">
        <w:rPr>
          <w:rFonts w:ascii="Cambria" w:eastAsia="Calibri" w:hAnsi="Cambria" w:cs="Times New Roman"/>
          <w:iCs/>
          <w:sz w:val="23"/>
          <w:szCs w:val="23"/>
        </w:rPr>
        <w:t xml:space="preserve"> </w:t>
      </w:r>
      <w:r w:rsidRPr="00CE521C">
        <w:rPr>
          <w:rFonts w:ascii="Cambria" w:eastAsia="Calibri" w:hAnsi="Cambria" w:cs="Times New Roman"/>
          <w:iCs/>
          <w:sz w:val="23"/>
          <w:szCs w:val="23"/>
        </w:rPr>
        <w:t xml:space="preserve"> con recursos </w:t>
      </w:r>
      <w:r w:rsidR="00D95AEA">
        <w:rPr>
          <w:rFonts w:ascii="Cambria" w:eastAsia="Calibri" w:hAnsi="Cambria" w:cs="Times New Roman"/>
          <w:iCs/>
          <w:sz w:val="23"/>
          <w:szCs w:val="23"/>
        </w:rPr>
        <w:t xml:space="preserve"> </w:t>
      </w:r>
      <w:r w:rsidRPr="00CE521C">
        <w:rPr>
          <w:rFonts w:ascii="Cambria" w:eastAsia="Calibri" w:hAnsi="Cambria" w:cs="Times New Roman"/>
          <w:iCs/>
          <w:sz w:val="23"/>
          <w:szCs w:val="23"/>
        </w:rPr>
        <w:t xml:space="preserve">provenientes </w:t>
      </w:r>
      <w:r w:rsidR="00D95AEA">
        <w:rPr>
          <w:rFonts w:ascii="Cambria" w:eastAsia="Calibri" w:hAnsi="Cambria" w:cs="Times New Roman"/>
          <w:iCs/>
          <w:sz w:val="23"/>
          <w:szCs w:val="23"/>
        </w:rPr>
        <w:t xml:space="preserve"> </w:t>
      </w:r>
      <w:r w:rsidRPr="00CE521C">
        <w:rPr>
          <w:rFonts w:ascii="Cambria" w:eastAsia="Calibri" w:hAnsi="Cambria" w:cs="Times New Roman"/>
          <w:iCs/>
          <w:sz w:val="23"/>
          <w:szCs w:val="23"/>
        </w:rPr>
        <w:t>del</w:t>
      </w:r>
    </w:p>
    <w:p w:rsidR="004F3105" w:rsidRPr="00CE521C" w:rsidRDefault="004F3105" w:rsidP="005F219F">
      <w:pPr>
        <w:spacing w:after="0" w:line="276" w:lineRule="auto"/>
        <w:jc w:val="both"/>
        <w:rPr>
          <w:rFonts w:ascii="Cambria" w:eastAsia="Calibri" w:hAnsi="Cambria" w:cs="Times New Roman"/>
          <w:b/>
          <w:iCs/>
          <w:sz w:val="23"/>
          <w:szCs w:val="23"/>
        </w:rPr>
      </w:pPr>
      <w:r w:rsidRPr="00CE521C">
        <w:rPr>
          <w:rFonts w:ascii="Cambria" w:eastAsia="Calibri" w:hAnsi="Cambria" w:cs="Times New Roman"/>
          <w:b/>
          <w:bCs/>
          <w:iCs/>
          <w:sz w:val="23"/>
          <w:szCs w:val="23"/>
        </w:rPr>
        <w:t>Fondo de Aportaciones para la Infraestructura Social</w:t>
      </w:r>
      <w:r w:rsidR="004F16AC" w:rsidRPr="00CE521C">
        <w:rPr>
          <w:rFonts w:ascii="Cambria" w:eastAsia="Calibri" w:hAnsi="Cambria" w:cs="Times New Roman"/>
          <w:b/>
          <w:bCs/>
          <w:iCs/>
          <w:sz w:val="23"/>
          <w:szCs w:val="23"/>
        </w:rPr>
        <w:t xml:space="preserve"> Municipal</w:t>
      </w:r>
      <w:r w:rsidRPr="00CE521C">
        <w:rPr>
          <w:rFonts w:ascii="Cambria" w:eastAsia="Calibri" w:hAnsi="Cambria" w:cs="Times New Roman"/>
          <w:b/>
          <w:bCs/>
          <w:iCs/>
          <w:sz w:val="23"/>
          <w:szCs w:val="23"/>
        </w:rPr>
        <w:t xml:space="preserve">, para el Ejercicio Fiscal </w:t>
      </w:r>
      <w:r w:rsidR="004F16AC" w:rsidRPr="00CE521C">
        <w:rPr>
          <w:rFonts w:ascii="Cambria" w:eastAsia="Calibri" w:hAnsi="Cambria" w:cs="Times New Roman"/>
          <w:b/>
          <w:iCs/>
          <w:sz w:val="23"/>
          <w:szCs w:val="23"/>
        </w:rPr>
        <w:t>2020</w:t>
      </w:r>
      <w:r w:rsidRPr="00CE521C">
        <w:rPr>
          <w:rFonts w:ascii="Cambria" w:eastAsia="Calibri" w:hAnsi="Cambria" w:cs="Times New Roman"/>
          <w:b/>
          <w:iCs/>
          <w:sz w:val="23"/>
          <w:szCs w:val="23"/>
        </w:rPr>
        <w:t xml:space="preserve">, </w:t>
      </w:r>
      <w:proofErr w:type="gramStart"/>
      <w:r w:rsidRPr="00CE521C">
        <w:rPr>
          <w:rFonts w:ascii="Cambria" w:eastAsia="Calibri" w:hAnsi="Cambria" w:cs="Times New Roman"/>
          <w:iCs/>
          <w:sz w:val="23"/>
          <w:szCs w:val="23"/>
        </w:rPr>
        <w:t>y  serán</w:t>
      </w:r>
      <w:proofErr w:type="gramEnd"/>
      <w:r w:rsidRPr="00CE521C">
        <w:rPr>
          <w:rFonts w:ascii="Cambria" w:eastAsia="Calibri" w:hAnsi="Cambria" w:cs="Times New Roman"/>
          <w:iCs/>
          <w:sz w:val="23"/>
          <w:szCs w:val="23"/>
        </w:rPr>
        <w:t xml:space="preserve"> aplicados desde la partida 614. División de Terrenos y Construcción de obras de urbanización.</w:t>
      </w:r>
    </w:p>
    <w:p w:rsidR="005F219F" w:rsidRPr="00CE521C" w:rsidRDefault="005F219F" w:rsidP="005F219F">
      <w:pPr>
        <w:spacing w:after="0" w:line="276" w:lineRule="auto"/>
        <w:jc w:val="both"/>
        <w:rPr>
          <w:rFonts w:ascii="Cambria" w:eastAsia="Calibri" w:hAnsi="Cambria" w:cs="Times New Roman"/>
          <w:b/>
          <w:bCs/>
          <w:iCs/>
          <w:sz w:val="23"/>
          <w:szCs w:val="23"/>
        </w:rPr>
      </w:pPr>
    </w:p>
    <w:p w:rsidR="00BA575E" w:rsidRPr="00CE521C" w:rsidRDefault="004F3105" w:rsidP="005F219F">
      <w:pPr>
        <w:spacing w:after="0" w:line="276" w:lineRule="auto"/>
        <w:jc w:val="both"/>
        <w:rPr>
          <w:rFonts w:ascii="Cambria" w:eastAsia="Calibri" w:hAnsi="Cambria" w:cs="Times New Roman"/>
          <w:b/>
          <w:iCs/>
          <w:sz w:val="23"/>
          <w:szCs w:val="23"/>
        </w:rPr>
      </w:pPr>
      <w:r w:rsidRPr="00CE521C">
        <w:rPr>
          <w:rFonts w:ascii="Cambria" w:eastAsia="Calibri" w:hAnsi="Cambria" w:cs="Times New Roman"/>
          <w:b/>
          <w:bCs/>
          <w:iCs/>
          <w:sz w:val="23"/>
          <w:szCs w:val="23"/>
        </w:rPr>
        <w:t xml:space="preserve">SEGUNDO.- </w:t>
      </w:r>
      <w:r w:rsidR="00BA575E" w:rsidRPr="00CE521C">
        <w:rPr>
          <w:rFonts w:ascii="Cambria" w:eastAsia="Calibri" w:hAnsi="Cambria" w:cs="Times New Roman"/>
          <w:iCs/>
          <w:sz w:val="23"/>
          <w:szCs w:val="23"/>
        </w:rPr>
        <w:t>Se aprueban por el Ayuntamiento de Zapotlán el Grande, las obras y adquisiciones mencionadas anteriormente con un techo presupuestal determinado y de acuerdo a la distribución presupues</w:t>
      </w:r>
      <w:r w:rsidR="00F942BA" w:rsidRPr="00CE521C">
        <w:rPr>
          <w:rFonts w:ascii="Cambria" w:eastAsia="Calibri" w:hAnsi="Cambria" w:cs="Times New Roman"/>
          <w:iCs/>
          <w:sz w:val="23"/>
          <w:szCs w:val="23"/>
        </w:rPr>
        <w:t>tal que se enlistó en el punto VI</w:t>
      </w:r>
      <w:r w:rsidR="00BA575E" w:rsidRPr="00CE521C">
        <w:rPr>
          <w:rFonts w:ascii="Cambria" w:eastAsia="Calibri" w:hAnsi="Cambria" w:cs="Times New Roman"/>
          <w:iCs/>
          <w:sz w:val="23"/>
          <w:szCs w:val="23"/>
        </w:rPr>
        <w:t xml:space="preserve"> de la exposición de motivos, con una inversión total de</w:t>
      </w:r>
      <w:r w:rsidR="00BA575E" w:rsidRPr="00CE521C">
        <w:rPr>
          <w:rFonts w:ascii="Cambria" w:eastAsia="Calibri" w:hAnsi="Cambria" w:cs="Times New Roman"/>
          <w:b/>
          <w:bCs/>
          <w:iCs/>
          <w:sz w:val="23"/>
          <w:szCs w:val="23"/>
        </w:rPr>
        <w:t xml:space="preserve"> </w:t>
      </w:r>
      <w:r w:rsidR="00F942BA" w:rsidRPr="00CE521C">
        <w:rPr>
          <w:rFonts w:ascii="Cambria" w:eastAsia="Calibri" w:hAnsi="Cambria" w:cs="Times New Roman"/>
          <w:b/>
          <w:bCs/>
          <w:iCs/>
          <w:sz w:val="23"/>
          <w:szCs w:val="23"/>
        </w:rPr>
        <w:t xml:space="preserve">$11´205,681.00 </w:t>
      </w:r>
      <w:r w:rsidR="00F942BA" w:rsidRPr="00CE521C">
        <w:rPr>
          <w:rFonts w:ascii="Cambria" w:eastAsia="Calibri" w:hAnsi="Cambria" w:cs="Times New Roman"/>
          <w:bCs/>
          <w:iCs/>
          <w:sz w:val="23"/>
          <w:szCs w:val="23"/>
        </w:rPr>
        <w:t>(Once millones doscientos cinco mil seiscientos ochenta y un pesos 00/100 M.N.),</w:t>
      </w:r>
      <w:r w:rsidR="00BA575E" w:rsidRPr="00CE521C">
        <w:rPr>
          <w:rFonts w:ascii="Cambria" w:eastAsia="Calibri" w:hAnsi="Cambria" w:cs="Times New Roman"/>
          <w:iCs/>
          <w:sz w:val="23"/>
          <w:szCs w:val="23"/>
        </w:rPr>
        <w:t xml:space="preserve"> de conformidad con las Reglas de Operación del Fondo de Aportaciones para la Infraestructura Social</w:t>
      </w:r>
      <w:r w:rsidR="00F942BA" w:rsidRPr="00CE521C">
        <w:rPr>
          <w:rFonts w:ascii="Cambria" w:eastAsia="Calibri" w:hAnsi="Cambria" w:cs="Times New Roman"/>
          <w:iCs/>
          <w:sz w:val="23"/>
          <w:szCs w:val="23"/>
        </w:rPr>
        <w:t xml:space="preserve"> Municipal (FAIS) 2020</w:t>
      </w:r>
      <w:r w:rsidR="00BA575E" w:rsidRPr="00CE521C">
        <w:rPr>
          <w:rFonts w:ascii="Cambria" w:eastAsia="Calibri" w:hAnsi="Cambria" w:cs="Times New Roman"/>
          <w:iCs/>
          <w:sz w:val="23"/>
          <w:szCs w:val="23"/>
        </w:rPr>
        <w:t xml:space="preserve">, para el ejercicio  fiscal </w:t>
      </w:r>
      <w:r w:rsidR="00F942BA" w:rsidRPr="00CE521C">
        <w:rPr>
          <w:rFonts w:ascii="Cambria" w:eastAsia="Calibri" w:hAnsi="Cambria" w:cs="Times New Roman"/>
          <w:iCs/>
          <w:sz w:val="23"/>
          <w:szCs w:val="23"/>
        </w:rPr>
        <w:t>2020</w:t>
      </w:r>
      <w:r w:rsidR="00BA575E" w:rsidRPr="00CE521C">
        <w:rPr>
          <w:rFonts w:ascii="Cambria" w:eastAsia="Calibri" w:hAnsi="Cambria" w:cs="Times New Roman"/>
          <w:iCs/>
          <w:sz w:val="23"/>
          <w:szCs w:val="23"/>
        </w:rPr>
        <w:t>.</w:t>
      </w:r>
      <w:r w:rsidR="00CE521C">
        <w:rPr>
          <w:rFonts w:ascii="Cambria" w:eastAsia="Calibri" w:hAnsi="Cambria" w:cs="Times New Roman"/>
          <w:iCs/>
          <w:sz w:val="23"/>
          <w:szCs w:val="23"/>
        </w:rPr>
        <w:t xml:space="preserve"> </w:t>
      </w:r>
      <w:r w:rsidR="00BA575E" w:rsidRPr="00CE521C">
        <w:rPr>
          <w:rFonts w:ascii="Cambria" w:eastAsia="Calibri" w:hAnsi="Cambria" w:cs="Times New Roman"/>
          <w:iCs/>
          <w:sz w:val="23"/>
          <w:szCs w:val="23"/>
        </w:rPr>
        <w:t xml:space="preserve">Así mismo se aprueba que la retención del 2% que asciende a la cantidad de </w:t>
      </w:r>
      <w:r w:rsidR="00F942BA" w:rsidRPr="00CE521C">
        <w:rPr>
          <w:rFonts w:ascii="Cambria" w:eastAsia="Calibri" w:hAnsi="Cambria" w:cs="Times New Roman"/>
          <w:b/>
          <w:iCs/>
          <w:sz w:val="23"/>
          <w:szCs w:val="23"/>
        </w:rPr>
        <w:t xml:space="preserve">$224,113.62 </w:t>
      </w:r>
      <w:r w:rsidR="00BA575E" w:rsidRPr="00CE521C">
        <w:rPr>
          <w:rFonts w:ascii="Cambria" w:eastAsia="Calibri" w:hAnsi="Cambria" w:cs="Times New Roman"/>
          <w:b/>
          <w:iCs/>
          <w:sz w:val="23"/>
          <w:szCs w:val="23"/>
        </w:rPr>
        <w:t>(</w:t>
      </w:r>
      <w:r w:rsidR="00F942BA" w:rsidRPr="00CE521C">
        <w:rPr>
          <w:rFonts w:ascii="Cambria" w:eastAsia="Calibri" w:hAnsi="Cambria" w:cs="Times New Roman"/>
          <w:b/>
          <w:iCs/>
          <w:sz w:val="23"/>
          <w:szCs w:val="23"/>
        </w:rPr>
        <w:t>Doscientos veinticuatro mil ciento trece pesos 62</w:t>
      </w:r>
      <w:r w:rsidR="00BA575E" w:rsidRPr="00CE521C">
        <w:rPr>
          <w:rFonts w:ascii="Cambria" w:eastAsia="Calibri" w:hAnsi="Cambria" w:cs="Times New Roman"/>
          <w:b/>
          <w:iCs/>
          <w:sz w:val="23"/>
          <w:szCs w:val="23"/>
        </w:rPr>
        <w:t>/100 M.N),</w:t>
      </w:r>
      <w:r w:rsidR="00AB4687" w:rsidRPr="00CE521C">
        <w:rPr>
          <w:rFonts w:ascii="Cambria" w:eastAsia="Calibri" w:hAnsi="Cambria" w:cs="Times New Roman"/>
          <w:b/>
          <w:iCs/>
          <w:sz w:val="23"/>
          <w:szCs w:val="23"/>
        </w:rPr>
        <w:t xml:space="preserve"> </w:t>
      </w:r>
      <w:r w:rsidR="00BA575E" w:rsidRPr="00CE521C">
        <w:rPr>
          <w:rFonts w:ascii="Cambria" w:eastAsia="Calibri" w:hAnsi="Cambria" w:cs="Times New Roman"/>
          <w:iCs/>
          <w:sz w:val="23"/>
          <w:szCs w:val="23"/>
        </w:rPr>
        <w:t>será destinado</w:t>
      </w:r>
      <w:r w:rsidR="005F555D" w:rsidRPr="00CE521C">
        <w:rPr>
          <w:rFonts w:ascii="Cambria" w:eastAsia="Calibri" w:hAnsi="Cambria" w:cs="Times New Roman"/>
          <w:iCs/>
          <w:sz w:val="23"/>
          <w:szCs w:val="23"/>
        </w:rPr>
        <w:t xml:space="preserve"> para</w:t>
      </w:r>
      <w:r w:rsidR="00BA575E" w:rsidRPr="00CE521C">
        <w:rPr>
          <w:rFonts w:ascii="Cambria" w:eastAsia="Calibri" w:hAnsi="Cambria" w:cs="Times New Roman"/>
          <w:iCs/>
          <w:sz w:val="23"/>
          <w:szCs w:val="23"/>
        </w:rPr>
        <w:t xml:space="preserve"> a </w:t>
      </w:r>
      <w:r w:rsidR="00AB4687" w:rsidRPr="00CE521C">
        <w:rPr>
          <w:rFonts w:ascii="Cambria" w:eastAsia="Calibri" w:hAnsi="Cambria" w:cs="Times New Roman"/>
          <w:iCs/>
          <w:sz w:val="23"/>
          <w:szCs w:val="23"/>
        </w:rPr>
        <w:t>la remodelación de</w:t>
      </w:r>
      <w:r w:rsidR="005668B2" w:rsidRPr="00CE521C">
        <w:rPr>
          <w:rFonts w:ascii="Cambria" w:eastAsia="Calibri" w:hAnsi="Cambria" w:cs="Times New Roman"/>
          <w:iCs/>
          <w:sz w:val="23"/>
          <w:szCs w:val="23"/>
        </w:rPr>
        <w:t xml:space="preserve"> las instalaciones de</w:t>
      </w:r>
      <w:r w:rsidR="00EF66B7">
        <w:rPr>
          <w:rFonts w:ascii="Cambria" w:eastAsia="Calibri" w:hAnsi="Cambria" w:cs="Times New Roman"/>
          <w:iCs/>
          <w:sz w:val="23"/>
          <w:szCs w:val="23"/>
        </w:rPr>
        <w:t xml:space="preserve"> la Dirección de Obras Públicas, así como para la </w:t>
      </w:r>
      <w:r w:rsidR="005F555D" w:rsidRPr="00CE521C">
        <w:rPr>
          <w:rFonts w:ascii="Cambria" w:eastAsia="Calibri" w:hAnsi="Cambria" w:cs="Times New Roman"/>
          <w:iCs/>
          <w:sz w:val="23"/>
          <w:szCs w:val="23"/>
        </w:rPr>
        <w:t>adquisición de equipo electrónico</w:t>
      </w:r>
      <w:r w:rsidR="00BA575E" w:rsidRPr="00CE521C">
        <w:rPr>
          <w:rFonts w:ascii="Cambria" w:eastAsia="Calibri" w:hAnsi="Cambria" w:cs="Times New Roman"/>
          <w:iCs/>
          <w:sz w:val="23"/>
          <w:szCs w:val="23"/>
        </w:rPr>
        <w:t>.</w:t>
      </w:r>
    </w:p>
    <w:p w:rsidR="005F219F" w:rsidRPr="00CE521C" w:rsidRDefault="005F219F" w:rsidP="005F219F">
      <w:pPr>
        <w:spacing w:after="0" w:line="276" w:lineRule="auto"/>
        <w:jc w:val="both"/>
        <w:rPr>
          <w:rFonts w:ascii="Cambria" w:eastAsia="Calibri" w:hAnsi="Cambria" w:cs="Times New Roman"/>
          <w:b/>
          <w:iCs/>
          <w:sz w:val="23"/>
          <w:szCs w:val="23"/>
        </w:rPr>
      </w:pPr>
    </w:p>
    <w:p w:rsidR="004F3105" w:rsidRPr="00CE521C" w:rsidRDefault="004F3105" w:rsidP="005F219F">
      <w:pPr>
        <w:spacing w:after="0" w:line="276" w:lineRule="auto"/>
        <w:jc w:val="both"/>
        <w:rPr>
          <w:rFonts w:ascii="Cambria" w:eastAsia="Calibri" w:hAnsi="Cambria" w:cs="Times New Roman"/>
          <w:iCs/>
          <w:sz w:val="23"/>
          <w:szCs w:val="23"/>
        </w:rPr>
      </w:pPr>
      <w:proofErr w:type="gramStart"/>
      <w:r w:rsidRPr="00CE521C">
        <w:rPr>
          <w:rFonts w:ascii="Cambria" w:eastAsia="Calibri" w:hAnsi="Cambria" w:cs="Times New Roman"/>
          <w:b/>
          <w:iCs/>
          <w:sz w:val="23"/>
          <w:szCs w:val="23"/>
        </w:rPr>
        <w:t>TERCERO.-</w:t>
      </w:r>
      <w:proofErr w:type="gramEnd"/>
      <w:r w:rsidRPr="00CE521C">
        <w:rPr>
          <w:rFonts w:ascii="Cambria" w:eastAsia="Calibri" w:hAnsi="Cambria" w:cs="Times New Roman"/>
          <w:b/>
          <w:iCs/>
          <w:sz w:val="23"/>
          <w:szCs w:val="23"/>
        </w:rPr>
        <w:t xml:space="preserve"> </w:t>
      </w:r>
      <w:r w:rsidR="00BA575E" w:rsidRPr="00CE521C">
        <w:rPr>
          <w:rFonts w:ascii="Cambria" w:eastAsia="Calibri" w:hAnsi="Cambria" w:cs="Times New Roman"/>
          <w:iCs/>
          <w:sz w:val="23"/>
          <w:szCs w:val="23"/>
        </w:rPr>
        <w:t>Se autoriza e instruye</w:t>
      </w:r>
      <w:r w:rsidRPr="00CE521C">
        <w:rPr>
          <w:rFonts w:ascii="Cambria" w:eastAsia="Calibri" w:hAnsi="Cambria" w:cs="Times New Roman"/>
          <w:iCs/>
          <w:sz w:val="23"/>
          <w:szCs w:val="23"/>
        </w:rPr>
        <w:t xml:space="preserve"> a la Hacienda </w:t>
      </w:r>
      <w:r w:rsidR="005668B2" w:rsidRPr="00CE521C">
        <w:rPr>
          <w:rFonts w:ascii="Cambria" w:eastAsia="Calibri" w:hAnsi="Cambria" w:cs="Times New Roman"/>
          <w:iCs/>
          <w:sz w:val="23"/>
          <w:szCs w:val="23"/>
        </w:rPr>
        <w:t>Pública Municipal</w:t>
      </w:r>
      <w:r w:rsidRPr="00CE521C">
        <w:rPr>
          <w:rFonts w:ascii="Cambria" w:eastAsia="Calibri" w:hAnsi="Cambria" w:cs="Times New Roman"/>
          <w:iCs/>
          <w:sz w:val="23"/>
          <w:szCs w:val="23"/>
        </w:rPr>
        <w:t xml:space="preserve"> la erogación del gasto correspondiente de acuerdo a la distribución de obras y pr</w:t>
      </w:r>
      <w:r w:rsidR="00AB4687" w:rsidRPr="00CE521C">
        <w:rPr>
          <w:rFonts w:ascii="Cambria" w:eastAsia="Calibri" w:hAnsi="Cambria" w:cs="Times New Roman"/>
          <w:iCs/>
          <w:sz w:val="23"/>
          <w:szCs w:val="23"/>
        </w:rPr>
        <w:t xml:space="preserve">esupuesto del </w:t>
      </w:r>
      <w:r w:rsidR="00AB4687" w:rsidRPr="00CE521C">
        <w:rPr>
          <w:rFonts w:ascii="Cambria" w:eastAsia="Calibri" w:hAnsi="Cambria" w:cs="Times New Roman"/>
          <w:b/>
          <w:bCs/>
          <w:iCs/>
          <w:sz w:val="23"/>
          <w:szCs w:val="23"/>
        </w:rPr>
        <w:t xml:space="preserve">FONDO DE APORTACIONES PARA LA INFRAESTRUCTURA SOCIAL </w:t>
      </w:r>
      <w:r w:rsidR="005668B2" w:rsidRPr="00CE521C">
        <w:rPr>
          <w:rFonts w:ascii="Cambria" w:eastAsia="Calibri" w:hAnsi="Cambria" w:cs="Times New Roman"/>
          <w:b/>
          <w:bCs/>
          <w:iCs/>
          <w:sz w:val="23"/>
          <w:szCs w:val="23"/>
        </w:rPr>
        <w:t>MUNICIPAL</w:t>
      </w:r>
      <w:r w:rsidR="002944C5" w:rsidRPr="00CE521C">
        <w:rPr>
          <w:rFonts w:ascii="Cambria" w:eastAsia="Calibri" w:hAnsi="Cambria" w:cs="Times New Roman"/>
          <w:b/>
          <w:bCs/>
          <w:iCs/>
          <w:sz w:val="23"/>
          <w:szCs w:val="23"/>
        </w:rPr>
        <w:t>(</w:t>
      </w:r>
      <w:r w:rsidRPr="00CE521C">
        <w:rPr>
          <w:rFonts w:ascii="Cambria" w:eastAsia="Calibri" w:hAnsi="Cambria" w:cs="Times New Roman"/>
          <w:iCs/>
          <w:sz w:val="23"/>
          <w:szCs w:val="23"/>
        </w:rPr>
        <w:t>FAIS</w:t>
      </w:r>
      <w:r w:rsidR="002944C5" w:rsidRPr="00CE521C">
        <w:rPr>
          <w:rFonts w:ascii="Cambria" w:eastAsia="Calibri" w:hAnsi="Cambria" w:cs="Times New Roman"/>
          <w:iCs/>
          <w:sz w:val="23"/>
          <w:szCs w:val="23"/>
        </w:rPr>
        <w:t>)</w:t>
      </w:r>
      <w:r w:rsidR="005668B2" w:rsidRPr="00CE521C">
        <w:rPr>
          <w:rFonts w:ascii="Cambria" w:eastAsia="Calibri" w:hAnsi="Cambria" w:cs="Times New Roman"/>
          <w:iCs/>
          <w:sz w:val="23"/>
          <w:szCs w:val="23"/>
        </w:rPr>
        <w:t xml:space="preserve"> 2020</w:t>
      </w:r>
      <w:r w:rsidRPr="00CE521C">
        <w:rPr>
          <w:rFonts w:ascii="Cambria" w:eastAsia="Calibri" w:hAnsi="Cambria" w:cs="Times New Roman"/>
          <w:iCs/>
          <w:sz w:val="23"/>
          <w:szCs w:val="23"/>
        </w:rPr>
        <w:t>.</w:t>
      </w:r>
    </w:p>
    <w:p w:rsidR="005F219F" w:rsidRPr="00CE521C" w:rsidRDefault="005F219F" w:rsidP="005F219F">
      <w:pPr>
        <w:spacing w:after="0" w:line="276" w:lineRule="auto"/>
        <w:jc w:val="both"/>
        <w:rPr>
          <w:rFonts w:ascii="Cambria" w:eastAsia="Calibri" w:hAnsi="Cambria" w:cs="Times New Roman"/>
          <w:b/>
          <w:iCs/>
          <w:sz w:val="23"/>
          <w:szCs w:val="23"/>
        </w:rPr>
      </w:pPr>
    </w:p>
    <w:p w:rsidR="004F3105" w:rsidRPr="00CE521C" w:rsidRDefault="004F3105" w:rsidP="005F219F">
      <w:pPr>
        <w:spacing w:after="0" w:line="276" w:lineRule="auto"/>
        <w:jc w:val="both"/>
        <w:rPr>
          <w:rFonts w:ascii="Cambria" w:eastAsia="Calibri" w:hAnsi="Cambria" w:cs="Times New Roman"/>
          <w:iCs/>
          <w:sz w:val="23"/>
          <w:szCs w:val="23"/>
        </w:rPr>
      </w:pPr>
      <w:proofErr w:type="gramStart"/>
      <w:r w:rsidRPr="00CE521C">
        <w:rPr>
          <w:rFonts w:ascii="Cambria" w:eastAsia="Calibri" w:hAnsi="Cambria" w:cs="Times New Roman"/>
          <w:b/>
          <w:iCs/>
          <w:sz w:val="23"/>
          <w:szCs w:val="23"/>
        </w:rPr>
        <w:t>CUARTO.-</w:t>
      </w:r>
      <w:proofErr w:type="gramEnd"/>
      <w:r w:rsidR="00AB4687" w:rsidRPr="00CE521C">
        <w:rPr>
          <w:rFonts w:ascii="Cambria" w:eastAsia="Calibri" w:hAnsi="Cambria" w:cs="Times New Roman"/>
          <w:iCs/>
          <w:sz w:val="23"/>
          <w:szCs w:val="23"/>
        </w:rPr>
        <w:t xml:space="preserve"> Se autoriza</w:t>
      </w:r>
      <w:r w:rsidRPr="00CE521C">
        <w:rPr>
          <w:rFonts w:ascii="Cambria" w:eastAsia="Calibri" w:hAnsi="Cambria" w:cs="Times New Roman"/>
          <w:iCs/>
          <w:sz w:val="23"/>
          <w:szCs w:val="23"/>
        </w:rPr>
        <w:t xml:space="preserve"> al Presidente y a la Síndico Municipal, la suscripción de los convenios y contratos relacio</w:t>
      </w:r>
      <w:r w:rsidR="005668B2" w:rsidRPr="00CE521C">
        <w:rPr>
          <w:rFonts w:ascii="Cambria" w:eastAsia="Calibri" w:hAnsi="Cambria" w:cs="Times New Roman"/>
          <w:iCs/>
          <w:sz w:val="23"/>
          <w:szCs w:val="23"/>
        </w:rPr>
        <w:t xml:space="preserve">nados con el programa PRODIM 2020 </w:t>
      </w:r>
      <w:r w:rsidRPr="00CE521C">
        <w:rPr>
          <w:rFonts w:ascii="Cambria" w:eastAsia="Calibri" w:hAnsi="Cambria" w:cs="Times New Roman"/>
          <w:iCs/>
          <w:sz w:val="23"/>
          <w:szCs w:val="23"/>
        </w:rPr>
        <w:t>(Programa para el Desarrollo Institucional).</w:t>
      </w:r>
    </w:p>
    <w:p w:rsidR="005F219F" w:rsidRPr="00CE521C" w:rsidRDefault="005F219F" w:rsidP="005F219F">
      <w:pPr>
        <w:spacing w:after="0" w:line="276" w:lineRule="auto"/>
        <w:jc w:val="both"/>
        <w:rPr>
          <w:rFonts w:ascii="Cambria" w:eastAsia="Calibri" w:hAnsi="Cambria" w:cs="Times New Roman"/>
          <w:b/>
          <w:bCs/>
          <w:iCs/>
          <w:sz w:val="23"/>
          <w:szCs w:val="23"/>
        </w:rPr>
      </w:pPr>
    </w:p>
    <w:p w:rsidR="004F3105" w:rsidRDefault="004F3105" w:rsidP="005F219F">
      <w:pPr>
        <w:spacing w:after="0" w:line="276" w:lineRule="auto"/>
        <w:jc w:val="both"/>
        <w:rPr>
          <w:rFonts w:ascii="Cambria" w:eastAsia="Calibri" w:hAnsi="Cambria" w:cs="Times New Roman"/>
          <w:iCs/>
          <w:sz w:val="23"/>
          <w:szCs w:val="23"/>
        </w:rPr>
      </w:pPr>
      <w:r w:rsidRPr="00CE521C">
        <w:rPr>
          <w:rFonts w:ascii="Cambria" w:eastAsia="Calibri" w:hAnsi="Cambria" w:cs="Times New Roman"/>
          <w:b/>
          <w:bCs/>
          <w:iCs/>
          <w:sz w:val="23"/>
          <w:szCs w:val="23"/>
        </w:rPr>
        <w:t>QUINTO.-</w:t>
      </w:r>
      <w:r w:rsidRPr="00CE521C">
        <w:rPr>
          <w:rFonts w:ascii="Cambria" w:eastAsia="Calibri" w:hAnsi="Cambria" w:cs="Times New Roman"/>
          <w:iCs/>
          <w:sz w:val="23"/>
          <w:szCs w:val="23"/>
        </w:rPr>
        <w:t xml:space="preserve">Se autoriza al Gobierno del Estado a través de la Secretaría de </w:t>
      </w:r>
      <w:r w:rsidR="008559C8" w:rsidRPr="00CE521C">
        <w:rPr>
          <w:rFonts w:ascii="Cambria" w:eastAsia="Calibri" w:hAnsi="Cambria" w:cs="Times New Roman"/>
          <w:iCs/>
          <w:sz w:val="23"/>
          <w:szCs w:val="23"/>
        </w:rPr>
        <w:t>Hacienda Pública</w:t>
      </w:r>
      <w:r w:rsidRPr="00CE521C">
        <w:rPr>
          <w:rFonts w:ascii="Cambria" w:eastAsia="Calibri" w:hAnsi="Cambria" w:cs="Times New Roman"/>
          <w:iCs/>
          <w:sz w:val="23"/>
          <w:szCs w:val="23"/>
        </w:rPr>
        <w:t xml:space="preserve">, en relación con el artículo 5°, párrafo 3° y el artículo 13 fracción I (Inciso a) de la Ley de Deuda Pública, para que en caso de incumplimiento en la ejecución de los recursos federales asignados afecte las participaciones estatales y Federales, hasta por el monto de </w:t>
      </w:r>
      <w:r w:rsidR="00B842B6" w:rsidRPr="00CE521C">
        <w:rPr>
          <w:rFonts w:ascii="Cambria" w:eastAsia="Calibri" w:hAnsi="Cambria" w:cs="Times New Roman"/>
          <w:b/>
          <w:bCs/>
          <w:iCs/>
          <w:sz w:val="23"/>
          <w:szCs w:val="23"/>
        </w:rPr>
        <w:t>$11´205,681.00 (Once millones doscientos cinco mil seiscientos ochenta y un pesos 00/100 M.N.)</w:t>
      </w:r>
      <w:r w:rsidR="00B842B6" w:rsidRPr="00CE521C">
        <w:rPr>
          <w:rFonts w:ascii="Cambria" w:eastAsia="Calibri" w:hAnsi="Cambria" w:cs="Times New Roman"/>
          <w:bCs/>
          <w:iCs/>
          <w:sz w:val="23"/>
          <w:szCs w:val="23"/>
        </w:rPr>
        <w:t>,</w:t>
      </w:r>
      <w:r w:rsidR="003E5155" w:rsidRPr="00CE521C">
        <w:rPr>
          <w:rFonts w:ascii="Cambria" w:eastAsia="Calibri" w:hAnsi="Cambria" w:cs="Times New Roman"/>
          <w:b/>
          <w:bCs/>
          <w:iCs/>
          <w:sz w:val="23"/>
          <w:szCs w:val="23"/>
        </w:rPr>
        <w:t xml:space="preserve"> </w:t>
      </w:r>
      <w:r w:rsidRPr="00CE521C">
        <w:rPr>
          <w:rFonts w:ascii="Cambria" w:eastAsia="Calibri" w:hAnsi="Cambria" w:cs="Times New Roman"/>
          <w:iCs/>
          <w:sz w:val="23"/>
          <w:szCs w:val="23"/>
        </w:rPr>
        <w:t>inversión de la</w:t>
      </w:r>
      <w:r w:rsidR="00AB4687" w:rsidRPr="00CE521C">
        <w:rPr>
          <w:rFonts w:ascii="Cambria" w:eastAsia="Calibri" w:hAnsi="Cambria" w:cs="Times New Roman"/>
          <w:iCs/>
          <w:sz w:val="23"/>
          <w:szCs w:val="23"/>
        </w:rPr>
        <w:t>s</w:t>
      </w:r>
      <w:r w:rsidRPr="00CE521C">
        <w:rPr>
          <w:rFonts w:ascii="Cambria" w:eastAsia="Calibri" w:hAnsi="Cambria" w:cs="Times New Roman"/>
          <w:iCs/>
          <w:sz w:val="23"/>
          <w:szCs w:val="23"/>
        </w:rPr>
        <w:t xml:space="preserve"> obra</w:t>
      </w:r>
      <w:r w:rsidR="00AB4687" w:rsidRPr="00CE521C">
        <w:rPr>
          <w:rFonts w:ascii="Cambria" w:eastAsia="Calibri" w:hAnsi="Cambria" w:cs="Times New Roman"/>
          <w:iCs/>
          <w:sz w:val="23"/>
          <w:szCs w:val="23"/>
        </w:rPr>
        <w:t>s</w:t>
      </w:r>
      <w:r w:rsidRPr="00CE521C">
        <w:rPr>
          <w:rFonts w:ascii="Cambria" w:eastAsia="Calibri" w:hAnsi="Cambria" w:cs="Times New Roman"/>
          <w:iCs/>
          <w:sz w:val="23"/>
          <w:szCs w:val="23"/>
        </w:rPr>
        <w:t xml:space="preserve"> referida</w:t>
      </w:r>
      <w:r w:rsidR="00AB4687" w:rsidRPr="00CE521C">
        <w:rPr>
          <w:rFonts w:ascii="Cambria" w:eastAsia="Calibri" w:hAnsi="Cambria" w:cs="Times New Roman"/>
          <w:iCs/>
          <w:sz w:val="23"/>
          <w:szCs w:val="23"/>
        </w:rPr>
        <w:t>s</w:t>
      </w:r>
      <w:r w:rsidRPr="00CE521C">
        <w:rPr>
          <w:rFonts w:ascii="Cambria" w:eastAsia="Calibri" w:hAnsi="Cambria" w:cs="Times New Roman"/>
          <w:iCs/>
          <w:sz w:val="23"/>
          <w:szCs w:val="23"/>
        </w:rPr>
        <w:t xml:space="preserve"> en el punto cuarto de la exposición de motivos, y que en casos de incumplimiento en la ejecución en los recursos federales asignados, sean retenidas.</w:t>
      </w:r>
    </w:p>
    <w:p w:rsidR="00014D11" w:rsidRDefault="00014D11" w:rsidP="00014D11">
      <w:pPr>
        <w:spacing w:after="0" w:line="276" w:lineRule="auto"/>
        <w:jc w:val="both"/>
        <w:rPr>
          <w:rFonts w:ascii="Cambria" w:eastAsia="Calibri" w:hAnsi="Cambria" w:cs="Times New Roman"/>
          <w:b/>
          <w:iCs/>
          <w:sz w:val="23"/>
          <w:szCs w:val="23"/>
        </w:rPr>
      </w:pPr>
    </w:p>
    <w:p w:rsidR="00014D11" w:rsidRPr="00014D11" w:rsidRDefault="00014D11" w:rsidP="00B9160E">
      <w:pPr>
        <w:spacing w:after="0" w:line="276" w:lineRule="auto"/>
        <w:jc w:val="both"/>
        <w:rPr>
          <w:rFonts w:ascii="Cambria" w:eastAsia="Calibri" w:hAnsi="Cambria" w:cs="Times New Roman"/>
          <w:iCs/>
          <w:sz w:val="23"/>
          <w:szCs w:val="23"/>
        </w:rPr>
      </w:pPr>
      <w:r>
        <w:rPr>
          <w:rFonts w:ascii="Cambria" w:eastAsia="Calibri" w:hAnsi="Cambria" w:cs="Times New Roman"/>
          <w:b/>
          <w:iCs/>
          <w:sz w:val="23"/>
          <w:szCs w:val="23"/>
        </w:rPr>
        <w:t>SEX</w:t>
      </w:r>
      <w:r w:rsidRPr="00014D11">
        <w:rPr>
          <w:rFonts w:ascii="Cambria" w:eastAsia="Calibri" w:hAnsi="Cambria" w:cs="Times New Roman"/>
          <w:b/>
          <w:iCs/>
          <w:sz w:val="23"/>
          <w:szCs w:val="23"/>
        </w:rPr>
        <w:t>TO</w:t>
      </w:r>
      <w:r w:rsidRPr="00014D11">
        <w:rPr>
          <w:rFonts w:ascii="Cambria" w:eastAsia="Calibri" w:hAnsi="Cambria" w:cs="Times New Roman"/>
          <w:b/>
          <w:bCs/>
          <w:iCs/>
          <w:sz w:val="23"/>
          <w:szCs w:val="23"/>
        </w:rPr>
        <w:t>.-</w:t>
      </w:r>
      <w:r>
        <w:rPr>
          <w:rFonts w:ascii="Cambria" w:eastAsia="Calibri" w:hAnsi="Cambria" w:cs="Times New Roman"/>
          <w:iCs/>
          <w:sz w:val="23"/>
          <w:szCs w:val="23"/>
        </w:rPr>
        <w:t>Se autoriza y se instruye a</w:t>
      </w:r>
      <w:r w:rsidR="00B9160E">
        <w:rPr>
          <w:rFonts w:ascii="Cambria" w:eastAsia="Calibri" w:hAnsi="Cambria" w:cs="Times New Roman"/>
          <w:iCs/>
          <w:sz w:val="23"/>
          <w:szCs w:val="23"/>
        </w:rPr>
        <w:t>l</w:t>
      </w:r>
      <w:r>
        <w:rPr>
          <w:rFonts w:ascii="Cambria" w:eastAsia="Calibri" w:hAnsi="Cambria" w:cs="Times New Roman"/>
          <w:iCs/>
          <w:sz w:val="23"/>
          <w:szCs w:val="23"/>
        </w:rPr>
        <w:t xml:space="preserve"> Coordinador General de Gestión de la Ciudad y al </w:t>
      </w:r>
      <w:r w:rsidRPr="00014D11">
        <w:rPr>
          <w:rFonts w:ascii="Cambria" w:eastAsia="Calibri" w:hAnsi="Cambria" w:cs="Times New Roman"/>
          <w:iCs/>
          <w:sz w:val="23"/>
          <w:szCs w:val="23"/>
        </w:rPr>
        <w:t xml:space="preserve">Director de Obras Públicas </w:t>
      </w:r>
      <w:r>
        <w:rPr>
          <w:rFonts w:ascii="Cambria" w:eastAsia="Calibri" w:hAnsi="Cambria" w:cs="Times New Roman"/>
          <w:iCs/>
          <w:sz w:val="23"/>
          <w:szCs w:val="23"/>
        </w:rPr>
        <w:t>de este Gobierno Municipal</w:t>
      </w:r>
      <w:r w:rsidRPr="00014D11">
        <w:rPr>
          <w:rFonts w:ascii="Cambria" w:eastAsia="Calibri" w:hAnsi="Cambria" w:cs="Times New Roman"/>
          <w:iCs/>
          <w:sz w:val="23"/>
          <w:szCs w:val="23"/>
        </w:rPr>
        <w:t>,</w:t>
      </w:r>
      <w:r>
        <w:rPr>
          <w:rFonts w:ascii="Cambria" w:eastAsia="Calibri" w:hAnsi="Cambria" w:cs="Times New Roman"/>
          <w:iCs/>
          <w:sz w:val="23"/>
          <w:szCs w:val="23"/>
        </w:rPr>
        <w:t xml:space="preserve"> para que de manera conjunta y de conformidad al </w:t>
      </w:r>
      <w:r w:rsidR="00B9160E">
        <w:rPr>
          <w:rFonts w:ascii="Cambria" w:eastAsia="Calibri" w:hAnsi="Cambria" w:cs="Times New Roman"/>
          <w:iCs/>
          <w:sz w:val="23"/>
          <w:szCs w:val="23"/>
        </w:rPr>
        <w:t>Reglamento de Obra Pública para el Municipio d</w:t>
      </w:r>
      <w:r w:rsidR="00B9160E" w:rsidRPr="00B9160E">
        <w:rPr>
          <w:rFonts w:ascii="Cambria" w:eastAsia="Calibri" w:hAnsi="Cambria" w:cs="Times New Roman"/>
          <w:iCs/>
          <w:sz w:val="23"/>
          <w:szCs w:val="23"/>
        </w:rPr>
        <w:t>e Zapotlán El Grande, Jalisco</w:t>
      </w:r>
      <w:r w:rsidR="00B9160E">
        <w:rPr>
          <w:rFonts w:ascii="Cambria" w:eastAsia="Calibri" w:hAnsi="Cambria" w:cs="Times New Roman"/>
          <w:iCs/>
          <w:sz w:val="23"/>
          <w:szCs w:val="23"/>
        </w:rPr>
        <w:t xml:space="preserve">, para integrar los expedientes de Obra Pública, lleven a cabo los procedimientos de </w:t>
      </w:r>
      <w:r w:rsidR="00816884">
        <w:rPr>
          <w:rFonts w:ascii="Cambria" w:eastAsia="Calibri" w:hAnsi="Cambria" w:cs="Times New Roman"/>
          <w:iCs/>
          <w:sz w:val="23"/>
          <w:szCs w:val="23"/>
        </w:rPr>
        <w:t>contratación correspondientes, d</w:t>
      </w:r>
      <w:r w:rsidR="00B9160E">
        <w:rPr>
          <w:rFonts w:ascii="Cambria" w:eastAsia="Calibri" w:hAnsi="Cambria" w:cs="Times New Roman"/>
          <w:iCs/>
          <w:sz w:val="23"/>
          <w:szCs w:val="23"/>
        </w:rPr>
        <w:t>e conformidad a la legislación aplicable</w:t>
      </w:r>
      <w:r w:rsidRPr="00014D11">
        <w:rPr>
          <w:rFonts w:ascii="Cambria" w:eastAsia="Calibri" w:hAnsi="Cambria" w:cs="Times New Roman"/>
          <w:iCs/>
          <w:sz w:val="23"/>
          <w:szCs w:val="23"/>
        </w:rPr>
        <w:t>,</w:t>
      </w:r>
      <w:r w:rsidR="00B9160E">
        <w:rPr>
          <w:rFonts w:ascii="Cambria" w:eastAsia="Calibri" w:hAnsi="Cambria" w:cs="Times New Roman"/>
          <w:iCs/>
          <w:sz w:val="23"/>
          <w:szCs w:val="23"/>
        </w:rPr>
        <w:t xml:space="preserve"> esto</w:t>
      </w:r>
      <w:r w:rsidRPr="00014D11">
        <w:rPr>
          <w:rFonts w:ascii="Cambria" w:eastAsia="Calibri" w:hAnsi="Cambria" w:cs="Times New Roman"/>
          <w:iCs/>
          <w:sz w:val="23"/>
          <w:szCs w:val="23"/>
        </w:rPr>
        <w:t xml:space="preserve"> en cuanto se le informe la existencia de l</w:t>
      </w:r>
      <w:r w:rsidR="00816884">
        <w:rPr>
          <w:rFonts w:ascii="Cambria" w:eastAsia="Calibri" w:hAnsi="Cambria" w:cs="Times New Roman"/>
          <w:iCs/>
          <w:sz w:val="23"/>
          <w:szCs w:val="23"/>
        </w:rPr>
        <w:t xml:space="preserve">a suficiencia presupuestal real, </w:t>
      </w:r>
      <w:r w:rsidRPr="00014D11">
        <w:rPr>
          <w:rFonts w:ascii="Cambria" w:eastAsia="Calibri" w:hAnsi="Cambria" w:cs="Times New Roman"/>
          <w:iCs/>
          <w:sz w:val="23"/>
          <w:szCs w:val="23"/>
        </w:rPr>
        <w:t>para llevar a cabo la ejecución de la</w:t>
      </w:r>
      <w:r w:rsidR="00B9160E">
        <w:rPr>
          <w:rFonts w:ascii="Cambria" w:eastAsia="Calibri" w:hAnsi="Cambria" w:cs="Times New Roman"/>
          <w:iCs/>
          <w:sz w:val="23"/>
          <w:szCs w:val="23"/>
        </w:rPr>
        <w:t>s</w:t>
      </w:r>
      <w:r w:rsidRPr="00014D11">
        <w:rPr>
          <w:rFonts w:ascii="Cambria" w:eastAsia="Calibri" w:hAnsi="Cambria" w:cs="Times New Roman"/>
          <w:iCs/>
          <w:sz w:val="23"/>
          <w:szCs w:val="23"/>
        </w:rPr>
        <w:t xml:space="preserve"> obra</w:t>
      </w:r>
      <w:r w:rsidR="00B9160E">
        <w:rPr>
          <w:rFonts w:ascii="Cambria" w:eastAsia="Calibri" w:hAnsi="Cambria" w:cs="Times New Roman"/>
          <w:iCs/>
          <w:sz w:val="23"/>
          <w:szCs w:val="23"/>
        </w:rPr>
        <w:t>s</w:t>
      </w:r>
      <w:r w:rsidRPr="00014D11">
        <w:rPr>
          <w:rFonts w:ascii="Cambria" w:eastAsia="Calibri" w:hAnsi="Cambria" w:cs="Times New Roman"/>
          <w:iCs/>
          <w:sz w:val="23"/>
          <w:szCs w:val="23"/>
        </w:rPr>
        <w:t xml:space="preserve">. </w:t>
      </w:r>
    </w:p>
    <w:p w:rsidR="00014D11" w:rsidRDefault="00014D11" w:rsidP="005F219F">
      <w:pPr>
        <w:spacing w:after="0" w:line="276" w:lineRule="auto"/>
        <w:jc w:val="both"/>
        <w:rPr>
          <w:rFonts w:ascii="Cambria" w:eastAsia="Calibri" w:hAnsi="Cambria" w:cs="Times New Roman"/>
          <w:iCs/>
          <w:sz w:val="23"/>
          <w:szCs w:val="23"/>
        </w:rPr>
      </w:pPr>
    </w:p>
    <w:p w:rsidR="004F3105" w:rsidRDefault="00014D11" w:rsidP="00B842B6">
      <w:pPr>
        <w:spacing w:after="200" w:line="276" w:lineRule="auto"/>
        <w:jc w:val="both"/>
        <w:rPr>
          <w:rFonts w:ascii="Cambria" w:eastAsia="Calibri" w:hAnsi="Cambria" w:cs="Times New Roman"/>
          <w:lang w:val="es-AR"/>
        </w:rPr>
      </w:pPr>
      <w:proofErr w:type="gramStart"/>
      <w:r>
        <w:rPr>
          <w:rFonts w:ascii="Cambria" w:eastAsia="Calibri" w:hAnsi="Cambria" w:cs="Times New Roman"/>
          <w:b/>
          <w:sz w:val="23"/>
          <w:szCs w:val="23"/>
        </w:rPr>
        <w:t>SEPTIMO</w:t>
      </w:r>
      <w:r w:rsidR="004F3105" w:rsidRPr="00CE521C">
        <w:rPr>
          <w:rFonts w:ascii="Cambria" w:eastAsia="Calibri" w:hAnsi="Cambria" w:cs="Times New Roman"/>
          <w:b/>
          <w:sz w:val="23"/>
          <w:szCs w:val="23"/>
          <w:lang w:val="es-AR"/>
        </w:rPr>
        <w:t>.-</w:t>
      </w:r>
      <w:proofErr w:type="gramEnd"/>
      <w:r w:rsidR="004F3105" w:rsidRPr="00CE521C">
        <w:rPr>
          <w:rFonts w:ascii="Cambria" w:eastAsia="Calibri" w:hAnsi="Cambria" w:cs="Times New Roman"/>
          <w:b/>
          <w:sz w:val="23"/>
          <w:szCs w:val="23"/>
          <w:lang w:val="es-AR"/>
        </w:rPr>
        <w:t xml:space="preserve"> </w:t>
      </w:r>
      <w:r w:rsidR="004F3105" w:rsidRPr="00CE521C">
        <w:rPr>
          <w:rFonts w:ascii="Cambria" w:eastAsia="Calibri" w:hAnsi="Cambria" w:cs="Times New Roman"/>
          <w:iCs/>
          <w:sz w:val="23"/>
          <w:szCs w:val="23"/>
        </w:rPr>
        <w:t xml:space="preserve">Notifíquese a los C.C. Presidente Municipal, Secretario General, Síndico, Encargado de la Hacienda Municipal, </w:t>
      </w:r>
      <w:r w:rsidR="00B842B6" w:rsidRPr="00CE521C">
        <w:rPr>
          <w:rFonts w:ascii="Cambria" w:eastAsia="Calibri" w:hAnsi="Cambria" w:cs="Times New Roman"/>
          <w:iCs/>
          <w:sz w:val="23"/>
          <w:szCs w:val="23"/>
        </w:rPr>
        <w:t xml:space="preserve">Coordinador General de Gestión de la Ciudad, </w:t>
      </w:r>
      <w:r w:rsidR="004F3105" w:rsidRPr="00CE521C">
        <w:rPr>
          <w:rFonts w:ascii="Cambria" w:eastAsia="Calibri" w:hAnsi="Cambria" w:cs="Times New Roman"/>
          <w:iCs/>
          <w:sz w:val="23"/>
          <w:szCs w:val="23"/>
        </w:rPr>
        <w:t xml:space="preserve">Director de Obras Públicas y al </w:t>
      </w:r>
      <w:r w:rsidR="00AB4687" w:rsidRPr="00CE521C">
        <w:rPr>
          <w:rFonts w:ascii="Cambria" w:eastAsia="Calibri" w:hAnsi="Cambria" w:cs="Times New Roman"/>
          <w:iCs/>
          <w:sz w:val="23"/>
          <w:szCs w:val="23"/>
        </w:rPr>
        <w:t>Directo</w:t>
      </w:r>
      <w:r w:rsidR="002944C5" w:rsidRPr="00CE521C">
        <w:rPr>
          <w:rFonts w:ascii="Cambria" w:eastAsia="Calibri" w:hAnsi="Cambria" w:cs="Times New Roman"/>
          <w:iCs/>
          <w:sz w:val="23"/>
          <w:szCs w:val="23"/>
        </w:rPr>
        <w:t>r</w:t>
      </w:r>
      <w:r w:rsidR="004F3105" w:rsidRPr="00CE521C">
        <w:rPr>
          <w:rFonts w:ascii="Cambria" w:eastAsia="Calibri" w:hAnsi="Cambria" w:cs="Times New Roman"/>
          <w:iCs/>
          <w:sz w:val="23"/>
          <w:szCs w:val="23"/>
        </w:rPr>
        <w:t xml:space="preserve"> </w:t>
      </w:r>
      <w:r w:rsidR="00B842B6" w:rsidRPr="00CE521C">
        <w:rPr>
          <w:rFonts w:ascii="Cambria" w:eastAsia="Calibri" w:hAnsi="Cambria" w:cs="Times New Roman"/>
          <w:iCs/>
          <w:sz w:val="23"/>
          <w:szCs w:val="23"/>
        </w:rPr>
        <w:t>de P</w:t>
      </w:r>
      <w:r w:rsidR="003E5155" w:rsidRPr="00CE521C">
        <w:rPr>
          <w:rFonts w:ascii="Cambria" w:eastAsia="Calibri" w:hAnsi="Cambria" w:cs="Times New Roman"/>
          <w:iCs/>
          <w:sz w:val="23"/>
          <w:szCs w:val="23"/>
        </w:rPr>
        <w:t xml:space="preserve">laneación </w:t>
      </w:r>
      <w:r w:rsidR="00B15E8C" w:rsidRPr="00CE521C">
        <w:rPr>
          <w:rFonts w:ascii="Cambria" w:eastAsia="Calibri" w:hAnsi="Cambria" w:cs="Times New Roman"/>
          <w:iCs/>
          <w:sz w:val="23"/>
          <w:szCs w:val="23"/>
        </w:rPr>
        <w:t xml:space="preserve">y Gestión de Programas, Para </w:t>
      </w:r>
      <w:r w:rsidR="004F3105" w:rsidRPr="00CE521C">
        <w:rPr>
          <w:rFonts w:ascii="Cambria" w:eastAsia="Calibri" w:hAnsi="Cambria" w:cs="Times New Roman"/>
          <w:iCs/>
          <w:sz w:val="23"/>
          <w:szCs w:val="23"/>
        </w:rPr>
        <w:t xml:space="preserve">los efectos legales </w:t>
      </w:r>
      <w:r w:rsidR="004F3105" w:rsidRPr="00CE521C">
        <w:rPr>
          <w:rFonts w:ascii="Cambria" w:eastAsia="Calibri" w:hAnsi="Cambria" w:cs="Times New Roman"/>
          <w:sz w:val="23"/>
          <w:szCs w:val="23"/>
          <w:lang w:val="es-AR"/>
        </w:rPr>
        <w:t>a los que haya lugar</w:t>
      </w:r>
      <w:r w:rsidR="004F3105" w:rsidRPr="005F219F">
        <w:rPr>
          <w:rFonts w:ascii="Cambria" w:eastAsia="Calibri" w:hAnsi="Cambria" w:cs="Times New Roman"/>
          <w:lang w:val="es-AR"/>
        </w:rPr>
        <w:t>.</w:t>
      </w:r>
    </w:p>
    <w:p w:rsidR="006B311D" w:rsidRPr="00C314D2" w:rsidRDefault="006B311D" w:rsidP="006B311D">
      <w:pPr>
        <w:spacing w:after="0"/>
        <w:jc w:val="center"/>
        <w:rPr>
          <w:rFonts w:ascii="Cambria" w:hAnsi="Cambria"/>
          <w:b/>
          <w:sz w:val="23"/>
          <w:szCs w:val="23"/>
          <w:lang w:val="es-AR"/>
        </w:rPr>
      </w:pPr>
      <w:r w:rsidRPr="00C314D2">
        <w:rPr>
          <w:rFonts w:ascii="Cambria" w:hAnsi="Cambria"/>
          <w:b/>
          <w:sz w:val="23"/>
          <w:szCs w:val="23"/>
          <w:lang w:val="es-AR"/>
        </w:rPr>
        <w:t>ATENTAMENTE</w:t>
      </w:r>
    </w:p>
    <w:p w:rsidR="006B311D" w:rsidRPr="00C314D2" w:rsidRDefault="006B311D" w:rsidP="006B311D">
      <w:pPr>
        <w:spacing w:after="0"/>
        <w:jc w:val="center"/>
        <w:rPr>
          <w:rFonts w:ascii="Cambria" w:hAnsi="Cambria"/>
          <w:b/>
          <w:sz w:val="23"/>
          <w:szCs w:val="23"/>
          <w:lang w:val="es-AR"/>
        </w:rPr>
      </w:pPr>
      <w:r w:rsidRPr="00C314D2">
        <w:rPr>
          <w:rFonts w:ascii="Cambria" w:hAnsi="Cambria"/>
          <w:b/>
          <w:sz w:val="23"/>
          <w:szCs w:val="23"/>
          <w:lang w:val="es-AR"/>
        </w:rPr>
        <w:t xml:space="preserve">CD. GUZMÁN, MUNICIPIO DE ZAPOTLÁN EL GRANDE, JALISCO, </w:t>
      </w:r>
      <w:r w:rsidR="00C314D2" w:rsidRPr="00C314D2">
        <w:rPr>
          <w:rFonts w:ascii="Cambria" w:hAnsi="Cambria"/>
          <w:b/>
          <w:sz w:val="23"/>
          <w:szCs w:val="23"/>
          <w:lang w:val="es-AR"/>
        </w:rPr>
        <w:t>AGOSTO 1</w:t>
      </w:r>
      <w:r w:rsidRPr="00C314D2">
        <w:rPr>
          <w:rFonts w:ascii="Cambria" w:hAnsi="Cambria"/>
          <w:b/>
          <w:sz w:val="23"/>
          <w:szCs w:val="23"/>
          <w:lang w:val="es-AR"/>
        </w:rPr>
        <w:t>3 DE 2020</w:t>
      </w:r>
    </w:p>
    <w:p w:rsidR="006B311D" w:rsidRPr="00CE521C" w:rsidRDefault="006B311D" w:rsidP="006B311D">
      <w:pPr>
        <w:spacing w:after="0"/>
        <w:jc w:val="center"/>
        <w:rPr>
          <w:rFonts w:ascii="Mistral" w:hAnsi="Mistral" w:cs="Arabic Typesetting"/>
          <w:i/>
          <w:sz w:val="20"/>
        </w:rPr>
      </w:pPr>
      <w:r w:rsidRPr="00CE521C">
        <w:rPr>
          <w:rFonts w:ascii="Mistral" w:hAnsi="Mistral" w:cs="Arabic Typesetting"/>
          <w:i/>
          <w:sz w:val="20"/>
        </w:rPr>
        <w:t>“2020 AÑO DEL 150 ANIVERSARIO DEL NATALICIO DEL CIENTÍFICO JOSÉ MARÍA ARREOLA MENDOZA”</w:t>
      </w:r>
    </w:p>
    <w:p w:rsidR="006B311D" w:rsidRPr="00CE521C" w:rsidRDefault="006B311D" w:rsidP="006B311D">
      <w:pPr>
        <w:spacing w:after="0"/>
        <w:jc w:val="center"/>
        <w:rPr>
          <w:rFonts w:ascii="Bradley Hand ITC" w:hAnsi="Bradley Hand ITC" w:cs="Arabic Typesetting"/>
          <w:b/>
          <w:bCs/>
          <w:i/>
          <w:sz w:val="24"/>
          <w:szCs w:val="32"/>
        </w:rPr>
      </w:pPr>
      <w:r w:rsidRPr="00CE521C">
        <w:rPr>
          <w:rFonts w:ascii="Bradley Hand ITC" w:hAnsi="Bradley Hand ITC" w:cs="Arabic Typesetting"/>
          <w:b/>
          <w:i/>
          <w:sz w:val="24"/>
          <w:szCs w:val="32"/>
          <w:lang w:val="es-AR"/>
        </w:rPr>
        <w:t xml:space="preserve"> “</w:t>
      </w:r>
      <w:r w:rsidRPr="00CE521C">
        <w:rPr>
          <w:rFonts w:ascii="Bradley Hand ITC" w:hAnsi="Bradley Hand ITC" w:cs="Arabic Typesetting"/>
          <w:b/>
          <w:bCs/>
          <w:i/>
          <w:sz w:val="24"/>
          <w:szCs w:val="32"/>
        </w:rPr>
        <w:t>“2020 AÑO MUNICIPAL DE LAS ENFERMERAS”</w:t>
      </w:r>
    </w:p>
    <w:p w:rsidR="003E5155" w:rsidRPr="006B311D" w:rsidRDefault="003E5155" w:rsidP="003E5155">
      <w:pPr>
        <w:spacing w:after="0" w:line="276" w:lineRule="auto"/>
        <w:jc w:val="center"/>
        <w:rPr>
          <w:rFonts w:ascii="Bradley Hand ITC" w:eastAsia="Calibri" w:hAnsi="Bradley Hand ITC" w:cs="Arabic Typesetting"/>
          <w:b/>
          <w:i/>
          <w:sz w:val="20"/>
          <w:szCs w:val="24"/>
        </w:rPr>
      </w:pPr>
    </w:p>
    <w:tbl>
      <w:tblPr>
        <w:tblW w:w="9498" w:type="dxa"/>
        <w:tblInd w:w="-289" w:type="dxa"/>
        <w:tblLook w:val="04A0" w:firstRow="1" w:lastRow="0" w:firstColumn="1" w:lastColumn="0" w:noHBand="0" w:noVBand="1"/>
      </w:tblPr>
      <w:tblGrid>
        <w:gridCol w:w="4678"/>
        <w:gridCol w:w="4820"/>
      </w:tblGrid>
      <w:tr w:rsidR="006B311D" w:rsidRPr="00A211C2" w:rsidTr="0047484C">
        <w:trPr>
          <w:trHeight w:val="2128"/>
        </w:trPr>
        <w:tc>
          <w:tcPr>
            <w:tcW w:w="4678" w:type="dxa"/>
          </w:tcPr>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line="276" w:lineRule="auto"/>
              <w:jc w:val="center"/>
              <w:rPr>
                <w:rFonts w:ascii="Cambria" w:eastAsia="Calibri" w:hAnsi="Cambria" w:cs="Times New Roman"/>
                <w:b/>
                <w:sz w:val="20"/>
                <w:szCs w:val="20"/>
              </w:rPr>
            </w:pPr>
            <w:r w:rsidRPr="00A211C2">
              <w:rPr>
                <w:rFonts w:ascii="Cambria" w:eastAsia="Calibri" w:hAnsi="Cambria" w:cs="Times New Roman"/>
                <w:b/>
                <w:sz w:val="20"/>
                <w:szCs w:val="20"/>
              </w:rPr>
              <w:t>LIC. MARÍA LUIS JUAN MORALES</w:t>
            </w:r>
          </w:p>
          <w:p w:rsidR="006B311D" w:rsidRPr="00A211C2" w:rsidRDefault="006B311D" w:rsidP="003F0ED6">
            <w:pPr>
              <w:spacing w:after="0" w:line="276" w:lineRule="auto"/>
              <w:jc w:val="center"/>
              <w:rPr>
                <w:rFonts w:ascii="Cambria" w:eastAsia="Calibri" w:hAnsi="Cambria" w:cs="Times New Roman"/>
                <w:b/>
                <w:sz w:val="20"/>
                <w:szCs w:val="20"/>
              </w:rPr>
            </w:pPr>
            <w:r w:rsidRPr="00A211C2">
              <w:rPr>
                <w:rFonts w:ascii="Cambria" w:eastAsia="Calibri" w:hAnsi="Cambria" w:cs="Times New Roman"/>
                <w:sz w:val="20"/>
                <w:szCs w:val="20"/>
              </w:rPr>
              <w:t>Regidor Presidente</w:t>
            </w:r>
            <w:r w:rsidRPr="00A211C2">
              <w:rPr>
                <w:rFonts w:ascii="Cambria" w:eastAsia="Calibri" w:hAnsi="Cambria" w:cs="Times New Roman"/>
                <w:sz w:val="20"/>
                <w:szCs w:val="20"/>
                <w:lang w:val="es-AR"/>
              </w:rPr>
              <w:t xml:space="preserve"> de la Comisión de Obras Públicas, Planeación Urbana y Regularización de la Tenencia de la Tierra</w:t>
            </w:r>
          </w:p>
        </w:tc>
        <w:tc>
          <w:tcPr>
            <w:tcW w:w="4820" w:type="dxa"/>
          </w:tcPr>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6B311D">
            <w:pPr>
              <w:spacing w:after="0"/>
              <w:jc w:val="center"/>
              <w:rPr>
                <w:rFonts w:ascii="Cambria" w:eastAsia="Calibri" w:hAnsi="Cambria" w:cs="Times New Roman"/>
                <w:b/>
                <w:sz w:val="20"/>
                <w:szCs w:val="20"/>
              </w:rPr>
            </w:pPr>
            <w:r w:rsidRPr="00A211C2">
              <w:rPr>
                <w:rFonts w:ascii="Cambria" w:eastAsia="Calibri" w:hAnsi="Cambria" w:cs="Times New Roman"/>
                <w:b/>
                <w:sz w:val="20"/>
                <w:szCs w:val="20"/>
              </w:rPr>
              <w:t>LIC. LAURA ELENA MARTÍNEZ RUVALCABA</w:t>
            </w:r>
          </w:p>
          <w:p w:rsidR="006B311D" w:rsidRPr="00A211C2" w:rsidRDefault="006B311D" w:rsidP="00816884">
            <w:pPr>
              <w:spacing w:after="0"/>
              <w:jc w:val="center"/>
              <w:rPr>
                <w:rFonts w:ascii="Cambria" w:eastAsia="Calibri" w:hAnsi="Cambria" w:cs="Times New Roman"/>
                <w:b/>
                <w:sz w:val="20"/>
                <w:szCs w:val="20"/>
              </w:rPr>
            </w:pPr>
            <w:r w:rsidRPr="00816884">
              <w:rPr>
                <w:rFonts w:ascii="Cambria" w:eastAsia="Calibri" w:hAnsi="Cambria" w:cs="Times New Roman"/>
                <w:sz w:val="18"/>
                <w:szCs w:val="20"/>
              </w:rPr>
              <w:t>Regidor Presidente</w:t>
            </w:r>
            <w:r w:rsidRPr="00816884">
              <w:rPr>
                <w:rFonts w:ascii="Cambria" w:eastAsia="Calibri" w:hAnsi="Cambria" w:cs="Times New Roman"/>
                <w:sz w:val="18"/>
                <w:szCs w:val="20"/>
                <w:lang w:val="es-AR"/>
              </w:rPr>
              <w:t xml:space="preserve"> de la </w:t>
            </w:r>
            <w:r w:rsidRPr="00816884">
              <w:rPr>
                <w:rFonts w:ascii="Cambria" w:eastAsia="Calibri" w:hAnsi="Cambria" w:cs="Times New Roman"/>
                <w:sz w:val="18"/>
                <w:szCs w:val="20"/>
              </w:rPr>
              <w:t>Comisión Edilicia de Hacienda Pública y de Patrimonio Municipal, y Regidor Vocal de la Comisión Edilicia de Obra Pública, Planeación Urbana y Regularización de la Tenencia de la Tierra.</w:t>
            </w:r>
          </w:p>
        </w:tc>
      </w:tr>
      <w:tr w:rsidR="006B311D" w:rsidRPr="00A211C2" w:rsidTr="0047484C">
        <w:trPr>
          <w:trHeight w:val="1960"/>
        </w:trPr>
        <w:tc>
          <w:tcPr>
            <w:tcW w:w="4678" w:type="dxa"/>
          </w:tcPr>
          <w:p w:rsidR="006B311D" w:rsidRDefault="006B311D" w:rsidP="003F0ED6">
            <w:pPr>
              <w:spacing w:after="0"/>
              <w:jc w:val="center"/>
              <w:rPr>
                <w:rFonts w:ascii="Cambria" w:eastAsia="Calibri" w:hAnsi="Cambria" w:cs="Times New Roman"/>
                <w:b/>
                <w:sz w:val="20"/>
                <w:szCs w:val="20"/>
              </w:rPr>
            </w:pPr>
          </w:p>
          <w:p w:rsidR="00816884" w:rsidRPr="00A211C2" w:rsidRDefault="00816884"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6B311D">
            <w:pPr>
              <w:spacing w:after="0"/>
              <w:jc w:val="center"/>
              <w:rPr>
                <w:rFonts w:ascii="Cambria" w:eastAsia="Calibri" w:hAnsi="Cambria" w:cs="Times New Roman"/>
                <w:b/>
                <w:sz w:val="20"/>
                <w:szCs w:val="20"/>
              </w:rPr>
            </w:pPr>
            <w:r w:rsidRPr="00A211C2">
              <w:rPr>
                <w:rFonts w:ascii="Cambria" w:eastAsia="Calibri" w:hAnsi="Cambria" w:cs="Times New Roman"/>
                <w:b/>
                <w:sz w:val="20"/>
                <w:szCs w:val="20"/>
              </w:rPr>
              <w:t>MTRA. CINDY ESTEFANY GARCÍA OROZCO</w:t>
            </w:r>
          </w:p>
          <w:p w:rsidR="006B311D" w:rsidRPr="00A211C2" w:rsidRDefault="006B311D" w:rsidP="006B311D">
            <w:pPr>
              <w:spacing w:after="0" w:line="276" w:lineRule="auto"/>
              <w:jc w:val="center"/>
              <w:rPr>
                <w:rFonts w:ascii="Cambria" w:eastAsia="Calibri" w:hAnsi="Cambria" w:cs="Times New Roman"/>
                <w:b/>
                <w:sz w:val="20"/>
                <w:szCs w:val="20"/>
              </w:rPr>
            </w:pPr>
            <w:r w:rsidRPr="00816884">
              <w:rPr>
                <w:rFonts w:ascii="Cambria" w:eastAsia="Calibri" w:hAnsi="Cambria" w:cs="Times New Roman"/>
                <w:sz w:val="18"/>
                <w:szCs w:val="20"/>
              </w:rPr>
              <w:t>Regidor Vocal de las Comisiones Edilicias de Obra Pública, Planeación Urbana y Regularización de la Tenencia de la Tierra y de Hacienda Pública y de Patrimonio Municipal</w:t>
            </w:r>
          </w:p>
        </w:tc>
        <w:tc>
          <w:tcPr>
            <w:tcW w:w="4820" w:type="dxa"/>
          </w:tcPr>
          <w:p w:rsidR="006B311D" w:rsidRDefault="006B311D" w:rsidP="003F0ED6">
            <w:pPr>
              <w:spacing w:after="0"/>
              <w:jc w:val="center"/>
              <w:rPr>
                <w:rFonts w:ascii="Cambria" w:eastAsia="Calibri" w:hAnsi="Cambria" w:cs="Times New Roman"/>
                <w:b/>
                <w:sz w:val="20"/>
                <w:szCs w:val="20"/>
              </w:rPr>
            </w:pPr>
          </w:p>
          <w:p w:rsidR="00816884" w:rsidRPr="00A211C2" w:rsidRDefault="00816884"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6B311D">
            <w:pPr>
              <w:spacing w:after="0"/>
              <w:jc w:val="center"/>
              <w:rPr>
                <w:rFonts w:ascii="Cambria" w:hAnsi="Cambria" w:cs="Times New Roman"/>
                <w:b/>
                <w:sz w:val="20"/>
                <w:szCs w:val="20"/>
              </w:rPr>
            </w:pPr>
            <w:r w:rsidRPr="00A211C2">
              <w:rPr>
                <w:rFonts w:ascii="Cambria" w:eastAsia="Calibri" w:hAnsi="Cambria" w:cs="Times New Roman"/>
                <w:b/>
                <w:sz w:val="20"/>
                <w:szCs w:val="20"/>
              </w:rPr>
              <w:t>MTRO. NOE SAUL RAMOS GARCÍA</w:t>
            </w:r>
          </w:p>
          <w:p w:rsidR="006B311D" w:rsidRPr="00816884" w:rsidRDefault="006B311D" w:rsidP="006B311D">
            <w:pPr>
              <w:spacing w:after="0"/>
              <w:jc w:val="center"/>
              <w:rPr>
                <w:rFonts w:ascii="Cambria" w:eastAsia="Calibri" w:hAnsi="Cambria" w:cs="Times New Roman"/>
                <w:sz w:val="18"/>
                <w:szCs w:val="18"/>
              </w:rPr>
            </w:pPr>
            <w:r w:rsidRPr="00816884">
              <w:rPr>
                <w:rFonts w:ascii="Cambria" w:eastAsia="Calibri" w:hAnsi="Cambria" w:cs="Times New Roman"/>
                <w:sz w:val="18"/>
                <w:szCs w:val="18"/>
              </w:rPr>
              <w:t>Regidor Vocal de las Comisiones Edilicias de Obra Pública, Planeación Urbana y Regularización de la Tenencia de la Tierra y Hacienda Pública y de Patrimonio Municipal</w:t>
            </w:r>
          </w:p>
          <w:p w:rsidR="006B311D" w:rsidRPr="00A211C2" w:rsidRDefault="006B311D" w:rsidP="006B311D">
            <w:pPr>
              <w:spacing w:after="0"/>
              <w:jc w:val="center"/>
              <w:rPr>
                <w:rFonts w:ascii="Cambria" w:eastAsia="Calibri" w:hAnsi="Cambria" w:cs="Times New Roman"/>
                <w:b/>
                <w:sz w:val="20"/>
                <w:szCs w:val="20"/>
              </w:rPr>
            </w:pPr>
          </w:p>
        </w:tc>
      </w:tr>
      <w:tr w:rsidR="006B311D" w:rsidRPr="00A211C2" w:rsidTr="0047484C">
        <w:trPr>
          <w:trHeight w:val="1831"/>
        </w:trPr>
        <w:tc>
          <w:tcPr>
            <w:tcW w:w="4678" w:type="dxa"/>
          </w:tcPr>
          <w:p w:rsidR="006B311D" w:rsidRPr="00A211C2" w:rsidRDefault="006B311D" w:rsidP="003F0ED6">
            <w:pPr>
              <w:spacing w:after="0" w:line="276" w:lineRule="auto"/>
              <w:jc w:val="center"/>
              <w:rPr>
                <w:rFonts w:ascii="Cambria" w:eastAsia="Calibri" w:hAnsi="Cambria" w:cs="Times New Roman"/>
                <w:b/>
                <w:sz w:val="20"/>
                <w:szCs w:val="20"/>
              </w:rPr>
            </w:pPr>
          </w:p>
          <w:p w:rsidR="006B311D" w:rsidRDefault="006B311D" w:rsidP="003F0ED6">
            <w:pPr>
              <w:spacing w:after="0" w:line="276" w:lineRule="auto"/>
              <w:jc w:val="center"/>
              <w:rPr>
                <w:rFonts w:ascii="Cambria" w:eastAsia="Calibri" w:hAnsi="Cambria" w:cs="Times New Roman"/>
                <w:b/>
                <w:sz w:val="20"/>
                <w:szCs w:val="20"/>
              </w:rPr>
            </w:pPr>
          </w:p>
          <w:p w:rsidR="006B311D" w:rsidRPr="00A211C2" w:rsidRDefault="006B311D" w:rsidP="003F0ED6">
            <w:pPr>
              <w:spacing w:after="0" w:line="276" w:lineRule="auto"/>
              <w:jc w:val="center"/>
              <w:rPr>
                <w:rFonts w:ascii="Cambria" w:eastAsia="Calibri" w:hAnsi="Cambria" w:cs="Times New Roman"/>
                <w:b/>
                <w:sz w:val="20"/>
                <w:szCs w:val="20"/>
              </w:rPr>
            </w:pPr>
          </w:p>
          <w:p w:rsidR="006B311D" w:rsidRPr="00A211C2" w:rsidRDefault="006B311D" w:rsidP="006B311D">
            <w:pPr>
              <w:spacing w:after="0"/>
              <w:jc w:val="center"/>
              <w:rPr>
                <w:rFonts w:ascii="Cambria" w:eastAsia="Calibri" w:hAnsi="Cambria" w:cs="Times New Roman"/>
                <w:b/>
                <w:sz w:val="20"/>
                <w:szCs w:val="20"/>
              </w:rPr>
            </w:pPr>
            <w:r w:rsidRPr="00A211C2">
              <w:rPr>
                <w:rFonts w:ascii="Cambria" w:eastAsia="Calibri" w:hAnsi="Cambria" w:cs="Times New Roman"/>
                <w:b/>
                <w:sz w:val="20"/>
                <w:szCs w:val="20"/>
              </w:rPr>
              <w:t>LIC. LIZBETH GUADALUPE GÓMEZ SÁNCHEZ</w:t>
            </w:r>
          </w:p>
          <w:p w:rsidR="006B311D" w:rsidRPr="00A211C2" w:rsidRDefault="006B311D" w:rsidP="006B311D">
            <w:pPr>
              <w:spacing w:after="0"/>
              <w:jc w:val="center"/>
              <w:rPr>
                <w:rFonts w:ascii="Cambria" w:eastAsia="Calibri" w:hAnsi="Cambria" w:cs="Times New Roman"/>
                <w:b/>
                <w:sz w:val="20"/>
                <w:szCs w:val="20"/>
              </w:rPr>
            </w:pPr>
            <w:r>
              <w:rPr>
                <w:rFonts w:ascii="Cambria" w:eastAsia="Calibri" w:hAnsi="Cambria" w:cs="Times New Roman"/>
                <w:sz w:val="20"/>
                <w:szCs w:val="20"/>
              </w:rPr>
              <w:t>Regidor Vocal de la Comisión Edilicia</w:t>
            </w:r>
            <w:r w:rsidRPr="00A211C2">
              <w:rPr>
                <w:rFonts w:ascii="Cambria" w:eastAsia="Calibri" w:hAnsi="Cambria" w:cs="Times New Roman"/>
                <w:sz w:val="20"/>
                <w:szCs w:val="20"/>
              </w:rPr>
              <w:t xml:space="preserve"> de Obra Pública, Planeación Urbana y Regularizac</w:t>
            </w:r>
            <w:r>
              <w:rPr>
                <w:rFonts w:ascii="Cambria" w:eastAsia="Calibri" w:hAnsi="Cambria" w:cs="Times New Roman"/>
                <w:sz w:val="20"/>
                <w:szCs w:val="20"/>
              </w:rPr>
              <w:t>ión de la Tenencia de la Tierra</w:t>
            </w:r>
          </w:p>
        </w:tc>
        <w:tc>
          <w:tcPr>
            <w:tcW w:w="4820" w:type="dxa"/>
          </w:tcPr>
          <w:p w:rsidR="006B311D" w:rsidRPr="00A211C2" w:rsidRDefault="006B311D" w:rsidP="003F0ED6">
            <w:pPr>
              <w:spacing w:after="0"/>
              <w:jc w:val="center"/>
              <w:rPr>
                <w:rFonts w:ascii="Cambria" w:eastAsia="Calibri" w:hAnsi="Cambria" w:cs="Times New Roman"/>
                <w:b/>
                <w:sz w:val="20"/>
                <w:szCs w:val="20"/>
              </w:rPr>
            </w:pPr>
          </w:p>
          <w:p w:rsidR="006B311D"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line="276" w:lineRule="auto"/>
              <w:jc w:val="center"/>
              <w:rPr>
                <w:rFonts w:ascii="Cambria" w:eastAsia="Calibri" w:hAnsi="Cambria" w:cs="Times New Roman"/>
                <w:b/>
                <w:sz w:val="20"/>
                <w:szCs w:val="20"/>
              </w:rPr>
            </w:pPr>
          </w:p>
          <w:p w:rsidR="006B311D" w:rsidRPr="00A211C2" w:rsidRDefault="006B311D" w:rsidP="003F0ED6">
            <w:pPr>
              <w:spacing w:after="0" w:line="276" w:lineRule="auto"/>
              <w:jc w:val="center"/>
              <w:rPr>
                <w:rFonts w:ascii="Cambria" w:eastAsia="Calibri" w:hAnsi="Cambria" w:cs="Times New Roman"/>
                <w:b/>
                <w:sz w:val="20"/>
                <w:szCs w:val="20"/>
              </w:rPr>
            </w:pPr>
            <w:r w:rsidRPr="00A211C2">
              <w:rPr>
                <w:rFonts w:ascii="Cambria" w:eastAsia="Calibri" w:hAnsi="Cambria" w:cs="Times New Roman"/>
                <w:b/>
                <w:sz w:val="20"/>
                <w:szCs w:val="20"/>
              </w:rPr>
              <w:t>LIC. TANIA MAGDALENA BERNARDINO JUÁREZ</w:t>
            </w:r>
          </w:p>
          <w:p w:rsidR="006B311D" w:rsidRPr="00A211C2" w:rsidRDefault="006B311D" w:rsidP="003F0ED6">
            <w:pPr>
              <w:spacing w:after="0"/>
              <w:jc w:val="center"/>
              <w:rPr>
                <w:rFonts w:ascii="Cambria" w:eastAsia="Calibri" w:hAnsi="Cambria" w:cs="Times New Roman"/>
                <w:b/>
                <w:sz w:val="20"/>
                <w:szCs w:val="20"/>
              </w:rPr>
            </w:pPr>
            <w:r w:rsidRPr="00A211C2">
              <w:rPr>
                <w:rFonts w:ascii="Cambria" w:eastAsia="Calibri" w:hAnsi="Cambria" w:cs="Times New Roman"/>
                <w:sz w:val="20"/>
                <w:szCs w:val="20"/>
              </w:rPr>
              <w:t>Regidor vocal</w:t>
            </w:r>
            <w:r>
              <w:rPr>
                <w:rFonts w:ascii="Cambria" w:eastAsia="Calibri" w:hAnsi="Cambria" w:cs="Times New Roman"/>
                <w:sz w:val="20"/>
                <w:szCs w:val="20"/>
                <w:lang w:val="es-AR"/>
              </w:rPr>
              <w:t xml:space="preserve"> de la </w:t>
            </w:r>
            <w:r>
              <w:rPr>
                <w:rFonts w:ascii="Cambria" w:eastAsia="Calibri" w:hAnsi="Cambria" w:cs="Times New Roman"/>
                <w:sz w:val="20"/>
                <w:szCs w:val="20"/>
              </w:rPr>
              <w:t xml:space="preserve">Comisión Edilicia </w:t>
            </w:r>
            <w:r w:rsidRPr="00A211C2">
              <w:rPr>
                <w:rFonts w:ascii="Cambria" w:eastAsia="Calibri" w:hAnsi="Cambria" w:cs="Times New Roman"/>
                <w:sz w:val="20"/>
                <w:szCs w:val="20"/>
              </w:rPr>
              <w:t>de Hacienda Pública y de Patrimonio Municipal</w:t>
            </w:r>
          </w:p>
        </w:tc>
      </w:tr>
      <w:tr w:rsidR="006B311D" w:rsidRPr="00A211C2" w:rsidTr="0047484C">
        <w:trPr>
          <w:trHeight w:val="1403"/>
        </w:trPr>
        <w:tc>
          <w:tcPr>
            <w:tcW w:w="9498" w:type="dxa"/>
            <w:gridSpan w:val="2"/>
          </w:tcPr>
          <w:p w:rsidR="006B311D" w:rsidRPr="00A211C2" w:rsidRDefault="006B311D" w:rsidP="003F0ED6">
            <w:pPr>
              <w:spacing w:after="0" w:line="276" w:lineRule="auto"/>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r w:rsidRPr="00A211C2">
              <w:rPr>
                <w:rFonts w:ascii="Cambria" w:eastAsia="Calibri" w:hAnsi="Cambria" w:cs="Times New Roman"/>
                <w:b/>
                <w:sz w:val="20"/>
                <w:szCs w:val="20"/>
              </w:rPr>
              <w:t xml:space="preserve">             </w:t>
            </w:r>
          </w:p>
          <w:p w:rsidR="006B311D" w:rsidRDefault="006B311D" w:rsidP="003F0ED6">
            <w:pPr>
              <w:spacing w:after="0"/>
              <w:jc w:val="center"/>
              <w:rPr>
                <w:rFonts w:ascii="Cambria" w:eastAsia="Calibri" w:hAnsi="Cambria" w:cs="Times New Roman"/>
                <w:b/>
                <w:sz w:val="20"/>
                <w:szCs w:val="20"/>
              </w:rPr>
            </w:pPr>
          </w:p>
          <w:p w:rsidR="0047484C" w:rsidRPr="00A211C2" w:rsidRDefault="0047484C" w:rsidP="003F0ED6">
            <w:pPr>
              <w:spacing w:after="0"/>
              <w:jc w:val="center"/>
              <w:rPr>
                <w:rFonts w:ascii="Cambria" w:eastAsia="Calibri" w:hAnsi="Cambria" w:cs="Times New Roman"/>
                <w:b/>
                <w:sz w:val="20"/>
                <w:szCs w:val="20"/>
              </w:rPr>
            </w:pPr>
          </w:p>
          <w:p w:rsidR="006B311D" w:rsidRPr="00A211C2" w:rsidRDefault="006B311D" w:rsidP="003F0ED6">
            <w:pPr>
              <w:spacing w:after="0" w:line="276" w:lineRule="auto"/>
              <w:jc w:val="center"/>
              <w:rPr>
                <w:rFonts w:ascii="Cambria" w:eastAsia="Calibri" w:hAnsi="Cambria" w:cs="Times New Roman"/>
                <w:b/>
                <w:sz w:val="20"/>
                <w:szCs w:val="20"/>
              </w:rPr>
            </w:pPr>
            <w:r w:rsidRPr="00A211C2">
              <w:rPr>
                <w:rFonts w:ascii="Cambria" w:eastAsia="Calibri" w:hAnsi="Cambria" w:cs="Times New Roman"/>
                <w:b/>
                <w:sz w:val="20"/>
                <w:szCs w:val="20"/>
              </w:rPr>
              <w:t xml:space="preserve">LIC. MANUEL DE JESÚS JIMENEZ GARMA </w:t>
            </w:r>
          </w:p>
          <w:p w:rsidR="006B311D" w:rsidRPr="00A211C2" w:rsidRDefault="006B311D" w:rsidP="006B311D">
            <w:pPr>
              <w:spacing w:after="0"/>
              <w:jc w:val="center"/>
              <w:rPr>
                <w:rFonts w:ascii="Cambria" w:eastAsia="Calibri" w:hAnsi="Cambria" w:cs="Times New Roman"/>
                <w:b/>
                <w:sz w:val="20"/>
                <w:szCs w:val="20"/>
              </w:rPr>
            </w:pPr>
            <w:r w:rsidRPr="00A211C2">
              <w:rPr>
                <w:rFonts w:ascii="Cambria" w:eastAsia="Calibri" w:hAnsi="Cambria" w:cs="Times New Roman"/>
                <w:sz w:val="20"/>
                <w:szCs w:val="20"/>
              </w:rPr>
              <w:t>Regidor vocal</w:t>
            </w:r>
            <w:r w:rsidRPr="00A211C2">
              <w:rPr>
                <w:rFonts w:ascii="Cambria" w:eastAsia="Calibri" w:hAnsi="Cambria" w:cs="Times New Roman"/>
                <w:sz w:val="20"/>
                <w:szCs w:val="20"/>
                <w:lang w:val="es-AR"/>
              </w:rPr>
              <w:t xml:space="preserve"> de la </w:t>
            </w:r>
            <w:r w:rsidRPr="00A211C2">
              <w:rPr>
                <w:rFonts w:ascii="Cambria" w:eastAsia="Calibri" w:hAnsi="Cambria" w:cs="Times New Roman"/>
                <w:sz w:val="20"/>
                <w:szCs w:val="20"/>
              </w:rPr>
              <w:t>Comisión Edilicia  de Hacienda Pública y de Patrimonio Municipal</w:t>
            </w:r>
          </w:p>
        </w:tc>
      </w:tr>
    </w:tbl>
    <w:p w:rsidR="007116C5" w:rsidRPr="003E5155" w:rsidRDefault="007116C5" w:rsidP="007116C5">
      <w:pPr>
        <w:spacing w:after="0" w:line="240" w:lineRule="auto"/>
        <w:jc w:val="center"/>
        <w:rPr>
          <w:rFonts w:ascii="Cambria" w:eastAsia="Times New Roman" w:hAnsi="Cambria"/>
          <w:b/>
          <w:sz w:val="20"/>
          <w:szCs w:val="24"/>
          <w:lang w:eastAsia="es-ES"/>
        </w:rPr>
      </w:pPr>
    </w:p>
    <w:sectPr w:rsidR="007116C5" w:rsidRPr="003E5155" w:rsidSect="005F219F">
      <w:headerReference w:type="default" r:id="rId6"/>
      <w:footerReference w:type="default" r:id="rId7"/>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5E" w:rsidRDefault="0091485E" w:rsidP="005F219F">
      <w:pPr>
        <w:spacing w:after="0" w:line="240" w:lineRule="auto"/>
      </w:pPr>
      <w:r>
        <w:separator/>
      </w:r>
    </w:p>
  </w:endnote>
  <w:endnote w:type="continuationSeparator" w:id="0">
    <w:p w:rsidR="0091485E" w:rsidRDefault="0091485E" w:rsidP="005F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1C" w:rsidRDefault="00CE521C">
    <w:pPr>
      <w:pStyle w:val="Piedepgina"/>
      <w:jc w:val="right"/>
    </w:pPr>
    <w:r>
      <w:rPr>
        <w:noProof/>
        <w:lang w:eastAsia="es-MX"/>
      </w:rPr>
      <w:drawing>
        <wp:anchor distT="0" distB="0" distL="114300" distR="114300" simplePos="0" relativeHeight="251657216" behindDoc="1" locked="0" layoutInCell="1" allowOverlap="1" wp14:anchorId="403074FA" wp14:editId="1E046441">
          <wp:simplePos x="0" y="0"/>
          <wp:positionH relativeFrom="page">
            <wp:align>left</wp:align>
          </wp:positionH>
          <wp:positionV relativeFrom="margin">
            <wp:posOffset>7167880</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sdt>
      <w:sdtPr>
        <w:id w:val="611872774"/>
        <w:docPartObj>
          <w:docPartGallery w:val="Page Numbers (Bottom of Page)"/>
          <w:docPartUnique/>
        </w:docPartObj>
      </w:sdtPr>
      <w:sdtEndPr/>
      <w:sdtContent>
        <w:r>
          <w:fldChar w:fldCharType="begin"/>
        </w:r>
        <w:r>
          <w:instrText>PAGE   \* MERGEFORMAT</w:instrText>
        </w:r>
        <w:r>
          <w:fldChar w:fldCharType="separate"/>
        </w:r>
        <w:r w:rsidR="00D95AEA" w:rsidRPr="00D95AEA">
          <w:rPr>
            <w:noProof/>
            <w:lang w:val="es-ES"/>
          </w:rPr>
          <w:t>6</w:t>
        </w:r>
        <w:r>
          <w:fldChar w:fldCharType="end"/>
        </w:r>
      </w:sdtContent>
    </w:sdt>
  </w:p>
  <w:p w:rsidR="005F219F" w:rsidRDefault="005F21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5E" w:rsidRDefault="0091485E" w:rsidP="005F219F">
      <w:pPr>
        <w:spacing w:after="0" w:line="240" w:lineRule="auto"/>
      </w:pPr>
      <w:r>
        <w:separator/>
      </w:r>
    </w:p>
  </w:footnote>
  <w:footnote w:type="continuationSeparator" w:id="0">
    <w:p w:rsidR="0091485E" w:rsidRDefault="0091485E" w:rsidP="005F2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19F" w:rsidRDefault="00D95AE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00.2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9B"/>
    <w:rsid w:val="00006211"/>
    <w:rsid w:val="00014D11"/>
    <w:rsid w:val="00064932"/>
    <w:rsid w:val="00097816"/>
    <w:rsid w:val="000F77B6"/>
    <w:rsid w:val="001354A7"/>
    <w:rsid w:val="001C2CFA"/>
    <w:rsid w:val="001E4A90"/>
    <w:rsid w:val="001F6F55"/>
    <w:rsid w:val="00214E87"/>
    <w:rsid w:val="00255B55"/>
    <w:rsid w:val="002944C5"/>
    <w:rsid w:val="002956CF"/>
    <w:rsid w:val="00331915"/>
    <w:rsid w:val="00372D4C"/>
    <w:rsid w:val="003E5155"/>
    <w:rsid w:val="003F1432"/>
    <w:rsid w:val="003F3153"/>
    <w:rsid w:val="00400A6C"/>
    <w:rsid w:val="00414684"/>
    <w:rsid w:val="004276C9"/>
    <w:rsid w:val="0047484C"/>
    <w:rsid w:val="004A32B8"/>
    <w:rsid w:val="004C0558"/>
    <w:rsid w:val="004E0131"/>
    <w:rsid w:val="004E5569"/>
    <w:rsid w:val="004F16AC"/>
    <w:rsid w:val="004F1E5C"/>
    <w:rsid w:val="004F3105"/>
    <w:rsid w:val="005111B4"/>
    <w:rsid w:val="00524A8B"/>
    <w:rsid w:val="00546259"/>
    <w:rsid w:val="005668B2"/>
    <w:rsid w:val="005B70C0"/>
    <w:rsid w:val="005F219F"/>
    <w:rsid w:val="005F555D"/>
    <w:rsid w:val="006578B2"/>
    <w:rsid w:val="00666CF4"/>
    <w:rsid w:val="00682C68"/>
    <w:rsid w:val="006B311D"/>
    <w:rsid w:val="006D0B66"/>
    <w:rsid w:val="007116C5"/>
    <w:rsid w:val="00720ECD"/>
    <w:rsid w:val="00777868"/>
    <w:rsid w:val="007E549B"/>
    <w:rsid w:val="007E577E"/>
    <w:rsid w:val="00816884"/>
    <w:rsid w:val="008320E0"/>
    <w:rsid w:val="008539FD"/>
    <w:rsid w:val="008559C8"/>
    <w:rsid w:val="008863D8"/>
    <w:rsid w:val="00896F91"/>
    <w:rsid w:val="008A3617"/>
    <w:rsid w:val="0091485E"/>
    <w:rsid w:val="00920386"/>
    <w:rsid w:val="009403EC"/>
    <w:rsid w:val="00952EE0"/>
    <w:rsid w:val="0099490F"/>
    <w:rsid w:val="009A706A"/>
    <w:rsid w:val="00A07CD6"/>
    <w:rsid w:val="00A11DE4"/>
    <w:rsid w:val="00A12C20"/>
    <w:rsid w:val="00A139A1"/>
    <w:rsid w:val="00A15F3D"/>
    <w:rsid w:val="00A61B27"/>
    <w:rsid w:val="00A90EEE"/>
    <w:rsid w:val="00AA646B"/>
    <w:rsid w:val="00AB0CD2"/>
    <w:rsid w:val="00AB4687"/>
    <w:rsid w:val="00AF224A"/>
    <w:rsid w:val="00B033F4"/>
    <w:rsid w:val="00B15E8C"/>
    <w:rsid w:val="00B2708F"/>
    <w:rsid w:val="00B46FB8"/>
    <w:rsid w:val="00B55FF3"/>
    <w:rsid w:val="00B64824"/>
    <w:rsid w:val="00B842B6"/>
    <w:rsid w:val="00B9160E"/>
    <w:rsid w:val="00BA575E"/>
    <w:rsid w:val="00BC6BC9"/>
    <w:rsid w:val="00BD43C4"/>
    <w:rsid w:val="00C22F87"/>
    <w:rsid w:val="00C314D2"/>
    <w:rsid w:val="00C410C3"/>
    <w:rsid w:val="00C72C16"/>
    <w:rsid w:val="00C86135"/>
    <w:rsid w:val="00CE521C"/>
    <w:rsid w:val="00D25620"/>
    <w:rsid w:val="00D30C51"/>
    <w:rsid w:val="00D568F6"/>
    <w:rsid w:val="00D65670"/>
    <w:rsid w:val="00D702EE"/>
    <w:rsid w:val="00D95AEA"/>
    <w:rsid w:val="00DD0E8A"/>
    <w:rsid w:val="00DE02E5"/>
    <w:rsid w:val="00DE666E"/>
    <w:rsid w:val="00E16C35"/>
    <w:rsid w:val="00E57CD1"/>
    <w:rsid w:val="00E91130"/>
    <w:rsid w:val="00EA39EB"/>
    <w:rsid w:val="00EF66B7"/>
    <w:rsid w:val="00F5532F"/>
    <w:rsid w:val="00F55E63"/>
    <w:rsid w:val="00F72300"/>
    <w:rsid w:val="00F854A0"/>
    <w:rsid w:val="00F942BA"/>
    <w:rsid w:val="00FA6C78"/>
    <w:rsid w:val="00FC2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1992C7"/>
  <w15:docId w15:val="{C976A522-0335-439B-879D-D01C2C16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63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3D8"/>
    <w:rPr>
      <w:rFonts w:ascii="Segoe UI" w:hAnsi="Segoe UI" w:cs="Segoe UI"/>
      <w:sz w:val="18"/>
      <w:szCs w:val="18"/>
    </w:rPr>
  </w:style>
  <w:style w:type="paragraph" w:styleId="Encabezado">
    <w:name w:val="header"/>
    <w:basedOn w:val="Normal"/>
    <w:link w:val="EncabezadoCar"/>
    <w:uiPriority w:val="99"/>
    <w:unhideWhenUsed/>
    <w:rsid w:val="005F2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19F"/>
  </w:style>
  <w:style w:type="paragraph" w:styleId="Piedepgina">
    <w:name w:val="footer"/>
    <w:basedOn w:val="Normal"/>
    <w:link w:val="PiedepginaCar"/>
    <w:uiPriority w:val="99"/>
    <w:unhideWhenUsed/>
    <w:rsid w:val="005F2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19F"/>
  </w:style>
  <w:style w:type="character" w:customStyle="1" w:styleId="Ninguno">
    <w:name w:val="Ninguno"/>
    <w:rsid w:val="004C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79295">
      <w:bodyDiv w:val="1"/>
      <w:marLeft w:val="0"/>
      <w:marRight w:val="0"/>
      <w:marTop w:val="0"/>
      <w:marBottom w:val="0"/>
      <w:divBdr>
        <w:top w:val="none" w:sz="0" w:space="0" w:color="auto"/>
        <w:left w:val="none" w:sz="0" w:space="0" w:color="auto"/>
        <w:bottom w:val="none" w:sz="0" w:space="0" w:color="auto"/>
        <w:right w:val="none" w:sz="0" w:space="0" w:color="auto"/>
      </w:divBdr>
    </w:div>
    <w:div w:id="1385177988">
      <w:bodyDiv w:val="1"/>
      <w:marLeft w:val="0"/>
      <w:marRight w:val="0"/>
      <w:marTop w:val="0"/>
      <w:marBottom w:val="0"/>
      <w:divBdr>
        <w:top w:val="none" w:sz="0" w:space="0" w:color="auto"/>
        <w:left w:val="none" w:sz="0" w:space="0" w:color="auto"/>
        <w:bottom w:val="none" w:sz="0" w:space="0" w:color="auto"/>
        <w:right w:val="none" w:sz="0" w:space="0" w:color="auto"/>
      </w:divBdr>
    </w:div>
    <w:div w:id="20825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6</Pages>
  <Words>2291</Words>
  <Characters>12604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28</cp:revision>
  <cp:lastPrinted>2020-08-18T17:56:00Z</cp:lastPrinted>
  <dcterms:created xsi:type="dcterms:W3CDTF">2020-08-11T17:18:00Z</dcterms:created>
  <dcterms:modified xsi:type="dcterms:W3CDTF">2020-08-18T17:57:00Z</dcterms:modified>
</cp:coreProperties>
</file>