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CDA" w:rsidRPr="006F7A61" w:rsidRDefault="00910444" w:rsidP="00053A52">
      <w:pPr>
        <w:spacing w:after="0" w:line="240" w:lineRule="auto"/>
        <w:jc w:val="center"/>
        <w:rPr>
          <w:b/>
          <w:sz w:val="38"/>
          <w:szCs w:val="38"/>
        </w:rPr>
      </w:pPr>
      <w:r w:rsidRPr="006F7A61">
        <w:rPr>
          <w:b/>
          <w:sz w:val="38"/>
          <w:szCs w:val="38"/>
        </w:rPr>
        <w:t>CONVOCATORIA</w:t>
      </w:r>
    </w:p>
    <w:p w:rsidR="00A25848" w:rsidRPr="0006790D" w:rsidRDefault="00A25848" w:rsidP="0007785B">
      <w:pPr>
        <w:spacing w:after="0" w:line="240" w:lineRule="auto"/>
        <w:jc w:val="center"/>
        <w:rPr>
          <w:rFonts w:asciiTheme="majorHAnsi" w:hAnsiTheme="majorHAnsi"/>
          <w:b/>
          <w:sz w:val="28"/>
          <w:szCs w:val="28"/>
        </w:rPr>
      </w:pPr>
      <w:r w:rsidRPr="0006790D">
        <w:rPr>
          <w:rFonts w:asciiTheme="majorHAnsi" w:hAnsiTheme="majorHAnsi"/>
          <w:b/>
          <w:sz w:val="28"/>
          <w:szCs w:val="28"/>
        </w:rPr>
        <w:t>MUNICIPIO DE ZAPOTLÁN EL GR</w:t>
      </w:r>
      <w:r w:rsidR="00190CFB" w:rsidRPr="0006790D">
        <w:rPr>
          <w:rFonts w:asciiTheme="majorHAnsi" w:hAnsiTheme="majorHAnsi"/>
          <w:b/>
          <w:sz w:val="28"/>
          <w:szCs w:val="28"/>
        </w:rPr>
        <w:t>AN</w:t>
      </w:r>
      <w:r w:rsidRPr="0006790D">
        <w:rPr>
          <w:rFonts w:asciiTheme="majorHAnsi" w:hAnsiTheme="majorHAnsi"/>
          <w:b/>
          <w:sz w:val="28"/>
          <w:szCs w:val="28"/>
        </w:rPr>
        <w:t>DE, JALISCO.</w:t>
      </w:r>
    </w:p>
    <w:p w:rsidR="00A25848" w:rsidRPr="0006790D" w:rsidRDefault="00785D10" w:rsidP="0007785B">
      <w:pPr>
        <w:spacing w:after="0" w:line="240" w:lineRule="auto"/>
        <w:jc w:val="center"/>
        <w:rPr>
          <w:rFonts w:asciiTheme="majorHAnsi" w:hAnsiTheme="majorHAnsi"/>
          <w:b/>
          <w:sz w:val="24"/>
          <w:szCs w:val="24"/>
        </w:rPr>
      </w:pPr>
      <w:r w:rsidRPr="0006790D">
        <w:rPr>
          <w:rFonts w:asciiTheme="majorHAnsi" w:hAnsiTheme="majorHAnsi"/>
          <w:b/>
          <w:sz w:val="24"/>
          <w:szCs w:val="24"/>
        </w:rPr>
        <w:t>DIRECCIÓN DE</w:t>
      </w:r>
      <w:r w:rsidR="006F7A61" w:rsidRPr="0006790D">
        <w:rPr>
          <w:rFonts w:asciiTheme="majorHAnsi" w:hAnsiTheme="majorHAnsi"/>
          <w:b/>
          <w:sz w:val="24"/>
          <w:szCs w:val="24"/>
        </w:rPr>
        <w:t xml:space="preserve"> OBRAS PÚBLICAS MUNICIPAL</w:t>
      </w:r>
    </w:p>
    <w:p w:rsidR="006F7A61" w:rsidRPr="0006790D" w:rsidRDefault="006F7A61" w:rsidP="006F7A61">
      <w:pPr>
        <w:pStyle w:val="Default"/>
        <w:jc w:val="center"/>
        <w:rPr>
          <w:rFonts w:asciiTheme="majorHAnsi" w:eastAsiaTheme="minorEastAsia" w:hAnsiTheme="majorHAnsi" w:cstheme="minorBidi"/>
          <w:b/>
          <w:color w:val="auto"/>
          <w:lang w:eastAsia="es-MX"/>
        </w:rPr>
      </w:pPr>
      <w:r w:rsidRPr="0006790D">
        <w:rPr>
          <w:rFonts w:asciiTheme="majorHAnsi" w:eastAsiaTheme="minorEastAsia" w:hAnsiTheme="majorHAnsi" w:cstheme="minorBidi"/>
          <w:b/>
          <w:color w:val="auto"/>
          <w:lang w:eastAsia="es-MX"/>
        </w:rPr>
        <w:t>LIC</w:t>
      </w:r>
      <w:r w:rsidR="009D4E16">
        <w:rPr>
          <w:rFonts w:asciiTheme="majorHAnsi" w:eastAsiaTheme="minorEastAsia" w:hAnsiTheme="majorHAnsi" w:cstheme="minorBidi"/>
          <w:b/>
          <w:color w:val="auto"/>
          <w:lang w:eastAsia="es-MX"/>
        </w:rPr>
        <w:t>I</w:t>
      </w:r>
      <w:bookmarkStart w:id="0" w:name="_GoBack"/>
      <w:bookmarkEnd w:id="0"/>
      <w:r w:rsidRPr="0006790D">
        <w:rPr>
          <w:rFonts w:asciiTheme="majorHAnsi" w:eastAsiaTheme="minorEastAsia" w:hAnsiTheme="majorHAnsi" w:cstheme="minorBidi"/>
          <w:b/>
          <w:color w:val="auto"/>
          <w:lang w:eastAsia="es-MX"/>
        </w:rPr>
        <w:t xml:space="preserve">TACION PÚBLICA ESTATAL NÚMERO </w:t>
      </w:r>
      <w:r w:rsidR="0006790D" w:rsidRPr="0006790D">
        <w:rPr>
          <w:rFonts w:asciiTheme="majorHAnsi" w:eastAsiaTheme="minorEastAsia" w:hAnsiTheme="majorHAnsi" w:cstheme="minorBidi"/>
          <w:b/>
          <w:color w:val="auto"/>
          <w:lang w:eastAsia="es-MX"/>
        </w:rPr>
        <w:t>LPE/DOP/FOCOCI/01/2021</w:t>
      </w:r>
    </w:p>
    <w:p w:rsidR="00BA5455" w:rsidRPr="0006790D" w:rsidRDefault="00BA5455" w:rsidP="00BA65DE">
      <w:pPr>
        <w:pStyle w:val="Default"/>
        <w:rPr>
          <w:rFonts w:asciiTheme="majorHAnsi" w:eastAsiaTheme="minorEastAsia" w:hAnsiTheme="majorHAnsi" w:cstheme="minorBidi"/>
          <w:b/>
          <w:color w:val="auto"/>
          <w:sz w:val="28"/>
          <w:szCs w:val="28"/>
          <w:lang w:eastAsia="es-MX"/>
        </w:rPr>
      </w:pPr>
    </w:p>
    <w:p w:rsidR="00BA5455" w:rsidRPr="0006790D" w:rsidRDefault="0006790D" w:rsidP="0006790D">
      <w:pPr>
        <w:pStyle w:val="Default"/>
        <w:jc w:val="center"/>
        <w:rPr>
          <w:rFonts w:asciiTheme="majorHAnsi" w:eastAsiaTheme="minorEastAsia" w:hAnsiTheme="majorHAnsi" w:cstheme="minorBidi"/>
          <w:b/>
          <w:color w:val="auto"/>
          <w:lang w:eastAsia="es-MX"/>
        </w:rPr>
      </w:pPr>
      <w:r w:rsidRPr="0006790D">
        <w:rPr>
          <w:rFonts w:asciiTheme="majorHAnsi" w:hAnsiTheme="majorHAnsi" w:cs="Arial"/>
          <w:b/>
        </w:rPr>
        <w:t>“RECONSTRUCCIÓN DE LIBRAMIENTO INTERIOR DE CIUDAD GUZMAN, EN EL MUNICIPIO DE ZAPOTLAN EL GRANDE, JALISCO”</w:t>
      </w:r>
    </w:p>
    <w:p w:rsidR="00E924F7" w:rsidRPr="0071386E" w:rsidRDefault="00E924F7" w:rsidP="00E924F7">
      <w:pPr>
        <w:pStyle w:val="Default"/>
        <w:jc w:val="center"/>
        <w:rPr>
          <w:rFonts w:asciiTheme="minorHAnsi" w:eastAsiaTheme="minorEastAsia" w:hAnsiTheme="minorHAnsi" w:cstheme="minorBidi"/>
          <w:b/>
          <w:color w:val="auto"/>
          <w:lang w:eastAsia="es-MX"/>
        </w:rPr>
      </w:pPr>
    </w:p>
    <w:p w:rsidR="00E924F7" w:rsidRPr="00D550BF" w:rsidRDefault="00622963" w:rsidP="00D9167D">
      <w:pPr>
        <w:pStyle w:val="Default"/>
        <w:jc w:val="both"/>
        <w:rPr>
          <w:rFonts w:asciiTheme="majorHAnsi" w:hAnsiTheme="majorHAnsi" w:cs="Arial"/>
          <w:sz w:val="20"/>
          <w:szCs w:val="20"/>
        </w:rPr>
      </w:pPr>
      <w:r w:rsidRPr="002F3142">
        <w:rPr>
          <w:rFonts w:asciiTheme="majorHAnsi" w:hAnsiTheme="majorHAnsi" w:cs="Arial"/>
          <w:sz w:val="20"/>
          <w:szCs w:val="20"/>
        </w:rPr>
        <w:t>De co</w:t>
      </w:r>
      <w:r w:rsidR="0044568D">
        <w:rPr>
          <w:rFonts w:asciiTheme="majorHAnsi" w:hAnsiTheme="majorHAnsi" w:cs="Arial"/>
          <w:sz w:val="20"/>
          <w:szCs w:val="20"/>
        </w:rPr>
        <w:t>nformidad con lo previsto en el Artículo</w:t>
      </w:r>
      <w:r w:rsidRPr="002F3142">
        <w:rPr>
          <w:rFonts w:asciiTheme="majorHAnsi" w:hAnsiTheme="majorHAnsi" w:cs="Arial"/>
          <w:sz w:val="20"/>
          <w:szCs w:val="20"/>
        </w:rPr>
        <w:t xml:space="preserve"> 134 de la Constitución Política de</w:t>
      </w:r>
      <w:r w:rsidR="00C60327" w:rsidRPr="002F3142">
        <w:rPr>
          <w:rFonts w:asciiTheme="majorHAnsi" w:hAnsiTheme="majorHAnsi" w:cs="Arial"/>
          <w:sz w:val="20"/>
          <w:szCs w:val="20"/>
        </w:rPr>
        <w:t xml:space="preserve"> los Estados Unidos Mexicanos y</w:t>
      </w:r>
      <w:r w:rsidRPr="002F3142">
        <w:rPr>
          <w:rFonts w:asciiTheme="majorHAnsi" w:hAnsiTheme="majorHAnsi" w:cs="Arial"/>
          <w:sz w:val="20"/>
          <w:szCs w:val="20"/>
        </w:rPr>
        <w:t xml:space="preserve"> lo previsto </w:t>
      </w:r>
      <w:r w:rsidR="004C6B70" w:rsidRPr="002F3142">
        <w:rPr>
          <w:rFonts w:asciiTheme="majorHAnsi" w:hAnsiTheme="majorHAnsi" w:cs="Arial"/>
          <w:sz w:val="20"/>
          <w:szCs w:val="20"/>
        </w:rPr>
        <w:t xml:space="preserve">en los </w:t>
      </w:r>
      <w:r w:rsidR="0006790D" w:rsidRPr="002F3142">
        <w:rPr>
          <w:rFonts w:asciiTheme="majorHAnsi" w:hAnsiTheme="majorHAnsi" w:cs="Arial"/>
          <w:sz w:val="20"/>
          <w:szCs w:val="20"/>
        </w:rPr>
        <w:t xml:space="preserve">Artículos </w:t>
      </w:r>
      <w:r w:rsidR="0006790D" w:rsidRPr="002F3142">
        <w:rPr>
          <w:rFonts w:asciiTheme="majorHAnsi" w:hAnsiTheme="majorHAnsi" w:cs="Arial"/>
          <w:b/>
          <w:sz w:val="20"/>
          <w:szCs w:val="20"/>
        </w:rPr>
        <w:t xml:space="preserve">43 punto 1 fracción III, punto 2 fracción III, </w:t>
      </w:r>
      <w:r w:rsidR="00316E6F" w:rsidRPr="002F3142">
        <w:rPr>
          <w:rFonts w:asciiTheme="majorHAnsi" w:hAnsiTheme="majorHAnsi" w:cs="Arial"/>
          <w:b/>
          <w:sz w:val="20"/>
          <w:szCs w:val="20"/>
        </w:rPr>
        <w:t>61</w:t>
      </w:r>
      <w:r w:rsidR="0006790D" w:rsidRPr="002F3142">
        <w:rPr>
          <w:rFonts w:asciiTheme="majorHAnsi" w:hAnsiTheme="majorHAnsi" w:cs="Arial"/>
          <w:b/>
          <w:sz w:val="20"/>
          <w:szCs w:val="20"/>
        </w:rPr>
        <w:t xml:space="preserve"> numeral 1 </w:t>
      </w:r>
      <w:r w:rsidR="00316E6F" w:rsidRPr="002F3142">
        <w:rPr>
          <w:rFonts w:asciiTheme="majorHAnsi" w:hAnsiTheme="majorHAnsi" w:cs="Arial"/>
          <w:b/>
          <w:sz w:val="20"/>
          <w:szCs w:val="20"/>
        </w:rPr>
        <w:t>fracciones de I al XXIV</w:t>
      </w:r>
      <w:r w:rsidR="0006790D" w:rsidRPr="002F3142">
        <w:rPr>
          <w:rFonts w:asciiTheme="majorHAnsi" w:hAnsiTheme="majorHAnsi" w:cs="Arial"/>
          <w:color w:val="202124"/>
          <w:sz w:val="20"/>
          <w:szCs w:val="20"/>
          <w:shd w:val="clear" w:color="auto" w:fill="FFFFFF"/>
        </w:rPr>
        <w:t xml:space="preserve"> </w:t>
      </w:r>
      <w:r w:rsidR="0006790D" w:rsidRPr="002F3142">
        <w:rPr>
          <w:rFonts w:asciiTheme="majorHAnsi" w:hAnsiTheme="majorHAnsi" w:cs="Arial"/>
          <w:sz w:val="20"/>
          <w:szCs w:val="20"/>
        </w:rPr>
        <w:t xml:space="preserve">de la </w:t>
      </w:r>
      <w:r w:rsidR="0006790D" w:rsidRPr="002F3142">
        <w:rPr>
          <w:rFonts w:asciiTheme="majorHAnsi" w:hAnsiTheme="majorHAnsi" w:cs="Arial"/>
          <w:b/>
          <w:sz w:val="20"/>
          <w:szCs w:val="20"/>
        </w:rPr>
        <w:t>Ley de Obra Pública para el  Estado de Jalisco y sus Municipios</w:t>
      </w:r>
      <w:r w:rsidR="0006790D" w:rsidRPr="002F3142">
        <w:rPr>
          <w:rFonts w:asciiTheme="majorHAnsi" w:hAnsiTheme="majorHAnsi" w:cs="Arial"/>
          <w:sz w:val="20"/>
          <w:szCs w:val="20"/>
        </w:rPr>
        <w:t xml:space="preserve"> </w:t>
      </w:r>
      <w:r w:rsidR="0006790D" w:rsidRPr="002F3142">
        <w:rPr>
          <w:rFonts w:asciiTheme="majorHAnsi" w:hAnsiTheme="majorHAnsi" w:cs="Arial"/>
          <w:sz w:val="20"/>
          <w:szCs w:val="20"/>
          <w:lang w:val="es-ES_tradnl"/>
        </w:rPr>
        <w:t xml:space="preserve">vigente, artículos del </w:t>
      </w:r>
      <w:r w:rsidR="0006790D" w:rsidRPr="002F3142">
        <w:rPr>
          <w:rFonts w:asciiTheme="majorHAnsi" w:hAnsiTheme="majorHAnsi" w:cs="Arial"/>
          <w:b/>
          <w:sz w:val="20"/>
          <w:szCs w:val="20"/>
          <w:lang w:val="es-ES_tradnl"/>
        </w:rPr>
        <w:t xml:space="preserve">73 al 85 del Reglamento de la Ley de Obra Pública para el Estado de Jalisco y sus Municipios, artículo 11 fracción II inciso C) del Reglamento de Obra Pública para el Municipio  de  Zapotlán el Grande, Jalisco,  </w:t>
      </w:r>
      <w:r w:rsidR="0006790D" w:rsidRPr="002F3142">
        <w:rPr>
          <w:rFonts w:asciiTheme="majorHAnsi" w:hAnsiTheme="majorHAnsi" w:cs="Arial"/>
          <w:sz w:val="20"/>
          <w:szCs w:val="20"/>
          <w:lang w:val="es-ES_tradnl"/>
        </w:rPr>
        <w:t xml:space="preserve">y de conformidad con los límites establecidos en el arábigo </w:t>
      </w:r>
      <w:r w:rsidR="0006790D" w:rsidRPr="002F3142">
        <w:rPr>
          <w:rFonts w:asciiTheme="majorHAnsi" w:hAnsiTheme="majorHAnsi" w:cs="Arial"/>
          <w:b/>
          <w:sz w:val="20"/>
          <w:szCs w:val="20"/>
          <w:lang w:val="es-ES_tradnl"/>
        </w:rPr>
        <w:t xml:space="preserve">43, punto </w:t>
      </w:r>
      <w:r w:rsidR="0006790D" w:rsidRPr="002F3142">
        <w:rPr>
          <w:rFonts w:asciiTheme="majorHAnsi" w:hAnsiTheme="majorHAnsi" w:cs="Arial"/>
          <w:b/>
          <w:sz w:val="20"/>
          <w:szCs w:val="20"/>
        </w:rPr>
        <w:t>2 fracción III</w:t>
      </w:r>
      <w:r w:rsidR="0006790D" w:rsidRPr="002F3142">
        <w:rPr>
          <w:rFonts w:asciiTheme="majorHAnsi" w:hAnsiTheme="majorHAnsi" w:cs="Arial"/>
          <w:b/>
          <w:sz w:val="20"/>
          <w:szCs w:val="20"/>
          <w:lang w:val="es-ES_tradnl"/>
        </w:rPr>
        <w:t xml:space="preserve">, </w:t>
      </w:r>
      <w:r w:rsidR="0006790D" w:rsidRPr="002F3142">
        <w:rPr>
          <w:rFonts w:asciiTheme="majorHAnsi" w:hAnsiTheme="majorHAnsi" w:cs="Arial"/>
          <w:sz w:val="20"/>
          <w:szCs w:val="20"/>
          <w:lang w:val="es-ES_tradnl"/>
        </w:rPr>
        <w:t xml:space="preserve">de la Ley en cita y de los montos establecidos en </w:t>
      </w:r>
      <w:r w:rsidR="0006790D" w:rsidRPr="002F3142">
        <w:rPr>
          <w:rFonts w:asciiTheme="majorHAnsi" w:hAnsiTheme="majorHAnsi" w:cs="Arial"/>
          <w:bCs/>
          <w:sz w:val="20"/>
          <w:szCs w:val="20"/>
          <w:lang w:val="es-ES"/>
        </w:rPr>
        <w:t>la determinación realizada por el Instituto Nacional de Estadística y Geografía  de la Unidad de Medida y Actualización, publicada en el Periódico Oficial de la Federación el</w:t>
      </w:r>
      <w:r w:rsidR="0006790D" w:rsidRPr="002F3142">
        <w:rPr>
          <w:rFonts w:asciiTheme="majorHAnsi" w:eastAsia="Times New Roman" w:hAnsiTheme="majorHAnsi" w:cs="Arial"/>
          <w:bCs/>
          <w:sz w:val="20"/>
          <w:szCs w:val="20"/>
          <w:lang w:val="es-ES" w:eastAsia="es-ES"/>
        </w:rPr>
        <w:t xml:space="preserve"> día el día 08 de enero para el ejercicio fiscal 2021 Dos Mil Veintiuno</w:t>
      </w:r>
      <w:r w:rsidR="004168F9" w:rsidRPr="002F3142">
        <w:rPr>
          <w:rFonts w:asciiTheme="majorHAnsi" w:hAnsiTheme="majorHAnsi" w:cs="Arial"/>
          <w:sz w:val="20"/>
          <w:szCs w:val="20"/>
        </w:rPr>
        <w:t>, C</w:t>
      </w:r>
      <w:r w:rsidR="00316E6F" w:rsidRPr="002F3142">
        <w:rPr>
          <w:rFonts w:asciiTheme="majorHAnsi" w:hAnsiTheme="majorHAnsi" w:cs="Arial"/>
          <w:sz w:val="20"/>
          <w:szCs w:val="20"/>
        </w:rPr>
        <w:t>onvoca a los Contratistas</w:t>
      </w:r>
      <w:r w:rsidRPr="002F3142">
        <w:rPr>
          <w:rFonts w:asciiTheme="majorHAnsi" w:hAnsiTheme="majorHAnsi" w:cs="Arial"/>
          <w:sz w:val="20"/>
          <w:szCs w:val="20"/>
        </w:rPr>
        <w:t xml:space="preserve"> interesados a participar en</w:t>
      </w:r>
      <w:r w:rsidR="00316E6F" w:rsidRPr="002F3142">
        <w:rPr>
          <w:rFonts w:asciiTheme="majorHAnsi" w:hAnsiTheme="majorHAnsi" w:cs="Arial"/>
          <w:sz w:val="20"/>
          <w:szCs w:val="20"/>
        </w:rPr>
        <w:t xml:space="preserve"> la </w:t>
      </w:r>
      <w:r w:rsidR="00316E6F" w:rsidRPr="002F3142">
        <w:rPr>
          <w:rFonts w:asciiTheme="majorHAnsi" w:hAnsiTheme="majorHAnsi" w:cs="Arial"/>
          <w:b/>
          <w:sz w:val="20"/>
          <w:szCs w:val="20"/>
        </w:rPr>
        <w:t>LICITACION PÚBLICA ESTATAL</w:t>
      </w:r>
      <w:r w:rsidR="004C6F08" w:rsidRPr="002F3142">
        <w:rPr>
          <w:rFonts w:asciiTheme="majorHAnsi" w:hAnsiTheme="majorHAnsi" w:cs="Arial"/>
          <w:sz w:val="20"/>
          <w:szCs w:val="20"/>
        </w:rPr>
        <w:t xml:space="preserve"> </w:t>
      </w:r>
      <w:r w:rsidR="00316E6F" w:rsidRPr="002F3142">
        <w:rPr>
          <w:rFonts w:asciiTheme="majorHAnsi" w:hAnsiTheme="majorHAnsi" w:cs="Arial"/>
          <w:sz w:val="20"/>
          <w:szCs w:val="20"/>
        </w:rPr>
        <w:t xml:space="preserve">número </w:t>
      </w:r>
      <w:r w:rsidR="00316E6F" w:rsidRPr="002F3142">
        <w:rPr>
          <w:rFonts w:asciiTheme="majorHAnsi" w:eastAsiaTheme="minorEastAsia" w:hAnsiTheme="majorHAnsi" w:cs="Arial"/>
          <w:b/>
          <w:color w:val="auto"/>
          <w:sz w:val="20"/>
          <w:szCs w:val="20"/>
          <w:lang w:eastAsia="es-MX"/>
        </w:rPr>
        <w:t xml:space="preserve">LPE/DOP/FOCOCI/01/2021, </w:t>
      </w:r>
      <w:r w:rsidR="00316E6F" w:rsidRPr="002F3142">
        <w:rPr>
          <w:rFonts w:asciiTheme="majorHAnsi" w:eastAsiaTheme="minorEastAsia" w:hAnsiTheme="majorHAnsi" w:cs="Arial"/>
          <w:color w:val="auto"/>
          <w:sz w:val="20"/>
          <w:szCs w:val="20"/>
          <w:lang w:eastAsia="es-MX"/>
        </w:rPr>
        <w:t>cuya</w:t>
      </w:r>
      <w:r w:rsidR="00316E6F" w:rsidRPr="002F3142">
        <w:rPr>
          <w:rFonts w:asciiTheme="majorHAnsi" w:eastAsiaTheme="minorEastAsia" w:hAnsiTheme="majorHAnsi" w:cs="Arial"/>
          <w:b/>
          <w:color w:val="auto"/>
          <w:sz w:val="20"/>
          <w:szCs w:val="20"/>
          <w:lang w:eastAsia="es-MX"/>
        </w:rPr>
        <w:t xml:space="preserve"> </w:t>
      </w:r>
      <w:r w:rsidR="00F45ABD" w:rsidRPr="002F3142">
        <w:rPr>
          <w:rFonts w:asciiTheme="majorHAnsi" w:eastAsiaTheme="minorEastAsia" w:hAnsiTheme="majorHAnsi" w:cs="Arial"/>
          <w:color w:val="auto"/>
          <w:sz w:val="20"/>
          <w:szCs w:val="20"/>
          <w:lang w:eastAsia="es-MX"/>
        </w:rPr>
        <w:t>C</w:t>
      </w:r>
      <w:r w:rsidR="00316E6F" w:rsidRPr="002F3142">
        <w:rPr>
          <w:rFonts w:asciiTheme="majorHAnsi" w:eastAsiaTheme="minorEastAsia" w:hAnsiTheme="majorHAnsi" w:cs="Arial"/>
          <w:color w:val="auto"/>
          <w:sz w:val="20"/>
          <w:szCs w:val="20"/>
          <w:lang w:eastAsia="es-MX"/>
        </w:rPr>
        <w:t>onvocatoria contiene las bases</w:t>
      </w:r>
      <w:r w:rsidR="00F45ABD" w:rsidRPr="002F3142">
        <w:rPr>
          <w:rFonts w:asciiTheme="majorHAnsi" w:eastAsiaTheme="minorEastAsia" w:hAnsiTheme="majorHAnsi" w:cs="Arial"/>
          <w:color w:val="auto"/>
          <w:sz w:val="20"/>
          <w:szCs w:val="20"/>
          <w:lang w:eastAsia="es-MX"/>
        </w:rPr>
        <w:t xml:space="preserve"> </w:t>
      </w:r>
      <w:r w:rsidR="00316E6F" w:rsidRPr="002F3142">
        <w:rPr>
          <w:rFonts w:asciiTheme="majorHAnsi" w:eastAsiaTheme="minorEastAsia" w:hAnsiTheme="majorHAnsi" w:cs="Arial"/>
          <w:color w:val="auto"/>
          <w:sz w:val="20"/>
          <w:szCs w:val="20"/>
          <w:lang w:eastAsia="es-MX"/>
        </w:rPr>
        <w:t>de participación y disponibles para consulta</w:t>
      </w:r>
      <w:r w:rsidR="00F45ABD" w:rsidRPr="002F3142">
        <w:rPr>
          <w:rFonts w:asciiTheme="majorHAnsi" w:hAnsiTheme="majorHAnsi" w:cs="Arial"/>
          <w:sz w:val="20"/>
          <w:szCs w:val="20"/>
        </w:rPr>
        <w:t xml:space="preserve"> en la Gaceta Municipal de Zapotlán como Medio oficial de difusión y divulgación del Gobierno Municipal, </w:t>
      </w:r>
      <w:r w:rsidR="001628ED" w:rsidRPr="002F3142">
        <w:rPr>
          <w:rFonts w:asciiTheme="majorHAnsi" w:hAnsiTheme="majorHAnsi" w:cs="Arial"/>
          <w:sz w:val="20"/>
          <w:szCs w:val="20"/>
        </w:rPr>
        <w:t>así</w:t>
      </w:r>
      <w:r w:rsidR="00F45ABD" w:rsidRPr="002F3142">
        <w:rPr>
          <w:rFonts w:asciiTheme="majorHAnsi" w:hAnsiTheme="majorHAnsi" w:cs="Arial"/>
          <w:sz w:val="20"/>
          <w:szCs w:val="20"/>
        </w:rPr>
        <w:t xml:space="preserve"> como en la Dirección de Obras Públicas Municipal ubicada en la planta alta de Palacio Municipal sito finca marcada con el número 62 de la Av. Cristóbal Colón de Ciudad Guzmán, Municipio de Zapotlán el Grande, Jalisco, tels. (341) 57 52 500 Ex</w:t>
      </w:r>
      <w:r w:rsidR="00EC3CC8" w:rsidRPr="002F3142">
        <w:rPr>
          <w:rFonts w:asciiTheme="majorHAnsi" w:hAnsiTheme="majorHAnsi" w:cs="Arial"/>
          <w:sz w:val="20"/>
          <w:szCs w:val="20"/>
        </w:rPr>
        <w:t xml:space="preserve">t 503 de las 8:30 a 15:00 horas, </w:t>
      </w:r>
      <w:r w:rsidR="00EF139A" w:rsidRPr="002F3142">
        <w:rPr>
          <w:rFonts w:asciiTheme="majorHAnsi" w:hAnsiTheme="majorHAnsi" w:cs="Arial"/>
          <w:color w:val="auto"/>
          <w:sz w:val="20"/>
          <w:szCs w:val="20"/>
        </w:rPr>
        <w:t>de conformidad con lo siguiente:</w:t>
      </w:r>
    </w:p>
    <w:p w:rsidR="00E924F7" w:rsidRPr="002F3142" w:rsidRDefault="00E924F7" w:rsidP="00E924F7">
      <w:pPr>
        <w:autoSpaceDE w:val="0"/>
        <w:autoSpaceDN w:val="0"/>
        <w:adjustRightInd w:val="0"/>
        <w:spacing w:after="0" w:line="240" w:lineRule="auto"/>
        <w:rPr>
          <w:rFonts w:asciiTheme="majorHAnsi" w:eastAsia="Calibri" w:hAnsiTheme="majorHAnsi" w:cs="Arial"/>
          <w:sz w:val="20"/>
          <w:szCs w:val="20"/>
          <w:lang w:eastAsia="en-US"/>
        </w:rPr>
      </w:pPr>
    </w:p>
    <w:tbl>
      <w:tblPr>
        <w:tblStyle w:val="Tablaconcuadrcula"/>
        <w:tblW w:w="0" w:type="auto"/>
        <w:tblLook w:val="04A0" w:firstRow="1" w:lastRow="0" w:firstColumn="1" w:lastColumn="0" w:noHBand="0" w:noVBand="1"/>
      </w:tblPr>
      <w:tblGrid>
        <w:gridCol w:w="5470"/>
        <w:gridCol w:w="5470"/>
      </w:tblGrid>
      <w:tr w:rsidR="00E924F7"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hideMark/>
          </w:tcPr>
          <w:p w:rsidR="00E924F7" w:rsidRPr="00053A52" w:rsidRDefault="002F3142" w:rsidP="00E924F7">
            <w:pPr>
              <w:autoSpaceDE w:val="0"/>
              <w:autoSpaceDN w:val="0"/>
              <w:adjustRightInd w:val="0"/>
              <w:rPr>
                <w:rFonts w:asciiTheme="majorHAnsi" w:eastAsia="Times New Roman" w:hAnsiTheme="majorHAnsi" w:cstheme="minorHAnsi"/>
                <w:b/>
                <w:sz w:val="18"/>
                <w:szCs w:val="18"/>
              </w:rPr>
            </w:pPr>
            <w:r w:rsidRPr="00053A52">
              <w:rPr>
                <w:rFonts w:asciiTheme="majorHAnsi" w:eastAsia="Times New Roman" w:hAnsiTheme="majorHAnsi" w:cstheme="minorHAnsi"/>
                <w:b/>
                <w:sz w:val="18"/>
                <w:szCs w:val="18"/>
              </w:rPr>
              <w:t>FECHA DE PUBLICACIÓN DE LAS BASES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924F7" w:rsidRPr="00053A52" w:rsidRDefault="002F3142" w:rsidP="003A6297">
            <w:pPr>
              <w:autoSpaceDE w:val="0"/>
              <w:autoSpaceDN w:val="0"/>
              <w:adjustRightInd w:val="0"/>
              <w:jc w:val="both"/>
              <w:rPr>
                <w:rFonts w:asciiTheme="majorHAnsi" w:eastAsia="Times New Roman" w:hAnsiTheme="majorHAnsi" w:cstheme="minorHAnsi"/>
                <w:sz w:val="18"/>
                <w:szCs w:val="18"/>
              </w:rPr>
            </w:pPr>
            <w:r w:rsidRPr="00053A52">
              <w:rPr>
                <w:rFonts w:asciiTheme="majorHAnsi" w:eastAsia="Times New Roman" w:hAnsiTheme="majorHAnsi" w:cstheme="minorHAnsi"/>
                <w:sz w:val="18"/>
                <w:szCs w:val="18"/>
              </w:rPr>
              <w:t>VIERNES 23 DE ABRIL DEL 2021</w:t>
            </w:r>
          </w:p>
        </w:tc>
      </w:tr>
      <w:tr w:rsidR="00E924F7"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hideMark/>
          </w:tcPr>
          <w:p w:rsidR="00E924F7" w:rsidRPr="00053A52" w:rsidRDefault="002F3142" w:rsidP="00E924F7">
            <w:pPr>
              <w:autoSpaceDE w:val="0"/>
              <w:autoSpaceDN w:val="0"/>
              <w:adjustRightInd w:val="0"/>
              <w:rPr>
                <w:rFonts w:asciiTheme="majorHAnsi" w:eastAsia="Times New Roman" w:hAnsiTheme="majorHAnsi" w:cstheme="minorHAnsi"/>
                <w:b/>
                <w:sz w:val="18"/>
                <w:szCs w:val="18"/>
              </w:rPr>
            </w:pPr>
            <w:r w:rsidRPr="00053A52">
              <w:rPr>
                <w:rFonts w:asciiTheme="majorHAnsi" w:eastAsia="Times New Roman" w:hAnsiTheme="majorHAnsi" w:cstheme="minorHAnsi"/>
                <w:b/>
                <w:sz w:val="18"/>
                <w:szCs w:val="18"/>
              </w:rPr>
              <w:t>LUGAR  Y DESCRIPCIÓN GENERAL DE LA OBRA</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4C6F08" w:rsidRPr="00053A52" w:rsidRDefault="002F3142" w:rsidP="003A6297">
            <w:pPr>
              <w:pStyle w:val="Default"/>
              <w:jc w:val="both"/>
              <w:rPr>
                <w:rFonts w:asciiTheme="majorHAnsi" w:eastAsiaTheme="minorEastAsia" w:hAnsiTheme="majorHAnsi" w:cstheme="minorHAnsi"/>
                <w:color w:val="auto"/>
                <w:sz w:val="18"/>
                <w:szCs w:val="18"/>
              </w:rPr>
            </w:pPr>
            <w:r w:rsidRPr="00053A52">
              <w:rPr>
                <w:rFonts w:asciiTheme="majorHAnsi" w:hAnsiTheme="majorHAnsi" w:cstheme="minorHAnsi"/>
                <w:sz w:val="18"/>
                <w:szCs w:val="18"/>
              </w:rPr>
              <w:t>“RECONSTRUCCIÓN DE LIBRAMIENTO INTERIOR DE CIUDAD GUZMAN, EN EL MUNICIPIO DE ZAPOTLAN EL GRANDE, JALISCO” UBICADA EN</w:t>
            </w:r>
            <w:r w:rsidR="00462472" w:rsidRPr="00053A52">
              <w:rPr>
                <w:rFonts w:asciiTheme="majorHAnsi" w:hAnsiTheme="majorHAnsi" w:cstheme="minorHAnsi"/>
                <w:sz w:val="18"/>
                <w:szCs w:val="18"/>
              </w:rPr>
              <w:t xml:space="preserve"> K.M 2+300 AL 3+580 </w:t>
            </w:r>
            <w:r w:rsidRPr="00053A52">
              <w:rPr>
                <w:rFonts w:asciiTheme="majorHAnsi" w:hAnsiTheme="majorHAnsi" w:cstheme="minorHAnsi"/>
                <w:sz w:val="18"/>
                <w:szCs w:val="18"/>
              </w:rPr>
              <w:t xml:space="preserve"> EL LIBRAMIENTO DE CIUDAD GUZMAN MUNICIPIO DE ZAPOTLAN EL GRANDE, JALISCO</w:t>
            </w:r>
            <w:r w:rsidR="00E4726A" w:rsidRPr="00053A52">
              <w:rPr>
                <w:rFonts w:asciiTheme="majorHAnsi" w:hAnsiTheme="majorHAnsi" w:cstheme="minorHAnsi"/>
                <w:sz w:val="18"/>
                <w:szCs w:val="18"/>
              </w:rPr>
              <w:t>.</w:t>
            </w:r>
          </w:p>
          <w:p w:rsidR="00E924F7" w:rsidRPr="00053A52" w:rsidRDefault="00E924F7" w:rsidP="003A6297">
            <w:pPr>
              <w:autoSpaceDE w:val="0"/>
              <w:autoSpaceDN w:val="0"/>
              <w:adjustRightInd w:val="0"/>
              <w:jc w:val="both"/>
              <w:rPr>
                <w:rFonts w:asciiTheme="majorHAnsi" w:eastAsia="Times New Roman" w:hAnsiTheme="majorHAnsi" w:cstheme="minorHAnsi"/>
                <w:sz w:val="18"/>
                <w:szCs w:val="18"/>
              </w:rPr>
            </w:pPr>
          </w:p>
        </w:tc>
      </w:tr>
      <w:tr w:rsidR="00871C0B" w:rsidRPr="00053A52" w:rsidTr="00590DE9">
        <w:tc>
          <w:tcPr>
            <w:tcW w:w="5470" w:type="dxa"/>
            <w:tcBorders>
              <w:top w:val="single" w:sz="4" w:space="0" w:color="000000"/>
              <w:left w:val="single" w:sz="4" w:space="0" w:color="000000"/>
              <w:bottom w:val="single" w:sz="4" w:space="0" w:color="000000"/>
              <w:right w:val="single" w:sz="4" w:space="0" w:color="000000"/>
            </w:tcBorders>
          </w:tcPr>
          <w:p w:rsidR="00871C0B" w:rsidRPr="00053A52" w:rsidRDefault="00871C0B" w:rsidP="00871C0B">
            <w:pPr>
              <w:rPr>
                <w:rFonts w:asciiTheme="majorHAnsi" w:hAnsiTheme="majorHAnsi"/>
                <w:b/>
                <w:sz w:val="18"/>
                <w:szCs w:val="18"/>
              </w:rPr>
            </w:pPr>
            <w:r w:rsidRPr="00053A52">
              <w:rPr>
                <w:rFonts w:asciiTheme="majorHAnsi" w:hAnsiTheme="majorHAnsi"/>
                <w:b/>
                <w:sz w:val="18"/>
                <w:szCs w:val="18"/>
              </w:rPr>
              <w:t>NÚMERO DE LICITACIÓN</w:t>
            </w:r>
          </w:p>
        </w:tc>
        <w:tc>
          <w:tcPr>
            <w:tcW w:w="5470" w:type="dxa"/>
            <w:tcBorders>
              <w:top w:val="single" w:sz="4" w:space="0" w:color="000000"/>
              <w:left w:val="single" w:sz="4" w:space="0" w:color="000000"/>
              <w:bottom w:val="single" w:sz="4" w:space="0" w:color="000000"/>
              <w:right w:val="single" w:sz="4" w:space="0" w:color="000000"/>
            </w:tcBorders>
          </w:tcPr>
          <w:p w:rsidR="00871C0B" w:rsidRPr="00053A52" w:rsidRDefault="00871C0B" w:rsidP="00864949">
            <w:pPr>
              <w:rPr>
                <w:rFonts w:asciiTheme="majorHAnsi" w:eastAsia="Times New Roman" w:hAnsiTheme="majorHAnsi"/>
                <w:b/>
                <w:sz w:val="18"/>
                <w:szCs w:val="18"/>
              </w:rPr>
            </w:pPr>
            <w:r w:rsidRPr="00053A52">
              <w:rPr>
                <w:rFonts w:asciiTheme="majorHAnsi" w:eastAsia="Times New Roman" w:hAnsiTheme="majorHAnsi"/>
                <w:b/>
                <w:sz w:val="18"/>
                <w:szCs w:val="18"/>
              </w:rPr>
              <w:t>LPE/DOP/FOCOCI/01/2021</w:t>
            </w: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hideMark/>
          </w:tcPr>
          <w:p w:rsidR="00871C0B" w:rsidRPr="00053A52" w:rsidRDefault="00871C0B" w:rsidP="00E924F7">
            <w:pPr>
              <w:autoSpaceDE w:val="0"/>
              <w:autoSpaceDN w:val="0"/>
              <w:adjustRightInd w:val="0"/>
              <w:rPr>
                <w:rFonts w:asciiTheme="majorHAnsi" w:eastAsia="Times New Roman" w:hAnsiTheme="majorHAnsi" w:cstheme="minorHAnsi"/>
                <w:b/>
                <w:sz w:val="18"/>
                <w:szCs w:val="18"/>
              </w:rPr>
            </w:pPr>
            <w:r w:rsidRPr="00053A52">
              <w:rPr>
                <w:rFonts w:asciiTheme="majorHAnsi" w:eastAsia="Times New Roman" w:hAnsiTheme="majorHAnsi" w:cstheme="minorHAnsi"/>
                <w:b/>
                <w:sz w:val="18"/>
                <w:szCs w:val="18"/>
              </w:rPr>
              <w:t>LUGAR, FECHAS Y HORARIOS PARA OBTENER LAS BASES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871C0B" w:rsidRPr="00053A52" w:rsidRDefault="00871C0B" w:rsidP="00971110">
            <w:pPr>
              <w:autoSpaceDE w:val="0"/>
              <w:autoSpaceDN w:val="0"/>
              <w:adjustRightInd w:val="0"/>
              <w:jc w:val="both"/>
              <w:rPr>
                <w:rFonts w:asciiTheme="majorHAnsi" w:eastAsia="Times New Roman" w:hAnsiTheme="majorHAnsi" w:cstheme="minorHAnsi"/>
                <w:sz w:val="18"/>
                <w:szCs w:val="18"/>
              </w:rPr>
            </w:pPr>
            <w:r w:rsidRPr="00053A52">
              <w:rPr>
                <w:rFonts w:asciiTheme="majorHAnsi" w:hAnsiTheme="majorHAnsi" w:cstheme="minorHAnsi"/>
                <w:sz w:val="18"/>
                <w:szCs w:val="18"/>
              </w:rPr>
              <w:t xml:space="preserve">DIRECCIÓN DE OBRAS PÚBLICAS MUNICIPAL UBICADA EN LA PLANTA ALTA DE PALACIO MUNICIPAL SITO FINCA MARCADA CON EL NÚMERO 62 DE LA AV. CRISTÓBAL COLÓN DE CIUDAD GUZMÁN, MUNICIPIO DE ZAPOTLÁN EL GRANDE, JALISCO, TELS. (341) 57 52 500 EXT 503. DE LAS 8:30 A 15:00 HORAS, A </w:t>
            </w:r>
            <w:r w:rsidRPr="00053A52">
              <w:rPr>
                <w:rFonts w:asciiTheme="majorHAnsi" w:hAnsiTheme="majorHAnsi" w:cstheme="minorHAnsi"/>
                <w:b/>
                <w:sz w:val="18"/>
                <w:szCs w:val="18"/>
              </w:rPr>
              <w:t>PARTIR DEL DIA VIERNES 23 DE ABRIL HASTA EL DIA</w:t>
            </w:r>
            <w:r w:rsidRPr="00053A52">
              <w:rPr>
                <w:rFonts w:asciiTheme="majorHAnsi" w:eastAsia="Times New Roman" w:hAnsiTheme="majorHAnsi" w:cs="Arial"/>
                <w:b/>
                <w:sz w:val="18"/>
                <w:szCs w:val="18"/>
              </w:rPr>
              <w:t xml:space="preserve"> </w:t>
            </w:r>
            <w:r w:rsidRPr="00053A52">
              <w:rPr>
                <w:rFonts w:asciiTheme="majorHAnsi" w:eastAsia="Times New Roman" w:hAnsiTheme="majorHAnsi" w:cs="Arial"/>
                <w:b/>
                <w:sz w:val="18"/>
                <w:szCs w:val="18"/>
              </w:rPr>
              <w:t>MARTES 04 CUATRO  DE MAYO  DEL 2021 DOS MIL VEINTIUNO A LAS 15:00 HORAS</w:t>
            </w:r>
            <w:r w:rsidRPr="00053A52">
              <w:rPr>
                <w:rFonts w:asciiTheme="majorHAnsi" w:eastAsia="Times New Roman" w:hAnsiTheme="majorHAnsi" w:cs="Arial"/>
                <w:sz w:val="18"/>
                <w:szCs w:val="18"/>
              </w:rPr>
              <w:t>.</w:t>
            </w:r>
          </w:p>
          <w:p w:rsidR="00871C0B" w:rsidRPr="00053A52" w:rsidRDefault="00871C0B" w:rsidP="003A6297">
            <w:pPr>
              <w:autoSpaceDE w:val="0"/>
              <w:autoSpaceDN w:val="0"/>
              <w:adjustRightInd w:val="0"/>
              <w:jc w:val="both"/>
              <w:rPr>
                <w:rFonts w:asciiTheme="majorHAnsi" w:eastAsia="Times New Roman" w:hAnsiTheme="majorHAnsi" w:cstheme="minorHAnsi"/>
                <w:sz w:val="18"/>
                <w:szCs w:val="18"/>
              </w:rPr>
            </w:pP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hideMark/>
          </w:tcPr>
          <w:p w:rsidR="00871C0B" w:rsidRPr="00053A52" w:rsidRDefault="00871C0B" w:rsidP="00E924F7">
            <w:pPr>
              <w:autoSpaceDE w:val="0"/>
              <w:autoSpaceDN w:val="0"/>
              <w:adjustRightInd w:val="0"/>
              <w:rPr>
                <w:rFonts w:asciiTheme="majorHAnsi" w:eastAsia="Times New Roman" w:hAnsiTheme="majorHAnsi" w:cs="Times New Roman"/>
                <w:b/>
                <w:sz w:val="18"/>
                <w:szCs w:val="18"/>
              </w:rPr>
            </w:pPr>
            <w:r w:rsidRPr="00053A52">
              <w:rPr>
                <w:rFonts w:asciiTheme="majorHAnsi" w:eastAsia="Times New Roman" w:hAnsiTheme="majorHAnsi" w:cs="Times New Roman"/>
                <w:b/>
                <w:sz w:val="18"/>
                <w:szCs w:val="18"/>
              </w:rPr>
              <w:t>COSTO Y FORMA DEL PAGO DE LAS BASES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871C0B" w:rsidRPr="00053A52" w:rsidRDefault="00871C0B" w:rsidP="003A6297">
            <w:pPr>
              <w:autoSpaceDE w:val="0"/>
              <w:autoSpaceDN w:val="0"/>
              <w:adjustRightInd w:val="0"/>
              <w:jc w:val="both"/>
              <w:rPr>
                <w:rFonts w:asciiTheme="majorHAnsi" w:eastAsia="Times New Roman" w:hAnsiTheme="majorHAnsi" w:cs="Arial"/>
                <w:sz w:val="18"/>
                <w:szCs w:val="18"/>
              </w:rPr>
            </w:pPr>
            <w:r w:rsidRPr="00053A52">
              <w:rPr>
                <w:rFonts w:asciiTheme="majorHAnsi" w:eastAsia="Times New Roman" w:hAnsiTheme="majorHAnsi" w:cs="Arial"/>
                <w:sz w:val="18"/>
                <w:szCs w:val="18"/>
              </w:rPr>
              <w:t xml:space="preserve">$3,000.00 (TRES MIL PESOS 00/100 M.N) SOLO PAGO EN EFECTIVO </w:t>
            </w: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hideMark/>
          </w:tcPr>
          <w:p w:rsidR="00871C0B" w:rsidRPr="00053A52" w:rsidRDefault="00871C0B" w:rsidP="00E924F7">
            <w:pPr>
              <w:autoSpaceDE w:val="0"/>
              <w:autoSpaceDN w:val="0"/>
              <w:adjustRightInd w:val="0"/>
              <w:rPr>
                <w:rFonts w:asciiTheme="majorHAnsi" w:eastAsia="Times New Roman" w:hAnsiTheme="majorHAnsi" w:cs="Times New Roman"/>
                <w:b/>
                <w:sz w:val="18"/>
                <w:szCs w:val="18"/>
              </w:rPr>
            </w:pPr>
            <w:r w:rsidRPr="00053A52">
              <w:rPr>
                <w:rFonts w:asciiTheme="majorHAnsi" w:eastAsia="Times New Roman" w:hAnsiTheme="majorHAnsi" w:cs="Times New Roman"/>
                <w:b/>
                <w:sz w:val="18"/>
                <w:szCs w:val="18"/>
              </w:rPr>
              <w:t xml:space="preserve">REQUISITOS Y DOCUMENTACIÓN QUE DEBERA CUMPLIR EL INTERESADO PARA LA CONTRATACIÓN, EN SU CASO. </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871C0B" w:rsidRPr="00053A52" w:rsidRDefault="00871C0B" w:rsidP="003A6297">
            <w:pPr>
              <w:autoSpaceDE w:val="0"/>
              <w:autoSpaceDN w:val="0"/>
              <w:adjustRightInd w:val="0"/>
              <w:jc w:val="both"/>
              <w:rPr>
                <w:rFonts w:asciiTheme="majorHAnsi" w:eastAsia="Times New Roman" w:hAnsiTheme="majorHAnsi" w:cs="Arial"/>
                <w:sz w:val="18"/>
                <w:szCs w:val="18"/>
              </w:rPr>
            </w:pPr>
            <w:r w:rsidRPr="00053A52">
              <w:rPr>
                <w:rFonts w:asciiTheme="majorHAnsi" w:eastAsia="Times New Roman" w:hAnsiTheme="majorHAnsi" w:cs="Arial"/>
                <w:sz w:val="18"/>
                <w:szCs w:val="18"/>
              </w:rPr>
              <w:t>ESTAR  INSCRIPTO Y REFRENDADO  EN EL PADRON ÚNICO DE CONTRATISTAS DEL MUNICIPIO DE ZAPOTLÁN EL GRANDE, JALISCO.</w:t>
            </w: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hideMark/>
          </w:tcPr>
          <w:p w:rsidR="00871C0B" w:rsidRPr="00053A52" w:rsidRDefault="00871C0B" w:rsidP="00E924F7">
            <w:pPr>
              <w:autoSpaceDE w:val="0"/>
              <w:autoSpaceDN w:val="0"/>
              <w:adjustRightInd w:val="0"/>
              <w:rPr>
                <w:rFonts w:asciiTheme="majorHAnsi" w:eastAsia="Times New Roman" w:hAnsiTheme="majorHAnsi" w:cs="Times New Roman"/>
                <w:b/>
                <w:sz w:val="18"/>
                <w:szCs w:val="18"/>
              </w:rPr>
            </w:pPr>
            <w:r w:rsidRPr="00053A52">
              <w:rPr>
                <w:rFonts w:asciiTheme="majorHAnsi" w:eastAsia="Times New Roman" w:hAnsiTheme="majorHAnsi" w:cs="Times New Roman"/>
                <w:b/>
                <w:sz w:val="18"/>
                <w:szCs w:val="18"/>
              </w:rPr>
              <w:t>TÉRMINOS Y CONDICIONES DE LAS PROPOSICIONES.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871C0B" w:rsidRPr="00053A52" w:rsidRDefault="00871C0B" w:rsidP="003A6297">
            <w:pPr>
              <w:autoSpaceDE w:val="0"/>
              <w:autoSpaceDN w:val="0"/>
              <w:adjustRightInd w:val="0"/>
              <w:jc w:val="both"/>
              <w:rPr>
                <w:rFonts w:asciiTheme="majorHAnsi" w:eastAsia="Times New Roman" w:hAnsiTheme="majorHAnsi" w:cs="Arial"/>
                <w:sz w:val="18"/>
                <w:szCs w:val="18"/>
              </w:rPr>
            </w:pPr>
            <w:r w:rsidRPr="00053A52">
              <w:rPr>
                <w:rFonts w:asciiTheme="majorHAnsi" w:eastAsia="Times New Roman" w:hAnsiTheme="majorHAnsi" w:cs="Arial"/>
                <w:sz w:val="18"/>
                <w:szCs w:val="18"/>
              </w:rPr>
              <w:t>ESTABLECIDAS EN LAS BASES DE LA CONVOCATORIA</w:t>
            </w: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hideMark/>
          </w:tcPr>
          <w:p w:rsidR="00871C0B" w:rsidRPr="00053A52" w:rsidRDefault="00871C0B" w:rsidP="00E924F7">
            <w:pPr>
              <w:autoSpaceDE w:val="0"/>
              <w:autoSpaceDN w:val="0"/>
              <w:adjustRightInd w:val="0"/>
              <w:rPr>
                <w:rFonts w:asciiTheme="majorHAnsi" w:eastAsia="Times New Roman" w:hAnsiTheme="majorHAnsi" w:cs="Times New Roman"/>
                <w:b/>
                <w:sz w:val="18"/>
                <w:szCs w:val="18"/>
              </w:rPr>
            </w:pPr>
            <w:r w:rsidRPr="00053A52">
              <w:rPr>
                <w:rFonts w:asciiTheme="majorHAnsi" w:eastAsia="Times New Roman" w:hAnsiTheme="majorHAnsi" w:cs="Times New Roman"/>
                <w:b/>
                <w:sz w:val="18"/>
                <w:szCs w:val="18"/>
              </w:rPr>
              <w:t>LUGAR Y FECHA LÍMITE PARA LA INSCRIPCION DE LOS LICITANTES.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871C0B" w:rsidRDefault="00871C0B" w:rsidP="003A6297">
            <w:pPr>
              <w:autoSpaceDE w:val="0"/>
              <w:autoSpaceDN w:val="0"/>
              <w:adjustRightInd w:val="0"/>
              <w:jc w:val="both"/>
              <w:rPr>
                <w:rFonts w:asciiTheme="majorHAnsi" w:eastAsia="Times New Roman" w:hAnsiTheme="majorHAnsi" w:cs="Arial"/>
                <w:sz w:val="18"/>
                <w:szCs w:val="18"/>
              </w:rPr>
            </w:pPr>
            <w:r w:rsidRPr="00053A52">
              <w:rPr>
                <w:rFonts w:asciiTheme="majorHAnsi" w:hAnsiTheme="majorHAnsi" w:cstheme="minorHAnsi"/>
                <w:sz w:val="18"/>
                <w:szCs w:val="18"/>
              </w:rPr>
              <w:t xml:space="preserve">DIRECCIÓN DE OBRAS PÚBLICAS MUNICIPAL UBICADA EN LA PLANTA ALTA DE PALACIO MUNICIPAL SITO FINCA MARCADA CON EL NÚMERO 62 DE LA AV. CRISTÓBAL COLÓN DE CIUDAD GUZMÁN, MUNICIPIO DE ZAPOTLÁN EL GRANDE, JALISCO, TELS. (341) 57 52 500 EXT 503 DE LAS 8:30 A 15:00 HORAS, </w:t>
            </w:r>
            <w:r w:rsidRPr="00053A52">
              <w:rPr>
                <w:rFonts w:asciiTheme="majorHAnsi" w:hAnsiTheme="majorHAnsi" w:cstheme="minorHAnsi"/>
                <w:b/>
                <w:sz w:val="18"/>
                <w:szCs w:val="18"/>
              </w:rPr>
              <w:t>FECHA LIMITE</w:t>
            </w:r>
            <w:r w:rsidRPr="00053A52">
              <w:rPr>
                <w:rFonts w:asciiTheme="majorHAnsi" w:eastAsia="Times New Roman" w:hAnsiTheme="majorHAnsi" w:cs="Arial"/>
                <w:b/>
                <w:sz w:val="18"/>
                <w:szCs w:val="18"/>
              </w:rPr>
              <w:t xml:space="preserve">  MARTES 04 CUATRO  DE MAYO  DEL 2021 DOS MIL VEINTIUNO A LAS 15:00 HORAS</w:t>
            </w:r>
            <w:r w:rsidRPr="00053A52">
              <w:rPr>
                <w:rFonts w:asciiTheme="majorHAnsi" w:eastAsia="Times New Roman" w:hAnsiTheme="majorHAnsi" w:cs="Arial"/>
                <w:sz w:val="18"/>
                <w:szCs w:val="18"/>
              </w:rPr>
              <w:t>.</w:t>
            </w:r>
          </w:p>
          <w:p w:rsidR="007501D5" w:rsidRDefault="007501D5" w:rsidP="003A6297">
            <w:pPr>
              <w:autoSpaceDE w:val="0"/>
              <w:autoSpaceDN w:val="0"/>
              <w:adjustRightInd w:val="0"/>
              <w:jc w:val="both"/>
              <w:rPr>
                <w:rFonts w:asciiTheme="majorHAnsi" w:eastAsia="Times New Roman" w:hAnsiTheme="majorHAnsi" w:cs="Arial"/>
                <w:sz w:val="18"/>
                <w:szCs w:val="18"/>
              </w:rPr>
            </w:pPr>
          </w:p>
          <w:p w:rsidR="00053A52" w:rsidRPr="00053A52" w:rsidRDefault="00053A52" w:rsidP="003A6297">
            <w:pPr>
              <w:autoSpaceDE w:val="0"/>
              <w:autoSpaceDN w:val="0"/>
              <w:adjustRightInd w:val="0"/>
              <w:jc w:val="both"/>
              <w:rPr>
                <w:rFonts w:asciiTheme="majorHAnsi" w:eastAsia="Times New Roman" w:hAnsiTheme="majorHAnsi" w:cs="Arial"/>
                <w:sz w:val="18"/>
                <w:szCs w:val="18"/>
              </w:rPr>
            </w:pP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E924F7">
            <w:pPr>
              <w:autoSpaceDE w:val="0"/>
              <w:autoSpaceDN w:val="0"/>
              <w:adjustRightInd w:val="0"/>
              <w:rPr>
                <w:rFonts w:asciiTheme="majorHAnsi" w:eastAsia="Times New Roman" w:hAnsiTheme="majorHAnsi" w:cs="Times New Roman"/>
                <w:b/>
                <w:sz w:val="18"/>
                <w:szCs w:val="18"/>
              </w:rPr>
            </w:pPr>
          </w:p>
          <w:p w:rsidR="00871C0B" w:rsidRPr="00053A52" w:rsidRDefault="00871C0B" w:rsidP="00E924F7">
            <w:pPr>
              <w:autoSpaceDE w:val="0"/>
              <w:autoSpaceDN w:val="0"/>
              <w:adjustRightInd w:val="0"/>
              <w:rPr>
                <w:rFonts w:asciiTheme="majorHAnsi" w:eastAsia="Times New Roman" w:hAnsiTheme="majorHAnsi" w:cs="Times New Roman"/>
                <w:b/>
                <w:sz w:val="18"/>
                <w:szCs w:val="18"/>
              </w:rPr>
            </w:pPr>
          </w:p>
          <w:p w:rsidR="00871C0B" w:rsidRPr="00053A52" w:rsidRDefault="00871C0B" w:rsidP="00E924F7">
            <w:pPr>
              <w:autoSpaceDE w:val="0"/>
              <w:autoSpaceDN w:val="0"/>
              <w:adjustRightInd w:val="0"/>
              <w:rPr>
                <w:rFonts w:asciiTheme="majorHAnsi" w:eastAsia="Times New Roman" w:hAnsiTheme="majorHAnsi" w:cs="Times New Roman"/>
                <w:b/>
                <w:sz w:val="18"/>
                <w:szCs w:val="18"/>
              </w:rPr>
            </w:pPr>
          </w:p>
          <w:p w:rsidR="00871C0B" w:rsidRPr="00053A52" w:rsidRDefault="00871C0B" w:rsidP="00E924F7">
            <w:pPr>
              <w:autoSpaceDE w:val="0"/>
              <w:autoSpaceDN w:val="0"/>
              <w:adjustRightInd w:val="0"/>
              <w:rPr>
                <w:rFonts w:asciiTheme="majorHAnsi" w:eastAsia="Times New Roman" w:hAnsiTheme="majorHAnsi" w:cs="Times New Roman"/>
                <w:b/>
                <w:sz w:val="18"/>
                <w:szCs w:val="18"/>
              </w:rPr>
            </w:pPr>
          </w:p>
          <w:p w:rsidR="00871C0B" w:rsidRPr="00053A52" w:rsidRDefault="00871C0B" w:rsidP="00E924F7">
            <w:pPr>
              <w:autoSpaceDE w:val="0"/>
              <w:autoSpaceDN w:val="0"/>
              <w:adjustRightInd w:val="0"/>
              <w:rPr>
                <w:rFonts w:asciiTheme="majorHAnsi" w:eastAsia="Times New Roman" w:hAnsiTheme="majorHAnsi" w:cs="Times New Roman"/>
                <w:b/>
                <w:sz w:val="18"/>
                <w:szCs w:val="18"/>
              </w:rPr>
            </w:pPr>
            <w:r w:rsidRPr="00053A52">
              <w:rPr>
                <w:rFonts w:asciiTheme="majorHAnsi" w:eastAsia="Times New Roman" w:hAnsiTheme="majorHAnsi" w:cs="Times New Roman"/>
                <w:b/>
                <w:sz w:val="18"/>
                <w:szCs w:val="18"/>
              </w:rPr>
              <w:t xml:space="preserve">LUGAR, DIA Y HORA LIMITE PARA LA ENTREGA DE PROPUESTAS. </w:t>
            </w:r>
          </w:p>
        </w:tc>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3A6297">
            <w:pPr>
              <w:autoSpaceDE w:val="0"/>
              <w:autoSpaceDN w:val="0"/>
              <w:adjustRightInd w:val="0"/>
              <w:jc w:val="both"/>
              <w:rPr>
                <w:rFonts w:asciiTheme="majorHAnsi" w:eastAsia="Times New Roman" w:hAnsiTheme="majorHAnsi" w:cs="Arial"/>
                <w:sz w:val="18"/>
                <w:szCs w:val="18"/>
              </w:rPr>
            </w:pPr>
            <w:r w:rsidRPr="00053A52">
              <w:rPr>
                <w:rFonts w:asciiTheme="majorHAnsi" w:hAnsiTheme="majorHAnsi" w:cstheme="minorHAnsi"/>
                <w:sz w:val="18"/>
                <w:szCs w:val="18"/>
              </w:rPr>
              <w:t xml:space="preserve">DIRECCIÓN DE OBRAS PÚBLICAS MUNICIPAL UBICADA EN LA PLANTA ALTA DE PALACIO MUNICIPAL SITO FINCA MARCADA CON EL NÚMERO 62 DE LA AV. CRISTÓBAL COLÓN DE CIUDAD GUZMÁN, MUNICIPIO DE ZAPOTLÁN EL GRANDE, JALISCO, TELS. (341) 57 52 500 EXT 503. </w:t>
            </w:r>
            <w:r w:rsidRPr="00053A52">
              <w:rPr>
                <w:rFonts w:asciiTheme="majorHAnsi" w:eastAsia="Times New Roman" w:hAnsiTheme="majorHAnsi" w:cs="Arial"/>
                <w:sz w:val="18"/>
                <w:szCs w:val="18"/>
              </w:rPr>
              <w:t>LUNES, 10 DIEZ DE MAYO DEL 2021 DOS MIL VEINTIUNO, A LAS 09:00 HORAS.</w:t>
            </w: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E924F7">
            <w:pPr>
              <w:autoSpaceDE w:val="0"/>
              <w:autoSpaceDN w:val="0"/>
              <w:adjustRightInd w:val="0"/>
              <w:rPr>
                <w:rFonts w:asciiTheme="majorHAnsi" w:eastAsia="Times New Roman" w:hAnsiTheme="majorHAnsi" w:cs="Times New Roman"/>
                <w:b/>
                <w:sz w:val="18"/>
                <w:szCs w:val="18"/>
              </w:rPr>
            </w:pPr>
            <w:r w:rsidRPr="00053A52">
              <w:rPr>
                <w:rFonts w:asciiTheme="majorHAnsi" w:eastAsia="Times New Roman" w:hAnsiTheme="majorHAnsi" w:cs="Times New Roman"/>
                <w:b/>
                <w:sz w:val="18"/>
                <w:szCs w:val="18"/>
              </w:rPr>
              <w:t>LUGAR, DIA Y HORA PARA LA VISITA</w:t>
            </w:r>
            <w:r w:rsidRPr="00053A52">
              <w:rPr>
                <w:rFonts w:asciiTheme="majorHAnsi" w:eastAsia="Times New Roman" w:hAnsiTheme="majorHAnsi"/>
                <w:b/>
                <w:sz w:val="18"/>
                <w:szCs w:val="18"/>
              </w:rPr>
              <w:t xml:space="preserve"> DE CARÁCTER OBLIGATORIA</w:t>
            </w:r>
          </w:p>
        </w:tc>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3A6297">
            <w:pPr>
              <w:autoSpaceDE w:val="0"/>
              <w:autoSpaceDN w:val="0"/>
              <w:adjustRightInd w:val="0"/>
              <w:jc w:val="both"/>
              <w:rPr>
                <w:rFonts w:asciiTheme="majorHAnsi" w:eastAsia="Times New Roman" w:hAnsiTheme="majorHAnsi" w:cs="Arial"/>
                <w:sz w:val="18"/>
                <w:szCs w:val="18"/>
              </w:rPr>
            </w:pPr>
            <w:r w:rsidRPr="00053A52">
              <w:rPr>
                <w:rFonts w:asciiTheme="majorHAnsi" w:eastAsia="Times New Roman" w:hAnsiTheme="majorHAnsi" w:cs="Arial"/>
                <w:sz w:val="18"/>
                <w:szCs w:val="18"/>
              </w:rPr>
              <w:t>EN LA UBICACIÓN DE LA OBRA, EL DIA MARTES 27 VEINTISIETE DE ABRIL DEL 2021 DOS MIL VEINTIUNO A LAS 9:30 HORAS.</w:t>
            </w: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E924F7">
            <w:pPr>
              <w:autoSpaceDE w:val="0"/>
              <w:autoSpaceDN w:val="0"/>
              <w:adjustRightInd w:val="0"/>
              <w:rPr>
                <w:rFonts w:asciiTheme="majorHAnsi" w:eastAsia="Times New Roman" w:hAnsiTheme="majorHAnsi" w:cs="Times New Roman"/>
                <w:b/>
                <w:sz w:val="18"/>
                <w:szCs w:val="18"/>
              </w:rPr>
            </w:pPr>
            <w:r w:rsidRPr="00053A52">
              <w:rPr>
                <w:rFonts w:asciiTheme="majorHAnsi" w:eastAsia="Times New Roman" w:hAnsiTheme="majorHAnsi" w:cs="Times New Roman"/>
                <w:b/>
                <w:sz w:val="18"/>
                <w:szCs w:val="18"/>
              </w:rPr>
              <w:t>LA FECHA, HORA Y LUGAR DE LA JUNTA DE ACLARACIONES (</w:t>
            </w:r>
            <w:r w:rsidRPr="00053A52">
              <w:rPr>
                <w:rFonts w:asciiTheme="majorHAnsi" w:hAnsiTheme="majorHAnsi"/>
                <w:b/>
                <w:sz w:val="18"/>
                <w:szCs w:val="18"/>
              </w:rPr>
              <w:t>ASISTENCIA OBLIGATORIA)</w:t>
            </w:r>
          </w:p>
        </w:tc>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3A6297">
            <w:pPr>
              <w:autoSpaceDE w:val="0"/>
              <w:autoSpaceDN w:val="0"/>
              <w:adjustRightInd w:val="0"/>
              <w:jc w:val="both"/>
              <w:rPr>
                <w:rFonts w:asciiTheme="majorHAnsi" w:eastAsia="Times New Roman" w:hAnsiTheme="majorHAnsi" w:cs="Arial"/>
                <w:sz w:val="18"/>
                <w:szCs w:val="18"/>
              </w:rPr>
            </w:pPr>
            <w:r w:rsidRPr="00053A52">
              <w:rPr>
                <w:rFonts w:asciiTheme="majorHAnsi" w:hAnsiTheme="majorHAnsi" w:cstheme="minorHAnsi"/>
                <w:sz w:val="18"/>
                <w:szCs w:val="18"/>
              </w:rPr>
              <w:t xml:space="preserve">DIRECCIÓN DE OBRAS PÚBLICAS MUNICIPAL UBICADA EN LA PLANTA ALTA DE PALACIO MUNICIPAL SITO FINCA MARCADA CON EL NÚMERO 62 DE LA AV. CRISTÓBAL COLÓN DE CIUDAD GUZMÁN, MUNICIPIO DE ZAPOTLÁN EL GRANDE, JALISCO, TELS. (341) 57 52 500 EXT 503. </w:t>
            </w:r>
            <w:r w:rsidRPr="00053A52">
              <w:rPr>
                <w:rFonts w:asciiTheme="majorHAnsi" w:eastAsia="Times New Roman" w:hAnsiTheme="majorHAnsi" w:cs="Arial"/>
                <w:sz w:val="18"/>
                <w:szCs w:val="18"/>
              </w:rPr>
              <w:t>MARTES, 27 VEINTISIETE DE ABRIL DEL 2021 DOS MIL VEINTIUNO, A LAS 12:00 HORAS</w:t>
            </w: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E924F7">
            <w:pPr>
              <w:autoSpaceDE w:val="0"/>
              <w:autoSpaceDN w:val="0"/>
              <w:adjustRightInd w:val="0"/>
              <w:rPr>
                <w:rFonts w:asciiTheme="majorHAnsi" w:eastAsia="Times New Roman" w:hAnsiTheme="majorHAnsi" w:cs="Times New Roman"/>
                <w:b/>
                <w:sz w:val="18"/>
                <w:szCs w:val="18"/>
              </w:rPr>
            </w:pPr>
            <w:r w:rsidRPr="00053A52">
              <w:rPr>
                <w:rFonts w:asciiTheme="majorHAnsi" w:eastAsia="Times New Roman" w:hAnsiTheme="majorHAnsi" w:cs="Times New Roman"/>
                <w:b/>
                <w:sz w:val="18"/>
                <w:szCs w:val="18"/>
              </w:rPr>
              <w:t>LUGAR, DIA Y HORA PARA LA PRESENTACIÓN Y APERTURA DE PROPUESTAS.</w:t>
            </w:r>
          </w:p>
        </w:tc>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3A6297">
            <w:pPr>
              <w:autoSpaceDE w:val="0"/>
              <w:autoSpaceDN w:val="0"/>
              <w:adjustRightInd w:val="0"/>
              <w:jc w:val="both"/>
              <w:rPr>
                <w:rFonts w:asciiTheme="majorHAnsi" w:eastAsia="Times New Roman" w:hAnsiTheme="majorHAnsi" w:cs="Arial"/>
                <w:sz w:val="18"/>
                <w:szCs w:val="18"/>
              </w:rPr>
            </w:pPr>
            <w:r w:rsidRPr="00053A52">
              <w:rPr>
                <w:rFonts w:asciiTheme="majorHAnsi" w:hAnsiTheme="majorHAnsi" w:cstheme="minorHAnsi"/>
                <w:sz w:val="18"/>
                <w:szCs w:val="18"/>
              </w:rPr>
              <w:t xml:space="preserve">DIRECCIÓN DE OBRAS PÚBLICAS MUNICIPAL UBICADA EN LA PLANTA ALTA DE PALACIO MUNICIPAL SITO FINCA MARCADA CON EL NÚMERO 62 DE LA AV. CRISTÓBAL COLÓN DE CIUDAD GUZMÁN, MUNICIPIO DE ZAPOTLÁN EL GRANDE, JALISCO, TELS. (341) 57 52 500 EXT 503. </w:t>
            </w:r>
            <w:r w:rsidRPr="00053A52">
              <w:rPr>
                <w:rFonts w:asciiTheme="majorHAnsi" w:eastAsia="Times New Roman" w:hAnsiTheme="majorHAnsi" w:cs="Arial"/>
                <w:sz w:val="18"/>
                <w:szCs w:val="18"/>
              </w:rPr>
              <w:t>LUNES, 10 DIEZ DE MAYO DEL 2021 DOS MIL VEINTIUNO, A LAS 09:00 HORAS</w:t>
            </w: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E924F7">
            <w:pPr>
              <w:autoSpaceDE w:val="0"/>
              <w:autoSpaceDN w:val="0"/>
              <w:adjustRightInd w:val="0"/>
              <w:rPr>
                <w:rFonts w:asciiTheme="majorHAnsi" w:eastAsia="Times New Roman" w:hAnsiTheme="majorHAnsi" w:cs="Times New Roman"/>
                <w:b/>
                <w:sz w:val="18"/>
                <w:szCs w:val="18"/>
              </w:rPr>
            </w:pPr>
            <w:r w:rsidRPr="00053A52">
              <w:rPr>
                <w:rFonts w:asciiTheme="majorHAnsi" w:eastAsia="Times New Roman" w:hAnsiTheme="majorHAnsi" w:cs="Times New Roman"/>
                <w:b/>
                <w:sz w:val="18"/>
                <w:szCs w:val="18"/>
              </w:rPr>
              <w:t xml:space="preserve">LUGAR, DIA Y HORA PARA EL PRONUNCIAMIENTO Y PUBLICACION DEL FALLO </w:t>
            </w:r>
          </w:p>
        </w:tc>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3A6297">
            <w:pPr>
              <w:autoSpaceDE w:val="0"/>
              <w:autoSpaceDN w:val="0"/>
              <w:adjustRightInd w:val="0"/>
              <w:jc w:val="both"/>
              <w:rPr>
                <w:rFonts w:asciiTheme="majorHAnsi" w:eastAsia="Times New Roman" w:hAnsiTheme="majorHAnsi" w:cs="Arial"/>
                <w:sz w:val="18"/>
                <w:szCs w:val="18"/>
              </w:rPr>
            </w:pPr>
            <w:r w:rsidRPr="00053A52">
              <w:rPr>
                <w:rFonts w:asciiTheme="majorHAnsi" w:hAnsiTheme="majorHAnsi" w:cstheme="minorHAnsi"/>
                <w:sz w:val="18"/>
                <w:szCs w:val="18"/>
              </w:rPr>
              <w:t xml:space="preserve">DIRECCIÓN DE OBRAS PÚBLICAS MUNICIPAL UBICADA EN LA PLANTA ALTA DE PALACIO MUNICIPAL SITO FINCA MARCADA CON EL NÚMERO 62 DE LA AV. CRISTÓBAL COLÓN DE CIUDAD GUZMÁN, MUNICIPIO DE ZAPOTLÁN EL GRANDE, JALISCO, TELS. (341) 57 52 500 EXT 503. </w:t>
            </w:r>
            <w:r w:rsidRPr="00053A52">
              <w:rPr>
                <w:rFonts w:asciiTheme="majorHAnsi" w:eastAsia="Times New Roman" w:hAnsiTheme="majorHAnsi" w:cs="Arial"/>
                <w:sz w:val="18"/>
                <w:szCs w:val="18"/>
              </w:rPr>
              <w:t>LUNES, 24 VEINTICUATRO DE MAYO DEL 2021 DOS MIL VEINTIUNO, A LAS 12:00 HORAS</w:t>
            </w: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3A6297">
            <w:pPr>
              <w:autoSpaceDE w:val="0"/>
              <w:autoSpaceDN w:val="0"/>
              <w:adjustRightInd w:val="0"/>
              <w:jc w:val="both"/>
              <w:rPr>
                <w:rFonts w:asciiTheme="majorHAnsi" w:eastAsia="Times New Roman" w:hAnsiTheme="majorHAnsi" w:cs="Arial"/>
                <w:b/>
                <w:sz w:val="18"/>
                <w:szCs w:val="18"/>
              </w:rPr>
            </w:pPr>
            <w:r w:rsidRPr="00053A52">
              <w:rPr>
                <w:rFonts w:asciiTheme="majorHAnsi" w:eastAsia="Times New Roman" w:hAnsiTheme="majorHAnsi" w:cs="Times New Roman"/>
                <w:b/>
                <w:sz w:val="18"/>
                <w:szCs w:val="18"/>
              </w:rPr>
              <w:t xml:space="preserve">SE MANIFIESTA QUE SERA REQUISITO OBLIGATORIO PARA PARTICIPAR EN LA LICITACION,  ACREDITAR LA VIGENCIA DEL REGISTRO DEL LICITANTE EN </w:t>
            </w:r>
            <w:r w:rsidRPr="00053A52">
              <w:rPr>
                <w:rFonts w:asciiTheme="majorHAnsi" w:eastAsia="Times New Roman" w:hAnsiTheme="majorHAnsi" w:cs="Arial"/>
                <w:b/>
                <w:sz w:val="18"/>
                <w:szCs w:val="18"/>
              </w:rPr>
              <w:t>EL PADRON ÚNICO DE CONTRATISTAS DEL MUNICIPIO DE ZAPOTLÁN EL GRANDE, JALISCO.</w:t>
            </w:r>
          </w:p>
        </w:tc>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7553AD">
            <w:pPr>
              <w:autoSpaceDE w:val="0"/>
              <w:autoSpaceDN w:val="0"/>
              <w:adjustRightInd w:val="0"/>
              <w:jc w:val="both"/>
              <w:rPr>
                <w:rFonts w:asciiTheme="majorHAnsi" w:eastAsia="Times New Roman" w:hAnsiTheme="majorHAnsi" w:cs="Arial"/>
                <w:sz w:val="18"/>
                <w:szCs w:val="18"/>
              </w:rPr>
            </w:pPr>
            <w:r w:rsidRPr="00053A52">
              <w:rPr>
                <w:rFonts w:asciiTheme="majorHAnsi" w:eastAsia="Times New Roman" w:hAnsiTheme="majorHAnsi" w:cs="Arial"/>
                <w:sz w:val="18"/>
                <w:szCs w:val="18"/>
              </w:rPr>
              <w:t xml:space="preserve">POR DISPOSICION LEGAL QUE SEÑALA EL ARTÍCULO 10 DEL REGLAMENTO DE OBRA PÚBLICA PARA EL MUNICIPIO DE ZAPOTLÁN EL GRANDE, JALISCO.  </w:t>
            </w: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3D7A73">
            <w:pPr>
              <w:autoSpaceDE w:val="0"/>
              <w:autoSpaceDN w:val="0"/>
              <w:adjustRightInd w:val="0"/>
              <w:jc w:val="both"/>
              <w:rPr>
                <w:rFonts w:asciiTheme="majorHAnsi" w:eastAsia="Times New Roman" w:hAnsiTheme="majorHAnsi" w:cs="Times New Roman"/>
                <w:b/>
                <w:sz w:val="18"/>
                <w:szCs w:val="18"/>
              </w:rPr>
            </w:pPr>
            <w:r w:rsidRPr="00053A52">
              <w:rPr>
                <w:rFonts w:asciiTheme="majorHAnsi" w:eastAsia="Times New Roman" w:hAnsiTheme="majorHAnsi" w:cs="Times New Roman"/>
                <w:b/>
                <w:sz w:val="18"/>
                <w:szCs w:val="18"/>
              </w:rPr>
              <w:t>SERA REQUISITO OBLIGATORIO QUE EL LICITANTE CUENTE CON UN  CAPITAL  MINIMO CONTABLE.</w:t>
            </w:r>
          </w:p>
        </w:tc>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E924F7">
            <w:pPr>
              <w:autoSpaceDE w:val="0"/>
              <w:autoSpaceDN w:val="0"/>
              <w:adjustRightInd w:val="0"/>
              <w:jc w:val="center"/>
              <w:rPr>
                <w:rFonts w:asciiTheme="majorHAnsi" w:eastAsia="Times New Roman" w:hAnsiTheme="majorHAnsi" w:cs="Arial"/>
                <w:sz w:val="18"/>
                <w:szCs w:val="18"/>
              </w:rPr>
            </w:pPr>
            <w:r w:rsidRPr="00053A52">
              <w:rPr>
                <w:rFonts w:asciiTheme="majorHAnsi" w:eastAsia="Times New Roman" w:hAnsiTheme="majorHAnsi" w:cs="Arial"/>
                <w:sz w:val="18"/>
                <w:szCs w:val="18"/>
              </w:rPr>
              <w:t>$ 4´000,000.00 (CUATRO MILLONES DE PESOS 00/100 M.N)</w:t>
            </w: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3D7A73">
            <w:pPr>
              <w:autoSpaceDE w:val="0"/>
              <w:autoSpaceDN w:val="0"/>
              <w:adjustRightInd w:val="0"/>
              <w:jc w:val="both"/>
              <w:rPr>
                <w:rFonts w:asciiTheme="majorHAnsi" w:eastAsia="Times New Roman" w:hAnsiTheme="majorHAnsi" w:cs="Times New Roman"/>
                <w:b/>
                <w:sz w:val="18"/>
                <w:szCs w:val="18"/>
              </w:rPr>
            </w:pPr>
            <w:r w:rsidRPr="00053A52">
              <w:rPr>
                <w:rFonts w:asciiTheme="majorHAnsi" w:eastAsia="Times New Roman" w:hAnsiTheme="majorHAnsi" w:cs="Times New Roman"/>
                <w:b/>
                <w:sz w:val="18"/>
                <w:szCs w:val="18"/>
              </w:rPr>
              <w:t xml:space="preserve">FECHA ESTIMADA DEL PLAZO DE EJECUCIÓN </w:t>
            </w:r>
          </w:p>
        </w:tc>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E924F7">
            <w:pPr>
              <w:autoSpaceDE w:val="0"/>
              <w:autoSpaceDN w:val="0"/>
              <w:adjustRightInd w:val="0"/>
              <w:jc w:val="center"/>
              <w:rPr>
                <w:rFonts w:asciiTheme="majorHAnsi" w:eastAsia="Times New Roman" w:hAnsiTheme="majorHAnsi" w:cs="Arial"/>
                <w:sz w:val="18"/>
                <w:szCs w:val="18"/>
              </w:rPr>
            </w:pPr>
            <w:r w:rsidRPr="00053A52">
              <w:rPr>
                <w:rFonts w:asciiTheme="majorHAnsi" w:eastAsia="Times New Roman" w:hAnsiTheme="majorHAnsi" w:cs="Arial"/>
                <w:sz w:val="18"/>
                <w:szCs w:val="18"/>
              </w:rPr>
              <w:t xml:space="preserve">24 DE MAYO AL 30 DE AGOSTO DEL 2021 DOS MIL VEINTIUNO, 98 DIAS NATURALES. </w:t>
            </w: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3D7A73">
            <w:pPr>
              <w:autoSpaceDE w:val="0"/>
              <w:autoSpaceDN w:val="0"/>
              <w:adjustRightInd w:val="0"/>
              <w:jc w:val="both"/>
              <w:rPr>
                <w:rFonts w:asciiTheme="majorHAnsi" w:eastAsia="Times New Roman" w:hAnsiTheme="majorHAnsi" w:cs="Times New Roman"/>
                <w:b/>
                <w:sz w:val="18"/>
                <w:szCs w:val="18"/>
              </w:rPr>
            </w:pPr>
            <w:r w:rsidRPr="00053A52">
              <w:rPr>
                <w:rFonts w:asciiTheme="majorHAnsi" w:eastAsia="Times New Roman" w:hAnsiTheme="majorHAnsi" w:cs="Times New Roman"/>
                <w:b/>
                <w:sz w:val="18"/>
                <w:szCs w:val="18"/>
              </w:rPr>
              <w:t>CRITERIOS GENERALES PARA ADJUDICAR EL CONTRATO, ASPECTOS TECNICOS Y ECONOMICOS, PROYECTO EJECUTIVO Y ELEMENTOS ARQUITECTÓNICOS Y DE INGENIERIA QUE SE REQUIERAN PARA PREPARAR LA PROPOSICIÓN.</w:t>
            </w:r>
          </w:p>
        </w:tc>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E924F7">
            <w:pPr>
              <w:autoSpaceDE w:val="0"/>
              <w:autoSpaceDN w:val="0"/>
              <w:adjustRightInd w:val="0"/>
              <w:jc w:val="center"/>
              <w:rPr>
                <w:rFonts w:asciiTheme="majorHAnsi" w:eastAsia="Times New Roman" w:hAnsiTheme="majorHAnsi" w:cs="Arial"/>
                <w:b/>
                <w:sz w:val="18"/>
                <w:szCs w:val="18"/>
              </w:rPr>
            </w:pPr>
            <w:r w:rsidRPr="00053A52">
              <w:rPr>
                <w:rFonts w:asciiTheme="majorHAnsi" w:eastAsia="Times New Roman" w:hAnsiTheme="majorHAnsi" w:cs="Arial"/>
                <w:sz w:val="18"/>
                <w:szCs w:val="18"/>
              </w:rPr>
              <w:t>ESTABLECIDAS EN LAS BASES DE LA CONVOCATORIA</w:t>
            </w: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E924F7">
            <w:pPr>
              <w:autoSpaceDE w:val="0"/>
              <w:autoSpaceDN w:val="0"/>
              <w:adjustRightInd w:val="0"/>
              <w:rPr>
                <w:rFonts w:asciiTheme="majorHAnsi" w:eastAsia="Times New Roman" w:hAnsiTheme="majorHAnsi" w:cs="Times New Roman"/>
                <w:b/>
                <w:sz w:val="18"/>
                <w:szCs w:val="18"/>
              </w:rPr>
            </w:pPr>
            <w:r w:rsidRPr="00053A52">
              <w:rPr>
                <w:rFonts w:asciiTheme="majorHAnsi" w:eastAsia="Times New Roman" w:hAnsiTheme="majorHAnsi" w:cs="Times New Roman"/>
                <w:b/>
                <w:sz w:val="18"/>
                <w:szCs w:val="18"/>
              </w:rPr>
              <w:t xml:space="preserve">INFORMACIÓN ESPECIFICA SOBRE LAS PARTES DE LOS TRABAJOS QUE PODRAN SUBCONTRATARSE, PORCETAJE, FORMA Y TERMINOS DE LAS GARANTIAS QUE DEBAN OTORGARSE. </w:t>
            </w:r>
          </w:p>
        </w:tc>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E924F7">
            <w:pPr>
              <w:autoSpaceDE w:val="0"/>
              <w:autoSpaceDN w:val="0"/>
              <w:adjustRightInd w:val="0"/>
              <w:jc w:val="center"/>
              <w:rPr>
                <w:rFonts w:asciiTheme="majorHAnsi" w:eastAsia="Times New Roman" w:hAnsiTheme="majorHAnsi" w:cs="Arial"/>
                <w:b/>
                <w:sz w:val="18"/>
                <w:szCs w:val="18"/>
              </w:rPr>
            </w:pPr>
            <w:r w:rsidRPr="00053A52">
              <w:rPr>
                <w:rFonts w:asciiTheme="majorHAnsi" w:eastAsia="Times New Roman" w:hAnsiTheme="majorHAnsi" w:cs="Arial"/>
                <w:sz w:val="18"/>
                <w:szCs w:val="18"/>
              </w:rPr>
              <w:t>ESTABLECIDAS EN LAS BASES DE LA CONVOCATORIA</w:t>
            </w: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E924F7">
            <w:pPr>
              <w:autoSpaceDE w:val="0"/>
              <w:autoSpaceDN w:val="0"/>
              <w:adjustRightInd w:val="0"/>
              <w:rPr>
                <w:rFonts w:asciiTheme="majorHAnsi" w:eastAsia="Times New Roman" w:hAnsiTheme="majorHAnsi" w:cs="Times New Roman"/>
                <w:b/>
                <w:sz w:val="18"/>
                <w:szCs w:val="18"/>
              </w:rPr>
            </w:pPr>
            <w:r w:rsidRPr="00053A52">
              <w:rPr>
                <w:rFonts w:asciiTheme="majorHAnsi" w:eastAsia="Times New Roman" w:hAnsiTheme="majorHAnsi" w:cs="Times New Roman"/>
                <w:b/>
                <w:sz w:val="18"/>
                <w:szCs w:val="18"/>
              </w:rPr>
              <w:t xml:space="preserve">LUGAR FISICO EN DONDE SE PUEDA CONSULTAR LA INFORMACIÓN NECESARIA PARA QUE LOS LICITANTES PUEDAN INTEGRAR SU PROPOSICION TECNICA Y ECONÓMICA. </w:t>
            </w:r>
          </w:p>
        </w:tc>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962B66">
            <w:pPr>
              <w:autoSpaceDE w:val="0"/>
              <w:autoSpaceDN w:val="0"/>
              <w:adjustRightInd w:val="0"/>
              <w:jc w:val="both"/>
              <w:rPr>
                <w:rFonts w:asciiTheme="majorHAnsi" w:hAnsiTheme="majorHAnsi" w:cstheme="minorHAnsi"/>
                <w:sz w:val="18"/>
                <w:szCs w:val="18"/>
              </w:rPr>
            </w:pPr>
            <w:r w:rsidRPr="00053A52">
              <w:rPr>
                <w:rFonts w:asciiTheme="majorHAnsi" w:hAnsiTheme="majorHAnsi" w:cstheme="minorHAnsi"/>
                <w:sz w:val="18"/>
                <w:szCs w:val="18"/>
              </w:rPr>
              <w:t>DIRECCIÓN DE OBRAS PÚBLICAS MUNICIPAL UBICADA EN LA PLANTA ALTA DE PALACIO MUNICIPAL SITO FINCA MARCADA CON EL NÚMERO 62 DE LA AV. CRISTÓBAL COLÓN DE CIUDAD GUZMÁN, MUNICIPIO DE ZAPOTLÁN EL GRANDE, JALISCO, TELS. (341) 57 52 500 EXT 503.</w:t>
            </w: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E924F7">
            <w:pPr>
              <w:autoSpaceDE w:val="0"/>
              <w:autoSpaceDN w:val="0"/>
              <w:adjustRightInd w:val="0"/>
              <w:rPr>
                <w:rFonts w:asciiTheme="majorHAnsi" w:eastAsia="Times New Roman" w:hAnsiTheme="majorHAnsi" w:cs="Times New Roman"/>
                <w:b/>
                <w:sz w:val="18"/>
                <w:szCs w:val="18"/>
              </w:rPr>
            </w:pPr>
            <w:r w:rsidRPr="00053A52">
              <w:rPr>
                <w:rFonts w:asciiTheme="majorHAnsi" w:eastAsia="Times New Roman" w:hAnsiTheme="majorHAnsi" w:cs="Times New Roman"/>
                <w:b/>
                <w:sz w:val="18"/>
                <w:szCs w:val="18"/>
              </w:rPr>
              <w:t>DOMICILIO PARA PRESENTAR INCONFORMIDADES.</w:t>
            </w:r>
          </w:p>
        </w:tc>
        <w:tc>
          <w:tcPr>
            <w:tcW w:w="5470" w:type="dxa"/>
            <w:tcBorders>
              <w:top w:val="single" w:sz="4" w:space="0" w:color="000000"/>
              <w:left w:val="single" w:sz="4" w:space="0" w:color="000000"/>
              <w:bottom w:val="single" w:sz="4" w:space="0" w:color="000000"/>
              <w:right w:val="single" w:sz="4" w:space="0" w:color="000000"/>
            </w:tcBorders>
            <w:vAlign w:val="center"/>
          </w:tcPr>
          <w:p w:rsidR="00763E46" w:rsidRPr="00053A52" w:rsidRDefault="00871C0B" w:rsidP="00962B66">
            <w:pPr>
              <w:autoSpaceDE w:val="0"/>
              <w:autoSpaceDN w:val="0"/>
              <w:adjustRightInd w:val="0"/>
              <w:jc w:val="both"/>
              <w:rPr>
                <w:rFonts w:asciiTheme="majorHAnsi" w:hAnsiTheme="majorHAnsi" w:cstheme="minorHAnsi"/>
                <w:sz w:val="18"/>
                <w:szCs w:val="18"/>
              </w:rPr>
            </w:pPr>
            <w:r w:rsidRPr="00053A52">
              <w:rPr>
                <w:rFonts w:asciiTheme="majorHAnsi" w:hAnsiTheme="majorHAnsi" w:cstheme="minorHAnsi"/>
                <w:sz w:val="18"/>
                <w:szCs w:val="18"/>
              </w:rPr>
              <w:t>DIRECCIÓN DE OBRAS PÚBLICAS MUNICIPAL UBICADA EN LA PLANTA ALTA DE PALACIO MUNICIPAL SITO FINCA MARCADA CON EL NÚMERO 62 DE LA AV. CRISTÓBAL COLÓN DE CIUDAD GUZMÁN, MUNICIPIO DE ZAPOTLÁN EL GRANDE, JALISCO, TELS. (341) 57 52 500 EXT 503.</w:t>
            </w:r>
          </w:p>
        </w:tc>
      </w:tr>
      <w:tr w:rsidR="00871C0B" w:rsidRPr="00053A52" w:rsidTr="00335A26">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E924F7">
            <w:pPr>
              <w:autoSpaceDE w:val="0"/>
              <w:autoSpaceDN w:val="0"/>
              <w:adjustRightInd w:val="0"/>
              <w:rPr>
                <w:rFonts w:asciiTheme="majorHAnsi" w:eastAsia="Times New Roman" w:hAnsiTheme="majorHAnsi" w:cs="Times New Roman"/>
                <w:b/>
                <w:sz w:val="18"/>
                <w:szCs w:val="18"/>
              </w:rPr>
            </w:pPr>
            <w:r w:rsidRPr="00053A52">
              <w:rPr>
                <w:rFonts w:asciiTheme="majorHAnsi" w:eastAsia="Times New Roman" w:hAnsiTheme="majorHAnsi" w:cs="Times New Roman"/>
                <w:b/>
                <w:sz w:val="18"/>
                <w:szCs w:val="18"/>
              </w:rPr>
              <w:t xml:space="preserve">PENAS CONVENCIONALES Y DEMAS REQUISITOS GENERALES QUE DEBEN CUMPLIR LOS INTERESADOS, SEGÚN LAS CARACTERISTCAS, COMPLEJIDAD Y MAGNITUD DE LA OBRA. </w:t>
            </w:r>
          </w:p>
        </w:tc>
        <w:tc>
          <w:tcPr>
            <w:tcW w:w="5470" w:type="dxa"/>
            <w:tcBorders>
              <w:top w:val="single" w:sz="4" w:space="0" w:color="000000"/>
              <w:left w:val="single" w:sz="4" w:space="0" w:color="000000"/>
              <w:bottom w:val="single" w:sz="4" w:space="0" w:color="000000"/>
              <w:right w:val="single" w:sz="4" w:space="0" w:color="000000"/>
            </w:tcBorders>
            <w:vAlign w:val="center"/>
          </w:tcPr>
          <w:p w:rsidR="00871C0B" w:rsidRPr="00053A52" w:rsidRDefault="00871C0B" w:rsidP="00962B66">
            <w:pPr>
              <w:autoSpaceDE w:val="0"/>
              <w:autoSpaceDN w:val="0"/>
              <w:adjustRightInd w:val="0"/>
              <w:jc w:val="both"/>
              <w:rPr>
                <w:rFonts w:asciiTheme="majorHAnsi" w:hAnsiTheme="majorHAnsi" w:cstheme="minorHAnsi"/>
                <w:sz w:val="18"/>
                <w:szCs w:val="18"/>
              </w:rPr>
            </w:pPr>
            <w:r w:rsidRPr="00053A52">
              <w:rPr>
                <w:rFonts w:asciiTheme="majorHAnsi" w:eastAsia="Times New Roman" w:hAnsiTheme="majorHAnsi" w:cs="Arial"/>
                <w:sz w:val="18"/>
                <w:szCs w:val="18"/>
              </w:rPr>
              <w:t>ESTABLECIDAS EN LAS BASES DE LA CONVOCATORIA</w:t>
            </w:r>
          </w:p>
        </w:tc>
      </w:tr>
    </w:tbl>
    <w:p w:rsidR="00971110" w:rsidRDefault="00971110" w:rsidP="0007785B">
      <w:pPr>
        <w:pStyle w:val="Default"/>
        <w:jc w:val="both"/>
        <w:rPr>
          <w:rFonts w:asciiTheme="majorHAnsi" w:hAnsiTheme="majorHAnsi" w:cs="Arial"/>
          <w:color w:val="auto"/>
          <w:sz w:val="20"/>
          <w:szCs w:val="20"/>
        </w:rPr>
      </w:pPr>
    </w:p>
    <w:p w:rsidR="00694606" w:rsidRDefault="006C6556" w:rsidP="0007785B">
      <w:pPr>
        <w:pStyle w:val="Default"/>
        <w:jc w:val="both"/>
        <w:rPr>
          <w:rFonts w:asciiTheme="majorHAnsi" w:hAnsiTheme="majorHAnsi" w:cstheme="minorHAnsi"/>
          <w:sz w:val="20"/>
          <w:szCs w:val="20"/>
        </w:rPr>
      </w:pPr>
      <w:r>
        <w:rPr>
          <w:rFonts w:asciiTheme="majorHAnsi" w:hAnsiTheme="majorHAnsi" w:cs="Arial"/>
          <w:color w:val="auto"/>
          <w:sz w:val="20"/>
          <w:szCs w:val="20"/>
        </w:rPr>
        <w:lastRenderedPageBreak/>
        <w:t>Las áreas responsables de esta L</w:t>
      </w:r>
      <w:r w:rsidR="0071386E" w:rsidRPr="004B1090">
        <w:rPr>
          <w:rFonts w:asciiTheme="majorHAnsi" w:hAnsiTheme="majorHAnsi" w:cs="Arial"/>
          <w:color w:val="auto"/>
          <w:sz w:val="20"/>
          <w:szCs w:val="20"/>
        </w:rPr>
        <w:t xml:space="preserve">icitación serán: </w:t>
      </w:r>
      <w:r w:rsidR="00C25C41" w:rsidRPr="004B1090">
        <w:rPr>
          <w:rFonts w:asciiTheme="majorHAnsi" w:hAnsiTheme="majorHAnsi" w:cstheme="minorHAnsi"/>
          <w:sz w:val="20"/>
          <w:szCs w:val="20"/>
        </w:rPr>
        <w:t>DIRECCIÓN DE OBRAS PÚBLICAS MUNICIPAL UBICADA EN LA PLANTA ALTA DE PALACIO MUNICIPAL SITO FINCA MARCADA CON EL NÚMERO 62 DE LA AV. CRISTÓBAL COLÓN DE CIUDAD GUZMÁN, MUNICIPIO DE ZAPOTLÁN EL GRANDE, JALISCO, TELS. (341) 57 52 500 EXT 503.</w:t>
      </w:r>
    </w:p>
    <w:p w:rsidR="00AB7363" w:rsidRPr="004B1090" w:rsidRDefault="00AB7363" w:rsidP="00A25848">
      <w:pPr>
        <w:pStyle w:val="Default"/>
        <w:jc w:val="both"/>
        <w:rPr>
          <w:rFonts w:asciiTheme="majorHAnsi" w:hAnsiTheme="majorHAnsi" w:cs="Arial"/>
          <w:color w:val="auto"/>
          <w:sz w:val="20"/>
          <w:szCs w:val="20"/>
        </w:rPr>
      </w:pPr>
    </w:p>
    <w:p w:rsidR="00E924F7" w:rsidRDefault="00E924F7" w:rsidP="00E924F7">
      <w:pPr>
        <w:pStyle w:val="Default"/>
        <w:jc w:val="both"/>
        <w:rPr>
          <w:rFonts w:asciiTheme="majorHAnsi" w:hAnsiTheme="majorHAnsi" w:cs="Arial"/>
          <w:color w:val="auto"/>
          <w:sz w:val="20"/>
          <w:szCs w:val="20"/>
        </w:rPr>
      </w:pPr>
      <w:r w:rsidRPr="004B1090">
        <w:rPr>
          <w:rFonts w:asciiTheme="majorHAnsi" w:hAnsiTheme="majorHAnsi" w:cs="Arial"/>
          <w:color w:val="auto"/>
          <w:sz w:val="20"/>
          <w:szCs w:val="20"/>
        </w:rPr>
        <w:t>L</w:t>
      </w:r>
      <w:r w:rsidR="00C25C41" w:rsidRPr="004B1090">
        <w:rPr>
          <w:rFonts w:asciiTheme="majorHAnsi" w:hAnsiTheme="majorHAnsi" w:cs="Arial"/>
          <w:color w:val="auto"/>
          <w:sz w:val="20"/>
          <w:szCs w:val="20"/>
        </w:rPr>
        <w:t xml:space="preserve">a presente convocatoria </w:t>
      </w:r>
      <w:r w:rsidRPr="004B1090">
        <w:rPr>
          <w:rFonts w:asciiTheme="majorHAnsi" w:hAnsiTheme="majorHAnsi" w:cs="Arial"/>
          <w:color w:val="auto"/>
          <w:sz w:val="20"/>
          <w:szCs w:val="20"/>
        </w:rPr>
        <w:t xml:space="preserve">se encuentra disponible en la página de internet: </w:t>
      </w:r>
      <w:hyperlink r:id="rId8" w:history="1">
        <w:r w:rsidR="00E4726A" w:rsidRPr="00A807BD">
          <w:rPr>
            <w:rStyle w:val="Hipervnculo"/>
            <w:rFonts w:asciiTheme="majorHAnsi" w:hAnsiTheme="majorHAnsi" w:cs="Arial"/>
            <w:sz w:val="20"/>
            <w:szCs w:val="20"/>
          </w:rPr>
          <w:t>www.ciudadguzman.gob.mx</w:t>
        </w:r>
      </w:hyperlink>
    </w:p>
    <w:p w:rsidR="00E4726A" w:rsidRPr="004B1090" w:rsidRDefault="00E4726A" w:rsidP="00E924F7">
      <w:pPr>
        <w:pStyle w:val="Default"/>
        <w:jc w:val="both"/>
        <w:rPr>
          <w:rFonts w:asciiTheme="majorHAnsi" w:hAnsiTheme="majorHAnsi" w:cs="Arial"/>
          <w:color w:val="auto"/>
          <w:sz w:val="20"/>
          <w:szCs w:val="20"/>
        </w:rPr>
      </w:pPr>
    </w:p>
    <w:p w:rsidR="00D8717B" w:rsidRDefault="00D8717B" w:rsidP="00E924F7">
      <w:pPr>
        <w:pStyle w:val="Default"/>
        <w:jc w:val="both"/>
        <w:rPr>
          <w:rFonts w:asciiTheme="majorHAnsi" w:hAnsiTheme="majorHAnsi" w:cs="Arial"/>
          <w:color w:val="auto"/>
          <w:sz w:val="20"/>
          <w:szCs w:val="20"/>
        </w:rPr>
      </w:pPr>
    </w:p>
    <w:p w:rsidR="00E924F7" w:rsidRPr="004B1090" w:rsidRDefault="006C6556" w:rsidP="00E924F7">
      <w:pPr>
        <w:pStyle w:val="Default"/>
        <w:jc w:val="both"/>
        <w:rPr>
          <w:rFonts w:asciiTheme="majorHAnsi" w:hAnsiTheme="majorHAnsi" w:cs="Arial"/>
          <w:color w:val="auto"/>
          <w:sz w:val="20"/>
          <w:szCs w:val="20"/>
        </w:rPr>
      </w:pPr>
      <w:r>
        <w:rPr>
          <w:rFonts w:asciiTheme="majorHAnsi" w:hAnsiTheme="majorHAnsi" w:cs="Arial"/>
          <w:color w:val="auto"/>
          <w:sz w:val="20"/>
          <w:szCs w:val="20"/>
        </w:rPr>
        <w:t>La publicación de la Convocatoria</w:t>
      </w:r>
      <w:r w:rsidR="00E924F7" w:rsidRPr="004B1090">
        <w:rPr>
          <w:rFonts w:asciiTheme="majorHAnsi" w:hAnsiTheme="majorHAnsi" w:cs="Arial"/>
          <w:color w:val="auto"/>
          <w:sz w:val="20"/>
          <w:szCs w:val="20"/>
        </w:rPr>
        <w:t xml:space="preserve"> será en </w:t>
      </w:r>
      <w:r w:rsidR="00C25C41" w:rsidRPr="004B1090">
        <w:rPr>
          <w:rFonts w:asciiTheme="majorHAnsi" w:hAnsiTheme="majorHAnsi" w:cs="Arial"/>
          <w:sz w:val="20"/>
          <w:szCs w:val="20"/>
        </w:rPr>
        <w:t>Gaceta Municipal de Zapotlán como Medio oficial de difusión y divulgación del Gobierno Municipal,  y</w:t>
      </w:r>
      <w:r>
        <w:rPr>
          <w:rFonts w:asciiTheme="majorHAnsi" w:hAnsiTheme="majorHAnsi" w:cs="Arial"/>
          <w:sz w:val="20"/>
          <w:szCs w:val="20"/>
        </w:rPr>
        <w:t xml:space="preserve"> las bases estarán</w:t>
      </w:r>
      <w:r w:rsidR="00C25C41" w:rsidRPr="004B1090">
        <w:rPr>
          <w:rFonts w:asciiTheme="majorHAnsi" w:hAnsiTheme="majorHAnsi" w:cs="Arial"/>
          <w:sz w:val="20"/>
          <w:szCs w:val="20"/>
        </w:rPr>
        <w:t xml:space="preserve"> disponibles previo pago correspondiente  en la Dirección de Obras Públicas Municipal ubicada en la planta alta de Palacio Municipal sito finca marcada con el número 62 de la Av. Cristóbal Colón de Ciudad Guzmán, Municipio de Zapotlán el Grande, Jalisco, tels. (341) 57 52 500 Ex</w:t>
      </w:r>
      <w:r w:rsidR="004B1090" w:rsidRPr="004B1090">
        <w:rPr>
          <w:rFonts w:asciiTheme="majorHAnsi" w:hAnsiTheme="majorHAnsi" w:cs="Arial"/>
          <w:sz w:val="20"/>
          <w:szCs w:val="20"/>
        </w:rPr>
        <w:t>t 503 de las 8:30 a 15:00 horas.</w:t>
      </w:r>
    </w:p>
    <w:p w:rsidR="00C25C41" w:rsidRPr="004B1090" w:rsidRDefault="00C25C41" w:rsidP="00E924F7">
      <w:pPr>
        <w:pStyle w:val="Default"/>
        <w:jc w:val="both"/>
        <w:rPr>
          <w:rFonts w:asciiTheme="majorHAnsi" w:hAnsiTheme="majorHAnsi" w:cs="Arial"/>
          <w:color w:val="auto"/>
          <w:sz w:val="20"/>
          <w:szCs w:val="20"/>
        </w:rPr>
      </w:pPr>
    </w:p>
    <w:p w:rsidR="00E924F7" w:rsidRPr="002F3142" w:rsidRDefault="00E924F7" w:rsidP="00A25848">
      <w:pPr>
        <w:pStyle w:val="Default"/>
        <w:jc w:val="both"/>
        <w:rPr>
          <w:rFonts w:asciiTheme="majorHAnsi" w:hAnsiTheme="majorHAnsi" w:cs="Arial"/>
          <w:color w:val="auto"/>
          <w:sz w:val="20"/>
          <w:szCs w:val="20"/>
        </w:rPr>
      </w:pPr>
    </w:p>
    <w:p w:rsidR="00E924F7" w:rsidRPr="002F3142" w:rsidRDefault="00E924F7" w:rsidP="00A25848">
      <w:pPr>
        <w:pStyle w:val="Default"/>
        <w:jc w:val="both"/>
        <w:rPr>
          <w:rFonts w:asciiTheme="majorHAnsi" w:hAnsiTheme="majorHAnsi" w:cs="Arial"/>
          <w:color w:val="auto"/>
          <w:sz w:val="20"/>
          <w:szCs w:val="20"/>
        </w:rPr>
      </w:pPr>
    </w:p>
    <w:p w:rsidR="00B71BF3" w:rsidRPr="002F3142" w:rsidRDefault="004B1090" w:rsidP="00CD4F83">
      <w:pPr>
        <w:pStyle w:val="Default"/>
        <w:jc w:val="center"/>
        <w:rPr>
          <w:rFonts w:asciiTheme="majorHAnsi" w:hAnsiTheme="majorHAnsi" w:cs="Arial"/>
          <w:color w:val="auto"/>
          <w:sz w:val="20"/>
          <w:szCs w:val="20"/>
        </w:rPr>
      </w:pPr>
      <w:r>
        <w:rPr>
          <w:rFonts w:asciiTheme="majorHAnsi" w:hAnsiTheme="majorHAnsi" w:cs="Arial"/>
          <w:color w:val="auto"/>
          <w:sz w:val="20"/>
          <w:szCs w:val="20"/>
        </w:rPr>
        <w:t xml:space="preserve">Municipio de </w:t>
      </w:r>
      <w:r w:rsidR="00F01294" w:rsidRPr="002F3142">
        <w:rPr>
          <w:rFonts w:asciiTheme="majorHAnsi" w:hAnsiTheme="majorHAnsi" w:cs="Arial"/>
          <w:color w:val="auto"/>
          <w:sz w:val="20"/>
          <w:szCs w:val="20"/>
        </w:rPr>
        <w:t>Zapotlá</w:t>
      </w:r>
      <w:r w:rsidR="00611BF2" w:rsidRPr="002F3142">
        <w:rPr>
          <w:rFonts w:asciiTheme="majorHAnsi" w:hAnsiTheme="majorHAnsi" w:cs="Arial"/>
          <w:color w:val="auto"/>
          <w:sz w:val="20"/>
          <w:szCs w:val="20"/>
        </w:rPr>
        <w:t>n El G</w:t>
      </w:r>
      <w:r w:rsidR="002F705C" w:rsidRPr="002F3142">
        <w:rPr>
          <w:rFonts w:asciiTheme="majorHAnsi" w:hAnsiTheme="majorHAnsi" w:cs="Arial"/>
          <w:color w:val="auto"/>
          <w:sz w:val="20"/>
          <w:szCs w:val="20"/>
        </w:rPr>
        <w:t xml:space="preserve">rande, Jalisco a </w:t>
      </w:r>
      <w:r>
        <w:rPr>
          <w:rFonts w:asciiTheme="majorHAnsi" w:hAnsiTheme="majorHAnsi" w:cs="Arial"/>
          <w:color w:val="auto"/>
          <w:sz w:val="20"/>
          <w:szCs w:val="20"/>
        </w:rPr>
        <w:t>23 Veintitrés de Abril</w:t>
      </w:r>
      <w:r w:rsidR="00E924F7" w:rsidRPr="002F3142">
        <w:rPr>
          <w:rFonts w:asciiTheme="majorHAnsi" w:hAnsiTheme="majorHAnsi" w:cs="Arial"/>
          <w:color w:val="auto"/>
          <w:sz w:val="20"/>
          <w:szCs w:val="20"/>
        </w:rPr>
        <w:t xml:space="preserve"> </w:t>
      </w:r>
      <w:r>
        <w:rPr>
          <w:rFonts w:asciiTheme="majorHAnsi" w:hAnsiTheme="majorHAnsi" w:cs="Arial"/>
          <w:color w:val="auto"/>
          <w:sz w:val="20"/>
          <w:szCs w:val="20"/>
        </w:rPr>
        <w:t>de 2021</w:t>
      </w:r>
    </w:p>
    <w:p w:rsidR="00B71BF3" w:rsidRPr="002F3142" w:rsidRDefault="00B71BF3" w:rsidP="00CD4F83">
      <w:pPr>
        <w:pStyle w:val="Default"/>
        <w:jc w:val="center"/>
        <w:rPr>
          <w:rFonts w:asciiTheme="majorHAnsi" w:hAnsiTheme="majorHAnsi" w:cs="Arial"/>
          <w:color w:val="auto"/>
          <w:sz w:val="20"/>
          <w:szCs w:val="20"/>
        </w:rPr>
      </w:pPr>
    </w:p>
    <w:p w:rsidR="00B71BF3" w:rsidRDefault="00B71BF3" w:rsidP="00CD4F83">
      <w:pPr>
        <w:pStyle w:val="Default"/>
        <w:jc w:val="center"/>
        <w:rPr>
          <w:rFonts w:asciiTheme="majorHAnsi" w:hAnsiTheme="majorHAnsi" w:cs="Arial"/>
          <w:color w:val="auto"/>
          <w:sz w:val="20"/>
          <w:szCs w:val="20"/>
        </w:rPr>
      </w:pPr>
    </w:p>
    <w:p w:rsidR="00D8717B" w:rsidRDefault="00D8717B" w:rsidP="00CD4F83">
      <w:pPr>
        <w:pStyle w:val="Default"/>
        <w:jc w:val="center"/>
        <w:rPr>
          <w:rFonts w:asciiTheme="majorHAnsi" w:hAnsiTheme="majorHAnsi" w:cs="Arial"/>
          <w:color w:val="auto"/>
          <w:sz w:val="20"/>
          <w:szCs w:val="20"/>
        </w:rPr>
      </w:pPr>
    </w:p>
    <w:p w:rsidR="004B1090" w:rsidRDefault="004B1090" w:rsidP="00CD4F83">
      <w:pPr>
        <w:pStyle w:val="Default"/>
        <w:jc w:val="center"/>
        <w:rPr>
          <w:rFonts w:asciiTheme="majorHAnsi" w:hAnsiTheme="majorHAnsi" w:cs="Arial"/>
          <w:color w:val="auto"/>
          <w:sz w:val="20"/>
          <w:szCs w:val="20"/>
        </w:rPr>
      </w:pPr>
    </w:p>
    <w:p w:rsidR="004B1090" w:rsidRPr="002F3142" w:rsidRDefault="004B1090" w:rsidP="00CD4F83">
      <w:pPr>
        <w:pStyle w:val="Default"/>
        <w:jc w:val="center"/>
        <w:rPr>
          <w:rFonts w:asciiTheme="majorHAnsi" w:hAnsiTheme="majorHAnsi" w:cs="Arial"/>
          <w:color w:val="auto"/>
          <w:sz w:val="20"/>
          <w:szCs w:val="20"/>
        </w:rPr>
      </w:pPr>
      <w:r>
        <w:rPr>
          <w:rFonts w:asciiTheme="majorHAnsi" w:hAnsiTheme="majorHAnsi" w:cs="Arial"/>
          <w:color w:val="auto"/>
          <w:sz w:val="20"/>
          <w:szCs w:val="20"/>
        </w:rPr>
        <w:t xml:space="preserve">ARQ. JESUS EUGENIO CAMPOS ESCOBAR </w:t>
      </w:r>
    </w:p>
    <w:p w:rsidR="00B71BF3" w:rsidRPr="002F3142" w:rsidRDefault="004B1090" w:rsidP="00CD4F83">
      <w:pPr>
        <w:pStyle w:val="Default"/>
        <w:jc w:val="center"/>
        <w:rPr>
          <w:rFonts w:asciiTheme="majorHAnsi" w:hAnsiTheme="majorHAnsi" w:cs="Arial"/>
          <w:color w:val="auto"/>
          <w:sz w:val="20"/>
          <w:szCs w:val="20"/>
        </w:rPr>
      </w:pPr>
      <w:r>
        <w:rPr>
          <w:rFonts w:asciiTheme="majorHAnsi" w:hAnsiTheme="majorHAnsi" w:cs="Arial"/>
          <w:color w:val="auto"/>
          <w:sz w:val="20"/>
          <w:szCs w:val="20"/>
        </w:rPr>
        <w:t>DIRECTOR DE OBRAS PÚBLICAS MUNICIPAL</w:t>
      </w:r>
    </w:p>
    <w:p w:rsidR="002F3142" w:rsidRPr="002F3142" w:rsidRDefault="002F3142">
      <w:pPr>
        <w:pStyle w:val="Default"/>
        <w:jc w:val="center"/>
        <w:rPr>
          <w:rFonts w:asciiTheme="majorHAnsi" w:hAnsiTheme="majorHAnsi" w:cs="Arial"/>
          <w:color w:val="auto"/>
          <w:sz w:val="20"/>
          <w:szCs w:val="20"/>
        </w:rPr>
      </w:pPr>
    </w:p>
    <w:sectPr w:rsidR="002F3142" w:rsidRPr="002F3142" w:rsidSect="007501D5">
      <w:headerReference w:type="default" r:id="rId9"/>
      <w:footerReference w:type="default" r:id="rId10"/>
      <w:pgSz w:w="12240" w:h="15840" w:code="1"/>
      <w:pgMar w:top="1701" w:right="720" w:bottom="720" w:left="720" w:header="19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1A" w:rsidRDefault="008F6F1A" w:rsidP="006F7A61">
      <w:pPr>
        <w:spacing w:after="0" w:line="240" w:lineRule="auto"/>
      </w:pPr>
      <w:r>
        <w:separator/>
      </w:r>
    </w:p>
  </w:endnote>
  <w:endnote w:type="continuationSeparator" w:id="0">
    <w:p w:rsidR="008F6F1A" w:rsidRDefault="008F6F1A" w:rsidP="006F7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486527"/>
      <w:docPartObj>
        <w:docPartGallery w:val="Page Numbers (Bottom of Page)"/>
        <w:docPartUnique/>
      </w:docPartObj>
    </w:sdtPr>
    <w:sdtContent>
      <w:p w:rsidR="00AA4860" w:rsidRDefault="00AA4860">
        <w:pPr>
          <w:pStyle w:val="Piedepgina"/>
          <w:jc w:val="center"/>
        </w:pPr>
        <w:r>
          <w:fldChar w:fldCharType="begin"/>
        </w:r>
        <w:r>
          <w:instrText>PAGE   \* MERGEFORMAT</w:instrText>
        </w:r>
        <w:r>
          <w:fldChar w:fldCharType="separate"/>
        </w:r>
        <w:r w:rsidR="000C5469" w:rsidRPr="000C5469">
          <w:rPr>
            <w:noProof/>
            <w:lang w:val="es-ES"/>
          </w:rPr>
          <w:t>1</w:t>
        </w:r>
        <w:r>
          <w:fldChar w:fldCharType="end"/>
        </w:r>
      </w:p>
    </w:sdtContent>
  </w:sdt>
  <w:p w:rsidR="00AA4860" w:rsidRDefault="00AA48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1A" w:rsidRDefault="008F6F1A" w:rsidP="006F7A61">
      <w:pPr>
        <w:spacing w:after="0" w:line="240" w:lineRule="auto"/>
      </w:pPr>
      <w:r>
        <w:separator/>
      </w:r>
    </w:p>
  </w:footnote>
  <w:footnote w:type="continuationSeparator" w:id="0">
    <w:p w:rsidR="008F6F1A" w:rsidRDefault="008F6F1A" w:rsidP="006F7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61" w:rsidRDefault="008F6F1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36.1pt;margin-top:-120.7pt;width:612.55pt;height:120.3pt;z-index:-251658752;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2A271A9"/>
    <w:multiLevelType w:val="hybridMultilevel"/>
    <w:tmpl w:val="860AB80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3">
    <w:nsid w:val="5CCE1F7E"/>
    <w:multiLevelType w:val="hybridMultilevel"/>
    <w:tmpl w:val="C6A2CB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D0B7CA3"/>
    <w:multiLevelType w:val="hybridMultilevel"/>
    <w:tmpl w:val="21D4284E"/>
    <w:lvl w:ilvl="0" w:tplc="BCC2EA96">
      <w:start w:val="6"/>
      <w:numFmt w:val="bullet"/>
      <w:lvlText w:val=""/>
      <w:lvlJc w:val="left"/>
      <w:pPr>
        <w:ind w:left="720" w:hanging="360"/>
      </w:pPr>
      <w:rPr>
        <w:rFonts w:ascii="Symbol" w:eastAsia="Times New Roman"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C423CC4"/>
    <w:multiLevelType w:val="hybridMultilevel"/>
    <w:tmpl w:val="1340C71C"/>
    <w:lvl w:ilvl="0" w:tplc="080A000B">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06"/>
    <w:rsid w:val="00023317"/>
    <w:rsid w:val="0002767E"/>
    <w:rsid w:val="0003175F"/>
    <w:rsid w:val="0003324E"/>
    <w:rsid w:val="00053A52"/>
    <w:rsid w:val="0005521E"/>
    <w:rsid w:val="0006790D"/>
    <w:rsid w:val="0007785B"/>
    <w:rsid w:val="000862BA"/>
    <w:rsid w:val="00086908"/>
    <w:rsid w:val="00094584"/>
    <w:rsid w:val="000C20CE"/>
    <w:rsid w:val="000C5469"/>
    <w:rsid w:val="000E0C9F"/>
    <w:rsid w:val="001241A0"/>
    <w:rsid w:val="00151C66"/>
    <w:rsid w:val="001628ED"/>
    <w:rsid w:val="00187DAD"/>
    <w:rsid w:val="00190CFB"/>
    <w:rsid w:val="001A012E"/>
    <w:rsid w:val="001B5222"/>
    <w:rsid w:val="001B7D1A"/>
    <w:rsid w:val="001B7E34"/>
    <w:rsid w:val="001F631C"/>
    <w:rsid w:val="001F65C3"/>
    <w:rsid w:val="0020207F"/>
    <w:rsid w:val="0021783B"/>
    <w:rsid w:val="00226585"/>
    <w:rsid w:val="002372B2"/>
    <w:rsid w:val="002A0B5D"/>
    <w:rsid w:val="002C5979"/>
    <w:rsid w:val="002E751C"/>
    <w:rsid w:val="002F3142"/>
    <w:rsid w:val="002F705C"/>
    <w:rsid w:val="00303D42"/>
    <w:rsid w:val="00316E6F"/>
    <w:rsid w:val="00331D02"/>
    <w:rsid w:val="00334794"/>
    <w:rsid w:val="00335A27"/>
    <w:rsid w:val="0034120D"/>
    <w:rsid w:val="0034349F"/>
    <w:rsid w:val="00371844"/>
    <w:rsid w:val="00376552"/>
    <w:rsid w:val="00395E71"/>
    <w:rsid w:val="003A6297"/>
    <w:rsid w:val="003A6AEE"/>
    <w:rsid w:val="003C7B4B"/>
    <w:rsid w:val="003D7A73"/>
    <w:rsid w:val="003F5197"/>
    <w:rsid w:val="0040321F"/>
    <w:rsid w:val="0041195D"/>
    <w:rsid w:val="004168F9"/>
    <w:rsid w:val="00435D17"/>
    <w:rsid w:val="0044568D"/>
    <w:rsid w:val="00462472"/>
    <w:rsid w:val="00480637"/>
    <w:rsid w:val="004847F6"/>
    <w:rsid w:val="004B1090"/>
    <w:rsid w:val="004B45C3"/>
    <w:rsid w:val="004B6447"/>
    <w:rsid w:val="004C4EB9"/>
    <w:rsid w:val="004C6B70"/>
    <w:rsid w:val="004C6F08"/>
    <w:rsid w:val="004D18A9"/>
    <w:rsid w:val="004D4C8F"/>
    <w:rsid w:val="004E3047"/>
    <w:rsid w:val="004F1A3F"/>
    <w:rsid w:val="00545F07"/>
    <w:rsid w:val="00572F96"/>
    <w:rsid w:val="005853F8"/>
    <w:rsid w:val="00591090"/>
    <w:rsid w:val="005B2F37"/>
    <w:rsid w:val="005C47CD"/>
    <w:rsid w:val="005D3BE7"/>
    <w:rsid w:val="005E2054"/>
    <w:rsid w:val="00611BF2"/>
    <w:rsid w:val="00622963"/>
    <w:rsid w:val="00666396"/>
    <w:rsid w:val="00694606"/>
    <w:rsid w:val="006B688D"/>
    <w:rsid w:val="006C6556"/>
    <w:rsid w:val="006F7A61"/>
    <w:rsid w:val="0070475E"/>
    <w:rsid w:val="0071386E"/>
    <w:rsid w:val="00726EBD"/>
    <w:rsid w:val="0074528F"/>
    <w:rsid w:val="00746F5A"/>
    <w:rsid w:val="007501D5"/>
    <w:rsid w:val="007553AD"/>
    <w:rsid w:val="0076135E"/>
    <w:rsid w:val="00763E46"/>
    <w:rsid w:val="00771C9E"/>
    <w:rsid w:val="00785D10"/>
    <w:rsid w:val="00797790"/>
    <w:rsid w:val="007C5F52"/>
    <w:rsid w:val="007D0448"/>
    <w:rsid w:val="007E68C7"/>
    <w:rsid w:val="00830497"/>
    <w:rsid w:val="00833B04"/>
    <w:rsid w:val="008709D9"/>
    <w:rsid w:val="00871C0B"/>
    <w:rsid w:val="008802B6"/>
    <w:rsid w:val="008D37CB"/>
    <w:rsid w:val="008D521D"/>
    <w:rsid w:val="008F6F1A"/>
    <w:rsid w:val="00910444"/>
    <w:rsid w:val="00923F61"/>
    <w:rsid w:val="009500FB"/>
    <w:rsid w:val="00962B66"/>
    <w:rsid w:val="0096410B"/>
    <w:rsid w:val="00971110"/>
    <w:rsid w:val="00994266"/>
    <w:rsid w:val="009A0E93"/>
    <w:rsid w:val="009D0F94"/>
    <w:rsid w:val="009D4E16"/>
    <w:rsid w:val="00A03806"/>
    <w:rsid w:val="00A130E2"/>
    <w:rsid w:val="00A25848"/>
    <w:rsid w:val="00A26B24"/>
    <w:rsid w:val="00A27B74"/>
    <w:rsid w:val="00A438BD"/>
    <w:rsid w:val="00A44D69"/>
    <w:rsid w:val="00A465D0"/>
    <w:rsid w:val="00A65954"/>
    <w:rsid w:val="00A83095"/>
    <w:rsid w:val="00A8693B"/>
    <w:rsid w:val="00A93201"/>
    <w:rsid w:val="00A97A41"/>
    <w:rsid w:val="00AA4860"/>
    <w:rsid w:val="00AB7363"/>
    <w:rsid w:val="00AC41E4"/>
    <w:rsid w:val="00AD73A3"/>
    <w:rsid w:val="00AE5EB3"/>
    <w:rsid w:val="00B01090"/>
    <w:rsid w:val="00B01972"/>
    <w:rsid w:val="00B53E33"/>
    <w:rsid w:val="00B71BF3"/>
    <w:rsid w:val="00B76384"/>
    <w:rsid w:val="00B77DC8"/>
    <w:rsid w:val="00B92CE0"/>
    <w:rsid w:val="00B94907"/>
    <w:rsid w:val="00B953DC"/>
    <w:rsid w:val="00B97107"/>
    <w:rsid w:val="00BA0AE1"/>
    <w:rsid w:val="00BA5455"/>
    <w:rsid w:val="00BA65DE"/>
    <w:rsid w:val="00BD1CDA"/>
    <w:rsid w:val="00BD214A"/>
    <w:rsid w:val="00BF37D2"/>
    <w:rsid w:val="00BF5229"/>
    <w:rsid w:val="00BF670F"/>
    <w:rsid w:val="00C25C41"/>
    <w:rsid w:val="00C32B3A"/>
    <w:rsid w:val="00C466F4"/>
    <w:rsid w:val="00C564FD"/>
    <w:rsid w:val="00C57A69"/>
    <w:rsid w:val="00C60327"/>
    <w:rsid w:val="00C61280"/>
    <w:rsid w:val="00C62221"/>
    <w:rsid w:val="00C66597"/>
    <w:rsid w:val="00C70161"/>
    <w:rsid w:val="00C73D3B"/>
    <w:rsid w:val="00C83BC4"/>
    <w:rsid w:val="00C9302B"/>
    <w:rsid w:val="00C96924"/>
    <w:rsid w:val="00CA1CFE"/>
    <w:rsid w:val="00CB6BC5"/>
    <w:rsid w:val="00CD4BDD"/>
    <w:rsid w:val="00CD4F83"/>
    <w:rsid w:val="00CE7FCA"/>
    <w:rsid w:val="00CF1AB2"/>
    <w:rsid w:val="00D10670"/>
    <w:rsid w:val="00D1184B"/>
    <w:rsid w:val="00D13A10"/>
    <w:rsid w:val="00D16A80"/>
    <w:rsid w:val="00D377F0"/>
    <w:rsid w:val="00D42273"/>
    <w:rsid w:val="00D550BF"/>
    <w:rsid w:val="00D764E1"/>
    <w:rsid w:val="00D83AA5"/>
    <w:rsid w:val="00D8717B"/>
    <w:rsid w:val="00D9167D"/>
    <w:rsid w:val="00DD70B3"/>
    <w:rsid w:val="00DE3B56"/>
    <w:rsid w:val="00DF1771"/>
    <w:rsid w:val="00E20E19"/>
    <w:rsid w:val="00E326E6"/>
    <w:rsid w:val="00E4726A"/>
    <w:rsid w:val="00E62062"/>
    <w:rsid w:val="00E86744"/>
    <w:rsid w:val="00E924F7"/>
    <w:rsid w:val="00EA72B0"/>
    <w:rsid w:val="00EC3CC8"/>
    <w:rsid w:val="00ED5802"/>
    <w:rsid w:val="00ED6CD8"/>
    <w:rsid w:val="00EF139A"/>
    <w:rsid w:val="00F01294"/>
    <w:rsid w:val="00F02C40"/>
    <w:rsid w:val="00F04E4A"/>
    <w:rsid w:val="00F1032F"/>
    <w:rsid w:val="00F3716E"/>
    <w:rsid w:val="00F42220"/>
    <w:rsid w:val="00F45ABD"/>
    <w:rsid w:val="00F858BC"/>
    <w:rsid w:val="00FA0253"/>
    <w:rsid w:val="00FB53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20"/>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BD1CDA"/>
    <w:pPr>
      <w:spacing w:after="0" w:line="240" w:lineRule="auto"/>
    </w:pPr>
    <w:rPr>
      <w:rFonts w:ascii="Calibri" w:eastAsia="Calibri" w:hAnsi="Calibri" w:cs="Calibri"/>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rsid w:val="000C20CE"/>
    <w:pPr>
      <w:ind w:left="720"/>
    </w:pPr>
    <w:rPr>
      <w:rFonts w:ascii="Calibri" w:eastAsia="Times New Roman" w:hAnsi="Calibri" w:cs="Times New Roman"/>
      <w:lang w:eastAsia="en-US"/>
    </w:rPr>
  </w:style>
  <w:style w:type="paragraph" w:styleId="NormalWeb">
    <w:name w:val="Normal (Web)"/>
    <w:basedOn w:val="Normal"/>
    <w:uiPriority w:val="99"/>
    <w:semiHidden/>
    <w:unhideWhenUsed/>
    <w:rsid w:val="000862B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862BA"/>
    <w:rPr>
      <w:b/>
      <w:bCs/>
    </w:rPr>
  </w:style>
  <w:style w:type="character" w:styleId="nfasis">
    <w:name w:val="Emphasis"/>
    <w:basedOn w:val="Fuentedeprrafopredeter"/>
    <w:uiPriority w:val="20"/>
    <w:qFormat/>
    <w:rsid w:val="000862BA"/>
    <w:rPr>
      <w:i/>
      <w:iCs/>
    </w:rPr>
  </w:style>
  <w:style w:type="paragraph" w:customStyle="1" w:styleId="Default">
    <w:name w:val="Default"/>
    <w:rsid w:val="00694606"/>
    <w:pPr>
      <w:autoSpaceDE w:val="0"/>
      <w:autoSpaceDN w:val="0"/>
      <w:adjustRightInd w:val="0"/>
      <w:spacing w:after="0" w:line="240" w:lineRule="auto"/>
    </w:pPr>
    <w:rPr>
      <w:rFonts w:ascii="Bookman Old Style" w:hAnsi="Bookman Old Style" w:cs="Bookman Old Style"/>
      <w:color w:val="000000"/>
      <w:sz w:val="24"/>
      <w:szCs w:val="24"/>
    </w:rPr>
  </w:style>
  <w:style w:type="paragraph" w:styleId="Prrafodelista">
    <w:name w:val="List Paragraph"/>
    <w:basedOn w:val="Normal"/>
    <w:link w:val="PrrafodelistaCar"/>
    <w:uiPriority w:val="34"/>
    <w:qFormat/>
    <w:rsid w:val="00A438BD"/>
    <w:pPr>
      <w:ind w:left="720"/>
    </w:pPr>
    <w:rPr>
      <w:rFonts w:ascii="Calibri" w:eastAsia="Calibri" w:hAnsi="Calibri" w:cs="Calibri"/>
      <w:lang w:eastAsia="en-US"/>
    </w:rPr>
  </w:style>
  <w:style w:type="character" w:customStyle="1" w:styleId="PrrafodelistaCar">
    <w:name w:val="Párrafo de lista Car"/>
    <w:basedOn w:val="Fuentedeprrafopredeter"/>
    <w:link w:val="Prrafodelista"/>
    <w:uiPriority w:val="34"/>
    <w:locked/>
    <w:rsid w:val="00A438BD"/>
    <w:rPr>
      <w:rFonts w:ascii="Calibri" w:eastAsia="Calibri" w:hAnsi="Calibri" w:cs="Calibri"/>
    </w:rPr>
  </w:style>
  <w:style w:type="paragraph" w:styleId="Sinespaciado">
    <w:name w:val="No Spacing"/>
    <w:link w:val="SinespaciadoCar"/>
    <w:uiPriority w:val="99"/>
    <w:qFormat/>
    <w:rsid w:val="00A438B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99"/>
    <w:rsid w:val="00A438BD"/>
    <w:rPr>
      <w:rFonts w:eastAsiaTheme="minorEastAsia"/>
      <w:lang w:eastAsia="es-MX"/>
    </w:rPr>
  </w:style>
  <w:style w:type="paragraph" w:styleId="Encabezado">
    <w:name w:val="header"/>
    <w:basedOn w:val="Normal"/>
    <w:link w:val="EncabezadoCar"/>
    <w:uiPriority w:val="99"/>
    <w:unhideWhenUsed/>
    <w:rsid w:val="00A43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8BD"/>
    <w:rPr>
      <w:rFonts w:eastAsiaTheme="minorEastAsia"/>
      <w:lang w:eastAsia="es-MX"/>
    </w:rPr>
  </w:style>
  <w:style w:type="paragraph" w:styleId="Piedepgina">
    <w:name w:val="footer"/>
    <w:basedOn w:val="Normal"/>
    <w:link w:val="PiedepginaCar"/>
    <w:uiPriority w:val="99"/>
    <w:unhideWhenUsed/>
    <w:rsid w:val="00A438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8BD"/>
    <w:rPr>
      <w:rFonts w:eastAsiaTheme="minorEastAsia"/>
      <w:lang w:eastAsia="es-MX"/>
    </w:rPr>
  </w:style>
  <w:style w:type="character" w:styleId="Hipervnculo">
    <w:name w:val="Hyperlink"/>
    <w:basedOn w:val="Fuentedeprrafopredeter"/>
    <w:uiPriority w:val="99"/>
    <w:unhideWhenUsed/>
    <w:rsid w:val="00A27B74"/>
    <w:rPr>
      <w:color w:val="0000FF" w:themeColor="hyperlink"/>
      <w:u w:val="single"/>
    </w:rPr>
  </w:style>
  <w:style w:type="paragraph" w:styleId="Textodeglobo">
    <w:name w:val="Balloon Text"/>
    <w:basedOn w:val="Normal"/>
    <w:link w:val="TextodegloboCar"/>
    <w:uiPriority w:val="99"/>
    <w:semiHidden/>
    <w:unhideWhenUsed/>
    <w:rsid w:val="00AA48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4860"/>
    <w:rPr>
      <w:rFonts w:ascii="Tahoma" w:eastAsiaTheme="minorEastAsia"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20"/>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BD1CDA"/>
    <w:pPr>
      <w:spacing w:after="0" w:line="240" w:lineRule="auto"/>
    </w:pPr>
    <w:rPr>
      <w:rFonts w:ascii="Calibri" w:eastAsia="Calibri" w:hAnsi="Calibri" w:cs="Calibri"/>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rsid w:val="000C20CE"/>
    <w:pPr>
      <w:ind w:left="720"/>
    </w:pPr>
    <w:rPr>
      <w:rFonts w:ascii="Calibri" w:eastAsia="Times New Roman" w:hAnsi="Calibri" w:cs="Times New Roman"/>
      <w:lang w:eastAsia="en-US"/>
    </w:rPr>
  </w:style>
  <w:style w:type="paragraph" w:styleId="NormalWeb">
    <w:name w:val="Normal (Web)"/>
    <w:basedOn w:val="Normal"/>
    <w:uiPriority w:val="99"/>
    <w:semiHidden/>
    <w:unhideWhenUsed/>
    <w:rsid w:val="000862B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862BA"/>
    <w:rPr>
      <w:b/>
      <w:bCs/>
    </w:rPr>
  </w:style>
  <w:style w:type="character" w:styleId="nfasis">
    <w:name w:val="Emphasis"/>
    <w:basedOn w:val="Fuentedeprrafopredeter"/>
    <w:uiPriority w:val="20"/>
    <w:qFormat/>
    <w:rsid w:val="000862BA"/>
    <w:rPr>
      <w:i/>
      <w:iCs/>
    </w:rPr>
  </w:style>
  <w:style w:type="paragraph" w:customStyle="1" w:styleId="Default">
    <w:name w:val="Default"/>
    <w:rsid w:val="00694606"/>
    <w:pPr>
      <w:autoSpaceDE w:val="0"/>
      <w:autoSpaceDN w:val="0"/>
      <w:adjustRightInd w:val="0"/>
      <w:spacing w:after="0" w:line="240" w:lineRule="auto"/>
    </w:pPr>
    <w:rPr>
      <w:rFonts w:ascii="Bookman Old Style" w:hAnsi="Bookman Old Style" w:cs="Bookman Old Style"/>
      <w:color w:val="000000"/>
      <w:sz w:val="24"/>
      <w:szCs w:val="24"/>
    </w:rPr>
  </w:style>
  <w:style w:type="paragraph" w:styleId="Prrafodelista">
    <w:name w:val="List Paragraph"/>
    <w:basedOn w:val="Normal"/>
    <w:link w:val="PrrafodelistaCar"/>
    <w:uiPriority w:val="34"/>
    <w:qFormat/>
    <w:rsid w:val="00A438BD"/>
    <w:pPr>
      <w:ind w:left="720"/>
    </w:pPr>
    <w:rPr>
      <w:rFonts w:ascii="Calibri" w:eastAsia="Calibri" w:hAnsi="Calibri" w:cs="Calibri"/>
      <w:lang w:eastAsia="en-US"/>
    </w:rPr>
  </w:style>
  <w:style w:type="character" w:customStyle="1" w:styleId="PrrafodelistaCar">
    <w:name w:val="Párrafo de lista Car"/>
    <w:basedOn w:val="Fuentedeprrafopredeter"/>
    <w:link w:val="Prrafodelista"/>
    <w:uiPriority w:val="34"/>
    <w:locked/>
    <w:rsid w:val="00A438BD"/>
    <w:rPr>
      <w:rFonts w:ascii="Calibri" w:eastAsia="Calibri" w:hAnsi="Calibri" w:cs="Calibri"/>
    </w:rPr>
  </w:style>
  <w:style w:type="paragraph" w:styleId="Sinespaciado">
    <w:name w:val="No Spacing"/>
    <w:link w:val="SinespaciadoCar"/>
    <w:uiPriority w:val="99"/>
    <w:qFormat/>
    <w:rsid w:val="00A438B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99"/>
    <w:rsid w:val="00A438BD"/>
    <w:rPr>
      <w:rFonts w:eastAsiaTheme="minorEastAsia"/>
      <w:lang w:eastAsia="es-MX"/>
    </w:rPr>
  </w:style>
  <w:style w:type="paragraph" w:styleId="Encabezado">
    <w:name w:val="header"/>
    <w:basedOn w:val="Normal"/>
    <w:link w:val="EncabezadoCar"/>
    <w:uiPriority w:val="99"/>
    <w:unhideWhenUsed/>
    <w:rsid w:val="00A43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8BD"/>
    <w:rPr>
      <w:rFonts w:eastAsiaTheme="minorEastAsia"/>
      <w:lang w:eastAsia="es-MX"/>
    </w:rPr>
  </w:style>
  <w:style w:type="paragraph" w:styleId="Piedepgina">
    <w:name w:val="footer"/>
    <w:basedOn w:val="Normal"/>
    <w:link w:val="PiedepginaCar"/>
    <w:uiPriority w:val="99"/>
    <w:unhideWhenUsed/>
    <w:rsid w:val="00A438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8BD"/>
    <w:rPr>
      <w:rFonts w:eastAsiaTheme="minorEastAsia"/>
      <w:lang w:eastAsia="es-MX"/>
    </w:rPr>
  </w:style>
  <w:style w:type="character" w:styleId="Hipervnculo">
    <w:name w:val="Hyperlink"/>
    <w:basedOn w:val="Fuentedeprrafopredeter"/>
    <w:uiPriority w:val="99"/>
    <w:unhideWhenUsed/>
    <w:rsid w:val="00A27B74"/>
    <w:rPr>
      <w:color w:val="0000FF" w:themeColor="hyperlink"/>
      <w:u w:val="single"/>
    </w:rPr>
  </w:style>
  <w:style w:type="paragraph" w:styleId="Textodeglobo">
    <w:name w:val="Balloon Text"/>
    <w:basedOn w:val="Normal"/>
    <w:link w:val="TextodegloboCar"/>
    <w:uiPriority w:val="99"/>
    <w:semiHidden/>
    <w:unhideWhenUsed/>
    <w:rsid w:val="00AA48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4860"/>
    <w:rPr>
      <w:rFonts w:ascii="Tahoma" w:eastAsiaTheme="minorEastAsia"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11104">
      <w:bodyDiv w:val="1"/>
      <w:marLeft w:val="0"/>
      <w:marRight w:val="0"/>
      <w:marTop w:val="0"/>
      <w:marBottom w:val="0"/>
      <w:divBdr>
        <w:top w:val="none" w:sz="0" w:space="0" w:color="auto"/>
        <w:left w:val="none" w:sz="0" w:space="0" w:color="auto"/>
        <w:bottom w:val="none" w:sz="0" w:space="0" w:color="auto"/>
        <w:right w:val="none" w:sz="0" w:space="0" w:color="auto"/>
      </w:divBdr>
      <w:divsChild>
        <w:div w:id="125662841">
          <w:marLeft w:val="0"/>
          <w:marRight w:val="0"/>
          <w:marTop w:val="0"/>
          <w:marBottom w:val="0"/>
          <w:divBdr>
            <w:top w:val="none" w:sz="0" w:space="0" w:color="auto"/>
            <w:left w:val="none" w:sz="0" w:space="0" w:color="auto"/>
            <w:bottom w:val="none" w:sz="0" w:space="0" w:color="auto"/>
            <w:right w:val="none" w:sz="0" w:space="0" w:color="auto"/>
          </w:divBdr>
        </w:div>
        <w:div w:id="552812754">
          <w:marLeft w:val="0"/>
          <w:marRight w:val="0"/>
          <w:marTop w:val="0"/>
          <w:marBottom w:val="0"/>
          <w:divBdr>
            <w:top w:val="none" w:sz="0" w:space="0" w:color="auto"/>
            <w:left w:val="none" w:sz="0" w:space="0" w:color="auto"/>
            <w:bottom w:val="none" w:sz="0" w:space="0" w:color="auto"/>
            <w:right w:val="none" w:sz="0" w:space="0" w:color="auto"/>
          </w:divBdr>
        </w:div>
        <w:div w:id="1567186368">
          <w:marLeft w:val="0"/>
          <w:marRight w:val="0"/>
          <w:marTop w:val="0"/>
          <w:marBottom w:val="0"/>
          <w:divBdr>
            <w:top w:val="none" w:sz="0" w:space="0" w:color="auto"/>
            <w:left w:val="none" w:sz="0" w:space="0" w:color="auto"/>
            <w:bottom w:val="none" w:sz="0" w:space="0" w:color="auto"/>
            <w:right w:val="none" w:sz="0" w:space="0" w:color="auto"/>
          </w:divBdr>
        </w:div>
        <w:div w:id="606423344">
          <w:marLeft w:val="0"/>
          <w:marRight w:val="0"/>
          <w:marTop w:val="0"/>
          <w:marBottom w:val="0"/>
          <w:divBdr>
            <w:top w:val="none" w:sz="0" w:space="0" w:color="auto"/>
            <w:left w:val="none" w:sz="0" w:space="0" w:color="auto"/>
            <w:bottom w:val="none" w:sz="0" w:space="0" w:color="auto"/>
            <w:right w:val="none" w:sz="0" w:space="0" w:color="auto"/>
          </w:divBdr>
        </w:div>
        <w:div w:id="1732575518">
          <w:marLeft w:val="0"/>
          <w:marRight w:val="0"/>
          <w:marTop w:val="0"/>
          <w:marBottom w:val="0"/>
          <w:divBdr>
            <w:top w:val="none" w:sz="0" w:space="0" w:color="auto"/>
            <w:left w:val="none" w:sz="0" w:space="0" w:color="auto"/>
            <w:bottom w:val="none" w:sz="0" w:space="0" w:color="auto"/>
            <w:right w:val="none" w:sz="0" w:space="0" w:color="auto"/>
          </w:divBdr>
        </w:div>
        <w:div w:id="1975209446">
          <w:marLeft w:val="0"/>
          <w:marRight w:val="0"/>
          <w:marTop w:val="0"/>
          <w:marBottom w:val="0"/>
          <w:divBdr>
            <w:top w:val="none" w:sz="0" w:space="0" w:color="auto"/>
            <w:left w:val="none" w:sz="0" w:space="0" w:color="auto"/>
            <w:bottom w:val="none" w:sz="0" w:space="0" w:color="auto"/>
            <w:right w:val="none" w:sz="0" w:space="0" w:color="auto"/>
          </w:divBdr>
        </w:div>
        <w:div w:id="209272472">
          <w:marLeft w:val="0"/>
          <w:marRight w:val="0"/>
          <w:marTop w:val="0"/>
          <w:marBottom w:val="0"/>
          <w:divBdr>
            <w:top w:val="none" w:sz="0" w:space="0" w:color="auto"/>
            <w:left w:val="none" w:sz="0" w:space="0" w:color="auto"/>
            <w:bottom w:val="none" w:sz="0" w:space="0" w:color="auto"/>
            <w:right w:val="none" w:sz="0" w:space="0" w:color="auto"/>
          </w:divBdr>
        </w:div>
        <w:div w:id="1749881301">
          <w:marLeft w:val="0"/>
          <w:marRight w:val="0"/>
          <w:marTop w:val="0"/>
          <w:marBottom w:val="0"/>
          <w:divBdr>
            <w:top w:val="none" w:sz="0" w:space="0" w:color="auto"/>
            <w:left w:val="none" w:sz="0" w:space="0" w:color="auto"/>
            <w:bottom w:val="none" w:sz="0" w:space="0" w:color="auto"/>
            <w:right w:val="none" w:sz="0" w:space="0" w:color="auto"/>
          </w:divBdr>
        </w:div>
      </w:divsChild>
    </w:div>
    <w:div w:id="632760449">
      <w:bodyDiv w:val="1"/>
      <w:marLeft w:val="0"/>
      <w:marRight w:val="0"/>
      <w:marTop w:val="0"/>
      <w:marBottom w:val="0"/>
      <w:divBdr>
        <w:top w:val="none" w:sz="0" w:space="0" w:color="auto"/>
        <w:left w:val="none" w:sz="0" w:space="0" w:color="auto"/>
        <w:bottom w:val="none" w:sz="0" w:space="0" w:color="auto"/>
        <w:right w:val="none" w:sz="0" w:space="0" w:color="auto"/>
      </w:divBdr>
    </w:div>
    <w:div w:id="1009676698">
      <w:bodyDiv w:val="1"/>
      <w:marLeft w:val="0"/>
      <w:marRight w:val="0"/>
      <w:marTop w:val="0"/>
      <w:marBottom w:val="0"/>
      <w:divBdr>
        <w:top w:val="none" w:sz="0" w:space="0" w:color="auto"/>
        <w:left w:val="none" w:sz="0" w:space="0" w:color="auto"/>
        <w:bottom w:val="none" w:sz="0" w:space="0" w:color="auto"/>
        <w:right w:val="none" w:sz="0" w:space="0" w:color="auto"/>
      </w:divBdr>
    </w:div>
    <w:div w:id="2015916077">
      <w:bodyDiv w:val="1"/>
      <w:marLeft w:val="0"/>
      <w:marRight w:val="0"/>
      <w:marTop w:val="0"/>
      <w:marBottom w:val="0"/>
      <w:divBdr>
        <w:top w:val="none" w:sz="0" w:space="0" w:color="auto"/>
        <w:left w:val="none" w:sz="0" w:space="0" w:color="auto"/>
        <w:bottom w:val="none" w:sz="0" w:space="0" w:color="auto"/>
        <w:right w:val="none" w:sz="0" w:space="0" w:color="auto"/>
      </w:divBdr>
    </w:div>
    <w:div w:id="2107573923">
      <w:bodyDiv w:val="1"/>
      <w:marLeft w:val="0"/>
      <w:marRight w:val="0"/>
      <w:marTop w:val="0"/>
      <w:marBottom w:val="0"/>
      <w:divBdr>
        <w:top w:val="none" w:sz="0" w:space="0" w:color="auto"/>
        <w:left w:val="none" w:sz="0" w:space="0" w:color="auto"/>
        <w:bottom w:val="none" w:sz="0" w:space="0" w:color="auto"/>
        <w:right w:val="none" w:sz="0" w:space="0" w:color="auto"/>
      </w:divBdr>
      <w:divsChild>
        <w:div w:id="1237087113">
          <w:marLeft w:val="0"/>
          <w:marRight w:val="0"/>
          <w:marTop w:val="0"/>
          <w:marBottom w:val="0"/>
          <w:divBdr>
            <w:top w:val="none" w:sz="0" w:space="0" w:color="auto"/>
            <w:left w:val="none" w:sz="0" w:space="0" w:color="auto"/>
            <w:bottom w:val="none" w:sz="0" w:space="0" w:color="auto"/>
            <w:right w:val="none" w:sz="0" w:space="0" w:color="auto"/>
          </w:divBdr>
        </w:div>
        <w:div w:id="188491810">
          <w:marLeft w:val="0"/>
          <w:marRight w:val="0"/>
          <w:marTop w:val="0"/>
          <w:marBottom w:val="0"/>
          <w:divBdr>
            <w:top w:val="none" w:sz="0" w:space="0" w:color="auto"/>
            <w:left w:val="none" w:sz="0" w:space="0" w:color="auto"/>
            <w:bottom w:val="none" w:sz="0" w:space="0" w:color="auto"/>
            <w:right w:val="none" w:sz="0" w:space="0" w:color="auto"/>
          </w:divBdr>
        </w:div>
        <w:div w:id="894781286">
          <w:marLeft w:val="0"/>
          <w:marRight w:val="0"/>
          <w:marTop w:val="0"/>
          <w:marBottom w:val="0"/>
          <w:divBdr>
            <w:top w:val="none" w:sz="0" w:space="0" w:color="auto"/>
            <w:left w:val="none" w:sz="0" w:space="0" w:color="auto"/>
            <w:bottom w:val="none" w:sz="0" w:space="0" w:color="auto"/>
            <w:right w:val="none" w:sz="0" w:space="0" w:color="auto"/>
          </w:divBdr>
        </w:div>
        <w:div w:id="1011570505">
          <w:marLeft w:val="0"/>
          <w:marRight w:val="0"/>
          <w:marTop w:val="0"/>
          <w:marBottom w:val="0"/>
          <w:divBdr>
            <w:top w:val="none" w:sz="0" w:space="0" w:color="auto"/>
            <w:left w:val="none" w:sz="0" w:space="0" w:color="auto"/>
            <w:bottom w:val="none" w:sz="0" w:space="0" w:color="auto"/>
            <w:right w:val="none" w:sz="0" w:space="0" w:color="auto"/>
          </w:divBdr>
        </w:div>
        <w:div w:id="475688980">
          <w:marLeft w:val="0"/>
          <w:marRight w:val="0"/>
          <w:marTop w:val="0"/>
          <w:marBottom w:val="0"/>
          <w:divBdr>
            <w:top w:val="none" w:sz="0" w:space="0" w:color="auto"/>
            <w:left w:val="none" w:sz="0" w:space="0" w:color="auto"/>
            <w:bottom w:val="none" w:sz="0" w:space="0" w:color="auto"/>
            <w:right w:val="none" w:sz="0" w:space="0" w:color="auto"/>
          </w:divBdr>
        </w:div>
        <w:div w:id="1212763102">
          <w:marLeft w:val="0"/>
          <w:marRight w:val="0"/>
          <w:marTop w:val="0"/>
          <w:marBottom w:val="0"/>
          <w:divBdr>
            <w:top w:val="none" w:sz="0" w:space="0" w:color="auto"/>
            <w:left w:val="none" w:sz="0" w:space="0" w:color="auto"/>
            <w:bottom w:val="none" w:sz="0" w:space="0" w:color="auto"/>
            <w:right w:val="none" w:sz="0" w:space="0" w:color="auto"/>
          </w:divBdr>
        </w:div>
        <w:div w:id="458575899">
          <w:marLeft w:val="0"/>
          <w:marRight w:val="0"/>
          <w:marTop w:val="0"/>
          <w:marBottom w:val="0"/>
          <w:divBdr>
            <w:top w:val="none" w:sz="0" w:space="0" w:color="auto"/>
            <w:left w:val="none" w:sz="0" w:space="0" w:color="auto"/>
            <w:bottom w:val="none" w:sz="0" w:space="0" w:color="auto"/>
            <w:right w:val="none" w:sz="0" w:space="0" w:color="auto"/>
          </w:divBdr>
        </w:div>
        <w:div w:id="1044720250">
          <w:marLeft w:val="0"/>
          <w:marRight w:val="0"/>
          <w:marTop w:val="0"/>
          <w:marBottom w:val="0"/>
          <w:divBdr>
            <w:top w:val="none" w:sz="0" w:space="0" w:color="auto"/>
            <w:left w:val="none" w:sz="0" w:space="0" w:color="auto"/>
            <w:bottom w:val="none" w:sz="0" w:space="0" w:color="auto"/>
            <w:right w:val="none" w:sz="0" w:space="0" w:color="auto"/>
          </w:divBdr>
        </w:div>
        <w:div w:id="1433891201">
          <w:marLeft w:val="0"/>
          <w:marRight w:val="0"/>
          <w:marTop w:val="0"/>
          <w:marBottom w:val="0"/>
          <w:divBdr>
            <w:top w:val="none" w:sz="0" w:space="0" w:color="auto"/>
            <w:left w:val="none" w:sz="0" w:space="0" w:color="auto"/>
            <w:bottom w:val="none" w:sz="0" w:space="0" w:color="auto"/>
            <w:right w:val="none" w:sz="0" w:space="0" w:color="auto"/>
          </w:divBdr>
          <w:divsChild>
            <w:div w:id="1128596322">
              <w:marLeft w:val="0"/>
              <w:marRight w:val="0"/>
              <w:marTop w:val="0"/>
              <w:marBottom w:val="0"/>
              <w:divBdr>
                <w:top w:val="none" w:sz="0" w:space="0" w:color="auto"/>
                <w:left w:val="none" w:sz="0" w:space="0" w:color="auto"/>
                <w:bottom w:val="none" w:sz="0" w:space="0" w:color="auto"/>
                <w:right w:val="none" w:sz="0" w:space="0" w:color="auto"/>
              </w:divBdr>
              <w:divsChild>
                <w:div w:id="655576615">
                  <w:marLeft w:val="0"/>
                  <w:marRight w:val="0"/>
                  <w:marTop w:val="0"/>
                  <w:marBottom w:val="0"/>
                  <w:divBdr>
                    <w:top w:val="none" w:sz="0" w:space="0" w:color="auto"/>
                    <w:left w:val="none" w:sz="0" w:space="0" w:color="auto"/>
                    <w:bottom w:val="none" w:sz="0" w:space="0" w:color="auto"/>
                    <w:right w:val="none" w:sz="0" w:space="0" w:color="auto"/>
                  </w:divBdr>
                  <w:divsChild>
                    <w:div w:id="1722090267">
                      <w:marLeft w:val="0"/>
                      <w:marRight w:val="0"/>
                      <w:marTop w:val="0"/>
                      <w:marBottom w:val="0"/>
                      <w:divBdr>
                        <w:top w:val="none" w:sz="0" w:space="0" w:color="auto"/>
                        <w:left w:val="none" w:sz="0" w:space="0" w:color="auto"/>
                        <w:bottom w:val="none" w:sz="0" w:space="0" w:color="auto"/>
                        <w:right w:val="none" w:sz="0" w:space="0" w:color="auto"/>
                      </w:divBdr>
                      <w:divsChild>
                        <w:div w:id="3110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6797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Madrigal Lopez</dc:creator>
  <cp:lastModifiedBy>Elizabeth de la Cruz Castro</cp:lastModifiedBy>
  <cp:revision>2</cp:revision>
  <cp:lastPrinted>2021-04-22T18:09:00Z</cp:lastPrinted>
  <dcterms:created xsi:type="dcterms:W3CDTF">2021-04-22T18:18:00Z</dcterms:created>
  <dcterms:modified xsi:type="dcterms:W3CDTF">2021-04-22T18:18:00Z</dcterms:modified>
</cp:coreProperties>
</file>