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C50F0E">
        <w:rPr>
          <w:rFonts w:ascii="Arial" w:hAnsi="Arial" w:cs="Arial"/>
          <w:b/>
          <w:color w:val="FF0000"/>
        </w:rPr>
        <w:t>2</w:t>
      </w:r>
      <w:r w:rsidR="001F66BD">
        <w:rPr>
          <w:rFonts w:ascii="Arial" w:hAnsi="Arial" w:cs="Arial"/>
          <w:b/>
          <w:color w:val="FF0000"/>
        </w:rPr>
        <w:t>8</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1F66BD">
        <w:rPr>
          <w:rFonts w:ascii="Arial" w:hAnsi="Arial" w:cs="Arial"/>
          <w:b/>
        </w:rPr>
        <w:t>GUSTAVO GALINDO MARTINEZ</w:t>
      </w:r>
      <w:r w:rsidR="006019AB">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1F66BD">
        <w:rPr>
          <w:rFonts w:ascii="Arial" w:hAnsi="Arial" w:cs="Arial"/>
          <w:b/>
          <w:color w:val="FF0000"/>
        </w:rPr>
        <w:t>7605</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1F66BD">
        <w:rPr>
          <w:rFonts w:ascii="Arial" w:hAnsi="Arial" w:cs="Arial"/>
          <w:b/>
        </w:rPr>
        <w:t xml:space="preserve">desconocía que no podía pegar propaganda en </w:t>
      </w:r>
      <w:proofErr w:type="spellStart"/>
      <w:r w:rsidR="001F66BD">
        <w:rPr>
          <w:rFonts w:ascii="Arial" w:hAnsi="Arial" w:cs="Arial"/>
          <w:b/>
        </w:rPr>
        <w:t>el</w:t>
      </w:r>
      <w:proofErr w:type="spellEnd"/>
      <w:r w:rsidR="001F66BD">
        <w:rPr>
          <w:rFonts w:ascii="Arial" w:hAnsi="Arial" w:cs="Arial"/>
          <w:b/>
        </w:rPr>
        <w:t xml:space="preserve"> centro</w:t>
      </w:r>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1F66BD">
        <w:rPr>
          <w:rFonts w:ascii="Arial" w:hAnsi="Arial" w:cs="Arial"/>
          <w:b/>
          <w:color w:val="FF0000"/>
        </w:rPr>
        <w:t>14</w:t>
      </w:r>
      <w:r w:rsidR="0056511D">
        <w:rPr>
          <w:rFonts w:ascii="Arial" w:hAnsi="Arial" w:cs="Arial"/>
          <w:b/>
          <w:color w:val="FF0000"/>
        </w:rPr>
        <w:t>:</w:t>
      </w:r>
      <w:r w:rsidR="001F66BD">
        <w:rPr>
          <w:rFonts w:ascii="Arial" w:hAnsi="Arial" w:cs="Arial"/>
          <w:b/>
          <w:color w:val="FF0000"/>
        </w:rPr>
        <w:t>31</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CA712C">
        <w:rPr>
          <w:rFonts w:ascii="Arial" w:hAnsi="Arial" w:cs="Arial"/>
          <w:b/>
          <w:color w:val="FF0000"/>
        </w:rPr>
        <w:t>2</w:t>
      </w:r>
      <w:r w:rsidR="001F66BD">
        <w:rPr>
          <w:rFonts w:ascii="Arial" w:hAnsi="Arial" w:cs="Arial"/>
          <w:b/>
          <w:color w:val="FF0000"/>
        </w:rPr>
        <w:t>8</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5FAC">
        <w:rPr>
          <w:rFonts w:ascii="Arial" w:hAnsi="Arial" w:cs="Arial"/>
          <w:b/>
        </w:rPr>
        <w:t xml:space="preserve">  </w:t>
      </w:r>
      <w:r w:rsidR="001F66BD">
        <w:rPr>
          <w:rFonts w:ascii="Arial" w:hAnsi="Arial" w:cs="Arial"/>
          <w:b/>
        </w:rPr>
        <w:t>GUSTAVO GALINDO MARTINEZ</w:t>
      </w:r>
      <w:bookmarkStart w:id="0" w:name="_GoBack"/>
      <w:bookmarkEnd w:id="0"/>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EB7" w:rsidRDefault="006C0EB7" w:rsidP="009575EC">
      <w:r>
        <w:separator/>
      </w:r>
    </w:p>
  </w:endnote>
  <w:endnote w:type="continuationSeparator" w:id="0">
    <w:p w:rsidR="006C0EB7" w:rsidRDefault="006C0EB7"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EB7" w:rsidRDefault="006C0EB7" w:rsidP="009575EC">
      <w:r>
        <w:separator/>
      </w:r>
    </w:p>
  </w:footnote>
  <w:footnote w:type="continuationSeparator" w:id="0">
    <w:p w:rsidR="006C0EB7" w:rsidRDefault="006C0EB7"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6C0EB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2774C-4B52-4694-BA41-C9489159F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1529</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2015-07-28T19:32:00Z</cp:lastPrinted>
  <dcterms:created xsi:type="dcterms:W3CDTF">2015-07-28T19:32:00Z</dcterms:created>
  <dcterms:modified xsi:type="dcterms:W3CDTF">2015-07-28T19:32:00Z</dcterms:modified>
</cp:coreProperties>
</file>