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17" w:rsidRDefault="002B4317" w:rsidP="002B4317">
      <w:pPr>
        <w:pStyle w:val="Sinespaciado"/>
        <w:jc w:val="both"/>
        <w:rPr>
          <w:rFonts w:ascii="Arial" w:hAnsi="Arial" w:cs="Arial"/>
          <w:sz w:val="24"/>
          <w:szCs w:val="24"/>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2B4317" w:rsidRPr="00DB0017" w:rsidTr="00A97B75">
        <w:tc>
          <w:tcPr>
            <w:tcW w:w="3714" w:type="dxa"/>
          </w:tcPr>
          <w:p w:rsidR="002B4317" w:rsidRPr="00DB0017" w:rsidRDefault="002B4317" w:rsidP="00A97B75">
            <w:pPr>
              <w:rPr>
                <w:rFonts w:ascii="Arial" w:hAnsi="Arial" w:cs="Arial"/>
                <w:b/>
                <w:sz w:val="22"/>
                <w:szCs w:val="22"/>
                <w:lang w:val="es-MX"/>
              </w:rPr>
            </w:pPr>
            <w:r>
              <w:rPr>
                <w:rFonts w:ascii="Arial" w:hAnsi="Arial" w:cs="Arial"/>
                <w:b/>
                <w:sz w:val="22"/>
                <w:szCs w:val="22"/>
                <w:lang w:val="es-MX"/>
              </w:rPr>
              <w:t>Dependencia: Sala de Regidores</w:t>
            </w:r>
          </w:p>
        </w:tc>
      </w:tr>
      <w:tr w:rsidR="002B4317" w:rsidRPr="00DB0017" w:rsidTr="00A97B75">
        <w:tc>
          <w:tcPr>
            <w:tcW w:w="3714" w:type="dxa"/>
          </w:tcPr>
          <w:p w:rsidR="002B4317" w:rsidRPr="00DB0017" w:rsidRDefault="002B4317" w:rsidP="002B4317">
            <w:pPr>
              <w:rPr>
                <w:rFonts w:ascii="Arial" w:hAnsi="Arial" w:cs="Arial"/>
                <w:sz w:val="22"/>
                <w:szCs w:val="22"/>
                <w:lang w:val="es-MX"/>
              </w:rPr>
            </w:pPr>
            <w:r>
              <w:rPr>
                <w:rFonts w:ascii="Arial" w:hAnsi="Arial" w:cs="Arial"/>
                <w:b/>
                <w:sz w:val="22"/>
                <w:szCs w:val="22"/>
                <w:lang w:val="es-MX"/>
              </w:rPr>
              <w:t xml:space="preserve">Oficio Número: </w:t>
            </w:r>
            <w:r>
              <w:rPr>
                <w:rFonts w:ascii="Arial" w:hAnsi="Arial" w:cs="Arial"/>
                <w:sz w:val="22"/>
                <w:szCs w:val="22"/>
                <w:lang w:val="es-MX"/>
              </w:rPr>
              <w:t>922/2022</w:t>
            </w:r>
            <w:r w:rsidRPr="00DB0017">
              <w:rPr>
                <w:rFonts w:ascii="Arial" w:hAnsi="Arial" w:cs="Arial"/>
                <w:sz w:val="22"/>
                <w:szCs w:val="22"/>
                <w:lang w:val="es-MX"/>
              </w:rPr>
              <w:t>.</w:t>
            </w:r>
          </w:p>
        </w:tc>
      </w:tr>
      <w:tr w:rsidR="002B4317" w:rsidRPr="00DB0017" w:rsidTr="00A97B75">
        <w:tc>
          <w:tcPr>
            <w:tcW w:w="3714" w:type="dxa"/>
          </w:tcPr>
          <w:p w:rsidR="002B4317" w:rsidRPr="00DB0017" w:rsidRDefault="002B4317" w:rsidP="00A97B75">
            <w:pPr>
              <w:rPr>
                <w:rFonts w:ascii="Arial" w:hAnsi="Arial" w:cs="Arial"/>
                <w:sz w:val="22"/>
                <w:szCs w:val="22"/>
                <w:lang w:val="es-MX"/>
              </w:rPr>
            </w:pPr>
            <w:r w:rsidRPr="00DB0017">
              <w:rPr>
                <w:rFonts w:ascii="Arial" w:hAnsi="Arial" w:cs="Arial"/>
                <w:b/>
                <w:sz w:val="22"/>
                <w:szCs w:val="22"/>
                <w:lang w:val="es-MX"/>
              </w:rPr>
              <w:t>Asunto:</w:t>
            </w:r>
            <w:r>
              <w:rPr>
                <w:rFonts w:ascii="Arial" w:hAnsi="Arial" w:cs="Arial"/>
                <w:b/>
                <w:sz w:val="22"/>
                <w:szCs w:val="22"/>
                <w:lang w:val="es-MX"/>
              </w:rPr>
              <w:t xml:space="preserve"> </w:t>
            </w:r>
            <w:r>
              <w:rPr>
                <w:rFonts w:ascii="Arial" w:hAnsi="Arial" w:cs="Arial"/>
                <w:sz w:val="22"/>
                <w:szCs w:val="22"/>
                <w:lang w:val="es-MX"/>
              </w:rPr>
              <w:t>Convocatoria.</w:t>
            </w:r>
          </w:p>
        </w:tc>
      </w:tr>
    </w:tbl>
    <w:p w:rsidR="002B4317" w:rsidRDefault="002B4317" w:rsidP="002B4317"/>
    <w:p w:rsidR="002B4317" w:rsidRDefault="002B4317" w:rsidP="002B4317"/>
    <w:p w:rsidR="002B4317" w:rsidRPr="005D3ABA" w:rsidRDefault="002B4317" w:rsidP="002B4317">
      <w:pPr>
        <w:jc w:val="both"/>
        <w:rPr>
          <w:rFonts w:ascii="Arial" w:hAnsi="Arial" w:cs="Arial"/>
          <w:b/>
        </w:rPr>
      </w:pPr>
    </w:p>
    <w:p w:rsidR="002B4317" w:rsidRPr="00D467E7" w:rsidRDefault="002B4317" w:rsidP="002B4317">
      <w:pPr>
        <w:pStyle w:val="Sinespaciado"/>
        <w:jc w:val="both"/>
        <w:rPr>
          <w:rFonts w:ascii="Arial" w:hAnsi="Arial" w:cs="Arial"/>
          <w:b/>
        </w:rPr>
      </w:pPr>
      <w:r w:rsidRPr="00D467E7">
        <w:rPr>
          <w:rFonts w:ascii="Arial" w:hAnsi="Arial" w:cs="Arial"/>
          <w:b/>
        </w:rPr>
        <w:t xml:space="preserve">LIC. LAURA ELENA MARTÍNEZ RUVALCABA. </w:t>
      </w:r>
    </w:p>
    <w:p w:rsidR="002B4317" w:rsidRPr="00D467E7" w:rsidRDefault="002B4317" w:rsidP="002B4317">
      <w:pPr>
        <w:pStyle w:val="Sinespaciado"/>
        <w:jc w:val="both"/>
        <w:rPr>
          <w:rFonts w:ascii="Arial" w:hAnsi="Arial" w:cs="Arial"/>
          <w:b/>
        </w:rPr>
      </w:pPr>
      <w:r w:rsidRPr="00D467E7">
        <w:rPr>
          <w:rFonts w:ascii="Arial" w:hAnsi="Arial" w:cs="Arial"/>
          <w:b/>
        </w:rPr>
        <w:t>MTRA. TANIA M</w:t>
      </w:r>
      <w:r>
        <w:rPr>
          <w:rFonts w:ascii="Arial" w:hAnsi="Arial" w:cs="Arial"/>
          <w:b/>
        </w:rPr>
        <w:t>A</w:t>
      </w:r>
      <w:r w:rsidRPr="00D467E7">
        <w:rPr>
          <w:rFonts w:ascii="Arial" w:hAnsi="Arial" w:cs="Arial"/>
          <w:b/>
        </w:rPr>
        <w:t>GDALENA BERNARDINO JUÁREZ.</w:t>
      </w:r>
    </w:p>
    <w:p w:rsidR="002B4317" w:rsidRPr="00D467E7" w:rsidRDefault="002B4317" w:rsidP="002B4317">
      <w:pPr>
        <w:pStyle w:val="Sinespaciado"/>
        <w:jc w:val="both"/>
        <w:rPr>
          <w:rFonts w:ascii="Arial" w:hAnsi="Arial" w:cs="Arial"/>
          <w:b/>
        </w:rPr>
      </w:pPr>
      <w:r w:rsidRPr="00D467E7">
        <w:rPr>
          <w:rFonts w:ascii="Arial" w:hAnsi="Arial" w:cs="Arial"/>
          <w:b/>
        </w:rPr>
        <w:t>C. MAGALI CASILLAS CONTRERAS.</w:t>
      </w:r>
    </w:p>
    <w:p w:rsidR="002B4317" w:rsidRPr="00D467E7" w:rsidRDefault="002B4317" w:rsidP="002B4317">
      <w:pPr>
        <w:pStyle w:val="Sinespaciado"/>
        <w:jc w:val="both"/>
        <w:rPr>
          <w:rFonts w:ascii="Arial" w:hAnsi="Arial" w:cs="Arial"/>
          <w:b/>
        </w:rPr>
      </w:pPr>
      <w:r w:rsidRPr="00D467E7">
        <w:rPr>
          <w:rFonts w:ascii="Arial" w:hAnsi="Arial" w:cs="Arial"/>
          <w:b/>
        </w:rPr>
        <w:t>C.</w:t>
      </w:r>
      <w:r>
        <w:rPr>
          <w:rFonts w:ascii="Arial" w:hAnsi="Arial" w:cs="Arial"/>
          <w:b/>
        </w:rPr>
        <w:t xml:space="preserve"> </w:t>
      </w:r>
      <w:r w:rsidRPr="00D467E7">
        <w:rPr>
          <w:rFonts w:ascii="Arial" w:hAnsi="Arial" w:cs="Arial"/>
          <w:b/>
        </w:rPr>
        <w:t xml:space="preserve">DIANA LAURA ORTEGA PALAFOX. </w:t>
      </w:r>
    </w:p>
    <w:p w:rsidR="002B4317" w:rsidRPr="00D467E7" w:rsidRDefault="002B4317" w:rsidP="002B4317">
      <w:pPr>
        <w:pStyle w:val="Sinespaciado"/>
        <w:jc w:val="both"/>
        <w:rPr>
          <w:rFonts w:ascii="Arial" w:hAnsi="Arial" w:cs="Arial"/>
          <w:b/>
        </w:rPr>
      </w:pPr>
      <w:r w:rsidRPr="00D467E7">
        <w:rPr>
          <w:rFonts w:ascii="Arial" w:hAnsi="Arial" w:cs="Arial"/>
          <w:b/>
        </w:rPr>
        <w:t>INTEGRANTES DE LA COMISIÓN EDILICIA PERMANENTE</w:t>
      </w:r>
    </w:p>
    <w:p w:rsidR="002B4317" w:rsidRPr="00D467E7" w:rsidRDefault="002B4317" w:rsidP="002B4317">
      <w:pPr>
        <w:pStyle w:val="Sinespaciado"/>
        <w:jc w:val="both"/>
        <w:rPr>
          <w:rFonts w:ascii="Arial" w:hAnsi="Arial" w:cs="Arial"/>
          <w:b/>
        </w:rPr>
      </w:pPr>
      <w:r w:rsidRPr="00D467E7">
        <w:rPr>
          <w:rFonts w:ascii="Arial" w:hAnsi="Arial" w:cs="Arial"/>
          <w:b/>
        </w:rPr>
        <w:t>DE HACIENDA PÚBLICA Y PATRIMONIO MUNICIPAL.</w:t>
      </w:r>
    </w:p>
    <w:p w:rsidR="002B4317" w:rsidRPr="00D467E7" w:rsidRDefault="002B4317" w:rsidP="002B4317">
      <w:pPr>
        <w:pStyle w:val="Sinespaciado"/>
        <w:jc w:val="both"/>
        <w:rPr>
          <w:rFonts w:ascii="Arial" w:hAnsi="Arial" w:cs="Arial"/>
          <w:b/>
        </w:rPr>
      </w:pPr>
      <w:r w:rsidRPr="00D467E7">
        <w:rPr>
          <w:rFonts w:ascii="Arial" w:hAnsi="Arial" w:cs="Arial"/>
          <w:b/>
        </w:rPr>
        <w:t>DEL H</w:t>
      </w:r>
      <w:r>
        <w:rPr>
          <w:rFonts w:ascii="Arial" w:hAnsi="Arial" w:cs="Arial"/>
          <w:b/>
        </w:rPr>
        <w:t>ONORABLE</w:t>
      </w:r>
      <w:r w:rsidRPr="00D467E7">
        <w:rPr>
          <w:rFonts w:ascii="Arial" w:hAnsi="Arial" w:cs="Arial"/>
          <w:b/>
        </w:rPr>
        <w:t xml:space="preserve"> AYUNTAMIENTO CONSTITUCIONAL DE </w:t>
      </w:r>
    </w:p>
    <w:p w:rsidR="002B4317" w:rsidRPr="00D467E7" w:rsidRDefault="002B4317" w:rsidP="002B4317">
      <w:pPr>
        <w:pStyle w:val="Sinespaciado"/>
        <w:jc w:val="both"/>
        <w:rPr>
          <w:rFonts w:ascii="Arial" w:hAnsi="Arial" w:cs="Arial"/>
          <w:b/>
        </w:rPr>
      </w:pPr>
      <w:r w:rsidRPr="00D467E7">
        <w:rPr>
          <w:rFonts w:ascii="Arial" w:hAnsi="Arial" w:cs="Arial"/>
          <w:b/>
        </w:rPr>
        <w:t xml:space="preserve">ZAPOTLÁN EL GRANDE, JALISCO. </w:t>
      </w:r>
    </w:p>
    <w:p w:rsidR="002B4317" w:rsidRPr="00D467E7" w:rsidRDefault="002B4317" w:rsidP="002B4317">
      <w:pPr>
        <w:pStyle w:val="Sinespaciado"/>
        <w:jc w:val="both"/>
        <w:rPr>
          <w:rFonts w:ascii="Arial" w:hAnsi="Arial" w:cs="Arial"/>
          <w:b/>
        </w:rPr>
      </w:pPr>
      <w:r w:rsidRPr="00D467E7">
        <w:rPr>
          <w:rFonts w:ascii="Arial" w:hAnsi="Arial" w:cs="Arial"/>
          <w:b/>
        </w:rPr>
        <w:t xml:space="preserve">P R E S E N T E </w:t>
      </w:r>
    </w:p>
    <w:p w:rsidR="002B4317" w:rsidRPr="00D467E7" w:rsidRDefault="002B4317" w:rsidP="002B4317">
      <w:pPr>
        <w:pStyle w:val="Sinespaciado"/>
        <w:jc w:val="both"/>
        <w:rPr>
          <w:rFonts w:ascii="Arial" w:hAnsi="Arial" w:cs="Arial"/>
          <w:b/>
        </w:rPr>
      </w:pPr>
    </w:p>
    <w:p w:rsidR="002B4317" w:rsidRPr="00D467E7" w:rsidRDefault="002B4317" w:rsidP="002B4317">
      <w:pPr>
        <w:pStyle w:val="Sinespaciado"/>
        <w:jc w:val="both"/>
        <w:rPr>
          <w:rFonts w:ascii="Arial" w:hAnsi="Arial" w:cs="Arial"/>
        </w:rPr>
      </w:pPr>
      <w:r w:rsidRPr="00D467E7">
        <w:rPr>
          <w:rFonts w:ascii="Arial" w:hAnsi="Arial" w:cs="Arial"/>
          <w:b/>
        </w:rPr>
        <w:tab/>
      </w:r>
      <w:r w:rsidRPr="00D467E7">
        <w:rPr>
          <w:rFonts w:ascii="Arial" w:hAnsi="Arial" w:cs="Arial"/>
        </w:rPr>
        <w:t xml:space="preserve">Anteponiendo un cordial saludo, me dirijo a sus finas atenciones para hacerle del conocimiento que como Presidente de la Comisión Edilicia Permanente de Hacienda Pública y Patrimonio Municipal, he convocado a la </w:t>
      </w:r>
      <w:r>
        <w:rPr>
          <w:rFonts w:ascii="Arial" w:hAnsi="Arial" w:cs="Arial"/>
        </w:rPr>
        <w:t xml:space="preserve">Décima Segunda </w:t>
      </w:r>
      <w:r w:rsidRPr="00D467E7">
        <w:rPr>
          <w:rFonts w:ascii="Arial" w:hAnsi="Arial" w:cs="Arial"/>
        </w:rPr>
        <w:t xml:space="preserve">Sesión </w:t>
      </w:r>
      <w:r>
        <w:rPr>
          <w:rFonts w:ascii="Arial" w:hAnsi="Arial" w:cs="Arial"/>
        </w:rPr>
        <w:t>O</w:t>
      </w:r>
      <w:r w:rsidRPr="00D467E7">
        <w:rPr>
          <w:rFonts w:ascii="Arial" w:hAnsi="Arial" w:cs="Arial"/>
        </w:rPr>
        <w:t xml:space="preserve">rdinaria, misma que se </w:t>
      </w:r>
      <w:r>
        <w:rPr>
          <w:rFonts w:ascii="Arial" w:hAnsi="Arial" w:cs="Arial"/>
        </w:rPr>
        <w:t>llevará a cabo a las 14</w:t>
      </w:r>
      <w:r w:rsidRPr="00D467E7">
        <w:rPr>
          <w:rFonts w:ascii="Arial" w:hAnsi="Arial" w:cs="Arial"/>
        </w:rPr>
        <w:t xml:space="preserve">:00 </w:t>
      </w:r>
      <w:r>
        <w:rPr>
          <w:rFonts w:ascii="Arial" w:hAnsi="Arial" w:cs="Arial"/>
        </w:rPr>
        <w:t>catorce h</w:t>
      </w:r>
      <w:r w:rsidRPr="00D467E7">
        <w:rPr>
          <w:rFonts w:ascii="Arial" w:hAnsi="Arial" w:cs="Arial"/>
        </w:rPr>
        <w:t>oras del día</w:t>
      </w:r>
      <w:r>
        <w:rPr>
          <w:rFonts w:ascii="Arial" w:hAnsi="Arial" w:cs="Arial"/>
        </w:rPr>
        <w:t xml:space="preserve"> Jueves</w:t>
      </w:r>
      <w:r w:rsidRPr="00D467E7">
        <w:rPr>
          <w:rFonts w:ascii="Arial" w:hAnsi="Arial" w:cs="Arial"/>
        </w:rPr>
        <w:t xml:space="preserve"> </w:t>
      </w:r>
      <w:r>
        <w:rPr>
          <w:rFonts w:ascii="Arial" w:hAnsi="Arial" w:cs="Arial"/>
        </w:rPr>
        <w:t xml:space="preserve"> 04 de  Agosto </w:t>
      </w:r>
      <w:r w:rsidRPr="00D467E7">
        <w:rPr>
          <w:rFonts w:ascii="Arial" w:hAnsi="Arial" w:cs="Arial"/>
        </w:rPr>
        <w:t>de 202</w:t>
      </w:r>
      <w:r>
        <w:rPr>
          <w:rFonts w:ascii="Arial" w:hAnsi="Arial" w:cs="Arial"/>
        </w:rPr>
        <w:t>2</w:t>
      </w:r>
      <w:r w:rsidRPr="00D467E7">
        <w:rPr>
          <w:rFonts w:ascii="Arial" w:hAnsi="Arial" w:cs="Arial"/>
        </w:rPr>
        <w:t xml:space="preserve">, en la Sala </w:t>
      </w:r>
      <w:r>
        <w:rPr>
          <w:rFonts w:ascii="Arial" w:hAnsi="Arial" w:cs="Arial"/>
        </w:rPr>
        <w:t xml:space="preserve">María Elena Larios </w:t>
      </w:r>
      <w:r w:rsidRPr="00D467E7">
        <w:rPr>
          <w:rFonts w:ascii="Arial" w:hAnsi="Arial" w:cs="Arial"/>
        </w:rPr>
        <w:t xml:space="preserve">ubicada en el interior del Palacio Municipal, misma que se desarrollará bajo el siguiente: </w:t>
      </w:r>
    </w:p>
    <w:p w:rsidR="002B4317" w:rsidRPr="00D467E7" w:rsidRDefault="002B4317" w:rsidP="002B4317">
      <w:pPr>
        <w:pStyle w:val="Sinespaciado"/>
        <w:jc w:val="both"/>
        <w:rPr>
          <w:rFonts w:ascii="Arial" w:hAnsi="Arial" w:cs="Arial"/>
        </w:rPr>
      </w:pPr>
    </w:p>
    <w:p w:rsidR="002B4317" w:rsidRDefault="002B4317" w:rsidP="002B4317">
      <w:pPr>
        <w:pStyle w:val="Sinespaciado"/>
        <w:jc w:val="center"/>
        <w:rPr>
          <w:rFonts w:ascii="Arial" w:hAnsi="Arial" w:cs="Arial"/>
          <w:b/>
        </w:rPr>
      </w:pPr>
      <w:r w:rsidRPr="00D467E7">
        <w:rPr>
          <w:rFonts w:ascii="Arial" w:hAnsi="Arial" w:cs="Arial"/>
          <w:b/>
        </w:rPr>
        <w:t>ORDEN DEL DÍA.</w:t>
      </w:r>
    </w:p>
    <w:p w:rsidR="002B4317" w:rsidRPr="00D467E7" w:rsidRDefault="002B4317" w:rsidP="002B4317">
      <w:pPr>
        <w:pStyle w:val="Sinespaciado"/>
        <w:jc w:val="center"/>
        <w:rPr>
          <w:rFonts w:ascii="Arial" w:hAnsi="Arial" w:cs="Arial"/>
          <w:b/>
        </w:rPr>
      </w:pPr>
    </w:p>
    <w:p w:rsidR="002B4317" w:rsidRPr="00D467E7" w:rsidRDefault="002B4317" w:rsidP="002B4317">
      <w:pPr>
        <w:pStyle w:val="Sinespaciado"/>
        <w:jc w:val="both"/>
        <w:rPr>
          <w:rFonts w:ascii="Arial" w:hAnsi="Arial" w:cs="Arial"/>
        </w:rPr>
      </w:pPr>
      <w:r w:rsidRPr="00D467E7">
        <w:rPr>
          <w:rFonts w:ascii="Arial" w:hAnsi="Arial" w:cs="Arial"/>
          <w:b/>
        </w:rPr>
        <w:t xml:space="preserve">1.- </w:t>
      </w:r>
      <w:r w:rsidRPr="00D467E7">
        <w:rPr>
          <w:rFonts w:ascii="Arial" w:hAnsi="Arial" w:cs="Arial"/>
        </w:rPr>
        <w:t xml:space="preserve">Lista de asistencia y Verificación de Quorum legal y en su caso, aprobación del orden del día. </w:t>
      </w:r>
    </w:p>
    <w:p w:rsidR="002B4317" w:rsidRPr="00D467E7" w:rsidRDefault="002B4317" w:rsidP="002B4317">
      <w:pPr>
        <w:pStyle w:val="Sinespaciado"/>
        <w:jc w:val="both"/>
        <w:rPr>
          <w:rFonts w:ascii="Arial" w:hAnsi="Arial" w:cs="Arial"/>
        </w:rPr>
      </w:pPr>
    </w:p>
    <w:p w:rsidR="002B4317" w:rsidRDefault="002B4317" w:rsidP="002B4317">
      <w:pPr>
        <w:pStyle w:val="Sinespaciado"/>
        <w:jc w:val="both"/>
        <w:rPr>
          <w:rFonts w:ascii="Arial" w:hAnsi="Arial" w:cs="Arial"/>
        </w:rPr>
      </w:pPr>
      <w:r w:rsidRPr="00D467E7">
        <w:rPr>
          <w:rFonts w:ascii="Arial" w:hAnsi="Arial" w:cs="Arial"/>
          <w:b/>
        </w:rPr>
        <w:t>2.</w:t>
      </w:r>
      <w:r w:rsidRPr="00D467E7">
        <w:rPr>
          <w:rFonts w:ascii="Arial" w:hAnsi="Arial" w:cs="Arial"/>
        </w:rPr>
        <w:t>-</w:t>
      </w:r>
      <w:r>
        <w:rPr>
          <w:rFonts w:ascii="Arial" w:hAnsi="Arial" w:cs="Arial"/>
        </w:rPr>
        <w:t xml:space="preserve"> Adquisición de bienes para la Coordinación General de Servicios Públicos consistente en luminarias y botes de basura para el Centro Histórico de Ciudad Guzmán Municipio de Zapotlán el Grande, Jalisco.  </w:t>
      </w:r>
    </w:p>
    <w:p w:rsidR="002B4317" w:rsidRDefault="002B4317" w:rsidP="002B4317">
      <w:pPr>
        <w:pStyle w:val="Sinespaciado"/>
        <w:jc w:val="both"/>
        <w:rPr>
          <w:rFonts w:ascii="Arial" w:hAnsi="Arial" w:cs="Arial"/>
        </w:rPr>
      </w:pPr>
    </w:p>
    <w:p w:rsidR="002B4317" w:rsidRDefault="002B4317" w:rsidP="002B4317">
      <w:pPr>
        <w:pStyle w:val="Sinespaciado"/>
        <w:jc w:val="both"/>
        <w:rPr>
          <w:rFonts w:ascii="Arial" w:hAnsi="Arial" w:cs="Arial"/>
        </w:rPr>
      </w:pPr>
      <w:r w:rsidRPr="00D467E7">
        <w:rPr>
          <w:rFonts w:ascii="Arial" w:hAnsi="Arial" w:cs="Arial"/>
          <w:b/>
        </w:rPr>
        <w:t xml:space="preserve">3.- </w:t>
      </w:r>
      <w:r>
        <w:rPr>
          <w:rFonts w:ascii="Arial" w:hAnsi="Arial" w:cs="Arial"/>
          <w:b/>
        </w:rPr>
        <w:t xml:space="preserve"> </w:t>
      </w:r>
      <w:r>
        <w:rPr>
          <w:rFonts w:ascii="Arial" w:hAnsi="Arial" w:cs="Arial"/>
        </w:rPr>
        <w:t xml:space="preserve">Solicitud de baja de 1924 bienes muebles que se encuentran en una bodega de la Conasupo, propiedad del Patrimonio Municipal. </w:t>
      </w:r>
    </w:p>
    <w:p w:rsidR="002B4317" w:rsidRDefault="002B4317" w:rsidP="002B4317">
      <w:pPr>
        <w:pStyle w:val="Sinespaciado"/>
        <w:jc w:val="both"/>
        <w:rPr>
          <w:rFonts w:ascii="Arial" w:hAnsi="Arial" w:cs="Arial"/>
        </w:rPr>
      </w:pPr>
    </w:p>
    <w:p w:rsidR="002B4317" w:rsidRDefault="002B4317" w:rsidP="002B4317">
      <w:pPr>
        <w:pStyle w:val="Sinespaciado"/>
        <w:jc w:val="both"/>
        <w:rPr>
          <w:rFonts w:ascii="Arial" w:hAnsi="Arial" w:cs="Arial"/>
        </w:rPr>
      </w:pPr>
      <w:r w:rsidRPr="002B4317">
        <w:rPr>
          <w:rFonts w:ascii="Arial" w:hAnsi="Arial" w:cs="Arial"/>
          <w:b/>
        </w:rPr>
        <w:t xml:space="preserve">4.- </w:t>
      </w:r>
      <w:r>
        <w:rPr>
          <w:rFonts w:ascii="Arial" w:hAnsi="Arial" w:cs="Arial"/>
        </w:rPr>
        <w:t xml:space="preserve">Solicitud de baja de contenedores para la basura, propiedad del patrimonio municipal. </w:t>
      </w:r>
    </w:p>
    <w:p w:rsidR="002B4317" w:rsidRDefault="002B4317" w:rsidP="002B4317">
      <w:pPr>
        <w:pStyle w:val="Sinespaciado"/>
        <w:jc w:val="both"/>
        <w:rPr>
          <w:rFonts w:ascii="Arial" w:hAnsi="Arial" w:cs="Arial"/>
        </w:rPr>
      </w:pPr>
    </w:p>
    <w:p w:rsidR="002B4317" w:rsidRDefault="002B4317" w:rsidP="002B4317">
      <w:pPr>
        <w:pStyle w:val="Sinespaciado"/>
        <w:jc w:val="both"/>
        <w:rPr>
          <w:rFonts w:ascii="Arial" w:hAnsi="Arial" w:cs="Arial"/>
          <w:b/>
        </w:rPr>
      </w:pPr>
      <w:r w:rsidRPr="002B4317">
        <w:rPr>
          <w:rFonts w:ascii="Arial" w:hAnsi="Arial" w:cs="Arial"/>
          <w:b/>
        </w:rPr>
        <w:t>5.-</w:t>
      </w:r>
      <w:r>
        <w:rPr>
          <w:rFonts w:ascii="Arial" w:hAnsi="Arial" w:cs="Arial"/>
          <w:b/>
        </w:rPr>
        <w:t xml:space="preserve"> </w:t>
      </w:r>
      <w:r>
        <w:rPr>
          <w:rFonts w:ascii="Arial" w:hAnsi="Arial" w:cs="Arial"/>
        </w:rPr>
        <w:t xml:space="preserve">Solicitud de donación de bienes muebles  en el marco de la campaña de canje de armas de fuero y juguetes bélicos “Unidos para la Construcción de la Paz #Sin armas #sin riesgos, que se </w:t>
      </w:r>
      <w:r w:rsidR="001E1947">
        <w:rPr>
          <w:rFonts w:ascii="Arial" w:hAnsi="Arial" w:cs="Arial"/>
        </w:rPr>
        <w:t>llevó</w:t>
      </w:r>
      <w:r>
        <w:rPr>
          <w:rFonts w:ascii="Arial" w:hAnsi="Arial" w:cs="Arial"/>
        </w:rPr>
        <w:t xml:space="preserve"> a cabo en el jardín principal por el periodo del 27 de Junio al 02 de Julio de 2022. </w:t>
      </w:r>
      <w:r w:rsidRPr="002B4317">
        <w:rPr>
          <w:rFonts w:ascii="Arial" w:hAnsi="Arial" w:cs="Arial"/>
          <w:b/>
        </w:rPr>
        <w:t xml:space="preserve"> </w:t>
      </w:r>
    </w:p>
    <w:p w:rsidR="001E1947" w:rsidRDefault="001E1947" w:rsidP="002B4317">
      <w:pPr>
        <w:pStyle w:val="Sinespaciado"/>
        <w:jc w:val="both"/>
        <w:rPr>
          <w:rFonts w:ascii="Arial" w:hAnsi="Arial" w:cs="Arial"/>
          <w:b/>
        </w:rPr>
      </w:pPr>
    </w:p>
    <w:p w:rsidR="001E1947" w:rsidRPr="001E1947" w:rsidRDefault="001E1947" w:rsidP="002B4317">
      <w:pPr>
        <w:pStyle w:val="Sinespaciado"/>
        <w:jc w:val="both"/>
        <w:rPr>
          <w:rFonts w:ascii="Arial" w:hAnsi="Arial" w:cs="Arial"/>
        </w:rPr>
      </w:pPr>
      <w:r>
        <w:rPr>
          <w:rFonts w:ascii="Arial" w:hAnsi="Arial" w:cs="Arial"/>
          <w:b/>
        </w:rPr>
        <w:t xml:space="preserve">6.- </w:t>
      </w:r>
      <w:r>
        <w:rPr>
          <w:rFonts w:ascii="Arial" w:hAnsi="Arial" w:cs="Arial"/>
        </w:rPr>
        <w:t>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w:t>
      </w:r>
    </w:p>
    <w:p w:rsidR="002B4317" w:rsidRDefault="002B4317" w:rsidP="002B4317">
      <w:pPr>
        <w:pStyle w:val="Sinespaciado"/>
        <w:jc w:val="both"/>
        <w:rPr>
          <w:rFonts w:ascii="Arial" w:hAnsi="Arial" w:cs="Arial"/>
        </w:rPr>
      </w:pPr>
    </w:p>
    <w:p w:rsidR="002B4317" w:rsidRPr="00D467E7" w:rsidRDefault="00DC63BC" w:rsidP="002B4317">
      <w:pPr>
        <w:pStyle w:val="Sinespaciado"/>
        <w:jc w:val="both"/>
        <w:rPr>
          <w:rFonts w:ascii="Arial" w:hAnsi="Arial" w:cs="Arial"/>
          <w:b/>
        </w:rPr>
      </w:pPr>
      <w:r>
        <w:rPr>
          <w:rFonts w:ascii="Arial" w:hAnsi="Arial" w:cs="Arial"/>
          <w:b/>
        </w:rPr>
        <w:t>7</w:t>
      </w:r>
      <w:r w:rsidR="001E1947" w:rsidRPr="001E1947">
        <w:rPr>
          <w:rFonts w:ascii="Arial" w:hAnsi="Arial" w:cs="Arial"/>
          <w:b/>
        </w:rPr>
        <w:t xml:space="preserve">.- </w:t>
      </w:r>
      <w:r w:rsidR="002B4317" w:rsidRPr="00D467E7">
        <w:rPr>
          <w:rFonts w:ascii="Arial" w:hAnsi="Arial" w:cs="Arial"/>
        </w:rPr>
        <w:t xml:space="preserve">Asuntos varios.  </w:t>
      </w:r>
      <w:r w:rsidR="002B4317" w:rsidRPr="00D467E7">
        <w:rPr>
          <w:rFonts w:ascii="Arial" w:hAnsi="Arial" w:cs="Arial"/>
          <w:b/>
        </w:rPr>
        <w:t xml:space="preserve">  </w:t>
      </w:r>
    </w:p>
    <w:p w:rsidR="002B4317" w:rsidRPr="00D467E7" w:rsidRDefault="002B4317" w:rsidP="002B4317">
      <w:pPr>
        <w:pStyle w:val="Sinespaciado"/>
        <w:jc w:val="both"/>
        <w:rPr>
          <w:rFonts w:ascii="Arial" w:hAnsi="Arial" w:cs="Arial"/>
          <w:b/>
        </w:rPr>
      </w:pPr>
    </w:p>
    <w:p w:rsidR="002B4317" w:rsidRPr="00D467E7" w:rsidRDefault="00DC63BC" w:rsidP="002B4317">
      <w:pPr>
        <w:pStyle w:val="Sinespaciado"/>
        <w:jc w:val="both"/>
        <w:rPr>
          <w:rFonts w:ascii="Arial" w:hAnsi="Arial" w:cs="Arial"/>
        </w:rPr>
      </w:pPr>
      <w:r>
        <w:rPr>
          <w:rFonts w:ascii="Arial" w:hAnsi="Arial" w:cs="Arial"/>
          <w:b/>
        </w:rPr>
        <w:t>8</w:t>
      </w:r>
      <w:r w:rsidR="002B4317" w:rsidRPr="001E1947">
        <w:rPr>
          <w:rFonts w:ascii="Arial" w:hAnsi="Arial" w:cs="Arial"/>
          <w:b/>
        </w:rPr>
        <w:t xml:space="preserve">.- </w:t>
      </w:r>
      <w:r w:rsidR="002B4317" w:rsidRPr="00D467E7">
        <w:rPr>
          <w:rFonts w:ascii="Arial" w:hAnsi="Arial" w:cs="Arial"/>
        </w:rPr>
        <w:t>Clausura.</w:t>
      </w:r>
    </w:p>
    <w:p w:rsidR="002B4317" w:rsidRDefault="002B4317" w:rsidP="002B4317">
      <w:pPr>
        <w:pStyle w:val="Sinespaciado"/>
        <w:jc w:val="both"/>
        <w:rPr>
          <w:rFonts w:ascii="Arial" w:hAnsi="Arial" w:cs="Arial"/>
        </w:rPr>
      </w:pPr>
    </w:p>
    <w:p w:rsidR="002B4317" w:rsidRPr="00D467E7" w:rsidRDefault="002B4317" w:rsidP="002B4317">
      <w:pPr>
        <w:pStyle w:val="Sinespaciado"/>
        <w:jc w:val="both"/>
        <w:rPr>
          <w:rFonts w:ascii="Arial" w:hAnsi="Arial" w:cs="Arial"/>
        </w:rPr>
      </w:pPr>
    </w:p>
    <w:p w:rsidR="002B4317" w:rsidRPr="00D467E7" w:rsidRDefault="002B4317" w:rsidP="002B4317">
      <w:pPr>
        <w:pStyle w:val="Sinespaciado"/>
        <w:jc w:val="both"/>
        <w:rPr>
          <w:rFonts w:ascii="Arial" w:hAnsi="Arial" w:cs="Arial"/>
        </w:rPr>
      </w:pPr>
      <w:r w:rsidRPr="00D467E7">
        <w:rPr>
          <w:rFonts w:ascii="Arial" w:hAnsi="Arial" w:cs="Arial"/>
        </w:rPr>
        <w:tab/>
        <w:t>Sin otro particu</w:t>
      </w:r>
      <w:bookmarkStart w:id="0" w:name="_GoBack"/>
      <w:bookmarkEnd w:id="0"/>
      <w:r w:rsidRPr="00D467E7">
        <w:rPr>
          <w:rFonts w:ascii="Arial" w:hAnsi="Arial" w:cs="Arial"/>
        </w:rPr>
        <w:t xml:space="preserve">lar por el momento, agradezco de antemano la atención al presente. </w:t>
      </w:r>
    </w:p>
    <w:p w:rsidR="002B4317" w:rsidRDefault="002B4317" w:rsidP="002B4317">
      <w:pPr>
        <w:pStyle w:val="Sinespaciado"/>
        <w:jc w:val="both"/>
        <w:rPr>
          <w:rFonts w:ascii="Arial" w:hAnsi="Arial" w:cs="Arial"/>
        </w:rPr>
      </w:pPr>
    </w:p>
    <w:p w:rsidR="002B4317" w:rsidRPr="001E1947" w:rsidRDefault="002B4317" w:rsidP="002B4317">
      <w:pPr>
        <w:jc w:val="center"/>
        <w:rPr>
          <w:rFonts w:ascii="Arial" w:hAnsi="Arial" w:cs="Arial"/>
          <w:sz w:val="22"/>
          <w:szCs w:val="22"/>
        </w:rPr>
      </w:pPr>
      <w:r w:rsidRPr="001E1947">
        <w:rPr>
          <w:rFonts w:ascii="Arial" w:hAnsi="Arial" w:cs="Arial"/>
          <w:sz w:val="22"/>
          <w:szCs w:val="22"/>
        </w:rPr>
        <w:t xml:space="preserve">A T E N T A M E N T E </w:t>
      </w:r>
    </w:p>
    <w:p w:rsidR="002B4317" w:rsidRPr="001E1947" w:rsidRDefault="002B4317" w:rsidP="002B4317">
      <w:pPr>
        <w:pStyle w:val="Sinespaciado"/>
        <w:jc w:val="center"/>
        <w:rPr>
          <w:rFonts w:ascii="Arial" w:hAnsi="Arial" w:cs="Arial"/>
        </w:rPr>
      </w:pPr>
      <w:r w:rsidRPr="001E1947">
        <w:rPr>
          <w:rFonts w:ascii="Arial" w:hAnsi="Arial" w:cs="Arial"/>
        </w:rPr>
        <w:t xml:space="preserve">“2022, Año de la Atención Integral a Niñas, Niños y Adolescentes con Cáncer en Jalisco” </w:t>
      </w:r>
    </w:p>
    <w:p w:rsidR="002B4317" w:rsidRPr="001E1947" w:rsidRDefault="002B4317" w:rsidP="002B4317">
      <w:pPr>
        <w:jc w:val="center"/>
        <w:rPr>
          <w:rFonts w:ascii="Arial" w:hAnsi="Arial" w:cs="Arial"/>
          <w:sz w:val="22"/>
          <w:szCs w:val="22"/>
        </w:rPr>
      </w:pPr>
      <w:r w:rsidRPr="001E1947">
        <w:rPr>
          <w:rFonts w:ascii="Arial" w:hAnsi="Arial" w:cs="Arial"/>
          <w:sz w:val="22"/>
          <w:szCs w:val="22"/>
        </w:rPr>
        <w:t xml:space="preserve"> “2022, Año del Cincuenta Aniversario del Instituto Tecnológico de Ciudad Guzmán”.</w:t>
      </w:r>
    </w:p>
    <w:p w:rsidR="002B4317" w:rsidRPr="001E1947" w:rsidRDefault="002B4317" w:rsidP="002B4317">
      <w:pPr>
        <w:jc w:val="center"/>
        <w:rPr>
          <w:rFonts w:ascii="Arial" w:hAnsi="Arial" w:cs="Arial"/>
          <w:sz w:val="22"/>
          <w:szCs w:val="22"/>
        </w:rPr>
      </w:pPr>
      <w:r w:rsidRPr="001E1947">
        <w:rPr>
          <w:rFonts w:ascii="Arial" w:hAnsi="Arial" w:cs="Arial"/>
          <w:sz w:val="22"/>
          <w:szCs w:val="22"/>
        </w:rPr>
        <w:t>Cd. Guzmán Municipio de Zapotlán el Grande, Jalisco.</w:t>
      </w:r>
    </w:p>
    <w:p w:rsidR="002B4317" w:rsidRPr="001E1947" w:rsidRDefault="001E1947" w:rsidP="001E1947">
      <w:pPr>
        <w:jc w:val="center"/>
        <w:rPr>
          <w:rFonts w:ascii="Arial" w:hAnsi="Arial" w:cs="Arial"/>
          <w:sz w:val="22"/>
          <w:szCs w:val="22"/>
        </w:rPr>
      </w:pPr>
      <w:r w:rsidRPr="001E1947">
        <w:rPr>
          <w:rFonts w:ascii="Arial" w:hAnsi="Arial" w:cs="Arial"/>
          <w:sz w:val="22"/>
          <w:szCs w:val="22"/>
        </w:rPr>
        <w:t>A 02</w:t>
      </w:r>
      <w:r w:rsidR="002B4317" w:rsidRPr="001E1947">
        <w:rPr>
          <w:rFonts w:ascii="Arial" w:hAnsi="Arial" w:cs="Arial"/>
          <w:sz w:val="22"/>
          <w:szCs w:val="22"/>
        </w:rPr>
        <w:t xml:space="preserve"> de </w:t>
      </w:r>
      <w:r w:rsidRPr="001E1947">
        <w:rPr>
          <w:rFonts w:ascii="Arial" w:hAnsi="Arial" w:cs="Arial"/>
          <w:sz w:val="22"/>
          <w:szCs w:val="22"/>
        </w:rPr>
        <w:t>Agosto</w:t>
      </w:r>
      <w:r w:rsidR="002B4317" w:rsidRPr="001E1947">
        <w:rPr>
          <w:rFonts w:ascii="Arial" w:hAnsi="Arial" w:cs="Arial"/>
          <w:sz w:val="22"/>
          <w:szCs w:val="22"/>
        </w:rPr>
        <w:t xml:space="preserve"> de 2022. </w:t>
      </w:r>
    </w:p>
    <w:p w:rsidR="002B4317" w:rsidRPr="001E1947" w:rsidRDefault="002B4317" w:rsidP="002B4317">
      <w:pPr>
        <w:jc w:val="center"/>
        <w:rPr>
          <w:rFonts w:ascii="Arial" w:hAnsi="Arial" w:cs="Arial"/>
          <w:sz w:val="22"/>
          <w:szCs w:val="22"/>
        </w:rPr>
      </w:pPr>
    </w:p>
    <w:p w:rsidR="002B4317" w:rsidRPr="001E1947" w:rsidRDefault="002B4317" w:rsidP="002B4317">
      <w:pPr>
        <w:jc w:val="center"/>
        <w:rPr>
          <w:rFonts w:ascii="Arial" w:hAnsi="Arial" w:cs="Arial"/>
          <w:sz w:val="22"/>
          <w:szCs w:val="22"/>
        </w:rPr>
      </w:pPr>
    </w:p>
    <w:p w:rsidR="002B4317" w:rsidRPr="00D467E7" w:rsidRDefault="002B4317" w:rsidP="002B4317">
      <w:pPr>
        <w:jc w:val="center"/>
        <w:rPr>
          <w:rFonts w:ascii="Arial" w:hAnsi="Arial" w:cs="Arial"/>
          <w:b/>
        </w:rPr>
      </w:pPr>
      <w:r>
        <w:rPr>
          <w:rFonts w:ascii="Arial" w:hAnsi="Arial" w:cs="Arial"/>
          <w:b/>
        </w:rPr>
        <w:t>LIC</w:t>
      </w:r>
      <w:r w:rsidRPr="00D467E7">
        <w:rPr>
          <w:rFonts w:ascii="Arial" w:hAnsi="Arial" w:cs="Arial"/>
          <w:b/>
        </w:rPr>
        <w:t>. JORGE DE JESÚS JUÁREZ PARRA.</w:t>
      </w:r>
    </w:p>
    <w:p w:rsidR="002B4317" w:rsidRDefault="002B4317" w:rsidP="002B4317">
      <w:pPr>
        <w:jc w:val="center"/>
        <w:rPr>
          <w:rFonts w:ascii="Arial" w:hAnsi="Arial" w:cs="Arial"/>
        </w:rPr>
      </w:pPr>
      <w:r>
        <w:rPr>
          <w:rFonts w:ascii="Arial" w:hAnsi="Arial" w:cs="Arial"/>
        </w:rPr>
        <w:t xml:space="preserve">Regidor Presidente de la Comisión Edilicia Permanente de </w:t>
      </w:r>
    </w:p>
    <w:p w:rsidR="002B4317" w:rsidRDefault="002B4317" w:rsidP="002B4317">
      <w:pPr>
        <w:jc w:val="center"/>
        <w:rPr>
          <w:rFonts w:ascii="Arial" w:hAnsi="Arial" w:cs="Arial"/>
        </w:rPr>
      </w:pPr>
      <w:r>
        <w:rPr>
          <w:rFonts w:ascii="Arial" w:hAnsi="Arial" w:cs="Arial"/>
        </w:rPr>
        <w:t xml:space="preserve">Hacienda Pública y Patrimonio Municipal. </w:t>
      </w:r>
      <w:r w:rsidRPr="00D467E7">
        <w:rPr>
          <w:rFonts w:ascii="Arial" w:hAnsi="Arial" w:cs="Arial"/>
        </w:rPr>
        <w:t xml:space="preserve"> </w:t>
      </w:r>
    </w:p>
    <w:p w:rsidR="002B4317" w:rsidRDefault="002B4317" w:rsidP="002B4317">
      <w:pPr>
        <w:jc w:val="center"/>
        <w:rPr>
          <w:rFonts w:ascii="Arial" w:hAnsi="Arial" w:cs="Arial"/>
        </w:rPr>
      </w:pPr>
    </w:p>
    <w:p w:rsidR="002B4317" w:rsidRDefault="001E1947" w:rsidP="002B4317">
      <w:pPr>
        <w:jc w:val="both"/>
        <w:rPr>
          <w:rFonts w:ascii="Arial" w:hAnsi="Arial" w:cs="Arial"/>
          <w:sz w:val="16"/>
          <w:szCs w:val="16"/>
        </w:rPr>
      </w:pPr>
      <w:r>
        <w:rPr>
          <w:rFonts w:ascii="Arial" w:hAnsi="Arial" w:cs="Arial"/>
          <w:sz w:val="16"/>
          <w:szCs w:val="16"/>
        </w:rPr>
        <w:t>J</w:t>
      </w:r>
      <w:r w:rsidR="002B4317">
        <w:rPr>
          <w:rFonts w:ascii="Arial" w:hAnsi="Arial" w:cs="Arial"/>
          <w:sz w:val="16"/>
          <w:szCs w:val="16"/>
        </w:rPr>
        <w:t>JJP/</w:t>
      </w:r>
      <w:proofErr w:type="spellStart"/>
      <w:r w:rsidR="002B4317">
        <w:rPr>
          <w:rFonts w:ascii="Arial" w:hAnsi="Arial" w:cs="Arial"/>
          <w:sz w:val="16"/>
          <w:szCs w:val="16"/>
        </w:rPr>
        <w:t>mgpa</w:t>
      </w:r>
      <w:proofErr w:type="spellEnd"/>
      <w:r w:rsidR="002B4317">
        <w:rPr>
          <w:rFonts w:ascii="Arial" w:hAnsi="Arial" w:cs="Arial"/>
          <w:sz w:val="16"/>
          <w:szCs w:val="16"/>
        </w:rPr>
        <w:t xml:space="preserve">. </w:t>
      </w:r>
    </w:p>
    <w:p w:rsidR="002B4317" w:rsidRDefault="002B4317" w:rsidP="002B4317">
      <w:pPr>
        <w:jc w:val="both"/>
        <w:rPr>
          <w:rFonts w:ascii="Arial" w:hAnsi="Arial" w:cs="Arial"/>
          <w:sz w:val="16"/>
          <w:szCs w:val="16"/>
        </w:rPr>
      </w:pPr>
    </w:p>
    <w:p w:rsidR="002B4317" w:rsidRDefault="002B4317" w:rsidP="002B4317">
      <w:pPr>
        <w:jc w:val="both"/>
        <w:rPr>
          <w:rFonts w:ascii="Arial" w:hAnsi="Arial" w:cs="Arial"/>
          <w:sz w:val="16"/>
          <w:szCs w:val="16"/>
        </w:rPr>
      </w:pPr>
    </w:p>
    <w:p w:rsidR="002B4317" w:rsidRDefault="002B4317" w:rsidP="002B4317"/>
    <w:p w:rsidR="002B4317" w:rsidRDefault="002B4317" w:rsidP="002B4317"/>
    <w:p w:rsidR="009A5B78" w:rsidRDefault="00DC63BC"/>
    <w:sectPr w:rsidR="009A5B78" w:rsidSect="002B4317">
      <w:pgSz w:w="12240" w:h="20160" w:code="5"/>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7"/>
    <w:rsid w:val="001E1947"/>
    <w:rsid w:val="002B4317"/>
    <w:rsid w:val="00301E08"/>
    <w:rsid w:val="003C2B10"/>
    <w:rsid w:val="00BA7108"/>
    <w:rsid w:val="00DB5FD7"/>
    <w:rsid w:val="00DC63BC"/>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451A6-70AD-4150-AA2C-2A4CBF3B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1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4317"/>
    <w:pPr>
      <w:spacing w:after="0" w:line="240" w:lineRule="auto"/>
    </w:pPr>
  </w:style>
  <w:style w:type="character" w:customStyle="1" w:styleId="SinespaciadoCar">
    <w:name w:val="Sin espaciado Car"/>
    <w:basedOn w:val="Fuentedeprrafopredeter"/>
    <w:link w:val="Sinespaciado"/>
    <w:uiPriority w:val="1"/>
    <w:rsid w:val="002B4317"/>
  </w:style>
  <w:style w:type="paragraph" w:styleId="Textodeglobo">
    <w:name w:val="Balloon Text"/>
    <w:basedOn w:val="Normal"/>
    <w:link w:val="TextodegloboCar"/>
    <w:uiPriority w:val="99"/>
    <w:semiHidden/>
    <w:unhideWhenUsed/>
    <w:rsid w:val="001E19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9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2022-08-02T17:24:00Z</cp:lastPrinted>
  <dcterms:created xsi:type="dcterms:W3CDTF">2022-08-02T17:08:00Z</dcterms:created>
  <dcterms:modified xsi:type="dcterms:W3CDTF">2022-11-28T14:21:00Z</dcterms:modified>
</cp:coreProperties>
</file>