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629"/>
      </w:tblGrid>
      <w:tr w:rsidR="004A001C" w:rsidTr="00320917">
        <w:tc>
          <w:tcPr>
            <w:tcW w:w="9629" w:type="dxa"/>
          </w:tcPr>
          <w:p w:rsidR="004A001C" w:rsidRPr="00F003C1" w:rsidRDefault="004A001C" w:rsidP="00320917">
            <w:pPr>
              <w:jc w:val="center"/>
              <w:rPr>
                <w:rFonts w:ascii="Arial" w:hAnsi="Arial" w:cs="Arial"/>
                <w:b/>
                <w:sz w:val="24"/>
                <w:szCs w:val="24"/>
              </w:rPr>
            </w:pPr>
            <w:r w:rsidRPr="00F003C1">
              <w:rPr>
                <w:rFonts w:ascii="Arial" w:hAnsi="Arial" w:cs="Arial"/>
                <w:b/>
                <w:sz w:val="24"/>
                <w:szCs w:val="24"/>
              </w:rPr>
              <w:t>TERCERA SESIÓN ORDINARIA</w:t>
            </w:r>
            <w:r>
              <w:rPr>
                <w:rFonts w:ascii="Arial" w:hAnsi="Arial" w:cs="Arial"/>
                <w:b/>
                <w:sz w:val="24"/>
                <w:szCs w:val="24"/>
              </w:rPr>
              <w:t xml:space="preserve"> 3-</w:t>
            </w:r>
            <w:r>
              <w:rPr>
                <w:rFonts w:ascii="Arial" w:hAnsi="Arial" w:cs="Arial"/>
                <w:b/>
                <w:sz w:val="24"/>
                <w:szCs w:val="24"/>
              </w:rPr>
              <w:t>C</w:t>
            </w:r>
            <w:r w:rsidRPr="00F003C1">
              <w:rPr>
                <w:rFonts w:ascii="Arial" w:hAnsi="Arial" w:cs="Arial"/>
                <w:b/>
                <w:sz w:val="24"/>
                <w:szCs w:val="24"/>
              </w:rPr>
              <w:t xml:space="preserve"> DE LA COMISIÓN EDILICIA PERMANENTE</w:t>
            </w:r>
          </w:p>
          <w:p w:rsidR="004A001C" w:rsidRPr="00F003C1" w:rsidRDefault="004A001C" w:rsidP="00320917">
            <w:pPr>
              <w:jc w:val="center"/>
              <w:rPr>
                <w:rFonts w:ascii="Arial" w:hAnsi="Arial" w:cs="Arial"/>
                <w:sz w:val="24"/>
                <w:szCs w:val="24"/>
              </w:rPr>
            </w:pPr>
            <w:r w:rsidRPr="00F003C1">
              <w:rPr>
                <w:rFonts w:ascii="Arial" w:hAnsi="Arial" w:cs="Arial"/>
                <w:b/>
                <w:sz w:val="24"/>
                <w:szCs w:val="24"/>
              </w:rPr>
              <w:t>DE HACIENDA PÚBLICA Y PATRIMONIO MUNICIPAL.</w:t>
            </w:r>
          </w:p>
        </w:tc>
      </w:tr>
    </w:tbl>
    <w:p w:rsidR="004A001C" w:rsidRDefault="004A001C" w:rsidP="004A001C"/>
    <w:tbl>
      <w:tblPr>
        <w:tblStyle w:val="Tablaconcuadrcula"/>
        <w:tblW w:w="0" w:type="auto"/>
        <w:tblLook w:val="04A0" w:firstRow="1" w:lastRow="0" w:firstColumn="1" w:lastColumn="0" w:noHBand="0" w:noVBand="1"/>
      </w:tblPr>
      <w:tblGrid>
        <w:gridCol w:w="9629"/>
      </w:tblGrid>
      <w:tr w:rsidR="004A001C" w:rsidTr="00320917">
        <w:tc>
          <w:tcPr>
            <w:tcW w:w="9629" w:type="dxa"/>
          </w:tcPr>
          <w:p w:rsidR="004A001C" w:rsidRPr="00F003C1" w:rsidRDefault="004A001C" w:rsidP="00320917">
            <w:pPr>
              <w:jc w:val="center"/>
              <w:rPr>
                <w:rFonts w:ascii="Arial" w:hAnsi="Arial" w:cs="Arial"/>
                <w:b/>
              </w:rPr>
            </w:pPr>
            <w:r>
              <w:rPr>
                <w:rFonts w:ascii="Arial" w:hAnsi="Arial" w:cs="Arial"/>
                <w:b/>
              </w:rPr>
              <w:t>SENTIDO DEL VOTO</w:t>
            </w:r>
            <w:r w:rsidRPr="00F003C1">
              <w:rPr>
                <w:rFonts w:ascii="Arial" w:hAnsi="Arial" w:cs="Arial"/>
                <w:b/>
              </w:rPr>
              <w:t>.</w:t>
            </w:r>
          </w:p>
        </w:tc>
      </w:tr>
    </w:tbl>
    <w:p w:rsidR="004A001C" w:rsidRDefault="004A001C" w:rsidP="004A001C"/>
    <w:p w:rsidR="004A001C" w:rsidRDefault="004A001C" w:rsidP="004A001C">
      <w:pPr>
        <w:pStyle w:val="Sinespaciado"/>
        <w:jc w:val="both"/>
        <w:rPr>
          <w:rFonts w:ascii="Arial" w:hAnsi="Arial" w:cs="Arial"/>
        </w:rPr>
      </w:pPr>
    </w:p>
    <w:p w:rsidR="004A001C" w:rsidRDefault="004A001C" w:rsidP="004A001C">
      <w:pPr>
        <w:jc w:val="both"/>
        <w:rPr>
          <w:rFonts w:ascii="Arial" w:hAnsi="Arial" w:cs="Arial"/>
          <w:i/>
          <w:sz w:val="24"/>
          <w:szCs w:val="24"/>
        </w:rPr>
      </w:pPr>
      <w:r w:rsidRPr="007F4CAC">
        <w:rPr>
          <w:rFonts w:ascii="Arial" w:hAnsi="Arial" w:cs="Arial"/>
          <w:b/>
          <w:sz w:val="24"/>
          <w:szCs w:val="24"/>
        </w:rPr>
        <w:t>1.-</w:t>
      </w:r>
      <w:r>
        <w:rPr>
          <w:rFonts w:ascii="Arial" w:hAnsi="Arial" w:cs="Arial"/>
          <w:i/>
          <w:sz w:val="24"/>
          <w:szCs w:val="24"/>
        </w:rPr>
        <w:t xml:space="preserve"> Pongo a su consideración la modificación del subsidio para el programa de hemodiálisis por un importe de $1 711 909. 86 de la coordinación general de la construcción de comunidad al OPD de sistemas para el desarrollo integral de la familia, el que esté a favor por favor levanten su mano:</w:t>
      </w:r>
    </w:p>
    <w:p w:rsidR="004A001C" w:rsidRDefault="004A001C" w:rsidP="004A001C">
      <w:pPr>
        <w:jc w:val="both"/>
        <w:rPr>
          <w:rFonts w:ascii="Arial" w:hAnsi="Arial" w:cs="Arial"/>
          <w:i/>
          <w:sz w:val="24"/>
          <w:szCs w:val="24"/>
        </w:rPr>
      </w:pPr>
    </w:p>
    <w:tbl>
      <w:tblPr>
        <w:tblStyle w:val="Tablaconcuadrcula"/>
        <w:tblW w:w="9634" w:type="dxa"/>
        <w:tblLook w:val="04A0" w:firstRow="1" w:lastRow="0" w:firstColumn="1" w:lastColumn="0" w:noHBand="0" w:noVBand="1"/>
      </w:tblPr>
      <w:tblGrid>
        <w:gridCol w:w="4815"/>
        <w:gridCol w:w="1559"/>
        <w:gridCol w:w="1559"/>
        <w:gridCol w:w="1701"/>
      </w:tblGrid>
      <w:tr w:rsidR="004A001C" w:rsidRPr="00807CE8" w:rsidTr="00320917">
        <w:tc>
          <w:tcPr>
            <w:tcW w:w="4815" w:type="dxa"/>
          </w:tcPr>
          <w:p w:rsidR="004A001C" w:rsidRPr="00C3150C" w:rsidRDefault="004A001C" w:rsidP="00320917">
            <w:pPr>
              <w:spacing w:before="120"/>
              <w:jc w:val="both"/>
              <w:rPr>
                <w:rFonts w:ascii="Arial" w:hAnsi="Arial" w:cs="Arial"/>
                <w:b/>
                <w:sz w:val="18"/>
                <w:szCs w:val="18"/>
              </w:rPr>
            </w:pPr>
            <w:r w:rsidRPr="00C3150C">
              <w:rPr>
                <w:rFonts w:ascii="Arial" w:hAnsi="Arial" w:cs="Arial"/>
                <w:b/>
                <w:sz w:val="18"/>
                <w:szCs w:val="18"/>
              </w:rPr>
              <w:t xml:space="preserve">             </w:t>
            </w:r>
            <w:r>
              <w:rPr>
                <w:rFonts w:ascii="Arial" w:hAnsi="Arial" w:cs="Arial"/>
                <w:b/>
                <w:sz w:val="18"/>
                <w:szCs w:val="18"/>
              </w:rPr>
              <w:t xml:space="preserve">          </w:t>
            </w:r>
            <w:r w:rsidRPr="00C3150C">
              <w:rPr>
                <w:rFonts w:ascii="Arial" w:hAnsi="Arial" w:cs="Arial"/>
                <w:b/>
                <w:sz w:val="18"/>
                <w:szCs w:val="18"/>
              </w:rPr>
              <w:t xml:space="preserve">   REGIDOR</w:t>
            </w:r>
          </w:p>
        </w:tc>
        <w:tc>
          <w:tcPr>
            <w:tcW w:w="1559" w:type="dxa"/>
          </w:tcPr>
          <w:p w:rsidR="004A001C" w:rsidRPr="00807CE8" w:rsidRDefault="004A001C" w:rsidP="00320917">
            <w:pPr>
              <w:spacing w:before="120"/>
              <w:jc w:val="both"/>
              <w:rPr>
                <w:rFonts w:ascii="Arial" w:hAnsi="Arial" w:cs="Arial"/>
                <w:b/>
                <w:sz w:val="18"/>
                <w:szCs w:val="18"/>
              </w:rPr>
            </w:pPr>
            <w:r w:rsidRPr="00807CE8">
              <w:rPr>
                <w:rFonts w:ascii="Arial" w:hAnsi="Arial" w:cs="Arial"/>
                <w:b/>
                <w:sz w:val="18"/>
                <w:szCs w:val="18"/>
              </w:rPr>
              <w:t xml:space="preserve">     A FAVOR</w:t>
            </w:r>
          </w:p>
        </w:tc>
        <w:tc>
          <w:tcPr>
            <w:tcW w:w="1559" w:type="dxa"/>
          </w:tcPr>
          <w:p w:rsidR="004A001C" w:rsidRPr="00807CE8" w:rsidRDefault="004A001C" w:rsidP="00320917">
            <w:pPr>
              <w:spacing w:before="120"/>
              <w:jc w:val="both"/>
              <w:rPr>
                <w:rFonts w:ascii="Arial" w:hAnsi="Arial" w:cs="Arial"/>
                <w:b/>
                <w:sz w:val="18"/>
                <w:szCs w:val="18"/>
              </w:rPr>
            </w:pPr>
            <w:r w:rsidRPr="00807CE8">
              <w:rPr>
                <w:rFonts w:ascii="Arial" w:hAnsi="Arial" w:cs="Arial"/>
                <w:b/>
                <w:sz w:val="18"/>
                <w:szCs w:val="18"/>
              </w:rPr>
              <w:t xml:space="preserve">   EN CONTRA</w:t>
            </w:r>
          </w:p>
        </w:tc>
        <w:tc>
          <w:tcPr>
            <w:tcW w:w="1701" w:type="dxa"/>
          </w:tcPr>
          <w:p w:rsidR="004A001C" w:rsidRPr="00807CE8" w:rsidRDefault="004A001C" w:rsidP="00320917">
            <w:pPr>
              <w:spacing w:before="120"/>
              <w:jc w:val="both"/>
              <w:rPr>
                <w:rFonts w:ascii="Arial" w:hAnsi="Arial" w:cs="Arial"/>
                <w:b/>
                <w:sz w:val="18"/>
                <w:szCs w:val="18"/>
              </w:rPr>
            </w:pPr>
            <w:r w:rsidRPr="00807CE8">
              <w:rPr>
                <w:rFonts w:ascii="Arial" w:hAnsi="Arial" w:cs="Arial"/>
                <w:b/>
                <w:sz w:val="18"/>
                <w:szCs w:val="18"/>
              </w:rPr>
              <w:t>EN ABSTENCIÓN</w:t>
            </w:r>
          </w:p>
        </w:tc>
      </w:tr>
      <w:tr w:rsidR="004A001C" w:rsidRPr="00807CE8" w:rsidTr="00320917">
        <w:tc>
          <w:tcPr>
            <w:tcW w:w="4815" w:type="dxa"/>
          </w:tcPr>
          <w:p w:rsidR="004A001C" w:rsidRPr="0094105C" w:rsidRDefault="004A001C" w:rsidP="00320917">
            <w:pPr>
              <w:jc w:val="both"/>
              <w:rPr>
                <w:rFonts w:ascii="Arial" w:hAnsi="Arial" w:cs="Arial"/>
                <w:b/>
                <w:sz w:val="18"/>
                <w:szCs w:val="24"/>
              </w:rPr>
            </w:pPr>
            <w:r w:rsidRPr="0094105C">
              <w:rPr>
                <w:rFonts w:ascii="Arial" w:hAnsi="Arial" w:cs="Arial"/>
                <w:b/>
                <w:sz w:val="18"/>
                <w:szCs w:val="24"/>
              </w:rPr>
              <w:t>C. JORGE DE JESÚS JUÁREZ PARRA</w:t>
            </w:r>
          </w:p>
          <w:p w:rsidR="004A001C" w:rsidRDefault="004A001C" w:rsidP="00320917">
            <w:pPr>
              <w:jc w:val="both"/>
              <w:rPr>
                <w:rFonts w:ascii="Arial" w:hAnsi="Arial" w:cs="Arial"/>
                <w:sz w:val="18"/>
                <w:szCs w:val="18"/>
              </w:rPr>
            </w:pPr>
            <w:r w:rsidRPr="0094105C">
              <w:rPr>
                <w:rFonts w:ascii="Arial" w:hAnsi="Arial" w:cs="Arial"/>
                <w:sz w:val="18"/>
                <w:szCs w:val="18"/>
              </w:rPr>
              <w:t xml:space="preserve">Regidor Presidente de la Comisión Edilicia </w:t>
            </w:r>
          </w:p>
          <w:p w:rsidR="004A001C" w:rsidRPr="00807CE8" w:rsidRDefault="004A001C" w:rsidP="00320917">
            <w:pPr>
              <w:jc w:val="both"/>
              <w:rPr>
                <w:rFonts w:ascii="Arial" w:hAnsi="Arial" w:cs="Arial"/>
                <w:sz w:val="18"/>
                <w:szCs w:val="18"/>
              </w:rPr>
            </w:pPr>
            <w:r w:rsidRPr="0094105C">
              <w:rPr>
                <w:rFonts w:ascii="Arial" w:hAnsi="Arial" w:cs="Arial"/>
                <w:sz w:val="18"/>
                <w:szCs w:val="18"/>
              </w:rPr>
              <w:t>Permanente de Hacienda Pública y</w:t>
            </w:r>
            <w:r>
              <w:rPr>
                <w:rFonts w:ascii="Arial" w:hAnsi="Arial" w:cs="Arial"/>
                <w:sz w:val="18"/>
                <w:szCs w:val="18"/>
              </w:rPr>
              <w:t xml:space="preserve"> </w:t>
            </w:r>
            <w:r w:rsidRPr="0094105C">
              <w:rPr>
                <w:rFonts w:ascii="Arial" w:hAnsi="Arial" w:cs="Arial"/>
                <w:sz w:val="18"/>
                <w:szCs w:val="18"/>
              </w:rPr>
              <w:t>Patrimonio M</w:t>
            </w:r>
            <w:r>
              <w:rPr>
                <w:rFonts w:ascii="Arial" w:hAnsi="Arial" w:cs="Arial"/>
                <w:sz w:val="18"/>
                <w:szCs w:val="18"/>
              </w:rPr>
              <w:t>unicipal</w:t>
            </w:r>
          </w:p>
        </w:tc>
        <w:tc>
          <w:tcPr>
            <w:tcW w:w="1559" w:type="dxa"/>
          </w:tcPr>
          <w:p w:rsidR="004A001C" w:rsidRPr="00807CE8" w:rsidRDefault="004A001C" w:rsidP="00320917">
            <w:pPr>
              <w:jc w:val="both"/>
              <w:rPr>
                <w:rFonts w:ascii="Arial" w:hAnsi="Arial" w:cs="Arial"/>
                <w:b/>
                <w:sz w:val="18"/>
                <w:szCs w:val="18"/>
              </w:rPr>
            </w:pPr>
            <w:r w:rsidRPr="00807CE8">
              <w:rPr>
                <w:rFonts w:ascii="Arial" w:hAnsi="Arial" w:cs="Arial"/>
                <w:b/>
                <w:sz w:val="18"/>
                <w:szCs w:val="18"/>
              </w:rPr>
              <w:t xml:space="preserve">       </w:t>
            </w:r>
            <w:r>
              <w:rPr>
                <w:rFonts w:ascii="Arial" w:hAnsi="Arial" w:cs="Arial"/>
                <w:b/>
                <w:sz w:val="18"/>
                <w:szCs w:val="18"/>
              </w:rPr>
              <w:t xml:space="preserve">  </w:t>
            </w:r>
            <w:r w:rsidRPr="00807CE8">
              <w:rPr>
                <w:rFonts w:ascii="Arial" w:hAnsi="Arial" w:cs="Arial"/>
                <w:b/>
                <w:sz w:val="18"/>
                <w:szCs w:val="18"/>
              </w:rPr>
              <w:t xml:space="preserve">  X</w:t>
            </w:r>
          </w:p>
        </w:tc>
        <w:tc>
          <w:tcPr>
            <w:tcW w:w="1559" w:type="dxa"/>
          </w:tcPr>
          <w:p w:rsidR="004A001C" w:rsidRPr="00807CE8" w:rsidRDefault="004A001C" w:rsidP="00320917">
            <w:pPr>
              <w:jc w:val="both"/>
              <w:rPr>
                <w:rFonts w:ascii="Arial" w:hAnsi="Arial" w:cs="Arial"/>
                <w:b/>
                <w:sz w:val="18"/>
                <w:szCs w:val="18"/>
              </w:rPr>
            </w:pPr>
          </w:p>
        </w:tc>
        <w:tc>
          <w:tcPr>
            <w:tcW w:w="1701" w:type="dxa"/>
          </w:tcPr>
          <w:p w:rsidR="004A001C" w:rsidRPr="00807CE8" w:rsidRDefault="004A001C" w:rsidP="00320917">
            <w:pPr>
              <w:jc w:val="both"/>
              <w:rPr>
                <w:rFonts w:ascii="Arial" w:hAnsi="Arial" w:cs="Arial"/>
                <w:b/>
                <w:sz w:val="18"/>
                <w:szCs w:val="18"/>
              </w:rPr>
            </w:pPr>
          </w:p>
        </w:tc>
      </w:tr>
      <w:tr w:rsidR="004A001C" w:rsidRPr="00807CE8" w:rsidTr="00320917">
        <w:tc>
          <w:tcPr>
            <w:tcW w:w="4815" w:type="dxa"/>
          </w:tcPr>
          <w:p w:rsidR="004A001C" w:rsidRDefault="004A001C" w:rsidP="00320917">
            <w:pPr>
              <w:jc w:val="both"/>
              <w:rPr>
                <w:rFonts w:ascii="Arial" w:hAnsi="Arial" w:cs="Arial"/>
                <w:b/>
                <w:sz w:val="18"/>
                <w:szCs w:val="18"/>
              </w:rPr>
            </w:pPr>
            <w:r>
              <w:rPr>
                <w:rFonts w:ascii="Arial" w:hAnsi="Arial" w:cs="Arial"/>
                <w:b/>
                <w:sz w:val="18"/>
                <w:szCs w:val="18"/>
              </w:rPr>
              <w:t>LIC. LAURA ELENA MARTÍNEZ</w:t>
            </w:r>
            <w:r w:rsidRPr="0094105C">
              <w:rPr>
                <w:rFonts w:ascii="Arial" w:hAnsi="Arial" w:cs="Arial"/>
                <w:b/>
                <w:sz w:val="18"/>
                <w:szCs w:val="18"/>
              </w:rPr>
              <w:t xml:space="preserve"> RUVALCABA</w:t>
            </w:r>
          </w:p>
          <w:p w:rsidR="004A001C" w:rsidRDefault="004A001C" w:rsidP="00320917">
            <w:pPr>
              <w:jc w:val="both"/>
              <w:rPr>
                <w:rFonts w:ascii="Arial" w:hAnsi="Arial" w:cs="Arial"/>
                <w:sz w:val="18"/>
                <w:szCs w:val="18"/>
              </w:rPr>
            </w:pPr>
            <w:r w:rsidRPr="0094105C">
              <w:rPr>
                <w:rFonts w:ascii="Arial" w:hAnsi="Arial" w:cs="Arial"/>
                <w:sz w:val="18"/>
                <w:szCs w:val="18"/>
              </w:rPr>
              <w:t>Regidora Vocal de la Comisión Edilicia Permanente de</w:t>
            </w:r>
          </w:p>
          <w:p w:rsidR="004A001C" w:rsidRDefault="004A001C" w:rsidP="00320917">
            <w:pPr>
              <w:jc w:val="both"/>
              <w:rPr>
                <w:rFonts w:ascii="Arial" w:hAnsi="Arial" w:cs="Arial"/>
                <w:sz w:val="24"/>
                <w:szCs w:val="24"/>
              </w:rPr>
            </w:pPr>
            <w:r w:rsidRPr="0094105C">
              <w:rPr>
                <w:rFonts w:ascii="Arial" w:hAnsi="Arial" w:cs="Arial"/>
                <w:sz w:val="18"/>
                <w:szCs w:val="18"/>
              </w:rPr>
              <w:t xml:space="preserve"> Hacienda P</w:t>
            </w:r>
            <w:r>
              <w:rPr>
                <w:rFonts w:ascii="Arial" w:hAnsi="Arial" w:cs="Arial"/>
                <w:sz w:val="18"/>
                <w:szCs w:val="18"/>
              </w:rPr>
              <w:t>ública y Patrimonio Municipal</w:t>
            </w:r>
          </w:p>
        </w:tc>
        <w:tc>
          <w:tcPr>
            <w:tcW w:w="1559" w:type="dxa"/>
          </w:tcPr>
          <w:p w:rsidR="004A001C" w:rsidRPr="00807CE8" w:rsidRDefault="004A001C" w:rsidP="00320917">
            <w:pPr>
              <w:jc w:val="both"/>
              <w:rPr>
                <w:rFonts w:ascii="Arial" w:hAnsi="Arial" w:cs="Arial"/>
                <w:b/>
                <w:sz w:val="18"/>
                <w:szCs w:val="18"/>
              </w:rPr>
            </w:pPr>
            <w:r>
              <w:rPr>
                <w:rFonts w:ascii="Arial" w:hAnsi="Arial" w:cs="Arial"/>
                <w:b/>
                <w:sz w:val="18"/>
                <w:szCs w:val="18"/>
              </w:rPr>
              <w:t xml:space="preserve">           X</w:t>
            </w:r>
          </w:p>
        </w:tc>
        <w:tc>
          <w:tcPr>
            <w:tcW w:w="1559" w:type="dxa"/>
          </w:tcPr>
          <w:p w:rsidR="004A001C" w:rsidRPr="00807CE8" w:rsidRDefault="004A001C" w:rsidP="00320917">
            <w:pPr>
              <w:jc w:val="both"/>
              <w:rPr>
                <w:rFonts w:ascii="Arial" w:hAnsi="Arial" w:cs="Arial"/>
                <w:b/>
                <w:sz w:val="18"/>
                <w:szCs w:val="18"/>
              </w:rPr>
            </w:pPr>
          </w:p>
        </w:tc>
        <w:tc>
          <w:tcPr>
            <w:tcW w:w="1701" w:type="dxa"/>
          </w:tcPr>
          <w:p w:rsidR="004A001C" w:rsidRPr="00807CE8" w:rsidRDefault="004A001C" w:rsidP="00320917">
            <w:pPr>
              <w:jc w:val="both"/>
              <w:rPr>
                <w:rFonts w:ascii="Arial" w:hAnsi="Arial" w:cs="Arial"/>
                <w:b/>
                <w:sz w:val="18"/>
                <w:szCs w:val="18"/>
              </w:rPr>
            </w:pPr>
          </w:p>
        </w:tc>
      </w:tr>
      <w:tr w:rsidR="004A001C" w:rsidRPr="00807CE8" w:rsidTr="00320917">
        <w:tc>
          <w:tcPr>
            <w:tcW w:w="4815" w:type="dxa"/>
          </w:tcPr>
          <w:p w:rsidR="004A001C" w:rsidRDefault="004A001C" w:rsidP="00320917">
            <w:pPr>
              <w:jc w:val="both"/>
              <w:rPr>
                <w:rFonts w:ascii="Arial" w:hAnsi="Arial" w:cs="Arial"/>
                <w:b/>
                <w:sz w:val="18"/>
                <w:szCs w:val="24"/>
              </w:rPr>
            </w:pPr>
            <w:r w:rsidRPr="0094105C">
              <w:rPr>
                <w:rFonts w:ascii="Arial" w:hAnsi="Arial" w:cs="Arial"/>
                <w:b/>
                <w:sz w:val="18"/>
                <w:szCs w:val="24"/>
              </w:rPr>
              <w:t>MTRA. TANIA MAGDALENA BERNARDINO JUÁREZ</w:t>
            </w:r>
          </w:p>
          <w:p w:rsidR="004A001C" w:rsidRDefault="004A001C" w:rsidP="00320917">
            <w:pPr>
              <w:jc w:val="both"/>
              <w:rPr>
                <w:rFonts w:ascii="Arial" w:hAnsi="Arial" w:cs="Arial"/>
                <w:sz w:val="18"/>
                <w:szCs w:val="24"/>
              </w:rPr>
            </w:pPr>
            <w:r w:rsidRPr="0094105C">
              <w:rPr>
                <w:rFonts w:ascii="Arial" w:hAnsi="Arial" w:cs="Arial"/>
                <w:sz w:val="18"/>
                <w:szCs w:val="24"/>
              </w:rPr>
              <w:t>Regidora Vocal de la Comisión Edilicia de Hacienda</w:t>
            </w:r>
          </w:p>
          <w:p w:rsidR="004A001C" w:rsidRDefault="004A001C" w:rsidP="00320917">
            <w:pPr>
              <w:jc w:val="both"/>
              <w:rPr>
                <w:rFonts w:ascii="Arial" w:hAnsi="Arial" w:cs="Arial"/>
                <w:sz w:val="24"/>
                <w:szCs w:val="24"/>
              </w:rPr>
            </w:pPr>
            <w:r w:rsidRPr="0094105C">
              <w:rPr>
                <w:rFonts w:ascii="Arial" w:hAnsi="Arial" w:cs="Arial"/>
                <w:sz w:val="18"/>
                <w:szCs w:val="24"/>
              </w:rPr>
              <w:t xml:space="preserve"> Pública y Patrimonio Municipal</w:t>
            </w:r>
          </w:p>
        </w:tc>
        <w:tc>
          <w:tcPr>
            <w:tcW w:w="1559" w:type="dxa"/>
          </w:tcPr>
          <w:p w:rsidR="004A001C" w:rsidRPr="00807CE8" w:rsidRDefault="004A001C" w:rsidP="00320917">
            <w:pPr>
              <w:jc w:val="both"/>
              <w:rPr>
                <w:rFonts w:ascii="Arial" w:hAnsi="Arial" w:cs="Arial"/>
                <w:b/>
                <w:sz w:val="18"/>
                <w:szCs w:val="18"/>
              </w:rPr>
            </w:pPr>
            <w:r>
              <w:rPr>
                <w:rFonts w:ascii="Arial" w:hAnsi="Arial" w:cs="Arial"/>
                <w:b/>
                <w:sz w:val="18"/>
                <w:szCs w:val="18"/>
              </w:rPr>
              <w:t xml:space="preserve">            X</w:t>
            </w:r>
          </w:p>
        </w:tc>
        <w:tc>
          <w:tcPr>
            <w:tcW w:w="1559" w:type="dxa"/>
          </w:tcPr>
          <w:p w:rsidR="004A001C" w:rsidRPr="00807CE8" w:rsidRDefault="004A001C" w:rsidP="00320917">
            <w:pPr>
              <w:jc w:val="both"/>
              <w:rPr>
                <w:rFonts w:ascii="Arial" w:hAnsi="Arial" w:cs="Arial"/>
                <w:b/>
                <w:sz w:val="18"/>
                <w:szCs w:val="18"/>
              </w:rPr>
            </w:pPr>
          </w:p>
        </w:tc>
        <w:tc>
          <w:tcPr>
            <w:tcW w:w="1701" w:type="dxa"/>
          </w:tcPr>
          <w:p w:rsidR="004A001C" w:rsidRPr="00807CE8" w:rsidRDefault="004A001C" w:rsidP="00320917">
            <w:pPr>
              <w:jc w:val="both"/>
              <w:rPr>
                <w:rFonts w:ascii="Arial" w:hAnsi="Arial" w:cs="Arial"/>
                <w:b/>
                <w:sz w:val="18"/>
                <w:szCs w:val="18"/>
              </w:rPr>
            </w:pPr>
          </w:p>
        </w:tc>
      </w:tr>
      <w:tr w:rsidR="004A001C" w:rsidRPr="00807CE8" w:rsidTr="00320917">
        <w:tc>
          <w:tcPr>
            <w:tcW w:w="4815" w:type="dxa"/>
          </w:tcPr>
          <w:p w:rsidR="004A001C" w:rsidRPr="00AE393F" w:rsidRDefault="004A001C" w:rsidP="00320917">
            <w:pPr>
              <w:rPr>
                <w:rFonts w:ascii="Arial" w:hAnsi="Arial" w:cs="Arial"/>
                <w:b/>
                <w:sz w:val="18"/>
                <w:szCs w:val="18"/>
              </w:rPr>
            </w:pPr>
            <w:r w:rsidRPr="00AE393F">
              <w:rPr>
                <w:rFonts w:ascii="Arial" w:hAnsi="Arial" w:cs="Arial"/>
                <w:b/>
                <w:sz w:val="18"/>
                <w:szCs w:val="18"/>
              </w:rPr>
              <w:t xml:space="preserve">C. MAGALI CASILLAS CONTRERAS </w:t>
            </w:r>
          </w:p>
          <w:p w:rsidR="004A001C" w:rsidRPr="00AE393F" w:rsidRDefault="004A001C" w:rsidP="00320917">
            <w:pPr>
              <w:rPr>
                <w:rFonts w:ascii="Arial" w:hAnsi="Arial" w:cs="Arial"/>
                <w:sz w:val="18"/>
                <w:szCs w:val="18"/>
              </w:rPr>
            </w:pPr>
            <w:r w:rsidRPr="00AE393F">
              <w:rPr>
                <w:rFonts w:ascii="Arial" w:hAnsi="Arial" w:cs="Arial"/>
                <w:sz w:val="18"/>
                <w:szCs w:val="18"/>
              </w:rPr>
              <w:t xml:space="preserve">Regidora Vocal de la Comisión Edilicia Permanente de </w:t>
            </w:r>
          </w:p>
          <w:p w:rsidR="004A001C" w:rsidRPr="0094105C" w:rsidRDefault="004A001C" w:rsidP="00320917">
            <w:pPr>
              <w:jc w:val="both"/>
              <w:rPr>
                <w:rFonts w:ascii="Arial" w:hAnsi="Arial" w:cs="Arial"/>
                <w:b/>
                <w:sz w:val="18"/>
                <w:szCs w:val="24"/>
              </w:rPr>
            </w:pPr>
            <w:r w:rsidRPr="00AE393F">
              <w:rPr>
                <w:rFonts w:ascii="Arial" w:hAnsi="Arial" w:cs="Arial"/>
                <w:sz w:val="18"/>
                <w:szCs w:val="18"/>
              </w:rPr>
              <w:t>Hacienda Pública y Patrimonio Municipal</w:t>
            </w:r>
          </w:p>
        </w:tc>
        <w:tc>
          <w:tcPr>
            <w:tcW w:w="1559" w:type="dxa"/>
          </w:tcPr>
          <w:p w:rsidR="004A001C" w:rsidRDefault="004A001C" w:rsidP="00320917">
            <w:pPr>
              <w:jc w:val="both"/>
              <w:rPr>
                <w:rFonts w:ascii="Arial" w:hAnsi="Arial" w:cs="Arial"/>
                <w:b/>
                <w:sz w:val="18"/>
                <w:szCs w:val="18"/>
              </w:rPr>
            </w:pPr>
            <w:r>
              <w:rPr>
                <w:rFonts w:ascii="Arial" w:hAnsi="Arial" w:cs="Arial"/>
                <w:b/>
                <w:sz w:val="18"/>
                <w:szCs w:val="18"/>
              </w:rPr>
              <w:t xml:space="preserve">            X</w:t>
            </w:r>
          </w:p>
        </w:tc>
        <w:tc>
          <w:tcPr>
            <w:tcW w:w="1559" w:type="dxa"/>
          </w:tcPr>
          <w:p w:rsidR="004A001C" w:rsidRPr="00807CE8" w:rsidRDefault="004A001C" w:rsidP="00320917">
            <w:pPr>
              <w:jc w:val="both"/>
              <w:rPr>
                <w:rFonts w:ascii="Arial" w:hAnsi="Arial" w:cs="Arial"/>
                <w:b/>
                <w:sz w:val="18"/>
                <w:szCs w:val="18"/>
              </w:rPr>
            </w:pPr>
          </w:p>
        </w:tc>
        <w:tc>
          <w:tcPr>
            <w:tcW w:w="1701" w:type="dxa"/>
          </w:tcPr>
          <w:p w:rsidR="004A001C" w:rsidRPr="00807CE8" w:rsidRDefault="004A001C" w:rsidP="00320917">
            <w:pPr>
              <w:jc w:val="both"/>
              <w:rPr>
                <w:rFonts w:ascii="Arial" w:hAnsi="Arial" w:cs="Arial"/>
                <w:b/>
                <w:sz w:val="18"/>
                <w:szCs w:val="18"/>
              </w:rPr>
            </w:pPr>
          </w:p>
        </w:tc>
      </w:tr>
      <w:tr w:rsidR="004A001C" w:rsidRPr="00807CE8" w:rsidTr="00320917">
        <w:tc>
          <w:tcPr>
            <w:tcW w:w="4815" w:type="dxa"/>
          </w:tcPr>
          <w:p w:rsidR="004A001C" w:rsidRPr="00AE393F" w:rsidRDefault="004A001C" w:rsidP="00320917">
            <w:pPr>
              <w:rPr>
                <w:rFonts w:ascii="Arial" w:hAnsi="Arial" w:cs="Arial"/>
                <w:b/>
                <w:sz w:val="18"/>
                <w:szCs w:val="24"/>
              </w:rPr>
            </w:pPr>
            <w:r w:rsidRPr="00AE393F">
              <w:rPr>
                <w:rFonts w:ascii="Arial" w:hAnsi="Arial" w:cs="Arial"/>
                <w:b/>
                <w:sz w:val="18"/>
                <w:szCs w:val="24"/>
              </w:rPr>
              <w:t>C. DIANA LAURA ORTEGA PALAFOX</w:t>
            </w:r>
          </w:p>
          <w:p w:rsidR="004A001C" w:rsidRDefault="004A001C" w:rsidP="00320917">
            <w:pPr>
              <w:rPr>
                <w:rFonts w:ascii="Arial" w:hAnsi="Arial" w:cs="Arial"/>
                <w:sz w:val="18"/>
                <w:szCs w:val="24"/>
              </w:rPr>
            </w:pPr>
            <w:r w:rsidRPr="00AE393F">
              <w:rPr>
                <w:rFonts w:ascii="Arial" w:hAnsi="Arial" w:cs="Arial"/>
                <w:sz w:val="18"/>
                <w:szCs w:val="24"/>
              </w:rPr>
              <w:t xml:space="preserve">Regidora Vocal de la </w:t>
            </w:r>
            <w:r>
              <w:rPr>
                <w:rFonts w:ascii="Arial" w:hAnsi="Arial" w:cs="Arial"/>
                <w:sz w:val="18"/>
                <w:szCs w:val="24"/>
              </w:rPr>
              <w:t xml:space="preserve">Comisión Edilicia Permanente de </w:t>
            </w:r>
          </w:p>
          <w:p w:rsidR="004A001C" w:rsidRPr="009E6912" w:rsidRDefault="004A001C" w:rsidP="00320917">
            <w:pPr>
              <w:rPr>
                <w:rFonts w:ascii="Arial" w:hAnsi="Arial" w:cs="Arial"/>
                <w:sz w:val="18"/>
                <w:szCs w:val="24"/>
              </w:rPr>
            </w:pPr>
            <w:r w:rsidRPr="00AE393F">
              <w:rPr>
                <w:rFonts w:ascii="Arial" w:hAnsi="Arial" w:cs="Arial"/>
                <w:sz w:val="18"/>
                <w:szCs w:val="24"/>
              </w:rPr>
              <w:t>Hacienda Pública y Patrimonio Municipal</w:t>
            </w:r>
          </w:p>
        </w:tc>
        <w:tc>
          <w:tcPr>
            <w:tcW w:w="1559" w:type="dxa"/>
          </w:tcPr>
          <w:p w:rsidR="004A001C" w:rsidRDefault="004A001C" w:rsidP="00320917">
            <w:pPr>
              <w:spacing w:before="120"/>
              <w:jc w:val="both"/>
              <w:rPr>
                <w:rFonts w:ascii="Arial" w:hAnsi="Arial" w:cs="Arial"/>
                <w:b/>
                <w:sz w:val="18"/>
                <w:szCs w:val="18"/>
              </w:rPr>
            </w:pPr>
            <w:r>
              <w:rPr>
                <w:rFonts w:ascii="Arial" w:hAnsi="Arial" w:cs="Arial"/>
                <w:b/>
                <w:sz w:val="18"/>
                <w:szCs w:val="18"/>
              </w:rPr>
              <w:t xml:space="preserve">            X</w:t>
            </w:r>
          </w:p>
        </w:tc>
        <w:tc>
          <w:tcPr>
            <w:tcW w:w="1559" w:type="dxa"/>
          </w:tcPr>
          <w:p w:rsidR="004A001C" w:rsidRPr="00807CE8" w:rsidRDefault="004A001C" w:rsidP="00320917">
            <w:pPr>
              <w:spacing w:before="120"/>
              <w:jc w:val="both"/>
              <w:rPr>
                <w:rFonts w:ascii="Arial" w:hAnsi="Arial" w:cs="Arial"/>
                <w:b/>
                <w:sz w:val="18"/>
                <w:szCs w:val="18"/>
              </w:rPr>
            </w:pPr>
          </w:p>
        </w:tc>
        <w:tc>
          <w:tcPr>
            <w:tcW w:w="1701" w:type="dxa"/>
          </w:tcPr>
          <w:p w:rsidR="004A001C" w:rsidRPr="00807CE8" w:rsidRDefault="004A001C" w:rsidP="00320917">
            <w:pPr>
              <w:spacing w:before="120"/>
              <w:jc w:val="both"/>
              <w:rPr>
                <w:rFonts w:ascii="Arial" w:hAnsi="Arial" w:cs="Arial"/>
                <w:b/>
                <w:sz w:val="18"/>
                <w:szCs w:val="18"/>
              </w:rPr>
            </w:pPr>
          </w:p>
        </w:tc>
      </w:tr>
    </w:tbl>
    <w:p w:rsidR="004A001C" w:rsidRDefault="004A001C" w:rsidP="004A001C">
      <w:pPr>
        <w:jc w:val="both"/>
        <w:rPr>
          <w:rFonts w:ascii="Arial" w:hAnsi="Arial" w:cs="Arial"/>
          <w:i/>
          <w:sz w:val="24"/>
          <w:szCs w:val="18"/>
        </w:rPr>
      </w:pPr>
    </w:p>
    <w:p w:rsidR="004A001C" w:rsidRPr="007F4CAC" w:rsidRDefault="004A001C" w:rsidP="004A001C">
      <w:pPr>
        <w:jc w:val="both"/>
        <w:rPr>
          <w:rFonts w:ascii="Arial" w:hAnsi="Arial" w:cs="Arial"/>
          <w:b/>
          <w:sz w:val="24"/>
          <w:szCs w:val="18"/>
        </w:rPr>
      </w:pPr>
      <w:r w:rsidRPr="007F4CAC">
        <w:rPr>
          <w:rFonts w:ascii="Arial" w:hAnsi="Arial" w:cs="Arial"/>
          <w:b/>
          <w:sz w:val="24"/>
          <w:szCs w:val="18"/>
        </w:rPr>
        <w:t>Por unanimidad.</w:t>
      </w:r>
    </w:p>
    <w:p w:rsidR="004A001C" w:rsidRPr="00300E91" w:rsidRDefault="004A001C" w:rsidP="004A001C">
      <w:pPr>
        <w:jc w:val="both"/>
        <w:rPr>
          <w:rFonts w:ascii="Arial" w:hAnsi="Arial" w:cs="Arial"/>
          <w:b/>
          <w:i/>
          <w:sz w:val="24"/>
          <w:szCs w:val="18"/>
        </w:rPr>
      </w:pPr>
    </w:p>
    <w:p w:rsidR="004A001C" w:rsidRDefault="004A001C" w:rsidP="004A001C">
      <w:pPr>
        <w:jc w:val="both"/>
        <w:rPr>
          <w:rFonts w:ascii="Arial" w:hAnsi="Arial" w:cs="Arial"/>
          <w:i/>
          <w:sz w:val="24"/>
          <w:szCs w:val="18"/>
        </w:rPr>
      </w:pPr>
      <w:r w:rsidRPr="007F4CAC">
        <w:rPr>
          <w:rFonts w:ascii="Arial" w:hAnsi="Arial" w:cs="Arial"/>
          <w:b/>
          <w:sz w:val="24"/>
          <w:szCs w:val="18"/>
        </w:rPr>
        <w:t>2.-</w:t>
      </w:r>
      <w:r>
        <w:rPr>
          <w:rFonts w:ascii="Arial" w:hAnsi="Arial" w:cs="Arial"/>
          <w:b/>
          <w:sz w:val="24"/>
          <w:szCs w:val="18"/>
        </w:rPr>
        <w:t xml:space="preserve"> </w:t>
      </w:r>
      <w:r>
        <w:rPr>
          <w:rFonts w:ascii="Arial" w:hAnsi="Arial" w:cs="Arial"/>
          <w:i/>
          <w:sz w:val="24"/>
          <w:szCs w:val="18"/>
        </w:rPr>
        <w:t>Reasignación a la partida de consejos municipales por $500,000.00 asignada a la coordinación general de la construcción de la comunidad a la unidad de participación ciudadana para quedar de la siguiente manera: $100 000 para incrementar diez escuelas al programa de escuelas de calidad Zapotlán, programa asignada a la educación; $300 000 para el programa de casas de medio camino para mujeres, sus hijas e hijos que sufren de violencia que se incrementará al OPD de sistema para el desarrollo integral de la familia; $100 000 para consejos municipales sujetos a:</w:t>
      </w:r>
    </w:p>
    <w:p w:rsidR="004A001C" w:rsidRDefault="004A001C" w:rsidP="004A001C">
      <w:pPr>
        <w:pStyle w:val="Prrafodelista"/>
        <w:numPr>
          <w:ilvl w:val="0"/>
          <w:numId w:val="1"/>
        </w:numPr>
        <w:jc w:val="both"/>
        <w:rPr>
          <w:rFonts w:ascii="Arial" w:hAnsi="Arial" w:cs="Arial"/>
          <w:i/>
          <w:sz w:val="24"/>
          <w:szCs w:val="18"/>
        </w:rPr>
      </w:pPr>
      <w:r>
        <w:rPr>
          <w:rFonts w:ascii="Arial" w:hAnsi="Arial" w:cs="Arial"/>
          <w:i/>
          <w:sz w:val="24"/>
          <w:szCs w:val="18"/>
        </w:rPr>
        <w:t>Previa presentación de un plan de trabajo a la coordinación de construcción de la comunidad a través de la unidad de participación ciudadana;</w:t>
      </w:r>
    </w:p>
    <w:p w:rsidR="004A001C" w:rsidRDefault="004A001C" w:rsidP="004A001C">
      <w:pPr>
        <w:pStyle w:val="Prrafodelista"/>
        <w:numPr>
          <w:ilvl w:val="0"/>
          <w:numId w:val="1"/>
        </w:numPr>
        <w:jc w:val="both"/>
        <w:rPr>
          <w:rFonts w:ascii="Arial" w:hAnsi="Arial" w:cs="Arial"/>
          <w:i/>
          <w:sz w:val="24"/>
          <w:szCs w:val="18"/>
        </w:rPr>
      </w:pPr>
      <w:r>
        <w:rPr>
          <w:rFonts w:ascii="Arial" w:hAnsi="Arial" w:cs="Arial"/>
          <w:i/>
          <w:sz w:val="24"/>
          <w:szCs w:val="18"/>
        </w:rPr>
        <w:t>El área encargada de manejo administrativo de dichos recursos sea la unidad de participación ciudadana previa la participación de la solicitud resuelta por respectivo;</w:t>
      </w:r>
    </w:p>
    <w:p w:rsidR="004A001C" w:rsidRDefault="004A001C" w:rsidP="004A001C">
      <w:pPr>
        <w:pStyle w:val="Prrafodelista"/>
        <w:numPr>
          <w:ilvl w:val="0"/>
          <w:numId w:val="1"/>
        </w:numPr>
        <w:jc w:val="both"/>
        <w:rPr>
          <w:rFonts w:ascii="Arial" w:hAnsi="Arial" w:cs="Arial"/>
          <w:i/>
          <w:sz w:val="24"/>
          <w:szCs w:val="18"/>
        </w:rPr>
      </w:pPr>
      <w:r>
        <w:rPr>
          <w:rFonts w:ascii="Arial" w:hAnsi="Arial" w:cs="Arial"/>
          <w:i/>
          <w:sz w:val="24"/>
          <w:szCs w:val="18"/>
        </w:rPr>
        <w:lastRenderedPageBreak/>
        <w:t>Instruir a la Hacienda Municipal de llevar un control por consejo con el fin de que en el futuro se conozcan gastos ejercidos por cada uno.</w:t>
      </w:r>
    </w:p>
    <w:p w:rsidR="004A001C" w:rsidRDefault="004A001C" w:rsidP="004A001C">
      <w:pPr>
        <w:jc w:val="both"/>
        <w:rPr>
          <w:rFonts w:ascii="Arial" w:hAnsi="Arial" w:cs="Arial"/>
          <w:i/>
          <w:sz w:val="24"/>
          <w:szCs w:val="18"/>
        </w:rPr>
      </w:pPr>
      <w:r>
        <w:rPr>
          <w:rFonts w:ascii="Arial" w:hAnsi="Arial" w:cs="Arial"/>
          <w:i/>
          <w:sz w:val="24"/>
          <w:szCs w:val="18"/>
        </w:rPr>
        <w:t>Los que estén de acuerdo con esto hagan favor de levantar la mano en lo particular:</w:t>
      </w:r>
    </w:p>
    <w:p w:rsidR="004A001C" w:rsidRDefault="004A001C" w:rsidP="004A001C">
      <w:pPr>
        <w:jc w:val="both"/>
        <w:rPr>
          <w:rFonts w:ascii="Arial" w:hAnsi="Arial" w:cs="Arial"/>
          <w:i/>
          <w:sz w:val="24"/>
          <w:szCs w:val="24"/>
        </w:rPr>
      </w:pPr>
    </w:p>
    <w:tbl>
      <w:tblPr>
        <w:tblStyle w:val="Tablaconcuadrcula"/>
        <w:tblW w:w="9634" w:type="dxa"/>
        <w:tblLook w:val="04A0" w:firstRow="1" w:lastRow="0" w:firstColumn="1" w:lastColumn="0" w:noHBand="0" w:noVBand="1"/>
      </w:tblPr>
      <w:tblGrid>
        <w:gridCol w:w="4815"/>
        <w:gridCol w:w="1559"/>
        <w:gridCol w:w="1559"/>
        <w:gridCol w:w="1701"/>
      </w:tblGrid>
      <w:tr w:rsidR="004A001C" w:rsidRPr="00807CE8" w:rsidTr="00320917">
        <w:tc>
          <w:tcPr>
            <w:tcW w:w="4815" w:type="dxa"/>
          </w:tcPr>
          <w:p w:rsidR="004A001C" w:rsidRPr="00C3150C" w:rsidRDefault="004A001C" w:rsidP="00320917">
            <w:pPr>
              <w:spacing w:before="120"/>
              <w:jc w:val="both"/>
              <w:rPr>
                <w:rFonts w:ascii="Arial" w:hAnsi="Arial" w:cs="Arial"/>
                <w:b/>
                <w:sz w:val="18"/>
                <w:szCs w:val="18"/>
              </w:rPr>
            </w:pPr>
            <w:r w:rsidRPr="00C3150C">
              <w:rPr>
                <w:rFonts w:ascii="Arial" w:hAnsi="Arial" w:cs="Arial"/>
                <w:b/>
                <w:sz w:val="18"/>
                <w:szCs w:val="18"/>
              </w:rPr>
              <w:t xml:space="preserve">             </w:t>
            </w:r>
            <w:r>
              <w:rPr>
                <w:rFonts w:ascii="Arial" w:hAnsi="Arial" w:cs="Arial"/>
                <w:b/>
                <w:sz w:val="18"/>
                <w:szCs w:val="18"/>
              </w:rPr>
              <w:t xml:space="preserve">          </w:t>
            </w:r>
            <w:r w:rsidRPr="00C3150C">
              <w:rPr>
                <w:rFonts w:ascii="Arial" w:hAnsi="Arial" w:cs="Arial"/>
                <w:b/>
                <w:sz w:val="18"/>
                <w:szCs w:val="18"/>
              </w:rPr>
              <w:t xml:space="preserve">   REGIDOR</w:t>
            </w:r>
          </w:p>
        </w:tc>
        <w:tc>
          <w:tcPr>
            <w:tcW w:w="1559" w:type="dxa"/>
          </w:tcPr>
          <w:p w:rsidR="004A001C" w:rsidRPr="00807CE8" w:rsidRDefault="004A001C" w:rsidP="00320917">
            <w:pPr>
              <w:spacing w:before="120"/>
              <w:jc w:val="both"/>
              <w:rPr>
                <w:rFonts w:ascii="Arial" w:hAnsi="Arial" w:cs="Arial"/>
                <w:b/>
                <w:sz w:val="18"/>
                <w:szCs w:val="18"/>
              </w:rPr>
            </w:pPr>
            <w:r w:rsidRPr="00807CE8">
              <w:rPr>
                <w:rFonts w:ascii="Arial" w:hAnsi="Arial" w:cs="Arial"/>
                <w:b/>
                <w:sz w:val="18"/>
                <w:szCs w:val="18"/>
              </w:rPr>
              <w:t xml:space="preserve">     A FAVOR</w:t>
            </w:r>
          </w:p>
        </w:tc>
        <w:tc>
          <w:tcPr>
            <w:tcW w:w="1559" w:type="dxa"/>
          </w:tcPr>
          <w:p w:rsidR="004A001C" w:rsidRPr="00807CE8" w:rsidRDefault="004A001C" w:rsidP="00320917">
            <w:pPr>
              <w:spacing w:before="120"/>
              <w:jc w:val="both"/>
              <w:rPr>
                <w:rFonts w:ascii="Arial" w:hAnsi="Arial" w:cs="Arial"/>
                <w:b/>
                <w:sz w:val="18"/>
                <w:szCs w:val="18"/>
              </w:rPr>
            </w:pPr>
            <w:r w:rsidRPr="00807CE8">
              <w:rPr>
                <w:rFonts w:ascii="Arial" w:hAnsi="Arial" w:cs="Arial"/>
                <w:b/>
                <w:sz w:val="18"/>
                <w:szCs w:val="18"/>
              </w:rPr>
              <w:t xml:space="preserve">   EN CONTRA</w:t>
            </w:r>
          </w:p>
        </w:tc>
        <w:tc>
          <w:tcPr>
            <w:tcW w:w="1701" w:type="dxa"/>
          </w:tcPr>
          <w:p w:rsidR="004A001C" w:rsidRPr="00807CE8" w:rsidRDefault="004A001C" w:rsidP="00320917">
            <w:pPr>
              <w:spacing w:before="120"/>
              <w:jc w:val="both"/>
              <w:rPr>
                <w:rFonts w:ascii="Arial" w:hAnsi="Arial" w:cs="Arial"/>
                <w:b/>
                <w:sz w:val="18"/>
                <w:szCs w:val="18"/>
              </w:rPr>
            </w:pPr>
            <w:r w:rsidRPr="00807CE8">
              <w:rPr>
                <w:rFonts w:ascii="Arial" w:hAnsi="Arial" w:cs="Arial"/>
                <w:b/>
                <w:sz w:val="18"/>
                <w:szCs w:val="18"/>
              </w:rPr>
              <w:t>EN ABSTENCIÓN</w:t>
            </w:r>
          </w:p>
        </w:tc>
      </w:tr>
      <w:tr w:rsidR="004A001C" w:rsidRPr="00807CE8" w:rsidTr="00320917">
        <w:tc>
          <w:tcPr>
            <w:tcW w:w="4815" w:type="dxa"/>
          </w:tcPr>
          <w:p w:rsidR="004A001C" w:rsidRPr="0094105C" w:rsidRDefault="004A001C" w:rsidP="00320917">
            <w:pPr>
              <w:jc w:val="both"/>
              <w:rPr>
                <w:rFonts w:ascii="Arial" w:hAnsi="Arial" w:cs="Arial"/>
                <w:b/>
                <w:sz w:val="18"/>
                <w:szCs w:val="24"/>
              </w:rPr>
            </w:pPr>
            <w:r w:rsidRPr="0094105C">
              <w:rPr>
                <w:rFonts w:ascii="Arial" w:hAnsi="Arial" w:cs="Arial"/>
                <w:b/>
                <w:sz w:val="18"/>
                <w:szCs w:val="24"/>
              </w:rPr>
              <w:t>C. JORGE DE JESÚS JUÁREZ PARRA</w:t>
            </w:r>
          </w:p>
          <w:p w:rsidR="004A001C" w:rsidRDefault="004A001C" w:rsidP="00320917">
            <w:pPr>
              <w:jc w:val="both"/>
              <w:rPr>
                <w:rFonts w:ascii="Arial" w:hAnsi="Arial" w:cs="Arial"/>
                <w:sz w:val="18"/>
                <w:szCs w:val="18"/>
              </w:rPr>
            </w:pPr>
            <w:r w:rsidRPr="0094105C">
              <w:rPr>
                <w:rFonts w:ascii="Arial" w:hAnsi="Arial" w:cs="Arial"/>
                <w:sz w:val="18"/>
                <w:szCs w:val="18"/>
              </w:rPr>
              <w:t xml:space="preserve">Regidor Presidente de la Comisión Edilicia </w:t>
            </w:r>
          </w:p>
          <w:p w:rsidR="004A001C" w:rsidRPr="00807CE8" w:rsidRDefault="004A001C" w:rsidP="00320917">
            <w:pPr>
              <w:jc w:val="both"/>
              <w:rPr>
                <w:rFonts w:ascii="Arial" w:hAnsi="Arial" w:cs="Arial"/>
                <w:sz w:val="18"/>
                <w:szCs w:val="18"/>
              </w:rPr>
            </w:pPr>
            <w:r w:rsidRPr="0094105C">
              <w:rPr>
                <w:rFonts w:ascii="Arial" w:hAnsi="Arial" w:cs="Arial"/>
                <w:sz w:val="18"/>
                <w:szCs w:val="18"/>
              </w:rPr>
              <w:t>Permanente de Hacienda Pública y</w:t>
            </w:r>
            <w:r>
              <w:rPr>
                <w:rFonts w:ascii="Arial" w:hAnsi="Arial" w:cs="Arial"/>
                <w:sz w:val="18"/>
                <w:szCs w:val="18"/>
              </w:rPr>
              <w:t xml:space="preserve"> </w:t>
            </w:r>
            <w:r w:rsidRPr="0094105C">
              <w:rPr>
                <w:rFonts w:ascii="Arial" w:hAnsi="Arial" w:cs="Arial"/>
                <w:sz w:val="18"/>
                <w:szCs w:val="18"/>
              </w:rPr>
              <w:t>Patrimonio M</w:t>
            </w:r>
            <w:r>
              <w:rPr>
                <w:rFonts w:ascii="Arial" w:hAnsi="Arial" w:cs="Arial"/>
                <w:sz w:val="18"/>
                <w:szCs w:val="18"/>
              </w:rPr>
              <w:t>unicipal</w:t>
            </w:r>
          </w:p>
        </w:tc>
        <w:tc>
          <w:tcPr>
            <w:tcW w:w="1559" w:type="dxa"/>
          </w:tcPr>
          <w:p w:rsidR="004A001C" w:rsidRPr="00807CE8" w:rsidRDefault="004A001C" w:rsidP="00320917">
            <w:pPr>
              <w:jc w:val="both"/>
              <w:rPr>
                <w:rFonts w:ascii="Arial" w:hAnsi="Arial" w:cs="Arial"/>
                <w:b/>
                <w:sz w:val="18"/>
                <w:szCs w:val="18"/>
              </w:rPr>
            </w:pPr>
            <w:r w:rsidRPr="00807CE8">
              <w:rPr>
                <w:rFonts w:ascii="Arial" w:hAnsi="Arial" w:cs="Arial"/>
                <w:b/>
                <w:sz w:val="18"/>
                <w:szCs w:val="18"/>
              </w:rPr>
              <w:t xml:space="preserve">       </w:t>
            </w:r>
            <w:r>
              <w:rPr>
                <w:rFonts w:ascii="Arial" w:hAnsi="Arial" w:cs="Arial"/>
                <w:b/>
                <w:sz w:val="18"/>
                <w:szCs w:val="18"/>
              </w:rPr>
              <w:t xml:space="preserve">  </w:t>
            </w:r>
            <w:r w:rsidRPr="00807CE8">
              <w:rPr>
                <w:rFonts w:ascii="Arial" w:hAnsi="Arial" w:cs="Arial"/>
                <w:b/>
                <w:sz w:val="18"/>
                <w:szCs w:val="18"/>
              </w:rPr>
              <w:t xml:space="preserve">  X</w:t>
            </w:r>
          </w:p>
        </w:tc>
        <w:tc>
          <w:tcPr>
            <w:tcW w:w="1559" w:type="dxa"/>
          </w:tcPr>
          <w:p w:rsidR="004A001C" w:rsidRPr="00807CE8" w:rsidRDefault="004A001C" w:rsidP="00320917">
            <w:pPr>
              <w:jc w:val="both"/>
              <w:rPr>
                <w:rFonts w:ascii="Arial" w:hAnsi="Arial" w:cs="Arial"/>
                <w:b/>
                <w:sz w:val="18"/>
                <w:szCs w:val="18"/>
              </w:rPr>
            </w:pPr>
          </w:p>
        </w:tc>
        <w:tc>
          <w:tcPr>
            <w:tcW w:w="1701" w:type="dxa"/>
          </w:tcPr>
          <w:p w:rsidR="004A001C" w:rsidRPr="00807CE8" w:rsidRDefault="004A001C" w:rsidP="00320917">
            <w:pPr>
              <w:jc w:val="both"/>
              <w:rPr>
                <w:rFonts w:ascii="Arial" w:hAnsi="Arial" w:cs="Arial"/>
                <w:b/>
                <w:sz w:val="18"/>
                <w:szCs w:val="18"/>
              </w:rPr>
            </w:pPr>
          </w:p>
        </w:tc>
      </w:tr>
      <w:tr w:rsidR="004A001C" w:rsidRPr="00807CE8" w:rsidTr="00320917">
        <w:tc>
          <w:tcPr>
            <w:tcW w:w="4815" w:type="dxa"/>
          </w:tcPr>
          <w:p w:rsidR="004A001C" w:rsidRDefault="004A001C" w:rsidP="00320917">
            <w:pPr>
              <w:jc w:val="both"/>
              <w:rPr>
                <w:rFonts w:ascii="Arial" w:hAnsi="Arial" w:cs="Arial"/>
                <w:b/>
                <w:sz w:val="18"/>
                <w:szCs w:val="18"/>
              </w:rPr>
            </w:pPr>
            <w:r>
              <w:rPr>
                <w:rFonts w:ascii="Arial" w:hAnsi="Arial" w:cs="Arial"/>
                <w:b/>
                <w:sz w:val="18"/>
                <w:szCs w:val="18"/>
              </w:rPr>
              <w:t>LIC. LAURA ELENA MARTÍNEZ</w:t>
            </w:r>
            <w:r w:rsidRPr="0094105C">
              <w:rPr>
                <w:rFonts w:ascii="Arial" w:hAnsi="Arial" w:cs="Arial"/>
                <w:b/>
                <w:sz w:val="18"/>
                <w:szCs w:val="18"/>
              </w:rPr>
              <w:t xml:space="preserve"> RUVALCABA</w:t>
            </w:r>
          </w:p>
          <w:p w:rsidR="004A001C" w:rsidRDefault="004A001C" w:rsidP="00320917">
            <w:pPr>
              <w:jc w:val="both"/>
              <w:rPr>
                <w:rFonts w:ascii="Arial" w:hAnsi="Arial" w:cs="Arial"/>
                <w:sz w:val="18"/>
                <w:szCs w:val="18"/>
              </w:rPr>
            </w:pPr>
            <w:r w:rsidRPr="0094105C">
              <w:rPr>
                <w:rFonts w:ascii="Arial" w:hAnsi="Arial" w:cs="Arial"/>
                <w:sz w:val="18"/>
                <w:szCs w:val="18"/>
              </w:rPr>
              <w:t>Regidora Vocal de la Comisión Edilicia Permanente de</w:t>
            </w:r>
          </w:p>
          <w:p w:rsidR="004A001C" w:rsidRDefault="004A001C" w:rsidP="00320917">
            <w:pPr>
              <w:jc w:val="both"/>
              <w:rPr>
                <w:rFonts w:ascii="Arial" w:hAnsi="Arial" w:cs="Arial"/>
                <w:sz w:val="24"/>
                <w:szCs w:val="24"/>
              </w:rPr>
            </w:pPr>
            <w:r w:rsidRPr="0094105C">
              <w:rPr>
                <w:rFonts w:ascii="Arial" w:hAnsi="Arial" w:cs="Arial"/>
                <w:sz w:val="18"/>
                <w:szCs w:val="18"/>
              </w:rPr>
              <w:t xml:space="preserve"> Hacienda P</w:t>
            </w:r>
            <w:r>
              <w:rPr>
                <w:rFonts w:ascii="Arial" w:hAnsi="Arial" w:cs="Arial"/>
                <w:sz w:val="18"/>
                <w:szCs w:val="18"/>
              </w:rPr>
              <w:t>ública y Patrimonio Municipal</w:t>
            </w:r>
          </w:p>
        </w:tc>
        <w:tc>
          <w:tcPr>
            <w:tcW w:w="1559" w:type="dxa"/>
          </w:tcPr>
          <w:p w:rsidR="004A001C" w:rsidRPr="00807CE8" w:rsidRDefault="004A001C" w:rsidP="00320917">
            <w:pPr>
              <w:jc w:val="both"/>
              <w:rPr>
                <w:rFonts w:ascii="Arial" w:hAnsi="Arial" w:cs="Arial"/>
                <w:b/>
                <w:sz w:val="18"/>
                <w:szCs w:val="18"/>
              </w:rPr>
            </w:pPr>
            <w:r>
              <w:rPr>
                <w:rFonts w:ascii="Arial" w:hAnsi="Arial" w:cs="Arial"/>
                <w:b/>
                <w:sz w:val="18"/>
                <w:szCs w:val="18"/>
              </w:rPr>
              <w:t xml:space="preserve">           X</w:t>
            </w:r>
          </w:p>
        </w:tc>
        <w:tc>
          <w:tcPr>
            <w:tcW w:w="1559" w:type="dxa"/>
          </w:tcPr>
          <w:p w:rsidR="004A001C" w:rsidRPr="00807CE8" w:rsidRDefault="004A001C" w:rsidP="00320917">
            <w:pPr>
              <w:jc w:val="both"/>
              <w:rPr>
                <w:rFonts w:ascii="Arial" w:hAnsi="Arial" w:cs="Arial"/>
                <w:b/>
                <w:sz w:val="18"/>
                <w:szCs w:val="18"/>
              </w:rPr>
            </w:pPr>
          </w:p>
        </w:tc>
        <w:tc>
          <w:tcPr>
            <w:tcW w:w="1701" w:type="dxa"/>
          </w:tcPr>
          <w:p w:rsidR="004A001C" w:rsidRPr="00807CE8" w:rsidRDefault="004A001C" w:rsidP="00320917">
            <w:pPr>
              <w:jc w:val="both"/>
              <w:rPr>
                <w:rFonts w:ascii="Arial" w:hAnsi="Arial" w:cs="Arial"/>
                <w:b/>
                <w:sz w:val="18"/>
                <w:szCs w:val="18"/>
              </w:rPr>
            </w:pPr>
          </w:p>
        </w:tc>
      </w:tr>
      <w:tr w:rsidR="004A001C" w:rsidRPr="00807CE8" w:rsidTr="00320917">
        <w:tc>
          <w:tcPr>
            <w:tcW w:w="4815" w:type="dxa"/>
          </w:tcPr>
          <w:p w:rsidR="004A001C" w:rsidRDefault="004A001C" w:rsidP="00320917">
            <w:pPr>
              <w:jc w:val="both"/>
              <w:rPr>
                <w:rFonts w:ascii="Arial" w:hAnsi="Arial" w:cs="Arial"/>
                <w:b/>
                <w:sz w:val="18"/>
                <w:szCs w:val="24"/>
              </w:rPr>
            </w:pPr>
            <w:r w:rsidRPr="0094105C">
              <w:rPr>
                <w:rFonts w:ascii="Arial" w:hAnsi="Arial" w:cs="Arial"/>
                <w:b/>
                <w:sz w:val="18"/>
                <w:szCs w:val="24"/>
              </w:rPr>
              <w:t>MTRA. TANIA MAGDALENA BERNARDINO JUÁREZ</w:t>
            </w:r>
          </w:p>
          <w:p w:rsidR="004A001C" w:rsidRDefault="004A001C" w:rsidP="00320917">
            <w:pPr>
              <w:jc w:val="both"/>
              <w:rPr>
                <w:rFonts w:ascii="Arial" w:hAnsi="Arial" w:cs="Arial"/>
                <w:sz w:val="18"/>
                <w:szCs w:val="24"/>
              </w:rPr>
            </w:pPr>
            <w:r w:rsidRPr="0094105C">
              <w:rPr>
                <w:rFonts w:ascii="Arial" w:hAnsi="Arial" w:cs="Arial"/>
                <w:sz w:val="18"/>
                <w:szCs w:val="24"/>
              </w:rPr>
              <w:t>Regidora Vocal de la Comisión Edilicia de Hacienda</w:t>
            </w:r>
          </w:p>
          <w:p w:rsidR="004A001C" w:rsidRDefault="004A001C" w:rsidP="00320917">
            <w:pPr>
              <w:jc w:val="both"/>
              <w:rPr>
                <w:rFonts w:ascii="Arial" w:hAnsi="Arial" w:cs="Arial"/>
                <w:sz w:val="24"/>
                <w:szCs w:val="24"/>
              </w:rPr>
            </w:pPr>
            <w:r w:rsidRPr="0094105C">
              <w:rPr>
                <w:rFonts w:ascii="Arial" w:hAnsi="Arial" w:cs="Arial"/>
                <w:sz w:val="18"/>
                <w:szCs w:val="24"/>
              </w:rPr>
              <w:t xml:space="preserve"> Pública y Patrimonio Municipal</w:t>
            </w:r>
          </w:p>
        </w:tc>
        <w:tc>
          <w:tcPr>
            <w:tcW w:w="1559" w:type="dxa"/>
          </w:tcPr>
          <w:p w:rsidR="004A001C" w:rsidRPr="00807CE8" w:rsidRDefault="004A001C" w:rsidP="00320917">
            <w:pPr>
              <w:jc w:val="both"/>
              <w:rPr>
                <w:rFonts w:ascii="Arial" w:hAnsi="Arial" w:cs="Arial"/>
                <w:b/>
                <w:sz w:val="18"/>
                <w:szCs w:val="18"/>
              </w:rPr>
            </w:pPr>
            <w:r>
              <w:rPr>
                <w:rFonts w:ascii="Arial" w:hAnsi="Arial" w:cs="Arial"/>
                <w:b/>
                <w:sz w:val="18"/>
                <w:szCs w:val="18"/>
              </w:rPr>
              <w:t xml:space="preserve">            X</w:t>
            </w:r>
          </w:p>
        </w:tc>
        <w:tc>
          <w:tcPr>
            <w:tcW w:w="1559" w:type="dxa"/>
          </w:tcPr>
          <w:p w:rsidR="004A001C" w:rsidRPr="00807CE8" w:rsidRDefault="004A001C" w:rsidP="00320917">
            <w:pPr>
              <w:jc w:val="both"/>
              <w:rPr>
                <w:rFonts w:ascii="Arial" w:hAnsi="Arial" w:cs="Arial"/>
                <w:b/>
                <w:sz w:val="18"/>
                <w:szCs w:val="18"/>
              </w:rPr>
            </w:pPr>
          </w:p>
        </w:tc>
        <w:tc>
          <w:tcPr>
            <w:tcW w:w="1701" w:type="dxa"/>
          </w:tcPr>
          <w:p w:rsidR="004A001C" w:rsidRPr="00807CE8" w:rsidRDefault="004A001C" w:rsidP="00320917">
            <w:pPr>
              <w:jc w:val="both"/>
              <w:rPr>
                <w:rFonts w:ascii="Arial" w:hAnsi="Arial" w:cs="Arial"/>
                <w:b/>
                <w:sz w:val="18"/>
                <w:szCs w:val="18"/>
              </w:rPr>
            </w:pPr>
          </w:p>
        </w:tc>
      </w:tr>
      <w:tr w:rsidR="004A001C" w:rsidRPr="00807CE8" w:rsidTr="00320917">
        <w:tc>
          <w:tcPr>
            <w:tcW w:w="4815" w:type="dxa"/>
          </w:tcPr>
          <w:p w:rsidR="004A001C" w:rsidRPr="00AE393F" w:rsidRDefault="004A001C" w:rsidP="00320917">
            <w:pPr>
              <w:rPr>
                <w:rFonts w:ascii="Arial" w:hAnsi="Arial" w:cs="Arial"/>
                <w:b/>
                <w:sz w:val="18"/>
                <w:szCs w:val="18"/>
              </w:rPr>
            </w:pPr>
            <w:r w:rsidRPr="00AE393F">
              <w:rPr>
                <w:rFonts w:ascii="Arial" w:hAnsi="Arial" w:cs="Arial"/>
                <w:b/>
                <w:sz w:val="18"/>
                <w:szCs w:val="18"/>
              </w:rPr>
              <w:t xml:space="preserve">C. MAGALI CASILLAS CONTRERAS </w:t>
            </w:r>
          </w:p>
          <w:p w:rsidR="004A001C" w:rsidRPr="00AE393F" w:rsidRDefault="004A001C" w:rsidP="00320917">
            <w:pPr>
              <w:rPr>
                <w:rFonts w:ascii="Arial" w:hAnsi="Arial" w:cs="Arial"/>
                <w:sz w:val="18"/>
                <w:szCs w:val="18"/>
              </w:rPr>
            </w:pPr>
            <w:r w:rsidRPr="00AE393F">
              <w:rPr>
                <w:rFonts w:ascii="Arial" w:hAnsi="Arial" w:cs="Arial"/>
                <w:sz w:val="18"/>
                <w:szCs w:val="18"/>
              </w:rPr>
              <w:t xml:space="preserve">Regidora Vocal de la Comisión Edilicia Permanente de </w:t>
            </w:r>
          </w:p>
          <w:p w:rsidR="004A001C" w:rsidRPr="0094105C" w:rsidRDefault="004A001C" w:rsidP="00320917">
            <w:pPr>
              <w:jc w:val="both"/>
              <w:rPr>
                <w:rFonts w:ascii="Arial" w:hAnsi="Arial" w:cs="Arial"/>
                <w:b/>
                <w:sz w:val="18"/>
                <w:szCs w:val="24"/>
              </w:rPr>
            </w:pPr>
            <w:r w:rsidRPr="00AE393F">
              <w:rPr>
                <w:rFonts w:ascii="Arial" w:hAnsi="Arial" w:cs="Arial"/>
                <w:sz w:val="18"/>
                <w:szCs w:val="18"/>
              </w:rPr>
              <w:t>Hacienda Pública y Patrimonio Municipal</w:t>
            </w:r>
          </w:p>
        </w:tc>
        <w:tc>
          <w:tcPr>
            <w:tcW w:w="1559" w:type="dxa"/>
          </w:tcPr>
          <w:p w:rsidR="004A001C" w:rsidRDefault="004A001C" w:rsidP="00320917">
            <w:pPr>
              <w:jc w:val="both"/>
              <w:rPr>
                <w:rFonts w:ascii="Arial" w:hAnsi="Arial" w:cs="Arial"/>
                <w:b/>
                <w:sz w:val="18"/>
                <w:szCs w:val="18"/>
              </w:rPr>
            </w:pPr>
            <w:r>
              <w:rPr>
                <w:rFonts w:ascii="Arial" w:hAnsi="Arial" w:cs="Arial"/>
                <w:b/>
                <w:sz w:val="18"/>
                <w:szCs w:val="18"/>
              </w:rPr>
              <w:t xml:space="preserve">            X</w:t>
            </w:r>
          </w:p>
        </w:tc>
        <w:tc>
          <w:tcPr>
            <w:tcW w:w="1559" w:type="dxa"/>
          </w:tcPr>
          <w:p w:rsidR="004A001C" w:rsidRPr="00807CE8" w:rsidRDefault="004A001C" w:rsidP="00320917">
            <w:pPr>
              <w:jc w:val="both"/>
              <w:rPr>
                <w:rFonts w:ascii="Arial" w:hAnsi="Arial" w:cs="Arial"/>
                <w:b/>
                <w:sz w:val="18"/>
                <w:szCs w:val="18"/>
              </w:rPr>
            </w:pPr>
          </w:p>
        </w:tc>
        <w:tc>
          <w:tcPr>
            <w:tcW w:w="1701" w:type="dxa"/>
          </w:tcPr>
          <w:p w:rsidR="004A001C" w:rsidRPr="00807CE8" w:rsidRDefault="004A001C" w:rsidP="00320917">
            <w:pPr>
              <w:jc w:val="both"/>
              <w:rPr>
                <w:rFonts w:ascii="Arial" w:hAnsi="Arial" w:cs="Arial"/>
                <w:b/>
                <w:sz w:val="18"/>
                <w:szCs w:val="18"/>
              </w:rPr>
            </w:pPr>
          </w:p>
        </w:tc>
      </w:tr>
      <w:tr w:rsidR="004A001C" w:rsidRPr="00807CE8" w:rsidTr="00320917">
        <w:tc>
          <w:tcPr>
            <w:tcW w:w="4815" w:type="dxa"/>
          </w:tcPr>
          <w:p w:rsidR="004A001C" w:rsidRPr="00AE393F" w:rsidRDefault="004A001C" w:rsidP="00320917">
            <w:pPr>
              <w:rPr>
                <w:rFonts w:ascii="Arial" w:hAnsi="Arial" w:cs="Arial"/>
                <w:b/>
                <w:sz w:val="18"/>
                <w:szCs w:val="24"/>
              </w:rPr>
            </w:pPr>
            <w:r w:rsidRPr="00AE393F">
              <w:rPr>
                <w:rFonts w:ascii="Arial" w:hAnsi="Arial" w:cs="Arial"/>
                <w:b/>
                <w:sz w:val="18"/>
                <w:szCs w:val="24"/>
              </w:rPr>
              <w:t>C. DIANA LAURA ORTEGA PALAFOX</w:t>
            </w:r>
          </w:p>
          <w:p w:rsidR="004A001C" w:rsidRDefault="004A001C" w:rsidP="00320917">
            <w:pPr>
              <w:rPr>
                <w:rFonts w:ascii="Arial" w:hAnsi="Arial" w:cs="Arial"/>
                <w:sz w:val="18"/>
                <w:szCs w:val="24"/>
              </w:rPr>
            </w:pPr>
            <w:r w:rsidRPr="00AE393F">
              <w:rPr>
                <w:rFonts w:ascii="Arial" w:hAnsi="Arial" w:cs="Arial"/>
                <w:sz w:val="18"/>
                <w:szCs w:val="24"/>
              </w:rPr>
              <w:t xml:space="preserve">Regidora Vocal de la </w:t>
            </w:r>
            <w:r>
              <w:rPr>
                <w:rFonts w:ascii="Arial" w:hAnsi="Arial" w:cs="Arial"/>
                <w:sz w:val="18"/>
                <w:szCs w:val="24"/>
              </w:rPr>
              <w:t xml:space="preserve">Comisión Edilicia Permanente de </w:t>
            </w:r>
          </w:p>
          <w:p w:rsidR="004A001C" w:rsidRPr="009E6912" w:rsidRDefault="004A001C" w:rsidP="00320917">
            <w:pPr>
              <w:rPr>
                <w:rFonts w:ascii="Arial" w:hAnsi="Arial" w:cs="Arial"/>
                <w:sz w:val="18"/>
                <w:szCs w:val="24"/>
              </w:rPr>
            </w:pPr>
            <w:r w:rsidRPr="00AE393F">
              <w:rPr>
                <w:rFonts w:ascii="Arial" w:hAnsi="Arial" w:cs="Arial"/>
                <w:sz w:val="18"/>
                <w:szCs w:val="24"/>
              </w:rPr>
              <w:t>Hacienda Pública y Patrimonio Municipal</w:t>
            </w:r>
          </w:p>
        </w:tc>
        <w:tc>
          <w:tcPr>
            <w:tcW w:w="1559" w:type="dxa"/>
          </w:tcPr>
          <w:p w:rsidR="004A001C" w:rsidRDefault="004A001C" w:rsidP="00320917">
            <w:pPr>
              <w:spacing w:before="120"/>
              <w:jc w:val="both"/>
              <w:rPr>
                <w:rFonts w:ascii="Arial" w:hAnsi="Arial" w:cs="Arial"/>
                <w:b/>
                <w:sz w:val="18"/>
                <w:szCs w:val="18"/>
              </w:rPr>
            </w:pPr>
            <w:r>
              <w:rPr>
                <w:rFonts w:ascii="Arial" w:hAnsi="Arial" w:cs="Arial"/>
                <w:b/>
                <w:sz w:val="18"/>
                <w:szCs w:val="18"/>
              </w:rPr>
              <w:t xml:space="preserve">            X</w:t>
            </w:r>
          </w:p>
        </w:tc>
        <w:tc>
          <w:tcPr>
            <w:tcW w:w="1559" w:type="dxa"/>
          </w:tcPr>
          <w:p w:rsidR="004A001C" w:rsidRPr="00807CE8" w:rsidRDefault="004A001C" w:rsidP="00320917">
            <w:pPr>
              <w:spacing w:before="120"/>
              <w:jc w:val="both"/>
              <w:rPr>
                <w:rFonts w:ascii="Arial" w:hAnsi="Arial" w:cs="Arial"/>
                <w:b/>
                <w:sz w:val="18"/>
                <w:szCs w:val="18"/>
              </w:rPr>
            </w:pPr>
          </w:p>
        </w:tc>
        <w:tc>
          <w:tcPr>
            <w:tcW w:w="1701" w:type="dxa"/>
          </w:tcPr>
          <w:p w:rsidR="004A001C" w:rsidRPr="00807CE8" w:rsidRDefault="004A001C" w:rsidP="00320917">
            <w:pPr>
              <w:spacing w:before="120"/>
              <w:jc w:val="both"/>
              <w:rPr>
                <w:rFonts w:ascii="Arial" w:hAnsi="Arial" w:cs="Arial"/>
                <w:b/>
                <w:sz w:val="18"/>
                <w:szCs w:val="18"/>
              </w:rPr>
            </w:pPr>
          </w:p>
        </w:tc>
      </w:tr>
    </w:tbl>
    <w:p w:rsidR="004A001C" w:rsidRDefault="004A001C" w:rsidP="004A001C">
      <w:pPr>
        <w:jc w:val="both"/>
        <w:rPr>
          <w:rFonts w:ascii="Arial" w:hAnsi="Arial" w:cs="Arial"/>
          <w:i/>
          <w:sz w:val="24"/>
          <w:szCs w:val="18"/>
        </w:rPr>
      </w:pPr>
    </w:p>
    <w:p w:rsidR="004A001C" w:rsidRPr="007F4CAC" w:rsidRDefault="004A001C" w:rsidP="004A001C">
      <w:pPr>
        <w:jc w:val="both"/>
        <w:rPr>
          <w:rFonts w:ascii="Arial" w:hAnsi="Arial" w:cs="Arial"/>
          <w:b/>
          <w:sz w:val="24"/>
          <w:szCs w:val="18"/>
        </w:rPr>
      </w:pPr>
      <w:r w:rsidRPr="007F4CAC">
        <w:rPr>
          <w:rFonts w:ascii="Arial" w:hAnsi="Arial" w:cs="Arial"/>
          <w:b/>
          <w:sz w:val="24"/>
          <w:szCs w:val="18"/>
        </w:rPr>
        <w:t>Por unanimidad.</w:t>
      </w:r>
    </w:p>
    <w:p w:rsidR="004A001C" w:rsidRDefault="004A001C" w:rsidP="004A001C">
      <w:pPr>
        <w:jc w:val="both"/>
        <w:rPr>
          <w:rFonts w:ascii="Arial" w:hAnsi="Arial" w:cs="Arial"/>
          <w:b/>
          <w:i/>
          <w:sz w:val="24"/>
          <w:szCs w:val="18"/>
        </w:rPr>
      </w:pPr>
    </w:p>
    <w:p w:rsidR="004A001C" w:rsidRDefault="004A001C" w:rsidP="004A001C">
      <w:pPr>
        <w:jc w:val="both"/>
        <w:rPr>
          <w:rFonts w:ascii="Arial" w:hAnsi="Arial" w:cs="Arial"/>
          <w:i/>
          <w:sz w:val="24"/>
          <w:szCs w:val="18"/>
        </w:rPr>
      </w:pPr>
      <w:r>
        <w:rPr>
          <w:rFonts w:ascii="Arial" w:hAnsi="Arial" w:cs="Arial"/>
          <w:b/>
          <w:sz w:val="24"/>
          <w:szCs w:val="18"/>
        </w:rPr>
        <w:t>4</w:t>
      </w:r>
      <w:r w:rsidRPr="007F4CAC">
        <w:rPr>
          <w:rFonts w:ascii="Arial" w:hAnsi="Arial" w:cs="Arial"/>
          <w:b/>
          <w:sz w:val="24"/>
          <w:szCs w:val="18"/>
        </w:rPr>
        <w:t>.-</w:t>
      </w:r>
      <w:r>
        <w:rPr>
          <w:rFonts w:ascii="Arial" w:hAnsi="Arial" w:cs="Arial"/>
          <w:i/>
          <w:sz w:val="24"/>
          <w:szCs w:val="18"/>
        </w:rPr>
        <w:t>La reasignación de la partida general de servicio de fotocopiado e impresión por un monto de $500 000 en la coordinación de Hacienda Municipal a la coordinación general de Administración e Innovación Gubernamental específicamente a la Unidad De Tecnologías e Información, los que estén de acuerdo hagan favor de levantar su mano:</w:t>
      </w:r>
    </w:p>
    <w:tbl>
      <w:tblPr>
        <w:tblStyle w:val="Tablaconcuadrcula"/>
        <w:tblW w:w="9634" w:type="dxa"/>
        <w:tblLook w:val="04A0" w:firstRow="1" w:lastRow="0" w:firstColumn="1" w:lastColumn="0" w:noHBand="0" w:noVBand="1"/>
      </w:tblPr>
      <w:tblGrid>
        <w:gridCol w:w="4815"/>
        <w:gridCol w:w="1559"/>
        <w:gridCol w:w="1559"/>
        <w:gridCol w:w="1701"/>
      </w:tblGrid>
      <w:tr w:rsidR="004A001C" w:rsidRPr="00807CE8" w:rsidTr="00320917">
        <w:tc>
          <w:tcPr>
            <w:tcW w:w="4815" w:type="dxa"/>
          </w:tcPr>
          <w:p w:rsidR="004A001C" w:rsidRPr="00C3150C" w:rsidRDefault="004A001C" w:rsidP="00320917">
            <w:pPr>
              <w:spacing w:before="120"/>
              <w:jc w:val="both"/>
              <w:rPr>
                <w:rFonts w:ascii="Arial" w:hAnsi="Arial" w:cs="Arial"/>
                <w:b/>
                <w:sz w:val="18"/>
                <w:szCs w:val="18"/>
              </w:rPr>
            </w:pPr>
            <w:r w:rsidRPr="00C3150C">
              <w:rPr>
                <w:rFonts w:ascii="Arial" w:hAnsi="Arial" w:cs="Arial"/>
                <w:b/>
                <w:sz w:val="18"/>
                <w:szCs w:val="18"/>
              </w:rPr>
              <w:t xml:space="preserve">             </w:t>
            </w:r>
            <w:r>
              <w:rPr>
                <w:rFonts w:ascii="Arial" w:hAnsi="Arial" w:cs="Arial"/>
                <w:b/>
                <w:sz w:val="18"/>
                <w:szCs w:val="18"/>
              </w:rPr>
              <w:t xml:space="preserve">          </w:t>
            </w:r>
            <w:r w:rsidRPr="00C3150C">
              <w:rPr>
                <w:rFonts w:ascii="Arial" w:hAnsi="Arial" w:cs="Arial"/>
                <w:b/>
                <w:sz w:val="18"/>
                <w:szCs w:val="18"/>
              </w:rPr>
              <w:t xml:space="preserve">   REGIDOR</w:t>
            </w:r>
          </w:p>
        </w:tc>
        <w:tc>
          <w:tcPr>
            <w:tcW w:w="1559" w:type="dxa"/>
          </w:tcPr>
          <w:p w:rsidR="004A001C" w:rsidRPr="00807CE8" w:rsidRDefault="004A001C" w:rsidP="00320917">
            <w:pPr>
              <w:spacing w:before="120"/>
              <w:jc w:val="both"/>
              <w:rPr>
                <w:rFonts w:ascii="Arial" w:hAnsi="Arial" w:cs="Arial"/>
                <w:b/>
                <w:sz w:val="18"/>
                <w:szCs w:val="18"/>
              </w:rPr>
            </w:pPr>
            <w:r w:rsidRPr="00807CE8">
              <w:rPr>
                <w:rFonts w:ascii="Arial" w:hAnsi="Arial" w:cs="Arial"/>
                <w:b/>
                <w:sz w:val="18"/>
                <w:szCs w:val="18"/>
              </w:rPr>
              <w:t xml:space="preserve">     A FAVOR</w:t>
            </w:r>
          </w:p>
        </w:tc>
        <w:tc>
          <w:tcPr>
            <w:tcW w:w="1559" w:type="dxa"/>
          </w:tcPr>
          <w:p w:rsidR="004A001C" w:rsidRPr="00807CE8" w:rsidRDefault="004A001C" w:rsidP="00320917">
            <w:pPr>
              <w:spacing w:before="120"/>
              <w:jc w:val="both"/>
              <w:rPr>
                <w:rFonts w:ascii="Arial" w:hAnsi="Arial" w:cs="Arial"/>
                <w:b/>
                <w:sz w:val="18"/>
                <w:szCs w:val="18"/>
              </w:rPr>
            </w:pPr>
            <w:r w:rsidRPr="00807CE8">
              <w:rPr>
                <w:rFonts w:ascii="Arial" w:hAnsi="Arial" w:cs="Arial"/>
                <w:b/>
                <w:sz w:val="18"/>
                <w:szCs w:val="18"/>
              </w:rPr>
              <w:t xml:space="preserve">   EN CONTRA</w:t>
            </w:r>
          </w:p>
        </w:tc>
        <w:tc>
          <w:tcPr>
            <w:tcW w:w="1701" w:type="dxa"/>
          </w:tcPr>
          <w:p w:rsidR="004A001C" w:rsidRPr="00807CE8" w:rsidRDefault="004A001C" w:rsidP="00320917">
            <w:pPr>
              <w:spacing w:before="120"/>
              <w:jc w:val="both"/>
              <w:rPr>
                <w:rFonts w:ascii="Arial" w:hAnsi="Arial" w:cs="Arial"/>
                <w:b/>
                <w:sz w:val="18"/>
                <w:szCs w:val="18"/>
              </w:rPr>
            </w:pPr>
            <w:r w:rsidRPr="00807CE8">
              <w:rPr>
                <w:rFonts w:ascii="Arial" w:hAnsi="Arial" w:cs="Arial"/>
                <w:b/>
                <w:sz w:val="18"/>
                <w:szCs w:val="18"/>
              </w:rPr>
              <w:t>EN ABSTENCIÓN</w:t>
            </w:r>
          </w:p>
        </w:tc>
      </w:tr>
      <w:tr w:rsidR="004A001C" w:rsidRPr="00807CE8" w:rsidTr="00320917">
        <w:tc>
          <w:tcPr>
            <w:tcW w:w="4815" w:type="dxa"/>
          </w:tcPr>
          <w:p w:rsidR="004A001C" w:rsidRPr="0094105C" w:rsidRDefault="004A001C" w:rsidP="00320917">
            <w:pPr>
              <w:jc w:val="both"/>
              <w:rPr>
                <w:rFonts w:ascii="Arial" w:hAnsi="Arial" w:cs="Arial"/>
                <w:b/>
                <w:sz w:val="18"/>
                <w:szCs w:val="24"/>
              </w:rPr>
            </w:pPr>
            <w:r w:rsidRPr="0094105C">
              <w:rPr>
                <w:rFonts w:ascii="Arial" w:hAnsi="Arial" w:cs="Arial"/>
                <w:b/>
                <w:sz w:val="18"/>
                <w:szCs w:val="24"/>
              </w:rPr>
              <w:t>C. JORGE DE JESÚS JUÁREZ PARRA</w:t>
            </w:r>
          </w:p>
          <w:p w:rsidR="004A001C" w:rsidRDefault="004A001C" w:rsidP="00320917">
            <w:pPr>
              <w:jc w:val="both"/>
              <w:rPr>
                <w:rFonts w:ascii="Arial" w:hAnsi="Arial" w:cs="Arial"/>
                <w:sz w:val="18"/>
                <w:szCs w:val="18"/>
              </w:rPr>
            </w:pPr>
            <w:r w:rsidRPr="0094105C">
              <w:rPr>
                <w:rFonts w:ascii="Arial" w:hAnsi="Arial" w:cs="Arial"/>
                <w:sz w:val="18"/>
                <w:szCs w:val="18"/>
              </w:rPr>
              <w:t xml:space="preserve">Regidor Presidente de la Comisión Edilicia </w:t>
            </w:r>
          </w:p>
          <w:p w:rsidR="004A001C" w:rsidRPr="00807CE8" w:rsidRDefault="004A001C" w:rsidP="00320917">
            <w:pPr>
              <w:jc w:val="both"/>
              <w:rPr>
                <w:rFonts w:ascii="Arial" w:hAnsi="Arial" w:cs="Arial"/>
                <w:sz w:val="18"/>
                <w:szCs w:val="18"/>
              </w:rPr>
            </w:pPr>
            <w:r w:rsidRPr="0094105C">
              <w:rPr>
                <w:rFonts w:ascii="Arial" w:hAnsi="Arial" w:cs="Arial"/>
                <w:sz w:val="18"/>
                <w:szCs w:val="18"/>
              </w:rPr>
              <w:t>Permanente de Hacienda Pública y</w:t>
            </w:r>
            <w:r>
              <w:rPr>
                <w:rFonts w:ascii="Arial" w:hAnsi="Arial" w:cs="Arial"/>
                <w:sz w:val="18"/>
                <w:szCs w:val="18"/>
              </w:rPr>
              <w:t xml:space="preserve"> </w:t>
            </w:r>
            <w:r w:rsidRPr="0094105C">
              <w:rPr>
                <w:rFonts w:ascii="Arial" w:hAnsi="Arial" w:cs="Arial"/>
                <w:sz w:val="18"/>
                <w:szCs w:val="18"/>
              </w:rPr>
              <w:t>Patrimonio M</w:t>
            </w:r>
            <w:r>
              <w:rPr>
                <w:rFonts w:ascii="Arial" w:hAnsi="Arial" w:cs="Arial"/>
                <w:sz w:val="18"/>
                <w:szCs w:val="18"/>
              </w:rPr>
              <w:t>unicipal</w:t>
            </w:r>
          </w:p>
        </w:tc>
        <w:tc>
          <w:tcPr>
            <w:tcW w:w="1559" w:type="dxa"/>
          </w:tcPr>
          <w:p w:rsidR="004A001C" w:rsidRPr="00807CE8" w:rsidRDefault="004A001C" w:rsidP="00320917">
            <w:pPr>
              <w:jc w:val="both"/>
              <w:rPr>
                <w:rFonts w:ascii="Arial" w:hAnsi="Arial" w:cs="Arial"/>
                <w:b/>
                <w:sz w:val="18"/>
                <w:szCs w:val="18"/>
              </w:rPr>
            </w:pPr>
            <w:r w:rsidRPr="00807CE8">
              <w:rPr>
                <w:rFonts w:ascii="Arial" w:hAnsi="Arial" w:cs="Arial"/>
                <w:b/>
                <w:sz w:val="18"/>
                <w:szCs w:val="18"/>
              </w:rPr>
              <w:t xml:space="preserve">       </w:t>
            </w:r>
            <w:r>
              <w:rPr>
                <w:rFonts w:ascii="Arial" w:hAnsi="Arial" w:cs="Arial"/>
                <w:b/>
                <w:sz w:val="18"/>
                <w:szCs w:val="18"/>
              </w:rPr>
              <w:t xml:space="preserve">  </w:t>
            </w:r>
            <w:r w:rsidRPr="00807CE8">
              <w:rPr>
                <w:rFonts w:ascii="Arial" w:hAnsi="Arial" w:cs="Arial"/>
                <w:b/>
                <w:sz w:val="18"/>
                <w:szCs w:val="18"/>
              </w:rPr>
              <w:t xml:space="preserve">  X</w:t>
            </w:r>
          </w:p>
        </w:tc>
        <w:tc>
          <w:tcPr>
            <w:tcW w:w="1559" w:type="dxa"/>
          </w:tcPr>
          <w:p w:rsidR="004A001C" w:rsidRPr="00807CE8" w:rsidRDefault="004A001C" w:rsidP="00320917">
            <w:pPr>
              <w:jc w:val="both"/>
              <w:rPr>
                <w:rFonts w:ascii="Arial" w:hAnsi="Arial" w:cs="Arial"/>
                <w:b/>
                <w:sz w:val="18"/>
                <w:szCs w:val="18"/>
              </w:rPr>
            </w:pPr>
          </w:p>
        </w:tc>
        <w:tc>
          <w:tcPr>
            <w:tcW w:w="1701" w:type="dxa"/>
          </w:tcPr>
          <w:p w:rsidR="004A001C" w:rsidRPr="00807CE8" w:rsidRDefault="004A001C" w:rsidP="00320917">
            <w:pPr>
              <w:jc w:val="both"/>
              <w:rPr>
                <w:rFonts w:ascii="Arial" w:hAnsi="Arial" w:cs="Arial"/>
                <w:b/>
                <w:sz w:val="18"/>
                <w:szCs w:val="18"/>
              </w:rPr>
            </w:pPr>
          </w:p>
        </w:tc>
      </w:tr>
      <w:tr w:rsidR="004A001C" w:rsidRPr="00807CE8" w:rsidTr="00320917">
        <w:tc>
          <w:tcPr>
            <w:tcW w:w="4815" w:type="dxa"/>
          </w:tcPr>
          <w:p w:rsidR="004A001C" w:rsidRDefault="004A001C" w:rsidP="00320917">
            <w:pPr>
              <w:jc w:val="both"/>
              <w:rPr>
                <w:rFonts w:ascii="Arial" w:hAnsi="Arial" w:cs="Arial"/>
                <w:b/>
                <w:sz w:val="18"/>
                <w:szCs w:val="18"/>
              </w:rPr>
            </w:pPr>
            <w:r w:rsidRPr="0094105C">
              <w:rPr>
                <w:rFonts w:ascii="Arial" w:hAnsi="Arial" w:cs="Arial"/>
                <w:b/>
                <w:sz w:val="18"/>
                <w:szCs w:val="18"/>
              </w:rPr>
              <w:t>LIC. LAURA ELENA MARTÍNE</w:t>
            </w:r>
            <w:r>
              <w:rPr>
                <w:rFonts w:ascii="Arial" w:hAnsi="Arial" w:cs="Arial"/>
                <w:b/>
                <w:sz w:val="18"/>
                <w:szCs w:val="18"/>
              </w:rPr>
              <w:t>Z</w:t>
            </w:r>
            <w:r w:rsidRPr="0094105C">
              <w:rPr>
                <w:rFonts w:ascii="Arial" w:hAnsi="Arial" w:cs="Arial"/>
                <w:b/>
                <w:sz w:val="18"/>
                <w:szCs w:val="18"/>
              </w:rPr>
              <w:t xml:space="preserve"> RUVALCABA</w:t>
            </w:r>
          </w:p>
          <w:p w:rsidR="004A001C" w:rsidRDefault="004A001C" w:rsidP="00320917">
            <w:pPr>
              <w:jc w:val="both"/>
              <w:rPr>
                <w:rFonts w:ascii="Arial" w:hAnsi="Arial" w:cs="Arial"/>
                <w:sz w:val="18"/>
                <w:szCs w:val="18"/>
              </w:rPr>
            </w:pPr>
            <w:r w:rsidRPr="0094105C">
              <w:rPr>
                <w:rFonts w:ascii="Arial" w:hAnsi="Arial" w:cs="Arial"/>
                <w:sz w:val="18"/>
                <w:szCs w:val="18"/>
              </w:rPr>
              <w:t>Regidora Vocal de la Comisión Edilicia Permanente de</w:t>
            </w:r>
          </w:p>
          <w:p w:rsidR="004A001C" w:rsidRDefault="004A001C" w:rsidP="00320917">
            <w:pPr>
              <w:jc w:val="both"/>
              <w:rPr>
                <w:rFonts w:ascii="Arial" w:hAnsi="Arial" w:cs="Arial"/>
                <w:sz w:val="24"/>
                <w:szCs w:val="24"/>
              </w:rPr>
            </w:pPr>
            <w:r w:rsidRPr="0094105C">
              <w:rPr>
                <w:rFonts w:ascii="Arial" w:hAnsi="Arial" w:cs="Arial"/>
                <w:sz w:val="18"/>
                <w:szCs w:val="18"/>
              </w:rPr>
              <w:t xml:space="preserve"> Hacienda P</w:t>
            </w:r>
            <w:r>
              <w:rPr>
                <w:rFonts w:ascii="Arial" w:hAnsi="Arial" w:cs="Arial"/>
                <w:sz w:val="18"/>
                <w:szCs w:val="18"/>
              </w:rPr>
              <w:t>ública y Patrimonio Municipal</w:t>
            </w:r>
          </w:p>
        </w:tc>
        <w:tc>
          <w:tcPr>
            <w:tcW w:w="1559" w:type="dxa"/>
          </w:tcPr>
          <w:p w:rsidR="004A001C" w:rsidRPr="00807CE8" w:rsidRDefault="004A001C" w:rsidP="00320917">
            <w:pPr>
              <w:jc w:val="both"/>
              <w:rPr>
                <w:rFonts w:ascii="Arial" w:hAnsi="Arial" w:cs="Arial"/>
                <w:b/>
                <w:sz w:val="18"/>
                <w:szCs w:val="18"/>
              </w:rPr>
            </w:pPr>
            <w:r>
              <w:rPr>
                <w:rFonts w:ascii="Arial" w:hAnsi="Arial" w:cs="Arial"/>
                <w:b/>
                <w:sz w:val="18"/>
                <w:szCs w:val="18"/>
              </w:rPr>
              <w:t xml:space="preserve">           X</w:t>
            </w:r>
          </w:p>
        </w:tc>
        <w:tc>
          <w:tcPr>
            <w:tcW w:w="1559" w:type="dxa"/>
          </w:tcPr>
          <w:p w:rsidR="004A001C" w:rsidRPr="00807CE8" w:rsidRDefault="004A001C" w:rsidP="00320917">
            <w:pPr>
              <w:jc w:val="both"/>
              <w:rPr>
                <w:rFonts w:ascii="Arial" w:hAnsi="Arial" w:cs="Arial"/>
                <w:b/>
                <w:sz w:val="18"/>
                <w:szCs w:val="18"/>
              </w:rPr>
            </w:pPr>
          </w:p>
        </w:tc>
        <w:tc>
          <w:tcPr>
            <w:tcW w:w="1701" w:type="dxa"/>
          </w:tcPr>
          <w:p w:rsidR="004A001C" w:rsidRPr="00807CE8" w:rsidRDefault="004A001C" w:rsidP="00320917">
            <w:pPr>
              <w:jc w:val="both"/>
              <w:rPr>
                <w:rFonts w:ascii="Arial" w:hAnsi="Arial" w:cs="Arial"/>
                <w:b/>
                <w:sz w:val="18"/>
                <w:szCs w:val="18"/>
              </w:rPr>
            </w:pPr>
          </w:p>
        </w:tc>
      </w:tr>
      <w:tr w:rsidR="004A001C" w:rsidRPr="00807CE8" w:rsidTr="00320917">
        <w:tc>
          <w:tcPr>
            <w:tcW w:w="4815" w:type="dxa"/>
          </w:tcPr>
          <w:p w:rsidR="004A001C" w:rsidRDefault="004A001C" w:rsidP="00320917">
            <w:pPr>
              <w:jc w:val="both"/>
              <w:rPr>
                <w:rFonts w:ascii="Arial" w:hAnsi="Arial" w:cs="Arial"/>
                <w:b/>
                <w:sz w:val="18"/>
                <w:szCs w:val="24"/>
              </w:rPr>
            </w:pPr>
            <w:r w:rsidRPr="0094105C">
              <w:rPr>
                <w:rFonts w:ascii="Arial" w:hAnsi="Arial" w:cs="Arial"/>
                <w:b/>
                <w:sz w:val="18"/>
                <w:szCs w:val="24"/>
              </w:rPr>
              <w:t>MTRA. TANIA MAGDALENA BERNARDINO JUÁREZ</w:t>
            </w:r>
          </w:p>
          <w:p w:rsidR="004A001C" w:rsidRDefault="004A001C" w:rsidP="00320917">
            <w:pPr>
              <w:jc w:val="both"/>
              <w:rPr>
                <w:rFonts w:ascii="Arial" w:hAnsi="Arial" w:cs="Arial"/>
                <w:sz w:val="18"/>
                <w:szCs w:val="24"/>
              </w:rPr>
            </w:pPr>
            <w:r w:rsidRPr="0094105C">
              <w:rPr>
                <w:rFonts w:ascii="Arial" w:hAnsi="Arial" w:cs="Arial"/>
                <w:sz w:val="18"/>
                <w:szCs w:val="24"/>
              </w:rPr>
              <w:t>Regidora Vocal de la Comisión Edilicia de Hacienda</w:t>
            </w:r>
          </w:p>
          <w:p w:rsidR="004A001C" w:rsidRDefault="004A001C" w:rsidP="00320917">
            <w:pPr>
              <w:jc w:val="both"/>
              <w:rPr>
                <w:rFonts w:ascii="Arial" w:hAnsi="Arial" w:cs="Arial"/>
                <w:sz w:val="24"/>
                <w:szCs w:val="24"/>
              </w:rPr>
            </w:pPr>
            <w:r w:rsidRPr="0094105C">
              <w:rPr>
                <w:rFonts w:ascii="Arial" w:hAnsi="Arial" w:cs="Arial"/>
                <w:sz w:val="18"/>
                <w:szCs w:val="24"/>
              </w:rPr>
              <w:t xml:space="preserve"> Pública y Patrimonio Municipal</w:t>
            </w:r>
          </w:p>
        </w:tc>
        <w:tc>
          <w:tcPr>
            <w:tcW w:w="1559" w:type="dxa"/>
          </w:tcPr>
          <w:p w:rsidR="004A001C" w:rsidRPr="00807CE8" w:rsidRDefault="004A001C" w:rsidP="00320917">
            <w:pPr>
              <w:jc w:val="both"/>
              <w:rPr>
                <w:rFonts w:ascii="Arial" w:hAnsi="Arial" w:cs="Arial"/>
                <w:b/>
                <w:sz w:val="18"/>
                <w:szCs w:val="18"/>
              </w:rPr>
            </w:pPr>
            <w:r>
              <w:rPr>
                <w:rFonts w:ascii="Arial" w:hAnsi="Arial" w:cs="Arial"/>
                <w:b/>
                <w:sz w:val="18"/>
                <w:szCs w:val="18"/>
              </w:rPr>
              <w:t xml:space="preserve">            X</w:t>
            </w:r>
          </w:p>
        </w:tc>
        <w:tc>
          <w:tcPr>
            <w:tcW w:w="1559" w:type="dxa"/>
          </w:tcPr>
          <w:p w:rsidR="004A001C" w:rsidRPr="00807CE8" w:rsidRDefault="004A001C" w:rsidP="00320917">
            <w:pPr>
              <w:jc w:val="both"/>
              <w:rPr>
                <w:rFonts w:ascii="Arial" w:hAnsi="Arial" w:cs="Arial"/>
                <w:b/>
                <w:sz w:val="18"/>
                <w:szCs w:val="18"/>
              </w:rPr>
            </w:pPr>
          </w:p>
        </w:tc>
        <w:tc>
          <w:tcPr>
            <w:tcW w:w="1701" w:type="dxa"/>
          </w:tcPr>
          <w:p w:rsidR="004A001C" w:rsidRPr="00807CE8" w:rsidRDefault="004A001C" w:rsidP="00320917">
            <w:pPr>
              <w:jc w:val="both"/>
              <w:rPr>
                <w:rFonts w:ascii="Arial" w:hAnsi="Arial" w:cs="Arial"/>
                <w:b/>
                <w:sz w:val="18"/>
                <w:szCs w:val="18"/>
              </w:rPr>
            </w:pPr>
          </w:p>
        </w:tc>
      </w:tr>
      <w:tr w:rsidR="004A001C" w:rsidRPr="00807CE8" w:rsidTr="00320917">
        <w:tc>
          <w:tcPr>
            <w:tcW w:w="4815" w:type="dxa"/>
          </w:tcPr>
          <w:p w:rsidR="004A001C" w:rsidRPr="00AE393F" w:rsidRDefault="004A001C" w:rsidP="00320917">
            <w:pPr>
              <w:rPr>
                <w:rFonts w:ascii="Arial" w:hAnsi="Arial" w:cs="Arial"/>
                <w:b/>
                <w:sz w:val="18"/>
                <w:szCs w:val="18"/>
              </w:rPr>
            </w:pPr>
            <w:r w:rsidRPr="00AE393F">
              <w:rPr>
                <w:rFonts w:ascii="Arial" w:hAnsi="Arial" w:cs="Arial"/>
                <w:b/>
                <w:sz w:val="18"/>
                <w:szCs w:val="18"/>
              </w:rPr>
              <w:t xml:space="preserve">C. MAGALI CASILLAS CONTRERAS </w:t>
            </w:r>
          </w:p>
          <w:p w:rsidR="004A001C" w:rsidRPr="00AE393F" w:rsidRDefault="004A001C" w:rsidP="00320917">
            <w:pPr>
              <w:rPr>
                <w:rFonts w:ascii="Arial" w:hAnsi="Arial" w:cs="Arial"/>
                <w:sz w:val="18"/>
                <w:szCs w:val="18"/>
              </w:rPr>
            </w:pPr>
            <w:r w:rsidRPr="00AE393F">
              <w:rPr>
                <w:rFonts w:ascii="Arial" w:hAnsi="Arial" w:cs="Arial"/>
                <w:sz w:val="18"/>
                <w:szCs w:val="18"/>
              </w:rPr>
              <w:t xml:space="preserve">Regidora Vocal de la Comisión Edilicia Permanente de </w:t>
            </w:r>
          </w:p>
          <w:p w:rsidR="004A001C" w:rsidRPr="0094105C" w:rsidRDefault="004A001C" w:rsidP="00320917">
            <w:pPr>
              <w:jc w:val="both"/>
              <w:rPr>
                <w:rFonts w:ascii="Arial" w:hAnsi="Arial" w:cs="Arial"/>
                <w:b/>
                <w:sz w:val="18"/>
                <w:szCs w:val="24"/>
              </w:rPr>
            </w:pPr>
            <w:r w:rsidRPr="00AE393F">
              <w:rPr>
                <w:rFonts w:ascii="Arial" w:hAnsi="Arial" w:cs="Arial"/>
                <w:sz w:val="18"/>
                <w:szCs w:val="18"/>
              </w:rPr>
              <w:t>Hacienda Pública y Patrimonio Municipal</w:t>
            </w:r>
          </w:p>
        </w:tc>
        <w:tc>
          <w:tcPr>
            <w:tcW w:w="1559" w:type="dxa"/>
          </w:tcPr>
          <w:p w:rsidR="004A001C" w:rsidRDefault="004A001C" w:rsidP="00320917">
            <w:pPr>
              <w:jc w:val="both"/>
              <w:rPr>
                <w:rFonts w:ascii="Arial" w:hAnsi="Arial" w:cs="Arial"/>
                <w:b/>
                <w:sz w:val="18"/>
                <w:szCs w:val="18"/>
              </w:rPr>
            </w:pPr>
            <w:r>
              <w:rPr>
                <w:rFonts w:ascii="Arial" w:hAnsi="Arial" w:cs="Arial"/>
                <w:b/>
                <w:sz w:val="18"/>
                <w:szCs w:val="18"/>
              </w:rPr>
              <w:t xml:space="preserve">            X</w:t>
            </w:r>
          </w:p>
        </w:tc>
        <w:tc>
          <w:tcPr>
            <w:tcW w:w="1559" w:type="dxa"/>
          </w:tcPr>
          <w:p w:rsidR="004A001C" w:rsidRPr="00807CE8" w:rsidRDefault="004A001C" w:rsidP="00320917">
            <w:pPr>
              <w:jc w:val="both"/>
              <w:rPr>
                <w:rFonts w:ascii="Arial" w:hAnsi="Arial" w:cs="Arial"/>
                <w:b/>
                <w:sz w:val="18"/>
                <w:szCs w:val="18"/>
              </w:rPr>
            </w:pPr>
          </w:p>
        </w:tc>
        <w:tc>
          <w:tcPr>
            <w:tcW w:w="1701" w:type="dxa"/>
          </w:tcPr>
          <w:p w:rsidR="004A001C" w:rsidRPr="00807CE8" w:rsidRDefault="004A001C" w:rsidP="00320917">
            <w:pPr>
              <w:jc w:val="both"/>
              <w:rPr>
                <w:rFonts w:ascii="Arial" w:hAnsi="Arial" w:cs="Arial"/>
                <w:b/>
                <w:sz w:val="18"/>
                <w:szCs w:val="18"/>
              </w:rPr>
            </w:pPr>
          </w:p>
        </w:tc>
      </w:tr>
      <w:tr w:rsidR="004A001C" w:rsidRPr="00807CE8" w:rsidTr="00320917">
        <w:tc>
          <w:tcPr>
            <w:tcW w:w="4815" w:type="dxa"/>
          </w:tcPr>
          <w:p w:rsidR="004A001C" w:rsidRPr="00AE393F" w:rsidRDefault="004A001C" w:rsidP="00320917">
            <w:pPr>
              <w:rPr>
                <w:rFonts w:ascii="Arial" w:hAnsi="Arial" w:cs="Arial"/>
                <w:b/>
                <w:sz w:val="18"/>
                <w:szCs w:val="24"/>
              </w:rPr>
            </w:pPr>
            <w:r w:rsidRPr="00AE393F">
              <w:rPr>
                <w:rFonts w:ascii="Arial" w:hAnsi="Arial" w:cs="Arial"/>
                <w:b/>
                <w:sz w:val="18"/>
                <w:szCs w:val="24"/>
              </w:rPr>
              <w:t>C. DIANA LAURA ORTEGA PALAFOX</w:t>
            </w:r>
          </w:p>
          <w:p w:rsidR="004A001C" w:rsidRDefault="004A001C" w:rsidP="00320917">
            <w:pPr>
              <w:rPr>
                <w:rFonts w:ascii="Arial" w:hAnsi="Arial" w:cs="Arial"/>
                <w:sz w:val="18"/>
                <w:szCs w:val="24"/>
              </w:rPr>
            </w:pPr>
            <w:r w:rsidRPr="00AE393F">
              <w:rPr>
                <w:rFonts w:ascii="Arial" w:hAnsi="Arial" w:cs="Arial"/>
                <w:sz w:val="18"/>
                <w:szCs w:val="24"/>
              </w:rPr>
              <w:t xml:space="preserve">Regidora Vocal de la </w:t>
            </w:r>
            <w:r>
              <w:rPr>
                <w:rFonts w:ascii="Arial" w:hAnsi="Arial" w:cs="Arial"/>
                <w:sz w:val="18"/>
                <w:szCs w:val="24"/>
              </w:rPr>
              <w:t xml:space="preserve">Comisión Edilicia Permanente de </w:t>
            </w:r>
          </w:p>
          <w:p w:rsidR="004A001C" w:rsidRPr="009E6912" w:rsidRDefault="004A001C" w:rsidP="00320917">
            <w:pPr>
              <w:rPr>
                <w:rFonts w:ascii="Arial" w:hAnsi="Arial" w:cs="Arial"/>
                <w:sz w:val="18"/>
                <w:szCs w:val="24"/>
              </w:rPr>
            </w:pPr>
            <w:r w:rsidRPr="00AE393F">
              <w:rPr>
                <w:rFonts w:ascii="Arial" w:hAnsi="Arial" w:cs="Arial"/>
                <w:sz w:val="18"/>
                <w:szCs w:val="24"/>
              </w:rPr>
              <w:t>Hacienda Pública y Patrimonio Municipal</w:t>
            </w:r>
          </w:p>
        </w:tc>
        <w:tc>
          <w:tcPr>
            <w:tcW w:w="1559" w:type="dxa"/>
          </w:tcPr>
          <w:p w:rsidR="004A001C" w:rsidRDefault="004A001C" w:rsidP="00320917">
            <w:pPr>
              <w:spacing w:before="120"/>
              <w:jc w:val="both"/>
              <w:rPr>
                <w:rFonts w:ascii="Arial" w:hAnsi="Arial" w:cs="Arial"/>
                <w:b/>
                <w:sz w:val="18"/>
                <w:szCs w:val="18"/>
              </w:rPr>
            </w:pPr>
            <w:r>
              <w:rPr>
                <w:rFonts w:ascii="Arial" w:hAnsi="Arial" w:cs="Arial"/>
                <w:b/>
                <w:sz w:val="18"/>
                <w:szCs w:val="18"/>
              </w:rPr>
              <w:t xml:space="preserve">            X</w:t>
            </w:r>
          </w:p>
        </w:tc>
        <w:tc>
          <w:tcPr>
            <w:tcW w:w="1559" w:type="dxa"/>
          </w:tcPr>
          <w:p w:rsidR="004A001C" w:rsidRPr="00807CE8" w:rsidRDefault="004A001C" w:rsidP="00320917">
            <w:pPr>
              <w:spacing w:before="120"/>
              <w:jc w:val="both"/>
              <w:rPr>
                <w:rFonts w:ascii="Arial" w:hAnsi="Arial" w:cs="Arial"/>
                <w:b/>
                <w:sz w:val="18"/>
                <w:szCs w:val="18"/>
              </w:rPr>
            </w:pPr>
          </w:p>
        </w:tc>
        <w:tc>
          <w:tcPr>
            <w:tcW w:w="1701" w:type="dxa"/>
          </w:tcPr>
          <w:p w:rsidR="004A001C" w:rsidRPr="00807CE8" w:rsidRDefault="004A001C" w:rsidP="00320917">
            <w:pPr>
              <w:spacing w:before="120"/>
              <w:jc w:val="both"/>
              <w:rPr>
                <w:rFonts w:ascii="Arial" w:hAnsi="Arial" w:cs="Arial"/>
                <w:b/>
                <w:sz w:val="18"/>
                <w:szCs w:val="18"/>
              </w:rPr>
            </w:pPr>
          </w:p>
        </w:tc>
      </w:tr>
    </w:tbl>
    <w:p w:rsidR="004A001C" w:rsidRDefault="004A001C" w:rsidP="004A001C">
      <w:pPr>
        <w:jc w:val="both"/>
        <w:rPr>
          <w:rFonts w:ascii="Arial" w:hAnsi="Arial" w:cs="Arial"/>
          <w:i/>
          <w:sz w:val="24"/>
          <w:szCs w:val="18"/>
        </w:rPr>
      </w:pPr>
    </w:p>
    <w:p w:rsidR="004A001C" w:rsidRDefault="004A001C" w:rsidP="004A001C">
      <w:pPr>
        <w:jc w:val="both"/>
        <w:rPr>
          <w:rFonts w:ascii="Arial" w:hAnsi="Arial" w:cs="Arial"/>
          <w:b/>
          <w:sz w:val="24"/>
          <w:szCs w:val="18"/>
        </w:rPr>
      </w:pPr>
      <w:r w:rsidRPr="007F4CAC">
        <w:rPr>
          <w:rFonts w:ascii="Arial" w:hAnsi="Arial" w:cs="Arial"/>
          <w:b/>
          <w:sz w:val="24"/>
          <w:szCs w:val="18"/>
        </w:rPr>
        <w:t>Por unanimidad.</w:t>
      </w:r>
    </w:p>
    <w:p w:rsidR="004A001C" w:rsidRDefault="004A001C" w:rsidP="004A001C">
      <w:pPr>
        <w:jc w:val="both"/>
        <w:rPr>
          <w:rFonts w:ascii="Arial" w:hAnsi="Arial" w:cs="Arial"/>
          <w:b/>
          <w:sz w:val="24"/>
          <w:szCs w:val="18"/>
        </w:rPr>
      </w:pPr>
    </w:p>
    <w:p w:rsidR="004A001C" w:rsidRDefault="004A001C" w:rsidP="004A001C">
      <w:pPr>
        <w:jc w:val="both"/>
        <w:rPr>
          <w:rFonts w:ascii="Arial" w:hAnsi="Arial" w:cs="Arial"/>
          <w:i/>
          <w:sz w:val="24"/>
          <w:szCs w:val="18"/>
        </w:rPr>
      </w:pPr>
      <w:r>
        <w:rPr>
          <w:rFonts w:ascii="Arial" w:hAnsi="Arial" w:cs="Arial"/>
          <w:b/>
          <w:sz w:val="24"/>
          <w:szCs w:val="18"/>
        </w:rPr>
        <w:t xml:space="preserve">5.- </w:t>
      </w:r>
      <w:r>
        <w:rPr>
          <w:rFonts w:ascii="Arial" w:hAnsi="Arial" w:cs="Arial"/>
          <w:i/>
          <w:sz w:val="24"/>
          <w:szCs w:val="18"/>
        </w:rPr>
        <w:t>Adecuación del capítulo 1000 de servicios personales para incorporar al personal que presta sus servicios de ante contrato por tiempo y hora determinada al Instituto de Pensiones del Estado, los que están de acurdo hagan favor de levantar su mano:</w:t>
      </w:r>
    </w:p>
    <w:tbl>
      <w:tblPr>
        <w:tblStyle w:val="Tablaconcuadrcula"/>
        <w:tblW w:w="9634" w:type="dxa"/>
        <w:tblLook w:val="04A0" w:firstRow="1" w:lastRow="0" w:firstColumn="1" w:lastColumn="0" w:noHBand="0" w:noVBand="1"/>
      </w:tblPr>
      <w:tblGrid>
        <w:gridCol w:w="4815"/>
        <w:gridCol w:w="1559"/>
        <w:gridCol w:w="1559"/>
        <w:gridCol w:w="1701"/>
      </w:tblGrid>
      <w:tr w:rsidR="004A001C" w:rsidRPr="00807CE8" w:rsidTr="00320917">
        <w:tc>
          <w:tcPr>
            <w:tcW w:w="4815" w:type="dxa"/>
          </w:tcPr>
          <w:p w:rsidR="004A001C" w:rsidRPr="00C3150C" w:rsidRDefault="004A001C" w:rsidP="00320917">
            <w:pPr>
              <w:spacing w:before="120"/>
              <w:jc w:val="both"/>
              <w:rPr>
                <w:rFonts w:ascii="Arial" w:hAnsi="Arial" w:cs="Arial"/>
                <w:b/>
                <w:sz w:val="18"/>
                <w:szCs w:val="18"/>
              </w:rPr>
            </w:pPr>
            <w:r w:rsidRPr="00C3150C">
              <w:rPr>
                <w:rFonts w:ascii="Arial" w:hAnsi="Arial" w:cs="Arial"/>
                <w:b/>
                <w:sz w:val="18"/>
                <w:szCs w:val="18"/>
              </w:rPr>
              <w:t xml:space="preserve">             </w:t>
            </w:r>
            <w:r>
              <w:rPr>
                <w:rFonts w:ascii="Arial" w:hAnsi="Arial" w:cs="Arial"/>
                <w:b/>
                <w:sz w:val="18"/>
                <w:szCs w:val="18"/>
              </w:rPr>
              <w:t xml:space="preserve">          </w:t>
            </w:r>
            <w:r w:rsidRPr="00C3150C">
              <w:rPr>
                <w:rFonts w:ascii="Arial" w:hAnsi="Arial" w:cs="Arial"/>
                <w:b/>
                <w:sz w:val="18"/>
                <w:szCs w:val="18"/>
              </w:rPr>
              <w:t xml:space="preserve">   REGIDOR</w:t>
            </w:r>
          </w:p>
        </w:tc>
        <w:tc>
          <w:tcPr>
            <w:tcW w:w="1559" w:type="dxa"/>
          </w:tcPr>
          <w:p w:rsidR="004A001C" w:rsidRPr="00807CE8" w:rsidRDefault="004A001C" w:rsidP="00320917">
            <w:pPr>
              <w:spacing w:before="120"/>
              <w:jc w:val="both"/>
              <w:rPr>
                <w:rFonts w:ascii="Arial" w:hAnsi="Arial" w:cs="Arial"/>
                <w:b/>
                <w:sz w:val="18"/>
                <w:szCs w:val="18"/>
              </w:rPr>
            </w:pPr>
            <w:r w:rsidRPr="00807CE8">
              <w:rPr>
                <w:rFonts w:ascii="Arial" w:hAnsi="Arial" w:cs="Arial"/>
                <w:b/>
                <w:sz w:val="18"/>
                <w:szCs w:val="18"/>
              </w:rPr>
              <w:t xml:space="preserve">     A FAVOR</w:t>
            </w:r>
          </w:p>
        </w:tc>
        <w:tc>
          <w:tcPr>
            <w:tcW w:w="1559" w:type="dxa"/>
          </w:tcPr>
          <w:p w:rsidR="004A001C" w:rsidRPr="00807CE8" w:rsidRDefault="004A001C" w:rsidP="00320917">
            <w:pPr>
              <w:spacing w:before="120"/>
              <w:jc w:val="both"/>
              <w:rPr>
                <w:rFonts w:ascii="Arial" w:hAnsi="Arial" w:cs="Arial"/>
                <w:b/>
                <w:sz w:val="18"/>
                <w:szCs w:val="18"/>
              </w:rPr>
            </w:pPr>
            <w:r w:rsidRPr="00807CE8">
              <w:rPr>
                <w:rFonts w:ascii="Arial" w:hAnsi="Arial" w:cs="Arial"/>
                <w:b/>
                <w:sz w:val="18"/>
                <w:szCs w:val="18"/>
              </w:rPr>
              <w:t xml:space="preserve">   EN CONTRA</w:t>
            </w:r>
          </w:p>
        </w:tc>
        <w:tc>
          <w:tcPr>
            <w:tcW w:w="1701" w:type="dxa"/>
          </w:tcPr>
          <w:p w:rsidR="004A001C" w:rsidRPr="00807CE8" w:rsidRDefault="004A001C" w:rsidP="00320917">
            <w:pPr>
              <w:spacing w:before="120"/>
              <w:jc w:val="both"/>
              <w:rPr>
                <w:rFonts w:ascii="Arial" w:hAnsi="Arial" w:cs="Arial"/>
                <w:b/>
                <w:sz w:val="18"/>
                <w:szCs w:val="18"/>
              </w:rPr>
            </w:pPr>
            <w:r w:rsidRPr="00807CE8">
              <w:rPr>
                <w:rFonts w:ascii="Arial" w:hAnsi="Arial" w:cs="Arial"/>
                <w:b/>
                <w:sz w:val="18"/>
                <w:szCs w:val="18"/>
              </w:rPr>
              <w:t>EN ABSTENCIÓN</w:t>
            </w:r>
          </w:p>
        </w:tc>
      </w:tr>
      <w:tr w:rsidR="004A001C" w:rsidRPr="00807CE8" w:rsidTr="00320917">
        <w:tc>
          <w:tcPr>
            <w:tcW w:w="4815" w:type="dxa"/>
          </w:tcPr>
          <w:p w:rsidR="004A001C" w:rsidRPr="0094105C" w:rsidRDefault="004A001C" w:rsidP="00320917">
            <w:pPr>
              <w:jc w:val="both"/>
              <w:rPr>
                <w:rFonts w:ascii="Arial" w:hAnsi="Arial" w:cs="Arial"/>
                <w:b/>
                <w:sz w:val="18"/>
                <w:szCs w:val="24"/>
              </w:rPr>
            </w:pPr>
            <w:r w:rsidRPr="0094105C">
              <w:rPr>
                <w:rFonts w:ascii="Arial" w:hAnsi="Arial" w:cs="Arial"/>
                <w:b/>
                <w:sz w:val="18"/>
                <w:szCs w:val="24"/>
              </w:rPr>
              <w:t>C. JORGE DE JESÚS JUÁREZ PARRA</w:t>
            </w:r>
          </w:p>
          <w:p w:rsidR="004A001C" w:rsidRDefault="004A001C" w:rsidP="00320917">
            <w:pPr>
              <w:jc w:val="both"/>
              <w:rPr>
                <w:rFonts w:ascii="Arial" w:hAnsi="Arial" w:cs="Arial"/>
                <w:sz w:val="18"/>
                <w:szCs w:val="18"/>
              </w:rPr>
            </w:pPr>
            <w:r w:rsidRPr="0094105C">
              <w:rPr>
                <w:rFonts w:ascii="Arial" w:hAnsi="Arial" w:cs="Arial"/>
                <w:sz w:val="18"/>
                <w:szCs w:val="18"/>
              </w:rPr>
              <w:t xml:space="preserve">Regidor Presidente de la Comisión Edilicia </w:t>
            </w:r>
          </w:p>
          <w:p w:rsidR="004A001C" w:rsidRPr="00807CE8" w:rsidRDefault="004A001C" w:rsidP="00320917">
            <w:pPr>
              <w:jc w:val="both"/>
              <w:rPr>
                <w:rFonts w:ascii="Arial" w:hAnsi="Arial" w:cs="Arial"/>
                <w:sz w:val="18"/>
                <w:szCs w:val="18"/>
              </w:rPr>
            </w:pPr>
            <w:r w:rsidRPr="0094105C">
              <w:rPr>
                <w:rFonts w:ascii="Arial" w:hAnsi="Arial" w:cs="Arial"/>
                <w:sz w:val="18"/>
                <w:szCs w:val="18"/>
              </w:rPr>
              <w:t>Permanente de Hacienda Pública y</w:t>
            </w:r>
            <w:r>
              <w:rPr>
                <w:rFonts w:ascii="Arial" w:hAnsi="Arial" w:cs="Arial"/>
                <w:sz w:val="18"/>
                <w:szCs w:val="18"/>
              </w:rPr>
              <w:t xml:space="preserve"> </w:t>
            </w:r>
            <w:r w:rsidRPr="0094105C">
              <w:rPr>
                <w:rFonts w:ascii="Arial" w:hAnsi="Arial" w:cs="Arial"/>
                <w:sz w:val="18"/>
                <w:szCs w:val="18"/>
              </w:rPr>
              <w:t>Patrimonio M</w:t>
            </w:r>
            <w:r>
              <w:rPr>
                <w:rFonts w:ascii="Arial" w:hAnsi="Arial" w:cs="Arial"/>
                <w:sz w:val="18"/>
                <w:szCs w:val="18"/>
              </w:rPr>
              <w:t>unicipal</w:t>
            </w:r>
          </w:p>
        </w:tc>
        <w:tc>
          <w:tcPr>
            <w:tcW w:w="1559" w:type="dxa"/>
          </w:tcPr>
          <w:p w:rsidR="004A001C" w:rsidRPr="00807CE8" w:rsidRDefault="004A001C" w:rsidP="00320917">
            <w:pPr>
              <w:jc w:val="both"/>
              <w:rPr>
                <w:rFonts w:ascii="Arial" w:hAnsi="Arial" w:cs="Arial"/>
                <w:b/>
                <w:sz w:val="18"/>
                <w:szCs w:val="18"/>
              </w:rPr>
            </w:pPr>
            <w:r w:rsidRPr="00807CE8">
              <w:rPr>
                <w:rFonts w:ascii="Arial" w:hAnsi="Arial" w:cs="Arial"/>
                <w:b/>
                <w:sz w:val="18"/>
                <w:szCs w:val="18"/>
              </w:rPr>
              <w:t xml:space="preserve">       </w:t>
            </w:r>
            <w:r>
              <w:rPr>
                <w:rFonts w:ascii="Arial" w:hAnsi="Arial" w:cs="Arial"/>
                <w:b/>
                <w:sz w:val="18"/>
                <w:szCs w:val="18"/>
              </w:rPr>
              <w:t xml:space="preserve">  </w:t>
            </w:r>
            <w:r w:rsidRPr="00807CE8">
              <w:rPr>
                <w:rFonts w:ascii="Arial" w:hAnsi="Arial" w:cs="Arial"/>
                <w:b/>
                <w:sz w:val="18"/>
                <w:szCs w:val="18"/>
              </w:rPr>
              <w:t xml:space="preserve">  X</w:t>
            </w:r>
          </w:p>
        </w:tc>
        <w:tc>
          <w:tcPr>
            <w:tcW w:w="1559" w:type="dxa"/>
          </w:tcPr>
          <w:p w:rsidR="004A001C" w:rsidRPr="00807CE8" w:rsidRDefault="004A001C" w:rsidP="00320917">
            <w:pPr>
              <w:jc w:val="both"/>
              <w:rPr>
                <w:rFonts w:ascii="Arial" w:hAnsi="Arial" w:cs="Arial"/>
                <w:b/>
                <w:sz w:val="18"/>
                <w:szCs w:val="18"/>
              </w:rPr>
            </w:pPr>
          </w:p>
        </w:tc>
        <w:tc>
          <w:tcPr>
            <w:tcW w:w="1701" w:type="dxa"/>
          </w:tcPr>
          <w:p w:rsidR="004A001C" w:rsidRPr="00807CE8" w:rsidRDefault="004A001C" w:rsidP="00320917">
            <w:pPr>
              <w:jc w:val="both"/>
              <w:rPr>
                <w:rFonts w:ascii="Arial" w:hAnsi="Arial" w:cs="Arial"/>
                <w:b/>
                <w:sz w:val="18"/>
                <w:szCs w:val="18"/>
              </w:rPr>
            </w:pPr>
          </w:p>
        </w:tc>
      </w:tr>
      <w:tr w:rsidR="004A001C" w:rsidRPr="00807CE8" w:rsidTr="00320917">
        <w:tc>
          <w:tcPr>
            <w:tcW w:w="4815" w:type="dxa"/>
          </w:tcPr>
          <w:p w:rsidR="004A001C" w:rsidRDefault="004A001C" w:rsidP="00320917">
            <w:pPr>
              <w:jc w:val="both"/>
              <w:rPr>
                <w:rFonts w:ascii="Arial" w:hAnsi="Arial" w:cs="Arial"/>
                <w:b/>
                <w:sz w:val="18"/>
                <w:szCs w:val="18"/>
              </w:rPr>
            </w:pPr>
            <w:r w:rsidRPr="0094105C">
              <w:rPr>
                <w:rFonts w:ascii="Arial" w:hAnsi="Arial" w:cs="Arial"/>
                <w:b/>
                <w:sz w:val="18"/>
                <w:szCs w:val="18"/>
              </w:rPr>
              <w:t>LIC. LAURA ELENA MARTÍNE</w:t>
            </w:r>
            <w:r>
              <w:rPr>
                <w:rFonts w:ascii="Arial" w:hAnsi="Arial" w:cs="Arial"/>
                <w:b/>
                <w:sz w:val="18"/>
                <w:szCs w:val="18"/>
              </w:rPr>
              <w:t>Z</w:t>
            </w:r>
            <w:r w:rsidRPr="0094105C">
              <w:rPr>
                <w:rFonts w:ascii="Arial" w:hAnsi="Arial" w:cs="Arial"/>
                <w:b/>
                <w:sz w:val="18"/>
                <w:szCs w:val="18"/>
              </w:rPr>
              <w:t xml:space="preserve"> RUVALCABA</w:t>
            </w:r>
          </w:p>
          <w:p w:rsidR="004A001C" w:rsidRDefault="004A001C" w:rsidP="00320917">
            <w:pPr>
              <w:jc w:val="both"/>
              <w:rPr>
                <w:rFonts w:ascii="Arial" w:hAnsi="Arial" w:cs="Arial"/>
                <w:sz w:val="18"/>
                <w:szCs w:val="18"/>
              </w:rPr>
            </w:pPr>
            <w:r w:rsidRPr="0094105C">
              <w:rPr>
                <w:rFonts w:ascii="Arial" w:hAnsi="Arial" w:cs="Arial"/>
                <w:sz w:val="18"/>
                <w:szCs w:val="18"/>
              </w:rPr>
              <w:t>Regidora Vocal de la Comisión Edilicia Permanente de</w:t>
            </w:r>
          </w:p>
          <w:p w:rsidR="004A001C" w:rsidRDefault="004A001C" w:rsidP="00320917">
            <w:pPr>
              <w:jc w:val="both"/>
              <w:rPr>
                <w:rFonts w:ascii="Arial" w:hAnsi="Arial" w:cs="Arial"/>
                <w:sz w:val="24"/>
                <w:szCs w:val="24"/>
              </w:rPr>
            </w:pPr>
            <w:r w:rsidRPr="0094105C">
              <w:rPr>
                <w:rFonts w:ascii="Arial" w:hAnsi="Arial" w:cs="Arial"/>
                <w:sz w:val="18"/>
                <w:szCs w:val="18"/>
              </w:rPr>
              <w:t xml:space="preserve"> Hacienda P</w:t>
            </w:r>
            <w:r>
              <w:rPr>
                <w:rFonts w:ascii="Arial" w:hAnsi="Arial" w:cs="Arial"/>
                <w:sz w:val="18"/>
                <w:szCs w:val="18"/>
              </w:rPr>
              <w:t>ública y Patrimonio Municipal</w:t>
            </w:r>
          </w:p>
        </w:tc>
        <w:tc>
          <w:tcPr>
            <w:tcW w:w="1559" w:type="dxa"/>
          </w:tcPr>
          <w:p w:rsidR="004A001C" w:rsidRPr="00807CE8" w:rsidRDefault="004A001C" w:rsidP="00320917">
            <w:pPr>
              <w:jc w:val="both"/>
              <w:rPr>
                <w:rFonts w:ascii="Arial" w:hAnsi="Arial" w:cs="Arial"/>
                <w:b/>
                <w:sz w:val="18"/>
                <w:szCs w:val="18"/>
              </w:rPr>
            </w:pPr>
            <w:r>
              <w:rPr>
                <w:rFonts w:ascii="Arial" w:hAnsi="Arial" w:cs="Arial"/>
                <w:b/>
                <w:sz w:val="18"/>
                <w:szCs w:val="18"/>
              </w:rPr>
              <w:t xml:space="preserve">           X</w:t>
            </w:r>
          </w:p>
        </w:tc>
        <w:tc>
          <w:tcPr>
            <w:tcW w:w="1559" w:type="dxa"/>
          </w:tcPr>
          <w:p w:rsidR="004A001C" w:rsidRPr="00807CE8" w:rsidRDefault="004A001C" w:rsidP="00320917">
            <w:pPr>
              <w:jc w:val="both"/>
              <w:rPr>
                <w:rFonts w:ascii="Arial" w:hAnsi="Arial" w:cs="Arial"/>
                <w:b/>
                <w:sz w:val="18"/>
                <w:szCs w:val="18"/>
              </w:rPr>
            </w:pPr>
          </w:p>
        </w:tc>
        <w:tc>
          <w:tcPr>
            <w:tcW w:w="1701" w:type="dxa"/>
          </w:tcPr>
          <w:p w:rsidR="004A001C" w:rsidRPr="00807CE8" w:rsidRDefault="004A001C" w:rsidP="00320917">
            <w:pPr>
              <w:jc w:val="both"/>
              <w:rPr>
                <w:rFonts w:ascii="Arial" w:hAnsi="Arial" w:cs="Arial"/>
                <w:b/>
                <w:sz w:val="18"/>
                <w:szCs w:val="18"/>
              </w:rPr>
            </w:pPr>
          </w:p>
        </w:tc>
      </w:tr>
      <w:tr w:rsidR="004A001C" w:rsidRPr="00807CE8" w:rsidTr="00320917">
        <w:tc>
          <w:tcPr>
            <w:tcW w:w="4815" w:type="dxa"/>
          </w:tcPr>
          <w:p w:rsidR="004A001C" w:rsidRDefault="004A001C" w:rsidP="00320917">
            <w:pPr>
              <w:jc w:val="both"/>
              <w:rPr>
                <w:rFonts w:ascii="Arial" w:hAnsi="Arial" w:cs="Arial"/>
                <w:b/>
                <w:sz w:val="18"/>
                <w:szCs w:val="24"/>
              </w:rPr>
            </w:pPr>
            <w:r w:rsidRPr="0094105C">
              <w:rPr>
                <w:rFonts w:ascii="Arial" w:hAnsi="Arial" w:cs="Arial"/>
                <w:b/>
                <w:sz w:val="18"/>
                <w:szCs w:val="24"/>
              </w:rPr>
              <w:t>MTRA. TANIA MAGDALENA BERNARDINO JUÁREZ</w:t>
            </w:r>
          </w:p>
          <w:p w:rsidR="004A001C" w:rsidRDefault="004A001C" w:rsidP="00320917">
            <w:pPr>
              <w:jc w:val="both"/>
              <w:rPr>
                <w:rFonts w:ascii="Arial" w:hAnsi="Arial" w:cs="Arial"/>
                <w:sz w:val="18"/>
                <w:szCs w:val="24"/>
              </w:rPr>
            </w:pPr>
            <w:r w:rsidRPr="0094105C">
              <w:rPr>
                <w:rFonts w:ascii="Arial" w:hAnsi="Arial" w:cs="Arial"/>
                <w:sz w:val="18"/>
                <w:szCs w:val="24"/>
              </w:rPr>
              <w:t>Regidora Vocal de la Comisión Edilicia de Hacienda</w:t>
            </w:r>
          </w:p>
          <w:p w:rsidR="004A001C" w:rsidRDefault="004A001C" w:rsidP="00320917">
            <w:pPr>
              <w:jc w:val="both"/>
              <w:rPr>
                <w:rFonts w:ascii="Arial" w:hAnsi="Arial" w:cs="Arial"/>
                <w:sz w:val="24"/>
                <w:szCs w:val="24"/>
              </w:rPr>
            </w:pPr>
            <w:r w:rsidRPr="0094105C">
              <w:rPr>
                <w:rFonts w:ascii="Arial" w:hAnsi="Arial" w:cs="Arial"/>
                <w:sz w:val="18"/>
                <w:szCs w:val="24"/>
              </w:rPr>
              <w:t xml:space="preserve"> Pública y Patrimonio Municipal</w:t>
            </w:r>
          </w:p>
        </w:tc>
        <w:tc>
          <w:tcPr>
            <w:tcW w:w="1559" w:type="dxa"/>
          </w:tcPr>
          <w:p w:rsidR="004A001C" w:rsidRPr="00807CE8" w:rsidRDefault="004A001C" w:rsidP="00320917">
            <w:pPr>
              <w:jc w:val="both"/>
              <w:rPr>
                <w:rFonts w:ascii="Arial" w:hAnsi="Arial" w:cs="Arial"/>
                <w:b/>
                <w:sz w:val="18"/>
                <w:szCs w:val="18"/>
              </w:rPr>
            </w:pPr>
            <w:r>
              <w:rPr>
                <w:rFonts w:ascii="Arial" w:hAnsi="Arial" w:cs="Arial"/>
                <w:b/>
                <w:sz w:val="18"/>
                <w:szCs w:val="18"/>
              </w:rPr>
              <w:t xml:space="preserve">            </w:t>
            </w:r>
          </w:p>
        </w:tc>
        <w:tc>
          <w:tcPr>
            <w:tcW w:w="1559" w:type="dxa"/>
          </w:tcPr>
          <w:p w:rsidR="004A001C" w:rsidRPr="00807CE8" w:rsidRDefault="004A001C" w:rsidP="00320917">
            <w:pPr>
              <w:jc w:val="both"/>
              <w:rPr>
                <w:rFonts w:ascii="Arial" w:hAnsi="Arial" w:cs="Arial"/>
                <w:b/>
                <w:sz w:val="18"/>
                <w:szCs w:val="18"/>
              </w:rPr>
            </w:pPr>
          </w:p>
        </w:tc>
        <w:tc>
          <w:tcPr>
            <w:tcW w:w="1701" w:type="dxa"/>
          </w:tcPr>
          <w:p w:rsidR="004A001C" w:rsidRPr="00807CE8" w:rsidRDefault="004A001C" w:rsidP="00320917">
            <w:pPr>
              <w:jc w:val="both"/>
              <w:rPr>
                <w:rFonts w:ascii="Arial" w:hAnsi="Arial" w:cs="Arial"/>
                <w:b/>
                <w:sz w:val="18"/>
                <w:szCs w:val="18"/>
              </w:rPr>
            </w:pPr>
            <w:r>
              <w:rPr>
                <w:rFonts w:ascii="Arial" w:hAnsi="Arial" w:cs="Arial"/>
                <w:b/>
                <w:sz w:val="18"/>
                <w:szCs w:val="18"/>
              </w:rPr>
              <w:t xml:space="preserve">             X</w:t>
            </w:r>
          </w:p>
        </w:tc>
      </w:tr>
      <w:tr w:rsidR="004A001C" w:rsidRPr="00807CE8" w:rsidTr="00320917">
        <w:tc>
          <w:tcPr>
            <w:tcW w:w="4815" w:type="dxa"/>
          </w:tcPr>
          <w:p w:rsidR="004A001C" w:rsidRPr="00AE393F" w:rsidRDefault="004A001C" w:rsidP="00320917">
            <w:pPr>
              <w:rPr>
                <w:rFonts w:ascii="Arial" w:hAnsi="Arial" w:cs="Arial"/>
                <w:b/>
                <w:sz w:val="18"/>
                <w:szCs w:val="18"/>
              </w:rPr>
            </w:pPr>
            <w:r w:rsidRPr="00AE393F">
              <w:rPr>
                <w:rFonts w:ascii="Arial" w:hAnsi="Arial" w:cs="Arial"/>
                <w:b/>
                <w:sz w:val="18"/>
                <w:szCs w:val="18"/>
              </w:rPr>
              <w:t xml:space="preserve">C. MAGALI CASILLAS CONTRERAS </w:t>
            </w:r>
          </w:p>
          <w:p w:rsidR="004A001C" w:rsidRPr="00AE393F" w:rsidRDefault="004A001C" w:rsidP="00320917">
            <w:pPr>
              <w:rPr>
                <w:rFonts w:ascii="Arial" w:hAnsi="Arial" w:cs="Arial"/>
                <w:sz w:val="18"/>
                <w:szCs w:val="18"/>
              </w:rPr>
            </w:pPr>
            <w:r w:rsidRPr="00AE393F">
              <w:rPr>
                <w:rFonts w:ascii="Arial" w:hAnsi="Arial" w:cs="Arial"/>
                <w:sz w:val="18"/>
                <w:szCs w:val="18"/>
              </w:rPr>
              <w:t xml:space="preserve">Regidora Vocal de la Comisión Edilicia Permanente de </w:t>
            </w:r>
          </w:p>
          <w:p w:rsidR="004A001C" w:rsidRPr="0094105C" w:rsidRDefault="004A001C" w:rsidP="00320917">
            <w:pPr>
              <w:jc w:val="both"/>
              <w:rPr>
                <w:rFonts w:ascii="Arial" w:hAnsi="Arial" w:cs="Arial"/>
                <w:b/>
                <w:sz w:val="18"/>
                <w:szCs w:val="24"/>
              </w:rPr>
            </w:pPr>
            <w:r w:rsidRPr="00AE393F">
              <w:rPr>
                <w:rFonts w:ascii="Arial" w:hAnsi="Arial" w:cs="Arial"/>
                <w:sz w:val="18"/>
                <w:szCs w:val="18"/>
              </w:rPr>
              <w:t>Hacienda Pública y Patrimonio Municipal</w:t>
            </w:r>
          </w:p>
        </w:tc>
        <w:tc>
          <w:tcPr>
            <w:tcW w:w="1559" w:type="dxa"/>
          </w:tcPr>
          <w:p w:rsidR="004A001C" w:rsidRDefault="004A001C" w:rsidP="00320917">
            <w:pPr>
              <w:jc w:val="both"/>
              <w:rPr>
                <w:rFonts w:ascii="Arial" w:hAnsi="Arial" w:cs="Arial"/>
                <w:b/>
                <w:sz w:val="18"/>
                <w:szCs w:val="18"/>
              </w:rPr>
            </w:pPr>
            <w:r>
              <w:rPr>
                <w:rFonts w:ascii="Arial" w:hAnsi="Arial" w:cs="Arial"/>
                <w:b/>
                <w:sz w:val="18"/>
                <w:szCs w:val="18"/>
              </w:rPr>
              <w:t xml:space="preserve">            X</w:t>
            </w:r>
          </w:p>
        </w:tc>
        <w:tc>
          <w:tcPr>
            <w:tcW w:w="1559" w:type="dxa"/>
          </w:tcPr>
          <w:p w:rsidR="004A001C" w:rsidRPr="00807CE8" w:rsidRDefault="004A001C" w:rsidP="00320917">
            <w:pPr>
              <w:jc w:val="both"/>
              <w:rPr>
                <w:rFonts w:ascii="Arial" w:hAnsi="Arial" w:cs="Arial"/>
                <w:b/>
                <w:sz w:val="18"/>
                <w:szCs w:val="18"/>
              </w:rPr>
            </w:pPr>
          </w:p>
        </w:tc>
        <w:tc>
          <w:tcPr>
            <w:tcW w:w="1701" w:type="dxa"/>
          </w:tcPr>
          <w:p w:rsidR="004A001C" w:rsidRPr="00807CE8" w:rsidRDefault="004A001C" w:rsidP="00320917">
            <w:pPr>
              <w:jc w:val="both"/>
              <w:rPr>
                <w:rFonts w:ascii="Arial" w:hAnsi="Arial" w:cs="Arial"/>
                <w:b/>
                <w:sz w:val="18"/>
                <w:szCs w:val="18"/>
              </w:rPr>
            </w:pPr>
          </w:p>
        </w:tc>
      </w:tr>
      <w:tr w:rsidR="004A001C" w:rsidRPr="00807CE8" w:rsidTr="00320917">
        <w:tc>
          <w:tcPr>
            <w:tcW w:w="4815" w:type="dxa"/>
          </w:tcPr>
          <w:p w:rsidR="004A001C" w:rsidRPr="00AE393F" w:rsidRDefault="004A001C" w:rsidP="00320917">
            <w:pPr>
              <w:rPr>
                <w:rFonts w:ascii="Arial" w:hAnsi="Arial" w:cs="Arial"/>
                <w:b/>
                <w:sz w:val="18"/>
                <w:szCs w:val="24"/>
              </w:rPr>
            </w:pPr>
            <w:r w:rsidRPr="00AE393F">
              <w:rPr>
                <w:rFonts w:ascii="Arial" w:hAnsi="Arial" w:cs="Arial"/>
                <w:b/>
                <w:sz w:val="18"/>
                <w:szCs w:val="24"/>
              </w:rPr>
              <w:t>C. DIANA LAURA ORTEGA PALAFOX</w:t>
            </w:r>
          </w:p>
          <w:p w:rsidR="004A001C" w:rsidRDefault="004A001C" w:rsidP="00320917">
            <w:pPr>
              <w:rPr>
                <w:rFonts w:ascii="Arial" w:hAnsi="Arial" w:cs="Arial"/>
                <w:sz w:val="18"/>
                <w:szCs w:val="24"/>
              </w:rPr>
            </w:pPr>
            <w:r w:rsidRPr="00AE393F">
              <w:rPr>
                <w:rFonts w:ascii="Arial" w:hAnsi="Arial" w:cs="Arial"/>
                <w:sz w:val="18"/>
                <w:szCs w:val="24"/>
              </w:rPr>
              <w:t xml:space="preserve">Regidora Vocal de la </w:t>
            </w:r>
            <w:r>
              <w:rPr>
                <w:rFonts w:ascii="Arial" w:hAnsi="Arial" w:cs="Arial"/>
                <w:sz w:val="18"/>
                <w:szCs w:val="24"/>
              </w:rPr>
              <w:t xml:space="preserve">Comisión Edilicia Permanente de </w:t>
            </w:r>
          </w:p>
          <w:p w:rsidR="004A001C" w:rsidRPr="009E6912" w:rsidRDefault="004A001C" w:rsidP="00320917">
            <w:pPr>
              <w:rPr>
                <w:rFonts w:ascii="Arial" w:hAnsi="Arial" w:cs="Arial"/>
                <w:sz w:val="18"/>
                <w:szCs w:val="24"/>
              </w:rPr>
            </w:pPr>
            <w:r w:rsidRPr="00AE393F">
              <w:rPr>
                <w:rFonts w:ascii="Arial" w:hAnsi="Arial" w:cs="Arial"/>
                <w:sz w:val="18"/>
                <w:szCs w:val="24"/>
              </w:rPr>
              <w:t>Hacienda Pública y Patrimonio Municipal</w:t>
            </w:r>
          </w:p>
        </w:tc>
        <w:tc>
          <w:tcPr>
            <w:tcW w:w="1559" w:type="dxa"/>
          </w:tcPr>
          <w:p w:rsidR="004A001C" w:rsidRDefault="004A001C" w:rsidP="00320917">
            <w:pPr>
              <w:spacing w:before="120"/>
              <w:jc w:val="both"/>
              <w:rPr>
                <w:rFonts w:ascii="Arial" w:hAnsi="Arial" w:cs="Arial"/>
                <w:b/>
                <w:sz w:val="18"/>
                <w:szCs w:val="18"/>
              </w:rPr>
            </w:pPr>
            <w:r>
              <w:rPr>
                <w:rFonts w:ascii="Arial" w:hAnsi="Arial" w:cs="Arial"/>
                <w:b/>
                <w:sz w:val="18"/>
                <w:szCs w:val="18"/>
              </w:rPr>
              <w:t xml:space="preserve">            X</w:t>
            </w:r>
          </w:p>
        </w:tc>
        <w:tc>
          <w:tcPr>
            <w:tcW w:w="1559" w:type="dxa"/>
          </w:tcPr>
          <w:p w:rsidR="004A001C" w:rsidRPr="00807CE8" w:rsidRDefault="004A001C" w:rsidP="00320917">
            <w:pPr>
              <w:spacing w:before="120"/>
              <w:jc w:val="both"/>
              <w:rPr>
                <w:rFonts w:ascii="Arial" w:hAnsi="Arial" w:cs="Arial"/>
                <w:b/>
                <w:sz w:val="18"/>
                <w:szCs w:val="18"/>
              </w:rPr>
            </w:pPr>
          </w:p>
        </w:tc>
        <w:tc>
          <w:tcPr>
            <w:tcW w:w="1701" w:type="dxa"/>
          </w:tcPr>
          <w:p w:rsidR="004A001C" w:rsidRPr="00807CE8" w:rsidRDefault="004A001C" w:rsidP="00320917">
            <w:pPr>
              <w:spacing w:before="120"/>
              <w:jc w:val="both"/>
              <w:rPr>
                <w:rFonts w:ascii="Arial" w:hAnsi="Arial" w:cs="Arial"/>
                <w:b/>
                <w:sz w:val="18"/>
                <w:szCs w:val="18"/>
              </w:rPr>
            </w:pPr>
          </w:p>
        </w:tc>
      </w:tr>
    </w:tbl>
    <w:p w:rsidR="004A001C" w:rsidRDefault="004A001C" w:rsidP="004A001C">
      <w:pPr>
        <w:jc w:val="both"/>
        <w:rPr>
          <w:rFonts w:ascii="Arial" w:hAnsi="Arial" w:cs="Arial"/>
          <w:i/>
          <w:sz w:val="24"/>
          <w:szCs w:val="18"/>
        </w:rPr>
      </w:pPr>
    </w:p>
    <w:p w:rsidR="004A001C" w:rsidRDefault="004A001C" w:rsidP="004A001C">
      <w:pPr>
        <w:jc w:val="both"/>
        <w:rPr>
          <w:rFonts w:ascii="Arial" w:hAnsi="Arial" w:cs="Arial"/>
          <w:i/>
          <w:sz w:val="24"/>
          <w:szCs w:val="18"/>
        </w:rPr>
      </w:pPr>
    </w:p>
    <w:p w:rsidR="004A001C" w:rsidRDefault="004A001C" w:rsidP="004A001C">
      <w:pPr>
        <w:jc w:val="both"/>
        <w:rPr>
          <w:rFonts w:ascii="Arial" w:hAnsi="Arial" w:cs="Arial"/>
          <w:i/>
          <w:sz w:val="24"/>
          <w:szCs w:val="18"/>
        </w:rPr>
      </w:pPr>
      <w:r>
        <w:rPr>
          <w:rFonts w:ascii="Arial" w:hAnsi="Arial" w:cs="Arial"/>
          <w:b/>
          <w:sz w:val="24"/>
          <w:szCs w:val="18"/>
        </w:rPr>
        <w:t>6.-</w:t>
      </w:r>
      <w:r>
        <w:rPr>
          <w:rFonts w:ascii="Arial" w:hAnsi="Arial" w:cs="Arial"/>
          <w:i/>
          <w:sz w:val="24"/>
          <w:szCs w:val="18"/>
        </w:rPr>
        <w:t>Se corrige en el capítulo 1000 de servicios personales la plantilla realizando el cambio de plazas a donde está comisionado el personal, esto para tener certeza en la plantilla real de cada área de la administración pública municipal, los que estén de acuerdo favor de levantar su mano:</w:t>
      </w:r>
    </w:p>
    <w:tbl>
      <w:tblPr>
        <w:tblStyle w:val="Tablaconcuadrcula"/>
        <w:tblW w:w="9634" w:type="dxa"/>
        <w:tblInd w:w="-5" w:type="dxa"/>
        <w:tblLook w:val="04A0" w:firstRow="1" w:lastRow="0" w:firstColumn="1" w:lastColumn="0" w:noHBand="0" w:noVBand="1"/>
      </w:tblPr>
      <w:tblGrid>
        <w:gridCol w:w="4815"/>
        <w:gridCol w:w="1559"/>
        <w:gridCol w:w="1559"/>
        <w:gridCol w:w="1701"/>
      </w:tblGrid>
      <w:tr w:rsidR="004A001C" w:rsidRPr="00807CE8" w:rsidTr="00320917">
        <w:tc>
          <w:tcPr>
            <w:tcW w:w="4815" w:type="dxa"/>
          </w:tcPr>
          <w:p w:rsidR="004A001C" w:rsidRPr="00C3150C" w:rsidRDefault="004A001C" w:rsidP="00320917">
            <w:pPr>
              <w:spacing w:before="120"/>
              <w:jc w:val="both"/>
              <w:rPr>
                <w:rFonts w:ascii="Arial" w:hAnsi="Arial" w:cs="Arial"/>
                <w:b/>
                <w:sz w:val="18"/>
                <w:szCs w:val="18"/>
              </w:rPr>
            </w:pPr>
            <w:r w:rsidRPr="00C3150C">
              <w:rPr>
                <w:rFonts w:ascii="Arial" w:hAnsi="Arial" w:cs="Arial"/>
                <w:b/>
                <w:sz w:val="18"/>
                <w:szCs w:val="18"/>
              </w:rPr>
              <w:t xml:space="preserve">             </w:t>
            </w:r>
            <w:r>
              <w:rPr>
                <w:rFonts w:ascii="Arial" w:hAnsi="Arial" w:cs="Arial"/>
                <w:b/>
                <w:sz w:val="18"/>
                <w:szCs w:val="18"/>
              </w:rPr>
              <w:t xml:space="preserve">          </w:t>
            </w:r>
            <w:r w:rsidRPr="00C3150C">
              <w:rPr>
                <w:rFonts w:ascii="Arial" w:hAnsi="Arial" w:cs="Arial"/>
                <w:b/>
                <w:sz w:val="18"/>
                <w:szCs w:val="18"/>
              </w:rPr>
              <w:t xml:space="preserve">   REGIDOR</w:t>
            </w:r>
          </w:p>
        </w:tc>
        <w:tc>
          <w:tcPr>
            <w:tcW w:w="1559" w:type="dxa"/>
          </w:tcPr>
          <w:p w:rsidR="004A001C" w:rsidRPr="00807CE8" w:rsidRDefault="004A001C" w:rsidP="00320917">
            <w:pPr>
              <w:spacing w:before="120"/>
              <w:jc w:val="both"/>
              <w:rPr>
                <w:rFonts w:ascii="Arial" w:hAnsi="Arial" w:cs="Arial"/>
                <w:b/>
                <w:sz w:val="18"/>
                <w:szCs w:val="18"/>
              </w:rPr>
            </w:pPr>
            <w:r w:rsidRPr="00807CE8">
              <w:rPr>
                <w:rFonts w:ascii="Arial" w:hAnsi="Arial" w:cs="Arial"/>
                <w:b/>
                <w:sz w:val="18"/>
                <w:szCs w:val="18"/>
              </w:rPr>
              <w:t xml:space="preserve">     A FAVOR</w:t>
            </w:r>
          </w:p>
        </w:tc>
        <w:tc>
          <w:tcPr>
            <w:tcW w:w="1559" w:type="dxa"/>
          </w:tcPr>
          <w:p w:rsidR="004A001C" w:rsidRPr="00807CE8" w:rsidRDefault="004A001C" w:rsidP="00320917">
            <w:pPr>
              <w:spacing w:before="120"/>
              <w:jc w:val="both"/>
              <w:rPr>
                <w:rFonts w:ascii="Arial" w:hAnsi="Arial" w:cs="Arial"/>
                <w:b/>
                <w:sz w:val="18"/>
                <w:szCs w:val="18"/>
              </w:rPr>
            </w:pPr>
            <w:r w:rsidRPr="00807CE8">
              <w:rPr>
                <w:rFonts w:ascii="Arial" w:hAnsi="Arial" w:cs="Arial"/>
                <w:b/>
                <w:sz w:val="18"/>
                <w:szCs w:val="18"/>
              </w:rPr>
              <w:t xml:space="preserve">   EN CONTRA</w:t>
            </w:r>
          </w:p>
        </w:tc>
        <w:tc>
          <w:tcPr>
            <w:tcW w:w="1701" w:type="dxa"/>
          </w:tcPr>
          <w:p w:rsidR="004A001C" w:rsidRPr="00807CE8" w:rsidRDefault="004A001C" w:rsidP="00320917">
            <w:pPr>
              <w:spacing w:before="120"/>
              <w:jc w:val="both"/>
              <w:rPr>
                <w:rFonts w:ascii="Arial" w:hAnsi="Arial" w:cs="Arial"/>
                <w:b/>
                <w:sz w:val="18"/>
                <w:szCs w:val="18"/>
              </w:rPr>
            </w:pPr>
            <w:r w:rsidRPr="00807CE8">
              <w:rPr>
                <w:rFonts w:ascii="Arial" w:hAnsi="Arial" w:cs="Arial"/>
                <w:b/>
                <w:sz w:val="18"/>
                <w:szCs w:val="18"/>
              </w:rPr>
              <w:t>EN ABSTENCIÓN</w:t>
            </w:r>
          </w:p>
        </w:tc>
      </w:tr>
      <w:tr w:rsidR="004A001C" w:rsidRPr="00807CE8" w:rsidTr="00320917">
        <w:tc>
          <w:tcPr>
            <w:tcW w:w="4815" w:type="dxa"/>
          </w:tcPr>
          <w:p w:rsidR="004A001C" w:rsidRPr="0094105C" w:rsidRDefault="004A001C" w:rsidP="00320917">
            <w:pPr>
              <w:jc w:val="both"/>
              <w:rPr>
                <w:rFonts w:ascii="Arial" w:hAnsi="Arial" w:cs="Arial"/>
                <w:b/>
                <w:sz w:val="18"/>
                <w:szCs w:val="24"/>
              </w:rPr>
            </w:pPr>
            <w:r w:rsidRPr="0094105C">
              <w:rPr>
                <w:rFonts w:ascii="Arial" w:hAnsi="Arial" w:cs="Arial"/>
                <w:b/>
                <w:sz w:val="18"/>
                <w:szCs w:val="24"/>
              </w:rPr>
              <w:t>C. JORGE DE JESÚS JUÁREZ PARRA</w:t>
            </w:r>
          </w:p>
          <w:p w:rsidR="004A001C" w:rsidRDefault="004A001C" w:rsidP="00320917">
            <w:pPr>
              <w:jc w:val="both"/>
              <w:rPr>
                <w:rFonts w:ascii="Arial" w:hAnsi="Arial" w:cs="Arial"/>
                <w:sz w:val="18"/>
                <w:szCs w:val="18"/>
              </w:rPr>
            </w:pPr>
            <w:r w:rsidRPr="0094105C">
              <w:rPr>
                <w:rFonts w:ascii="Arial" w:hAnsi="Arial" w:cs="Arial"/>
                <w:sz w:val="18"/>
                <w:szCs w:val="18"/>
              </w:rPr>
              <w:t xml:space="preserve">Regidor Presidente de la Comisión Edilicia </w:t>
            </w:r>
          </w:p>
          <w:p w:rsidR="004A001C" w:rsidRPr="00807CE8" w:rsidRDefault="004A001C" w:rsidP="00320917">
            <w:pPr>
              <w:jc w:val="both"/>
              <w:rPr>
                <w:rFonts w:ascii="Arial" w:hAnsi="Arial" w:cs="Arial"/>
                <w:sz w:val="18"/>
                <w:szCs w:val="18"/>
              </w:rPr>
            </w:pPr>
            <w:r w:rsidRPr="0094105C">
              <w:rPr>
                <w:rFonts w:ascii="Arial" w:hAnsi="Arial" w:cs="Arial"/>
                <w:sz w:val="18"/>
                <w:szCs w:val="18"/>
              </w:rPr>
              <w:t>Permanente de Hacienda Pública y</w:t>
            </w:r>
            <w:r>
              <w:rPr>
                <w:rFonts w:ascii="Arial" w:hAnsi="Arial" w:cs="Arial"/>
                <w:sz w:val="18"/>
                <w:szCs w:val="18"/>
              </w:rPr>
              <w:t xml:space="preserve"> </w:t>
            </w:r>
            <w:r w:rsidRPr="0094105C">
              <w:rPr>
                <w:rFonts w:ascii="Arial" w:hAnsi="Arial" w:cs="Arial"/>
                <w:sz w:val="18"/>
                <w:szCs w:val="18"/>
              </w:rPr>
              <w:t>Patrimonio M</w:t>
            </w:r>
            <w:r>
              <w:rPr>
                <w:rFonts w:ascii="Arial" w:hAnsi="Arial" w:cs="Arial"/>
                <w:sz w:val="18"/>
                <w:szCs w:val="18"/>
              </w:rPr>
              <w:t>unicipal</w:t>
            </w:r>
          </w:p>
        </w:tc>
        <w:tc>
          <w:tcPr>
            <w:tcW w:w="1559" w:type="dxa"/>
          </w:tcPr>
          <w:p w:rsidR="004A001C" w:rsidRPr="00807CE8" w:rsidRDefault="004A001C" w:rsidP="00320917">
            <w:pPr>
              <w:jc w:val="both"/>
              <w:rPr>
                <w:rFonts w:ascii="Arial" w:hAnsi="Arial" w:cs="Arial"/>
                <w:b/>
                <w:sz w:val="18"/>
                <w:szCs w:val="18"/>
              </w:rPr>
            </w:pPr>
            <w:r w:rsidRPr="00807CE8">
              <w:rPr>
                <w:rFonts w:ascii="Arial" w:hAnsi="Arial" w:cs="Arial"/>
                <w:b/>
                <w:sz w:val="18"/>
                <w:szCs w:val="18"/>
              </w:rPr>
              <w:t xml:space="preserve">       </w:t>
            </w:r>
            <w:r>
              <w:rPr>
                <w:rFonts w:ascii="Arial" w:hAnsi="Arial" w:cs="Arial"/>
                <w:b/>
                <w:sz w:val="18"/>
                <w:szCs w:val="18"/>
              </w:rPr>
              <w:t xml:space="preserve">  </w:t>
            </w:r>
            <w:r w:rsidRPr="00807CE8">
              <w:rPr>
                <w:rFonts w:ascii="Arial" w:hAnsi="Arial" w:cs="Arial"/>
                <w:b/>
                <w:sz w:val="18"/>
                <w:szCs w:val="18"/>
              </w:rPr>
              <w:t xml:space="preserve">  X</w:t>
            </w:r>
          </w:p>
        </w:tc>
        <w:tc>
          <w:tcPr>
            <w:tcW w:w="1559" w:type="dxa"/>
          </w:tcPr>
          <w:p w:rsidR="004A001C" w:rsidRPr="00807CE8" w:rsidRDefault="004A001C" w:rsidP="00320917">
            <w:pPr>
              <w:jc w:val="both"/>
              <w:rPr>
                <w:rFonts w:ascii="Arial" w:hAnsi="Arial" w:cs="Arial"/>
                <w:b/>
                <w:sz w:val="18"/>
                <w:szCs w:val="18"/>
              </w:rPr>
            </w:pPr>
          </w:p>
        </w:tc>
        <w:tc>
          <w:tcPr>
            <w:tcW w:w="1701" w:type="dxa"/>
          </w:tcPr>
          <w:p w:rsidR="004A001C" w:rsidRPr="00807CE8" w:rsidRDefault="004A001C" w:rsidP="00320917">
            <w:pPr>
              <w:jc w:val="both"/>
              <w:rPr>
                <w:rFonts w:ascii="Arial" w:hAnsi="Arial" w:cs="Arial"/>
                <w:b/>
                <w:sz w:val="18"/>
                <w:szCs w:val="18"/>
              </w:rPr>
            </w:pPr>
          </w:p>
        </w:tc>
      </w:tr>
      <w:tr w:rsidR="004A001C" w:rsidRPr="00807CE8" w:rsidTr="00320917">
        <w:tc>
          <w:tcPr>
            <w:tcW w:w="4815" w:type="dxa"/>
          </w:tcPr>
          <w:p w:rsidR="004A001C" w:rsidRDefault="004A001C" w:rsidP="00320917">
            <w:pPr>
              <w:jc w:val="both"/>
              <w:rPr>
                <w:rFonts w:ascii="Arial" w:hAnsi="Arial" w:cs="Arial"/>
                <w:b/>
                <w:sz w:val="18"/>
                <w:szCs w:val="18"/>
              </w:rPr>
            </w:pPr>
            <w:r w:rsidRPr="0094105C">
              <w:rPr>
                <w:rFonts w:ascii="Arial" w:hAnsi="Arial" w:cs="Arial"/>
                <w:b/>
                <w:sz w:val="18"/>
                <w:szCs w:val="18"/>
              </w:rPr>
              <w:t>LIC. LAURA ELE</w:t>
            </w:r>
            <w:r>
              <w:rPr>
                <w:rFonts w:ascii="Arial" w:hAnsi="Arial" w:cs="Arial"/>
                <w:b/>
                <w:sz w:val="18"/>
                <w:szCs w:val="18"/>
              </w:rPr>
              <w:t>NA MARTÍNEZ</w:t>
            </w:r>
            <w:r w:rsidRPr="0094105C">
              <w:rPr>
                <w:rFonts w:ascii="Arial" w:hAnsi="Arial" w:cs="Arial"/>
                <w:b/>
                <w:sz w:val="18"/>
                <w:szCs w:val="18"/>
              </w:rPr>
              <w:t xml:space="preserve"> RUVALCABA</w:t>
            </w:r>
          </w:p>
          <w:p w:rsidR="004A001C" w:rsidRDefault="004A001C" w:rsidP="00320917">
            <w:pPr>
              <w:jc w:val="both"/>
              <w:rPr>
                <w:rFonts w:ascii="Arial" w:hAnsi="Arial" w:cs="Arial"/>
                <w:sz w:val="18"/>
                <w:szCs w:val="18"/>
              </w:rPr>
            </w:pPr>
            <w:r w:rsidRPr="0094105C">
              <w:rPr>
                <w:rFonts w:ascii="Arial" w:hAnsi="Arial" w:cs="Arial"/>
                <w:sz w:val="18"/>
                <w:szCs w:val="18"/>
              </w:rPr>
              <w:t>Regidora Vocal de la Comisión Edilicia Permanente de</w:t>
            </w:r>
          </w:p>
          <w:p w:rsidR="004A001C" w:rsidRDefault="004A001C" w:rsidP="00320917">
            <w:pPr>
              <w:jc w:val="both"/>
              <w:rPr>
                <w:rFonts w:ascii="Arial" w:hAnsi="Arial" w:cs="Arial"/>
                <w:sz w:val="24"/>
                <w:szCs w:val="24"/>
              </w:rPr>
            </w:pPr>
            <w:r w:rsidRPr="0094105C">
              <w:rPr>
                <w:rFonts w:ascii="Arial" w:hAnsi="Arial" w:cs="Arial"/>
                <w:sz w:val="18"/>
                <w:szCs w:val="18"/>
              </w:rPr>
              <w:t xml:space="preserve"> Hacienda P</w:t>
            </w:r>
            <w:r>
              <w:rPr>
                <w:rFonts w:ascii="Arial" w:hAnsi="Arial" w:cs="Arial"/>
                <w:sz w:val="18"/>
                <w:szCs w:val="18"/>
              </w:rPr>
              <w:t>ública y Patrimonio Municipal</w:t>
            </w:r>
          </w:p>
        </w:tc>
        <w:tc>
          <w:tcPr>
            <w:tcW w:w="1559" w:type="dxa"/>
          </w:tcPr>
          <w:p w:rsidR="004A001C" w:rsidRPr="00807CE8" w:rsidRDefault="004A001C" w:rsidP="00320917">
            <w:pPr>
              <w:jc w:val="both"/>
              <w:rPr>
                <w:rFonts w:ascii="Arial" w:hAnsi="Arial" w:cs="Arial"/>
                <w:b/>
                <w:sz w:val="18"/>
                <w:szCs w:val="18"/>
              </w:rPr>
            </w:pPr>
            <w:r>
              <w:rPr>
                <w:rFonts w:ascii="Arial" w:hAnsi="Arial" w:cs="Arial"/>
                <w:b/>
                <w:sz w:val="18"/>
                <w:szCs w:val="18"/>
              </w:rPr>
              <w:t xml:space="preserve">           X</w:t>
            </w:r>
          </w:p>
        </w:tc>
        <w:tc>
          <w:tcPr>
            <w:tcW w:w="1559" w:type="dxa"/>
          </w:tcPr>
          <w:p w:rsidR="004A001C" w:rsidRPr="00807CE8" w:rsidRDefault="004A001C" w:rsidP="00320917">
            <w:pPr>
              <w:jc w:val="both"/>
              <w:rPr>
                <w:rFonts w:ascii="Arial" w:hAnsi="Arial" w:cs="Arial"/>
                <w:b/>
                <w:sz w:val="18"/>
                <w:szCs w:val="18"/>
              </w:rPr>
            </w:pPr>
          </w:p>
        </w:tc>
        <w:tc>
          <w:tcPr>
            <w:tcW w:w="1701" w:type="dxa"/>
          </w:tcPr>
          <w:p w:rsidR="004A001C" w:rsidRPr="00807CE8" w:rsidRDefault="004A001C" w:rsidP="00320917">
            <w:pPr>
              <w:jc w:val="both"/>
              <w:rPr>
                <w:rFonts w:ascii="Arial" w:hAnsi="Arial" w:cs="Arial"/>
                <w:b/>
                <w:sz w:val="18"/>
                <w:szCs w:val="18"/>
              </w:rPr>
            </w:pPr>
          </w:p>
        </w:tc>
      </w:tr>
      <w:tr w:rsidR="004A001C" w:rsidRPr="00807CE8" w:rsidTr="00320917">
        <w:tc>
          <w:tcPr>
            <w:tcW w:w="4815" w:type="dxa"/>
          </w:tcPr>
          <w:p w:rsidR="004A001C" w:rsidRDefault="004A001C" w:rsidP="00320917">
            <w:pPr>
              <w:jc w:val="both"/>
              <w:rPr>
                <w:rFonts w:ascii="Arial" w:hAnsi="Arial" w:cs="Arial"/>
                <w:b/>
                <w:sz w:val="18"/>
                <w:szCs w:val="24"/>
              </w:rPr>
            </w:pPr>
            <w:r w:rsidRPr="0094105C">
              <w:rPr>
                <w:rFonts w:ascii="Arial" w:hAnsi="Arial" w:cs="Arial"/>
                <w:b/>
                <w:sz w:val="18"/>
                <w:szCs w:val="24"/>
              </w:rPr>
              <w:t>MTRA. TANIA MAGDALENA BERNARDINO JUÁREZ</w:t>
            </w:r>
          </w:p>
          <w:p w:rsidR="004A001C" w:rsidRDefault="004A001C" w:rsidP="00320917">
            <w:pPr>
              <w:jc w:val="both"/>
              <w:rPr>
                <w:rFonts w:ascii="Arial" w:hAnsi="Arial" w:cs="Arial"/>
                <w:sz w:val="18"/>
                <w:szCs w:val="24"/>
              </w:rPr>
            </w:pPr>
            <w:r w:rsidRPr="0094105C">
              <w:rPr>
                <w:rFonts w:ascii="Arial" w:hAnsi="Arial" w:cs="Arial"/>
                <w:sz w:val="18"/>
                <w:szCs w:val="24"/>
              </w:rPr>
              <w:t>Regidora Vocal de la Comisión Edilicia de Hacienda</w:t>
            </w:r>
          </w:p>
          <w:p w:rsidR="004A001C" w:rsidRDefault="004A001C" w:rsidP="00320917">
            <w:pPr>
              <w:jc w:val="both"/>
              <w:rPr>
                <w:rFonts w:ascii="Arial" w:hAnsi="Arial" w:cs="Arial"/>
                <w:sz w:val="24"/>
                <w:szCs w:val="24"/>
              </w:rPr>
            </w:pPr>
            <w:r w:rsidRPr="0094105C">
              <w:rPr>
                <w:rFonts w:ascii="Arial" w:hAnsi="Arial" w:cs="Arial"/>
                <w:sz w:val="18"/>
                <w:szCs w:val="24"/>
              </w:rPr>
              <w:t xml:space="preserve"> Pública y Patrimonio Municipal</w:t>
            </w:r>
          </w:p>
        </w:tc>
        <w:tc>
          <w:tcPr>
            <w:tcW w:w="1559" w:type="dxa"/>
          </w:tcPr>
          <w:p w:rsidR="004A001C" w:rsidRPr="00807CE8" w:rsidRDefault="004A001C" w:rsidP="00320917">
            <w:pPr>
              <w:jc w:val="both"/>
              <w:rPr>
                <w:rFonts w:ascii="Arial" w:hAnsi="Arial" w:cs="Arial"/>
                <w:b/>
                <w:sz w:val="18"/>
                <w:szCs w:val="18"/>
              </w:rPr>
            </w:pPr>
            <w:r>
              <w:rPr>
                <w:rFonts w:ascii="Arial" w:hAnsi="Arial" w:cs="Arial"/>
                <w:b/>
                <w:sz w:val="18"/>
                <w:szCs w:val="18"/>
              </w:rPr>
              <w:t xml:space="preserve">            X</w:t>
            </w:r>
          </w:p>
        </w:tc>
        <w:tc>
          <w:tcPr>
            <w:tcW w:w="1559" w:type="dxa"/>
          </w:tcPr>
          <w:p w:rsidR="004A001C" w:rsidRPr="00807CE8" w:rsidRDefault="004A001C" w:rsidP="00320917">
            <w:pPr>
              <w:jc w:val="both"/>
              <w:rPr>
                <w:rFonts w:ascii="Arial" w:hAnsi="Arial" w:cs="Arial"/>
                <w:b/>
                <w:sz w:val="18"/>
                <w:szCs w:val="18"/>
              </w:rPr>
            </w:pPr>
          </w:p>
        </w:tc>
        <w:tc>
          <w:tcPr>
            <w:tcW w:w="1701" w:type="dxa"/>
          </w:tcPr>
          <w:p w:rsidR="004A001C" w:rsidRPr="00807CE8" w:rsidRDefault="004A001C" w:rsidP="00320917">
            <w:pPr>
              <w:jc w:val="both"/>
              <w:rPr>
                <w:rFonts w:ascii="Arial" w:hAnsi="Arial" w:cs="Arial"/>
                <w:b/>
                <w:sz w:val="18"/>
                <w:szCs w:val="18"/>
              </w:rPr>
            </w:pPr>
            <w:r>
              <w:rPr>
                <w:rFonts w:ascii="Arial" w:hAnsi="Arial" w:cs="Arial"/>
                <w:b/>
                <w:sz w:val="18"/>
                <w:szCs w:val="18"/>
              </w:rPr>
              <w:t xml:space="preserve">             </w:t>
            </w:r>
          </w:p>
        </w:tc>
      </w:tr>
      <w:tr w:rsidR="004A001C" w:rsidRPr="00807CE8" w:rsidTr="00320917">
        <w:tc>
          <w:tcPr>
            <w:tcW w:w="4815" w:type="dxa"/>
          </w:tcPr>
          <w:p w:rsidR="004A001C" w:rsidRPr="00AE393F" w:rsidRDefault="004A001C" w:rsidP="00320917">
            <w:pPr>
              <w:rPr>
                <w:rFonts w:ascii="Arial" w:hAnsi="Arial" w:cs="Arial"/>
                <w:b/>
                <w:sz w:val="18"/>
                <w:szCs w:val="18"/>
              </w:rPr>
            </w:pPr>
            <w:r w:rsidRPr="00AE393F">
              <w:rPr>
                <w:rFonts w:ascii="Arial" w:hAnsi="Arial" w:cs="Arial"/>
                <w:b/>
                <w:sz w:val="18"/>
                <w:szCs w:val="18"/>
              </w:rPr>
              <w:t xml:space="preserve">C. MAGALI CASILLAS CONTRERAS </w:t>
            </w:r>
          </w:p>
          <w:p w:rsidR="004A001C" w:rsidRPr="00AE393F" w:rsidRDefault="004A001C" w:rsidP="00320917">
            <w:pPr>
              <w:rPr>
                <w:rFonts w:ascii="Arial" w:hAnsi="Arial" w:cs="Arial"/>
                <w:sz w:val="18"/>
                <w:szCs w:val="18"/>
              </w:rPr>
            </w:pPr>
            <w:r w:rsidRPr="00AE393F">
              <w:rPr>
                <w:rFonts w:ascii="Arial" w:hAnsi="Arial" w:cs="Arial"/>
                <w:sz w:val="18"/>
                <w:szCs w:val="18"/>
              </w:rPr>
              <w:t xml:space="preserve">Regidora Vocal de la Comisión Edilicia Permanente de </w:t>
            </w:r>
          </w:p>
          <w:p w:rsidR="004A001C" w:rsidRPr="0094105C" w:rsidRDefault="004A001C" w:rsidP="00320917">
            <w:pPr>
              <w:jc w:val="both"/>
              <w:rPr>
                <w:rFonts w:ascii="Arial" w:hAnsi="Arial" w:cs="Arial"/>
                <w:b/>
                <w:sz w:val="18"/>
                <w:szCs w:val="24"/>
              </w:rPr>
            </w:pPr>
            <w:r w:rsidRPr="00AE393F">
              <w:rPr>
                <w:rFonts w:ascii="Arial" w:hAnsi="Arial" w:cs="Arial"/>
                <w:sz w:val="18"/>
                <w:szCs w:val="18"/>
              </w:rPr>
              <w:t>Hacienda Pública y Patrimonio Municipal</w:t>
            </w:r>
          </w:p>
        </w:tc>
        <w:tc>
          <w:tcPr>
            <w:tcW w:w="1559" w:type="dxa"/>
          </w:tcPr>
          <w:p w:rsidR="004A001C" w:rsidRDefault="004A001C" w:rsidP="00320917">
            <w:pPr>
              <w:jc w:val="both"/>
              <w:rPr>
                <w:rFonts w:ascii="Arial" w:hAnsi="Arial" w:cs="Arial"/>
                <w:b/>
                <w:sz w:val="18"/>
                <w:szCs w:val="18"/>
              </w:rPr>
            </w:pPr>
            <w:r>
              <w:rPr>
                <w:rFonts w:ascii="Arial" w:hAnsi="Arial" w:cs="Arial"/>
                <w:b/>
                <w:sz w:val="18"/>
                <w:szCs w:val="18"/>
              </w:rPr>
              <w:t xml:space="preserve">            X</w:t>
            </w:r>
          </w:p>
        </w:tc>
        <w:tc>
          <w:tcPr>
            <w:tcW w:w="1559" w:type="dxa"/>
          </w:tcPr>
          <w:p w:rsidR="004A001C" w:rsidRPr="00807CE8" w:rsidRDefault="004A001C" w:rsidP="00320917">
            <w:pPr>
              <w:jc w:val="both"/>
              <w:rPr>
                <w:rFonts w:ascii="Arial" w:hAnsi="Arial" w:cs="Arial"/>
                <w:b/>
                <w:sz w:val="18"/>
                <w:szCs w:val="18"/>
              </w:rPr>
            </w:pPr>
          </w:p>
        </w:tc>
        <w:tc>
          <w:tcPr>
            <w:tcW w:w="1701" w:type="dxa"/>
          </w:tcPr>
          <w:p w:rsidR="004A001C" w:rsidRPr="00807CE8" w:rsidRDefault="004A001C" w:rsidP="00320917">
            <w:pPr>
              <w:jc w:val="both"/>
              <w:rPr>
                <w:rFonts w:ascii="Arial" w:hAnsi="Arial" w:cs="Arial"/>
                <w:b/>
                <w:sz w:val="18"/>
                <w:szCs w:val="18"/>
              </w:rPr>
            </w:pPr>
          </w:p>
        </w:tc>
      </w:tr>
      <w:tr w:rsidR="004A001C" w:rsidRPr="00807CE8" w:rsidTr="00320917">
        <w:tc>
          <w:tcPr>
            <w:tcW w:w="4815" w:type="dxa"/>
          </w:tcPr>
          <w:p w:rsidR="004A001C" w:rsidRPr="00AE393F" w:rsidRDefault="004A001C" w:rsidP="00320917">
            <w:pPr>
              <w:rPr>
                <w:rFonts w:ascii="Arial" w:hAnsi="Arial" w:cs="Arial"/>
                <w:b/>
                <w:sz w:val="18"/>
                <w:szCs w:val="24"/>
              </w:rPr>
            </w:pPr>
            <w:r w:rsidRPr="00AE393F">
              <w:rPr>
                <w:rFonts w:ascii="Arial" w:hAnsi="Arial" w:cs="Arial"/>
                <w:b/>
                <w:sz w:val="18"/>
                <w:szCs w:val="24"/>
              </w:rPr>
              <w:t>C. DIANA LAURA ORTEGA PALAFOX</w:t>
            </w:r>
          </w:p>
          <w:p w:rsidR="004A001C" w:rsidRDefault="004A001C" w:rsidP="00320917">
            <w:pPr>
              <w:rPr>
                <w:rFonts w:ascii="Arial" w:hAnsi="Arial" w:cs="Arial"/>
                <w:sz w:val="18"/>
                <w:szCs w:val="24"/>
              </w:rPr>
            </w:pPr>
            <w:r w:rsidRPr="00AE393F">
              <w:rPr>
                <w:rFonts w:ascii="Arial" w:hAnsi="Arial" w:cs="Arial"/>
                <w:sz w:val="18"/>
                <w:szCs w:val="24"/>
              </w:rPr>
              <w:t xml:space="preserve">Regidora Vocal de la </w:t>
            </w:r>
            <w:r>
              <w:rPr>
                <w:rFonts w:ascii="Arial" w:hAnsi="Arial" w:cs="Arial"/>
                <w:sz w:val="18"/>
                <w:szCs w:val="24"/>
              </w:rPr>
              <w:t xml:space="preserve">Comisión Edilicia Permanente de </w:t>
            </w:r>
          </w:p>
          <w:p w:rsidR="004A001C" w:rsidRPr="009E6912" w:rsidRDefault="004A001C" w:rsidP="00320917">
            <w:pPr>
              <w:rPr>
                <w:rFonts w:ascii="Arial" w:hAnsi="Arial" w:cs="Arial"/>
                <w:sz w:val="18"/>
                <w:szCs w:val="24"/>
              </w:rPr>
            </w:pPr>
            <w:r w:rsidRPr="00AE393F">
              <w:rPr>
                <w:rFonts w:ascii="Arial" w:hAnsi="Arial" w:cs="Arial"/>
                <w:sz w:val="18"/>
                <w:szCs w:val="24"/>
              </w:rPr>
              <w:t>Hacienda Pública y Patrimonio Municipal</w:t>
            </w:r>
          </w:p>
        </w:tc>
        <w:tc>
          <w:tcPr>
            <w:tcW w:w="1559" w:type="dxa"/>
          </w:tcPr>
          <w:p w:rsidR="004A001C" w:rsidRDefault="004A001C" w:rsidP="00320917">
            <w:pPr>
              <w:spacing w:before="120"/>
              <w:jc w:val="both"/>
              <w:rPr>
                <w:rFonts w:ascii="Arial" w:hAnsi="Arial" w:cs="Arial"/>
                <w:b/>
                <w:sz w:val="18"/>
                <w:szCs w:val="18"/>
              </w:rPr>
            </w:pPr>
            <w:r>
              <w:rPr>
                <w:rFonts w:ascii="Arial" w:hAnsi="Arial" w:cs="Arial"/>
                <w:b/>
                <w:sz w:val="18"/>
                <w:szCs w:val="18"/>
              </w:rPr>
              <w:t xml:space="preserve">            X</w:t>
            </w:r>
          </w:p>
        </w:tc>
        <w:tc>
          <w:tcPr>
            <w:tcW w:w="1559" w:type="dxa"/>
          </w:tcPr>
          <w:p w:rsidR="004A001C" w:rsidRPr="00807CE8" w:rsidRDefault="004A001C" w:rsidP="00320917">
            <w:pPr>
              <w:spacing w:before="120"/>
              <w:jc w:val="both"/>
              <w:rPr>
                <w:rFonts w:ascii="Arial" w:hAnsi="Arial" w:cs="Arial"/>
                <w:b/>
                <w:sz w:val="18"/>
                <w:szCs w:val="18"/>
              </w:rPr>
            </w:pPr>
          </w:p>
        </w:tc>
        <w:tc>
          <w:tcPr>
            <w:tcW w:w="1701" w:type="dxa"/>
          </w:tcPr>
          <w:p w:rsidR="004A001C" w:rsidRPr="00807CE8" w:rsidRDefault="004A001C" w:rsidP="00320917">
            <w:pPr>
              <w:spacing w:before="120"/>
              <w:jc w:val="both"/>
              <w:rPr>
                <w:rFonts w:ascii="Arial" w:hAnsi="Arial" w:cs="Arial"/>
                <w:b/>
                <w:sz w:val="18"/>
                <w:szCs w:val="18"/>
              </w:rPr>
            </w:pPr>
          </w:p>
        </w:tc>
      </w:tr>
    </w:tbl>
    <w:p w:rsidR="004A001C" w:rsidRDefault="004A001C" w:rsidP="004A001C">
      <w:pPr>
        <w:jc w:val="both"/>
        <w:rPr>
          <w:rFonts w:ascii="Arial" w:hAnsi="Arial" w:cs="Arial"/>
          <w:i/>
          <w:sz w:val="24"/>
          <w:szCs w:val="18"/>
        </w:rPr>
      </w:pPr>
    </w:p>
    <w:p w:rsidR="004A001C" w:rsidRDefault="004A001C" w:rsidP="004A001C">
      <w:pPr>
        <w:jc w:val="both"/>
        <w:rPr>
          <w:rFonts w:ascii="Arial" w:hAnsi="Arial" w:cs="Arial"/>
          <w:b/>
          <w:sz w:val="24"/>
          <w:szCs w:val="18"/>
        </w:rPr>
      </w:pPr>
      <w:r>
        <w:rPr>
          <w:rFonts w:ascii="Arial" w:hAnsi="Arial" w:cs="Arial"/>
          <w:b/>
          <w:sz w:val="24"/>
          <w:szCs w:val="18"/>
        </w:rPr>
        <w:t>Por unanimidad.</w:t>
      </w:r>
      <w:bookmarkStart w:id="0" w:name="_GoBack"/>
      <w:bookmarkEnd w:id="0"/>
    </w:p>
    <w:sectPr w:rsidR="004A001C" w:rsidSect="00F003C1">
      <w:footerReference w:type="default" r:id="rId7"/>
      <w:pgSz w:w="12240" w:h="15840"/>
      <w:pgMar w:top="2269"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35A" w:rsidRDefault="00C9235A" w:rsidP="004A001C">
      <w:pPr>
        <w:spacing w:after="0" w:line="240" w:lineRule="auto"/>
      </w:pPr>
      <w:r>
        <w:separator/>
      </w:r>
    </w:p>
  </w:endnote>
  <w:endnote w:type="continuationSeparator" w:id="0">
    <w:p w:rsidR="00C9235A" w:rsidRDefault="00C9235A" w:rsidP="004A0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319758860"/>
      <w:docPartObj>
        <w:docPartGallery w:val="Page Numbers (Bottom of Page)"/>
        <w:docPartUnique/>
      </w:docPartObj>
    </w:sdtPr>
    <w:sdtContent>
      <w:p w:rsidR="004A001C" w:rsidRDefault="004A001C">
        <w:pPr>
          <w:pStyle w:val="Piedepgina"/>
          <w:jc w:val="right"/>
        </w:pPr>
        <w:r>
          <w:rPr>
            <w:lang w:val="es-ES"/>
          </w:rPr>
          <w:t xml:space="preserve">Página | </w:t>
        </w:r>
        <w:r>
          <w:fldChar w:fldCharType="begin"/>
        </w:r>
        <w:r>
          <w:instrText>PAGE   \* MERGEFORMAT</w:instrText>
        </w:r>
        <w:r>
          <w:fldChar w:fldCharType="separate"/>
        </w:r>
        <w:r w:rsidR="000559FD" w:rsidRPr="000559FD">
          <w:rPr>
            <w:noProof/>
            <w:lang w:val="es-ES"/>
          </w:rPr>
          <w:t>3</w:t>
        </w:r>
        <w:r>
          <w:fldChar w:fldCharType="end"/>
        </w:r>
        <w:r>
          <w:rPr>
            <w:lang w:val="es-ES"/>
          </w:rPr>
          <w:t xml:space="preserve"> </w:t>
        </w:r>
      </w:p>
    </w:sdtContent>
  </w:sdt>
  <w:p w:rsidR="004A001C" w:rsidRDefault="004A001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35A" w:rsidRDefault="00C9235A" w:rsidP="004A001C">
      <w:pPr>
        <w:spacing w:after="0" w:line="240" w:lineRule="auto"/>
      </w:pPr>
      <w:r>
        <w:separator/>
      </w:r>
    </w:p>
  </w:footnote>
  <w:footnote w:type="continuationSeparator" w:id="0">
    <w:p w:rsidR="00C9235A" w:rsidRDefault="00C9235A" w:rsidP="004A0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C20FA"/>
    <w:multiLevelType w:val="hybridMultilevel"/>
    <w:tmpl w:val="AFA6FD9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1C"/>
    <w:rsid w:val="000559FD"/>
    <w:rsid w:val="004A001C"/>
    <w:rsid w:val="005748A7"/>
    <w:rsid w:val="00C923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3256"/>
  <w15:chartTrackingRefBased/>
  <w15:docId w15:val="{4FAA22CB-3784-4302-87EA-702C740C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0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A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A001C"/>
    <w:pPr>
      <w:spacing w:after="0" w:line="240" w:lineRule="auto"/>
    </w:pPr>
  </w:style>
  <w:style w:type="paragraph" w:styleId="Prrafodelista">
    <w:name w:val="List Paragraph"/>
    <w:basedOn w:val="Normal"/>
    <w:uiPriority w:val="34"/>
    <w:qFormat/>
    <w:rsid w:val="004A001C"/>
    <w:pPr>
      <w:ind w:left="720"/>
      <w:contextualSpacing/>
    </w:pPr>
  </w:style>
  <w:style w:type="paragraph" w:styleId="Encabezado">
    <w:name w:val="header"/>
    <w:basedOn w:val="Normal"/>
    <w:link w:val="EncabezadoCar"/>
    <w:uiPriority w:val="99"/>
    <w:unhideWhenUsed/>
    <w:rsid w:val="004A00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001C"/>
  </w:style>
  <w:style w:type="paragraph" w:styleId="Piedepgina">
    <w:name w:val="footer"/>
    <w:basedOn w:val="Normal"/>
    <w:link w:val="PiedepginaCar"/>
    <w:uiPriority w:val="99"/>
    <w:unhideWhenUsed/>
    <w:rsid w:val="004A00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0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991</Words>
  <Characters>5451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2023-03-28T20:18:00Z</cp:lastPrinted>
  <dcterms:created xsi:type="dcterms:W3CDTF">2023-03-28T20:12:00Z</dcterms:created>
  <dcterms:modified xsi:type="dcterms:W3CDTF">2023-03-28T20:18:00Z</dcterms:modified>
</cp:coreProperties>
</file>