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8C9" w:rsidRPr="00F91A7F" w:rsidRDefault="00CA68C9" w:rsidP="00CA68C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CA68C9" w:rsidRDefault="00CA68C9" w:rsidP="00CA68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VIGESIMA </w:t>
      </w:r>
      <w:r>
        <w:rPr>
          <w:rFonts w:ascii="Arial" w:hAnsi="Arial" w:cs="Arial"/>
          <w:b/>
          <w:sz w:val="24"/>
          <w:szCs w:val="24"/>
        </w:rPr>
        <w:t>SEGUNDA</w:t>
      </w:r>
      <w:r>
        <w:rPr>
          <w:rFonts w:ascii="Arial" w:hAnsi="Arial" w:cs="Arial"/>
          <w:b/>
          <w:sz w:val="24"/>
          <w:szCs w:val="24"/>
        </w:rPr>
        <w:t xml:space="preserve"> SESIÓN ORDINARIA </w:t>
      </w:r>
    </w:p>
    <w:p w:rsidR="00CA68C9" w:rsidRDefault="00CA68C9" w:rsidP="00CA68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COMISIÓN EDILICIA PERMANENTE DE HACIENDA PÚBLICA</w:t>
      </w:r>
    </w:p>
    <w:p w:rsidR="00CA68C9" w:rsidRDefault="00CA68C9" w:rsidP="00CA68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 PATRIMONIO MUNICIPAL.</w:t>
      </w:r>
    </w:p>
    <w:p w:rsidR="00CA68C9" w:rsidRDefault="00C51B97" w:rsidP="00CA68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14</w:t>
      </w:r>
      <w:r w:rsidR="00CA68C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3</w:t>
      </w:r>
      <w:r w:rsidR="00CA68C9">
        <w:rPr>
          <w:rFonts w:ascii="Arial" w:hAnsi="Arial" w:cs="Arial"/>
          <w:b/>
          <w:sz w:val="24"/>
          <w:szCs w:val="24"/>
        </w:rPr>
        <w:t xml:space="preserve">0 HORAS. </w:t>
      </w:r>
    </w:p>
    <w:p w:rsidR="00CA68C9" w:rsidRDefault="00CA68C9" w:rsidP="00CA68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C51B97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 DE NOVIEMBRE DE 2022. </w:t>
      </w:r>
    </w:p>
    <w:p w:rsidR="00CA68C9" w:rsidRDefault="00CA68C9" w:rsidP="00CA68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SINDICATURA.  </w:t>
      </w:r>
    </w:p>
    <w:p w:rsidR="00CA68C9" w:rsidRDefault="00CA68C9" w:rsidP="00CA68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A68C9" w:rsidRDefault="00CA68C9" w:rsidP="00CA68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A68C9" w:rsidRDefault="00CA68C9" w:rsidP="00CA68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8"/>
        <w:gridCol w:w="4620"/>
      </w:tblGrid>
      <w:tr w:rsidR="00CA68C9" w:rsidTr="00B03FE5">
        <w:tc>
          <w:tcPr>
            <w:tcW w:w="4414" w:type="dxa"/>
          </w:tcPr>
          <w:p w:rsidR="00CA68C9" w:rsidRDefault="00CA68C9" w:rsidP="00B03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937" w:type="dxa"/>
          </w:tcPr>
          <w:p w:rsidR="00CA68C9" w:rsidRDefault="00CA68C9" w:rsidP="00B03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CA68C9" w:rsidTr="00B03FE5">
        <w:trPr>
          <w:trHeight w:val="1585"/>
        </w:trPr>
        <w:tc>
          <w:tcPr>
            <w:tcW w:w="4414" w:type="dxa"/>
          </w:tcPr>
          <w:p w:rsidR="00CA68C9" w:rsidRDefault="00CA68C9" w:rsidP="00B03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68C9" w:rsidRDefault="00CA68C9" w:rsidP="00B03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JORGE DE JESÚS JUÁREZ PARRA.  </w:t>
            </w:r>
          </w:p>
          <w:p w:rsidR="00CA68C9" w:rsidRPr="00FE734E" w:rsidRDefault="00CA68C9" w:rsidP="00B03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CA68C9" w:rsidRDefault="00CA68C9" w:rsidP="00B03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68C9" w:rsidTr="00B03FE5">
        <w:trPr>
          <w:trHeight w:val="1590"/>
        </w:trPr>
        <w:tc>
          <w:tcPr>
            <w:tcW w:w="4414" w:type="dxa"/>
          </w:tcPr>
          <w:p w:rsidR="00CA68C9" w:rsidRDefault="00CA68C9" w:rsidP="00B03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68C9" w:rsidRDefault="00CA68C9" w:rsidP="00B03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CA68C9" w:rsidRDefault="00CA68C9" w:rsidP="00B03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CA68C9" w:rsidRDefault="00CA68C9" w:rsidP="00B03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68C9" w:rsidTr="00B03FE5">
        <w:trPr>
          <w:trHeight w:val="1590"/>
        </w:trPr>
        <w:tc>
          <w:tcPr>
            <w:tcW w:w="4414" w:type="dxa"/>
          </w:tcPr>
          <w:p w:rsidR="00CA68C9" w:rsidRDefault="00CA68C9" w:rsidP="00B03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68C9" w:rsidRDefault="00CA68C9" w:rsidP="00B03FE5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8C9" w:rsidRDefault="00CA68C9" w:rsidP="00B03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LAURA ELENA MARTÍNEZ RUVALCABA.</w:t>
            </w:r>
          </w:p>
          <w:p w:rsidR="00CA68C9" w:rsidRPr="00426159" w:rsidRDefault="00CA68C9" w:rsidP="00B03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CA68C9" w:rsidRDefault="00CA68C9" w:rsidP="00B03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68C9" w:rsidTr="00B03FE5">
        <w:trPr>
          <w:trHeight w:val="1451"/>
        </w:trPr>
        <w:tc>
          <w:tcPr>
            <w:tcW w:w="4414" w:type="dxa"/>
          </w:tcPr>
          <w:p w:rsidR="00CA68C9" w:rsidRDefault="00CA68C9" w:rsidP="00B03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68C9" w:rsidRDefault="00CA68C9" w:rsidP="00B03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MAGALI CASILLAS CONTRERAS. </w:t>
            </w:r>
          </w:p>
          <w:p w:rsidR="00CA68C9" w:rsidRDefault="00CA68C9" w:rsidP="00B03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CA68C9" w:rsidRDefault="00CA68C9" w:rsidP="00B03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68C9" w:rsidTr="00B03FE5">
        <w:trPr>
          <w:trHeight w:val="1451"/>
        </w:trPr>
        <w:tc>
          <w:tcPr>
            <w:tcW w:w="4414" w:type="dxa"/>
          </w:tcPr>
          <w:p w:rsidR="00CA68C9" w:rsidRDefault="00CA68C9" w:rsidP="00B03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68C9" w:rsidRDefault="00CA68C9" w:rsidP="00B03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DIANA LAURA ORTEGA PALAFOX. </w:t>
            </w:r>
          </w:p>
          <w:p w:rsidR="00CA68C9" w:rsidRDefault="00CA68C9" w:rsidP="00B03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CA68C9" w:rsidRDefault="00CA68C9" w:rsidP="00B03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A68C9" w:rsidRPr="00D467E7" w:rsidRDefault="00CA68C9" w:rsidP="00CA68C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A68C9" w:rsidRDefault="00CA68C9" w:rsidP="00CA68C9"/>
    <w:p w:rsidR="00585D13" w:rsidRDefault="00585D13" w:rsidP="00C51B9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C51B97" w:rsidRPr="00F91A7F" w:rsidRDefault="00C51B97" w:rsidP="00C51B9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C51B97" w:rsidRDefault="00C51B97" w:rsidP="00C51B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VIGESIMA SEGUNDA SESIÓN ORDINARIA </w:t>
      </w:r>
    </w:p>
    <w:p w:rsidR="00C51B97" w:rsidRDefault="00C51B97" w:rsidP="00C51B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COMISIÓN EDILICIA PERMANENTE DE HACIENDA PÚBLICA</w:t>
      </w:r>
    </w:p>
    <w:p w:rsidR="00C51B97" w:rsidRDefault="00C51B97" w:rsidP="00C51B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 PATRIMONIO MUNICIPAL.</w:t>
      </w:r>
    </w:p>
    <w:p w:rsidR="00C51B97" w:rsidRDefault="00C51B97" w:rsidP="00C51B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14:30 HORAS. </w:t>
      </w:r>
    </w:p>
    <w:p w:rsidR="00C51B97" w:rsidRDefault="00C51B97" w:rsidP="00C51B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18  DE NOVIEMBRE DE 2022. </w:t>
      </w:r>
    </w:p>
    <w:p w:rsidR="00C51B97" w:rsidRDefault="00C51B97" w:rsidP="00C51B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SINDICATURA.  </w:t>
      </w:r>
    </w:p>
    <w:p w:rsidR="00C51B97" w:rsidRDefault="00C51B97" w:rsidP="00C51B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1B97" w:rsidRDefault="00C51B97" w:rsidP="00C51B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INVITADOS ESPECIALES. </w:t>
      </w:r>
    </w:p>
    <w:p w:rsidR="00C51B97" w:rsidRDefault="00C51B97" w:rsidP="00C51B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1B97" w:rsidRDefault="00C51B97" w:rsidP="00C51B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1"/>
        <w:gridCol w:w="4627"/>
      </w:tblGrid>
      <w:tr w:rsidR="00C51B97" w:rsidTr="00B03FE5">
        <w:tc>
          <w:tcPr>
            <w:tcW w:w="4414" w:type="dxa"/>
          </w:tcPr>
          <w:p w:rsidR="00C51B97" w:rsidRDefault="00C51B97" w:rsidP="00B03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937" w:type="dxa"/>
          </w:tcPr>
          <w:p w:rsidR="00C51B97" w:rsidRDefault="00C51B97" w:rsidP="00B03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C51B97" w:rsidTr="00B03FE5">
        <w:trPr>
          <w:trHeight w:val="1585"/>
        </w:trPr>
        <w:tc>
          <w:tcPr>
            <w:tcW w:w="4414" w:type="dxa"/>
          </w:tcPr>
          <w:p w:rsidR="00C51B97" w:rsidRDefault="00C51B97" w:rsidP="00B03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1B97" w:rsidRDefault="00C51B97" w:rsidP="00B03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ANA MARÍA DEL TORO TORRES.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C51B97" w:rsidRDefault="00C51B97" w:rsidP="00B03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Encargada de la Hacienda </w:t>
            </w:r>
          </w:p>
          <w:p w:rsidR="00C51B97" w:rsidRPr="00FE734E" w:rsidRDefault="00C51B97" w:rsidP="00B03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Pública  </w:t>
            </w:r>
            <w:r>
              <w:rPr>
                <w:rFonts w:ascii="Arial" w:hAnsi="Arial" w:cs="Arial"/>
                <w:sz w:val="24"/>
                <w:szCs w:val="24"/>
              </w:rPr>
              <w:t xml:space="preserve"> Municipal. </w:t>
            </w:r>
          </w:p>
        </w:tc>
        <w:tc>
          <w:tcPr>
            <w:tcW w:w="4937" w:type="dxa"/>
          </w:tcPr>
          <w:p w:rsidR="00C51B97" w:rsidRDefault="00C51B97" w:rsidP="00B03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1B97" w:rsidTr="00B03FE5">
        <w:trPr>
          <w:trHeight w:val="1590"/>
        </w:trPr>
        <w:tc>
          <w:tcPr>
            <w:tcW w:w="4414" w:type="dxa"/>
          </w:tcPr>
          <w:p w:rsidR="00C51B97" w:rsidRDefault="00C51B97" w:rsidP="00B03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1B97" w:rsidRDefault="00C51B97" w:rsidP="00B03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GERARDO ROSALES AGUILAR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:rsidR="00C51B97" w:rsidRDefault="00C51B97" w:rsidP="00B03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Administrador OPD. DIF Municipal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37" w:type="dxa"/>
          </w:tcPr>
          <w:p w:rsidR="00C51B97" w:rsidRDefault="00C51B97" w:rsidP="00B03F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A5B78" w:rsidRDefault="009D7255"/>
    <w:sectPr w:rsidR="009A5B78" w:rsidSect="00A16770"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C9"/>
    <w:rsid w:val="003C2B10"/>
    <w:rsid w:val="00585D13"/>
    <w:rsid w:val="009D7255"/>
    <w:rsid w:val="00BA7108"/>
    <w:rsid w:val="00C51B97"/>
    <w:rsid w:val="00CA68C9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F6A45-502B-4C68-8563-E50DE0E9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8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A68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A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CA68C9"/>
  </w:style>
  <w:style w:type="paragraph" w:styleId="Textodeglobo">
    <w:name w:val="Balloon Text"/>
    <w:basedOn w:val="Normal"/>
    <w:link w:val="TextodegloboCar"/>
    <w:uiPriority w:val="99"/>
    <w:semiHidden/>
    <w:unhideWhenUsed/>
    <w:rsid w:val="00585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2022-11-18T17:16:00Z</cp:lastPrinted>
  <dcterms:created xsi:type="dcterms:W3CDTF">2022-11-18T16:21:00Z</dcterms:created>
  <dcterms:modified xsi:type="dcterms:W3CDTF">2022-11-18T17:37:00Z</dcterms:modified>
</cp:coreProperties>
</file>