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086890" w14:paraId="1EEB906B" w14:textId="77777777" w:rsidTr="00086890">
        <w:tc>
          <w:tcPr>
            <w:tcW w:w="9488" w:type="dxa"/>
          </w:tcPr>
          <w:p w14:paraId="62D445C8" w14:textId="77777777" w:rsidR="00086890" w:rsidRPr="00086890" w:rsidRDefault="00086890" w:rsidP="000868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86890">
              <w:rPr>
                <w:rFonts w:ascii="Arial" w:hAnsi="Arial" w:cs="Arial"/>
                <w:b/>
              </w:rPr>
              <w:t>VIGESIMA SEXTA SESIÓN ORDINARIA</w:t>
            </w:r>
          </w:p>
          <w:p w14:paraId="60CB173E" w14:textId="77777777" w:rsidR="00086890" w:rsidRDefault="00086890" w:rsidP="000868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86890">
              <w:rPr>
                <w:rFonts w:ascii="Arial" w:hAnsi="Arial" w:cs="Arial"/>
                <w:b/>
              </w:rPr>
              <w:t>COMISIÓN EDILICIA PERMANENTE DE HACIENDA PÚBLICA</w:t>
            </w:r>
          </w:p>
          <w:p w14:paraId="1EBB9FBB" w14:textId="78228EBE" w:rsidR="00086890" w:rsidRDefault="00086890" w:rsidP="0008689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890">
              <w:rPr>
                <w:rFonts w:ascii="Arial" w:hAnsi="Arial" w:cs="Arial"/>
                <w:b/>
              </w:rPr>
              <w:t xml:space="preserve"> Y PATRIMONIO MUNICIPAL.</w:t>
            </w:r>
          </w:p>
        </w:tc>
      </w:tr>
    </w:tbl>
    <w:p w14:paraId="54A76C93" w14:textId="33C39B17" w:rsidR="00A24059" w:rsidRDefault="00A24059" w:rsidP="00A2405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2218ED4" w14:textId="77777777" w:rsidR="00086890" w:rsidRDefault="00086890" w:rsidP="00A24059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086890" w14:paraId="72843579" w14:textId="77777777" w:rsidTr="00086890">
        <w:tc>
          <w:tcPr>
            <w:tcW w:w="9488" w:type="dxa"/>
          </w:tcPr>
          <w:p w14:paraId="07D787DF" w14:textId="363DB3AC" w:rsidR="00086890" w:rsidRPr="00086890" w:rsidRDefault="00086890" w:rsidP="0008689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86890">
              <w:rPr>
                <w:rFonts w:ascii="Arial" w:hAnsi="Arial" w:cs="Arial"/>
                <w:b/>
              </w:rPr>
              <w:t>INFORME DETALLADO.</w:t>
            </w:r>
          </w:p>
        </w:tc>
      </w:tr>
    </w:tbl>
    <w:p w14:paraId="1909DD28" w14:textId="604A3135" w:rsidR="00086890" w:rsidRDefault="00086890" w:rsidP="00A2405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94EB7F1" w14:textId="7BF34B6C" w:rsidR="00086890" w:rsidRDefault="00086890" w:rsidP="00A2405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FA17B40" w14:textId="53CE7DF9" w:rsidR="00086890" w:rsidRDefault="00086890" w:rsidP="00A2405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aprueba por unanimidad el Programa de Trabajo de la Comisión Edilicia Permanente de Hacienda Pública y Patrimonio Municipal para el ejercicio 2023. </w:t>
      </w:r>
    </w:p>
    <w:sectPr w:rsidR="00086890" w:rsidSect="00945AAD">
      <w:headerReference w:type="even" r:id="rId7"/>
      <w:headerReference w:type="default" r:id="rId8"/>
      <w:headerReference w:type="first" r:id="rId9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DBADB" w14:textId="77777777" w:rsidR="00D04A71" w:rsidRDefault="00D04A71" w:rsidP="007C73C4">
      <w:r>
        <w:separator/>
      </w:r>
    </w:p>
  </w:endnote>
  <w:endnote w:type="continuationSeparator" w:id="0">
    <w:p w14:paraId="14A67BC5" w14:textId="77777777" w:rsidR="00D04A71" w:rsidRDefault="00D04A71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88EFF" w14:textId="77777777" w:rsidR="00D04A71" w:rsidRDefault="00D04A71" w:rsidP="007C73C4">
      <w:r>
        <w:separator/>
      </w:r>
    </w:p>
  </w:footnote>
  <w:footnote w:type="continuationSeparator" w:id="0">
    <w:p w14:paraId="445885F0" w14:textId="77777777" w:rsidR="00D04A71" w:rsidRDefault="00D04A71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D04A71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5CF8C2B8" w:rsidR="007C73C4" w:rsidRDefault="00086890">
    <w:pPr>
      <w:pStyle w:val="Encabezado"/>
    </w:pPr>
    <w:r>
      <w:rPr>
        <w:lang w:val="es-MX" w:eastAsia="es-MX"/>
      </w:rPr>
      <w:drawing>
        <wp:anchor distT="0" distB="0" distL="114300" distR="114300" simplePos="0" relativeHeight="251668480" behindDoc="0" locked="0" layoutInCell="1" allowOverlap="1" wp14:anchorId="0DF80BA5" wp14:editId="40FC3F35">
          <wp:simplePos x="0" y="0"/>
          <wp:positionH relativeFrom="margin">
            <wp:align>right</wp:align>
          </wp:positionH>
          <wp:positionV relativeFrom="paragraph">
            <wp:posOffset>-11430</wp:posOffset>
          </wp:positionV>
          <wp:extent cx="2695575" cy="10096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16.35pt;width:612pt;height:11in;z-index:-25165004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D04A71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4D44"/>
    <w:multiLevelType w:val="hybridMultilevel"/>
    <w:tmpl w:val="DEE231BE"/>
    <w:lvl w:ilvl="0" w:tplc="31448C3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FF60F7"/>
    <w:multiLevelType w:val="hybridMultilevel"/>
    <w:tmpl w:val="1CD80186"/>
    <w:lvl w:ilvl="0" w:tplc="9E604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26520"/>
    <w:multiLevelType w:val="hybridMultilevel"/>
    <w:tmpl w:val="E0F00F3C"/>
    <w:lvl w:ilvl="0" w:tplc="889EBC9A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3B9566A"/>
    <w:multiLevelType w:val="hybridMultilevel"/>
    <w:tmpl w:val="02A4A680"/>
    <w:lvl w:ilvl="0" w:tplc="00729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09113C8"/>
    <w:multiLevelType w:val="hybridMultilevel"/>
    <w:tmpl w:val="B45CAD20"/>
    <w:lvl w:ilvl="0" w:tplc="A34AD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ACD36D8"/>
    <w:multiLevelType w:val="hybridMultilevel"/>
    <w:tmpl w:val="33385A92"/>
    <w:lvl w:ilvl="0" w:tplc="E926163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9C96B7E"/>
    <w:multiLevelType w:val="hybridMultilevel"/>
    <w:tmpl w:val="B8C4ACAC"/>
    <w:lvl w:ilvl="0" w:tplc="B8FC4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CEC2E63"/>
    <w:multiLevelType w:val="hybridMultilevel"/>
    <w:tmpl w:val="C38A29C4"/>
    <w:lvl w:ilvl="0" w:tplc="FD229F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7CF1"/>
    <w:rsid w:val="000831C1"/>
    <w:rsid w:val="00086890"/>
    <w:rsid w:val="000A04DB"/>
    <w:rsid w:val="001C2949"/>
    <w:rsid w:val="0022567B"/>
    <w:rsid w:val="003354BB"/>
    <w:rsid w:val="003647F0"/>
    <w:rsid w:val="00410C19"/>
    <w:rsid w:val="0049002D"/>
    <w:rsid w:val="005932E9"/>
    <w:rsid w:val="00657D4F"/>
    <w:rsid w:val="00786BA1"/>
    <w:rsid w:val="007C73C4"/>
    <w:rsid w:val="00812083"/>
    <w:rsid w:val="008E68F4"/>
    <w:rsid w:val="00945AAD"/>
    <w:rsid w:val="00A24059"/>
    <w:rsid w:val="00B53FC1"/>
    <w:rsid w:val="00B668D0"/>
    <w:rsid w:val="00BE6C6E"/>
    <w:rsid w:val="00C71752"/>
    <w:rsid w:val="00C95102"/>
    <w:rsid w:val="00CB4917"/>
    <w:rsid w:val="00CC591B"/>
    <w:rsid w:val="00D0297F"/>
    <w:rsid w:val="00D04A71"/>
    <w:rsid w:val="00DC3885"/>
    <w:rsid w:val="00E02635"/>
    <w:rsid w:val="00E26023"/>
    <w:rsid w:val="00E56761"/>
    <w:rsid w:val="00F65CA1"/>
    <w:rsid w:val="00FA2E28"/>
    <w:rsid w:val="00FC2C49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link w:val="SinespaciadoCar"/>
    <w:uiPriority w:val="1"/>
    <w:qFormat/>
    <w:rsid w:val="008E68F4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E68F4"/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3C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C3A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59"/>
    <w:rsid w:val="00945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5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Gabriela Patiño Arreola</cp:lastModifiedBy>
  <cp:revision>2</cp:revision>
  <cp:lastPrinted>2023-03-15T17:20:00Z</cp:lastPrinted>
  <dcterms:created xsi:type="dcterms:W3CDTF">2023-06-09T18:44:00Z</dcterms:created>
  <dcterms:modified xsi:type="dcterms:W3CDTF">2023-06-09T18:44:00Z</dcterms:modified>
</cp:coreProperties>
</file>