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9488"/>
      </w:tblGrid>
      <w:tr w:rsidR="00EA7CB1" w:rsidTr="006E2AF0">
        <w:tc>
          <w:tcPr>
            <w:tcW w:w="9488" w:type="dxa"/>
          </w:tcPr>
          <w:p w:rsidR="00EA7CB1" w:rsidRDefault="00EA7CB1" w:rsidP="006E2AF0">
            <w:pPr>
              <w:jc w:val="center"/>
              <w:rPr>
                <w:rFonts w:ascii="Arial" w:hAnsi="Arial" w:cs="Arial"/>
                <w:b/>
                <w:sz w:val="24"/>
                <w:szCs w:val="24"/>
              </w:rPr>
            </w:pPr>
          </w:p>
          <w:p w:rsidR="00EA7CB1" w:rsidRPr="004C3337" w:rsidRDefault="00EA7CB1" w:rsidP="006E2AF0">
            <w:pPr>
              <w:jc w:val="center"/>
              <w:rPr>
                <w:rFonts w:ascii="Arial" w:hAnsi="Arial" w:cs="Arial"/>
                <w:b/>
                <w:sz w:val="24"/>
                <w:szCs w:val="24"/>
              </w:rPr>
            </w:pPr>
            <w:r w:rsidRPr="004C3337">
              <w:rPr>
                <w:rFonts w:ascii="Arial" w:hAnsi="Arial" w:cs="Arial"/>
                <w:b/>
                <w:sz w:val="24"/>
                <w:szCs w:val="24"/>
              </w:rPr>
              <w:t xml:space="preserve">COMISIÓN EDILICIA PERMANENTE DE HACIENDA PÚBLICA </w:t>
            </w:r>
          </w:p>
          <w:p w:rsidR="00EA7CB1" w:rsidRPr="004C3337" w:rsidRDefault="00EA7CB1" w:rsidP="006E2AF0">
            <w:pPr>
              <w:jc w:val="center"/>
              <w:rPr>
                <w:rFonts w:ascii="Arial" w:hAnsi="Arial" w:cs="Arial"/>
                <w:b/>
                <w:sz w:val="24"/>
                <w:szCs w:val="24"/>
              </w:rPr>
            </w:pPr>
            <w:r w:rsidRPr="004C3337">
              <w:rPr>
                <w:rFonts w:ascii="Arial" w:hAnsi="Arial" w:cs="Arial"/>
                <w:b/>
                <w:sz w:val="24"/>
                <w:szCs w:val="24"/>
              </w:rPr>
              <w:t>Y PATRIMONIO MUNICIPAL.</w:t>
            </w:r>
          </w:p>
          <w:p w:rsidR="00EA7CB1" w:rsidRDefault="00EA7CB1" w:rsidP="006E2AF0">
            <w:pPr>
              <w:jc w:val="center"/>
              <w:rPr>
                <w:rFonts w:ascii="Arial" w:hAnsi="Arial" w:cs="Arial"/>
                <w:b/>
                <w:sz w:val="24"/>
                <w:szCs w:val="24"/>
              </w:rPr>
            </w:pPr>
            <w:r>
              <w:rPr>
                <w:rFonts w:ascii="Arial" w:hAnsi="Arial" w:cs="Arial"/>
                <w:b/>
                <w:sz w:val="24"/>
                <w:szCs w:val="24"/>
              </w:rPr>
              <w:t xml:space="preserve"> </w:t>
            </w:r>
            <w:r w:rsidR="006210E2">
              <w:rPr>
                <w:rFonts w:ascii="Arial" w:hAnsi="Arial" w:cs="Arial"/>
                <w:b/>
                <w:sz w:val="24"/>
                <w:szCs w:val="24"/>
              </w:rPr>
              <w:t>TERCERA</w:t>
            </w:r>
            <w:r w:rsidRPr="004C3337">
              <w:rPr>
                <w:rFonts w:ascii="Arial" w:hAnsi="Arial" w:cs="Arial"/>
                <w:b/>
                <w:sz w:val="24"/>
                <w:szCs w:val="24"/>
              </w:rPr>
              <w:t xml:space="preserve"> SESIÓN </w:t>
            </w:r>
            <w:r>
              <w:rPr>
                <w:rFonts w:ascii="Arial" w:hAnsi="Arial" w:cs="Arial"/>
                <w:b/>
                <w:sz w:val="24"/>
                <w:szCs w:val="24"/>
              </w:rPr>
              <w:t>EXTRA</w:t>
            </w:r>
            <w:r w:rsidRPr="004C3337">
              <w:rPr>
                <w:rFonts w:ascii="Arial" w:hAnsi="Arial" w:cs="Arial"/>
                <w:b/>
                <w:sz w:val="24"/>
                <w:szCs w:val="24"/>
              </w:rPr>
              <w:t>ORDINARIA.</w:t>
            </w:r>
          </w:p>
          <w:p w:rsidR="00EA7CB1" w:rsidRPr="004C3337" w:rsidRDefault="00EA7CB1" w:rsidP="006E2AF0">
            <w:pPr>
              <w:jc w:val="center"/>
              <w:rPr>
                <w:rFonts w:ascii="Arial" w:hAnsi="Arial" w:cs="Arial"/>
                <w:sz w:val="24"/>
                <w:szCs w:val="24"/>
              </w:rPr>
            </w:pPr>
          </w:p>
        </w:tc>
      </w:tr>
    </w:tbl>
    <w:p w:rsidR="00EA7CB1" w:rsidRDefault="00EA7CB1" w:rsidP="00EA7CB1"/>
    <w:tbl>
      <w:tblPr>
        <w:tblStyle w:val="Tablaconcuadrcula"/>
        <w:tblW w:w="9493" w:type="dxa"/>
        <w:tblLook w:val="04A0" w:firstRow="1" w:lastRow="0" w:firstColumn="1" w:lastColumn="0" w:noHBand="0" w:noVBand="1"/>
      </w:tblPr>
      <w:tblGrid>
        <w:gridCol w:w="9493"/>
      </w:tblGrid>
      <w:tr w:rsidR="00EA7CB1" w:rsidTr="006E2AF0">
        <w:tc>
          <w:tcPr>
            <w:tcW w:w="9493" w:type="dxa"/>
          </w:tcPr>
          <w:p w:rsidR="00EA7CB1" w:rsidRDefault="00EA7CB1" w:rsidP="006E2AF0">
            <w:pPr>
              <w:pStyle w:val="Sinespaciado"/>
              <w:jc w:val="both"/>
              <w:rPr>
                <w:rFonts w:ascii="Arial" w:hAnsi="Arial" w:cs="Arial"/>
                <w:sz w:val="24"/>
                <w:szCs w:val="24"/>
              </w:rPr>
            </w:pPr>
          </w:p>
          <w:p w:rsidR="00EA7CB1" w:rsidRDefault="00EA7CB1" w:rsidP="006E2AF0">
            <w:pPr>
              <w:pStyle w:val="Sinespaciado"/>
              <w:jc w:val="center"/>
              <w:rPr>
                <w:rFonts w:ascii="Arial" w:hAnsi="Arial" w:cs="Arial"/>
                <w:b/>
                <w:sz w:val="24"/>
                <w:szCs w:val="24"/>
              </w:rPr>
            </w:pPr>
            <w:r>
              <w:rPr>
                <w:rFonts w:ascii="Arial" w:hAnsi="Arial" w:cs="Arial"/>
                <w:b/>
                <w:sz w:val="24"/>
                <w:szCs w:val="24"/>
              </w:rPr>
              <w:t>INFORME</w:t>
            </w:r>
            <w:r w:rsidRPr="0003746F">
              <w:rPr>
                <w:rFonts w:ascii="Arial" w:hAnsi="Arial" w:cs="Arial"/>
                <w:b/>
                <w:sz w:val="24"/>
                <w:szCs w:val="24"/>
              </w:rPr>
              <w:t xml:space="preserve"> DETALLADO.</w:t>
            </w:r>
          </w:p>
          <w:p w:rsidR="00EA7CB1" w:rsidRPr="0003746F" w:rsidRDefault="00EA7CB1" w:rsidP="006E2AF0">
            <w:pPr>
              <w:pStyle w:val="Sinespaciado"/>
              <w:jc w:val="center"/>
              <w:rPr>
                <w:rFonts w:ascii="Arial" w:hAnsi="Arial" w:cs="Arial"/>
                <w:b/>
                <w:sz w:val="24"/>
                <w:szCs w:val="24"/>
              </w:rPr>
            </w:pPr>
          </w:p>
        </w:tc>
      </w:tr>
    </w:tbl>
    <w:p w:rsidR="00EA7CB1" w:rsidRDefault="00EA7CB1" w:rsidP="00EA7CB1">
      <w:pPr>
        <w:pStyle w:val="Sinespaciado"/>
        <w:jc w:val="both"/>
        <w:rPr>
          <w:rFonts w:ascii="Arial" w:hAnsi="Arial" w:cs="Arial"/>
          <w:sz w:val="24"/>
          <w:szCs w:val="24"/>
        </w:rPr>
      </w:pPr>
    </w:p>
    <w:p w:rsidR="00EA7CB1" w:rsidRDefault="00EA7CB1" w:rsidP="00EA7CB1">
      <w:pPr>
        <w:pStyle w:val="Sinespaciado"/>
        <w:jc w:val="both"/>
        <w:rPr>
          <w:rFonts w:ascii="Arial" w:hAnsi="Arial" w:cs="Arial"/>
          <w:sz w:val="24"/>
          <w:szCs w:val="24"/>
        </w:rPr>
      </w:pPr>
    </w:p>
    <w:p w:rsidR="006210E2" w:rsidRDefault="006210E2" w:rsidP="006210E2">
      <w:pPr>
        <w:pStyle w:val="Sinespaciado"/>
        <w:ind w:firstLine="708"/>
        <w:jc w:val="both"/>
        <w:rPr>
          <w:rFonts w:ascii="Arial" w:hAnsi="Arial" w:cs="Arial"/>
          <w:sz w:val="24"/>
          <w:szCs w:val="24"/>
        </w:rPr>
      </w:pPr>
      <w:r>
        <w:rPr>
          <w:rFonts w:ascii="Arial" w:hAnsi="Arial" w:cs="Arial"/>
          <w:sz w:val="24"/>
          <w:szCs w:val="24"/>
        </w:rPr>
        <w:t xml:space="preserve">Doy cuenta a los integrantes de la Comisión Edilicia Permanente de Hacienda Pública y Patrimonio Municipal, lo siguiente: </w:t>
      </w:r>
    </w:p>
    <w:p w:rsidR="006210E2" w:rsidRDefault="006210E2" w:rsidP="006210E2">
      <w:pPr>
        <w:pStyle w:val="Sinespaciado"/>
        <w:jc w:val="both"/>
        <w:rPr>
          <w:rFonts w:ascii="Arial" w:hAnsi="Arial" w:cs="Arial"/>
          <w:sz w:val="24"/>
          <w:szCs w:val="24"/>
        </w:rPr>
      </w:pPr>
    </w:p>
    <w:p w:rsidR="006210E2" w:rsidRDefault="006210E2" w:rsidP="006210E2">
      <w:pPr>
        <w:pStyle w:val="Sinespaciado"/>
        <w:ind w:firstLine="708"/>
        <w:jc w:val="both"/>
        <w:rPr>
          <w:rFonts w:ascii="Arial" w:hAnsi="Arial" w:cs="Arial"/>
          <w:sz w:val="24"/>
          <w:szCs w:val="24"/>
        </w:rPr>
      </w:pPr>
      <w:r>
        <w:rPr>
          <w:rFonts w:ascii="Arial" w:hAnsi="Arial" w:cs="Arial"/>
          <w:sz w:val="24"/>
          <w:szCs w:val="24"/>
        </w:rPr>
        <w:t xml:space="preserve">Mediante oficio número HPM-188/2022, suscrito por la Lic. Ana María del Toro Torres, en su carácter de Encargada de la Hacienda Municipal, dirigido al de la voz, en el que hace del conocimiento, en lo que interesa lo siguiente: </w:t>
      </w:r>
    </w:p>
    <w:p w:rsidR="006210E2" w:rsidRDefault="006210E2" w:rsidP="006210E2">
      <w:pPr>
        <w:pStyle w:val="Sinespaciado"/>
        <w:jc w:val="both"/>
        <w:rPr>
          <w:rFonts w:ascii="Arial" w:hAnsi="Arial" w:cs="Arial"/>
          <w:sz w:val="24"/>
          <w:szCs w:val="24"/>
        </w:rPr>
      </w:pPr>
      <w:bookmarkStart w:id="0" w:name="_GoBack"/>
      <w:bookmarkEnd w:id="0"/>
    </w:p>
    <w:p w:rsidR="006210E2" w:rsidRPr="00F92302" w:rsidRDefault="006210E2" w:rsidP="006210E2">
      <w:pPr>
        <w:pStyle w:val="Sinespaciado"/>
        <w:tabs>
          <w:tab w:val="left" w:pos="8505"/>
        </w:tabs>
        <w:ind w:left="851" w:right="992"/>
        <w:jc w:val="both"/>
        <w:rPr>
          <w:rFonts w:ascii="Arial" w:hAnsi="Arial" w:cs="Arial"/>
          <w:i/>
          <w:sz w:val="20"/>
          <w:szCs w:val="20"/>
        </w:rPr>
      </w:pPr>
      <w:r w:rsidRPr="00F92302">
        <w:rPr>
          <w:rFonts w:ascii="Arial" w:hAnsi="Arial" w:cs="Arial"/>
          <w:i/>
          <w:sz w:val="20"/>
          <w:szCs w:val="20"/>
        </w:rPr>
        <w:t xml:space="preserve">“El día 04 de Abril recibí la solicitud para suficiencia presupuestal relacionada a la obligación de incorporación de todo el personal del Municipio de Zapotlán el Grande, mediante oficio 476/2022 emitido por el Coordinador General de Innovación Gubernamental, por lo que puntualizo que se presupuestó dicha prestación para todos los trabajadores exceptuando los de elección popular, ya que en las mesas de trabajo con la comisión de hacienda para la autorización del presupuesto para el ejercicio 2022, se decidió en su momento que solo se reincorporaran los regidores que ya venían cotizando desde años anteriores para no afectar su trámite de pensión futura. Se anexa copia del oficio antes mencionado. </w:t>
      </w:r>
    </w:p>
    <w:p w:rsidR="006210E2" w:rsidRPr="00F92302" w:rsidRDefault="006210E2" w:rsidP="006210E2">
      <w:pPr>
        <w:pStyle w:val="Sinespaciado"/>
        <w:tabs>
          <w:tab w:val="left" w:pos="8505"/>
        </w:tabs>
        <w:ind w:left="851" w:right="992"/>
        <w:jc w:val="both"/>
        <w:rPr>
          <w:rFonts w:ascii="Arial" w:hAnsi="Arial" w:cs="Arial"/>
          <w:i/>
          <w:sz w:val="20"/>
          <w:szCs w:val="20"/>
        </w:rPr>
      </w:pPr>
    </w:p>
    <w:p w:rsidR="006210E2" w:rsidRDefault="006210E2" w:rsidP="006210E2">
      <w:pPr>
        <w:pStyle w:val="Sinespaciado"/>
        <w:tabs>
          <w:tab w:val="left" w:pos="8505"/>
        </w:tabs>
        <w:ind w:left="851" w:right="992"/>
        <w:jc w:val="both"/>
        <w:rPr>
          <w:rFonts w:ascii="Arial" w:hAnsi="Arial" w:cs="Arial"/>
          <w:sz w:val="24"/>
          <w:szCs w:val="24"/>
        </w:rPr>
      </w:pPr>
      <w:r w:rsidRPr="00F92302">
        <w:rPr>
          <w:rFonts w:ascii="Arial" w:hAnsi="Arial" w:cs="Arial"/>
          <w:i/>
          <w:sz w:val="20"/>
          <w:szCs w:val="20"/>
        </w:rPr>
        <w:t>Por lo anterior solicito a usted de la manera más atenta someter el asunto en mención a la comisión que dignamente preside, a efectos de que se someta a consideración del Ayuntamiento y nos instruyan lo conducente”.</w:t>
      </w:r>
      <w:r>
        <w:rPr>
          <w:rFonts w:ascii="Arial" w:hAnsi="Arial" w:cs="Arial"/>
          <w:sz w:val="24"/>
          <w:szCs w:val="24"/>
        </w:rPr>
        <w:t xml:space="preserve"> </w:t>
      </w:r>
    </w:p>
    <w:p w:rsidR="006210E2" w:rsidRDefault="006210E2" w:rsidP="006210E2">
      <w:pPr>
        <w:pStyle w:val="Sinespaciado"/>
        <w:jc w:val="both"/>
        <w:rPr>
          <w:rFonts w:ascii="Arial" w:hAnsi="Arial" w:cs="Arial"/>
          <w:sz w:val="24"/>
          <w:szCs w:val="24"/>
        </w:rPr>
      </w:pPr>
    </w:p>
    <w:p w:rsidR="006210E2" w:rsidRDefault="006210E2" w:rsidP="006210E2">
      <w:pPr>
        <w:pStyle w:val="Sinespaciado"/>
        <w:jc w:val="both"/>
        <w:rPr>
          <w:rFonts w:ascii="Arial" w:hAnsi="Arial" w:cs="Arial"/>
          <w:sz w:val="24"/>
          <w:szCs w:val="24"/>
        </w:rPr>
      </w:pPr>
      <w:r>
        <w:rPr>
          <w:rFonts w:ascii="Arial" w:hAnsi="Arial" w:cs="Arial"/>
          <w:sz w:val="24"/>
          <w:szCs w:val="24"/>
        </w:rPr>
        <w:t xml:space="preserve">Con lo anterior, se toman los siguientes: </w:t>
      </w:r>
    </w:p>
    <w:p w:rsidR="006210E2" w:rsidRDefault="006210E2" w:rsidP="006210E2">
      <w:pPr>
        <w:pStyle w:val="Sinespaciado"/>
        <w:jc w:val="both"/>
        <w:rPr>
          <w:rFonts w:ascii="Arial" w:hAnsi="Arial" w:cs="Arial"/>
          <w:sz w:val="24"/>
          <w:szCs w:val="24"/>
        </w:rPr>
      </w:pPr>
    </w:p>
    <w:p w:rsidR="006210E2" w:rsidRDefault="006210E2" w:rsidP="006210E2">
      <w:pPr>
        <w:pStyle w:val="Sinespaciado"/>
        <w:jc w:val="both"/>
        <w:rPr>
          <w:rFonts w:ascii="Arial" w:hAnsi="Arial" w:cs="Arial"/>
          <w:sz w:val="24"/>
          <w:szCs w:val="24"/>
        </w:rPr>
      </w:pPr>
    </w:p>
    <w:p w:rsidR="006210E2" w:rsidRPr="008A718A" w:rsidRDefault="006210E2" w:rsidP="006210E2">
      <w:pPr>
        <w:pStyle w:val="Sinespaciado"/>
        <w:jc w:val="both"/>
        <w:rPr>
          <w:rFonts w:ascii="Arial" w:hAnsi="Arial" w:cs="Arial"/>
          <w:b/>
          <w:sz w:val="24"/>
          <w:szCs w:val="24"/>
        </w:rPr>
      </w:pPr>
      <w:r w:rsidRPr="008A718A">
        <w:rPr>
          <w:rFonts w:ascii="Arial" w:hAnsi="Arial" w:cs="Arial"/>
          <w:b/>
          <w:sz w:val="24"/>
          <w:szCs w:val="24"/>
        </w:rPr>
        <w:t xml:space="preserve">ACUERDOS TOMADOS EN LA </w:t>
      </w:r>
      <w:r>
        <w:rPr>
          <w:rFonts w:ascii="Arial" w:hAnsi="Arial" w:cs="Arial"/>
          <w:b/>
          <w:sz w:val="24"/>
          <w:szCs w:val="24"/>
        </w:rPr>
        <w:t>TERCERA</w:t>
      </w:r>
      <w:r w:rsidRPr="008A718A">
        <w:rPr>
          <w:rFonts w:ascii="Arial" w:hAnsi="Arial" w:cs="Arial"/>
          <w:b/>
          <w:sz w:val="24"/>
          <w:szCs w:val="24"/>
        </w:rPr>
        <w:t xml:space="preserve"> SESIÓN EXTRAORDINARIA DE LA COMISIÓN EDILICIA PERMANENTE DE HACIENDA PÚBLICA Y PATRIMONIO MUNICIPAL, RESPECTO</w:t>
      </w:r>
      <w:r>
        <w:rPr>
          <w:rFonts w:ascii="Arial" w:hAnsi="Arial" w:cs="Arial"/>
          <w:b/>
          <w:sz w:val="24"/>
          <w:szCs w:val="24"/>
        </w:rPr>
        <w:t xml:space="preserve"> A LA MODIFICACIÓN AL PRESUPUESTO DE EGRESOS DEL EJERCICIO FISCAL 2022, ENR ELACIÓN A LA PLANTILLA DE REGIDORES PARA LA INCORPORACIÓN A LAS PRESTACONES DEL INSTITUTO DE PENSIONES DEL ESTADO DE JALISCO. </w:t>
      </w:r>
      <w:r w:rsidRPr="008A718A">
        <w:rPr>
          <w:rFonts w:ascii="Arial" w:hAnsi="Arial" w:cs="Arial"/>
          <w:b/>
          <w:sz w:val="24"/>
          <w:szCs w:val="24"/>
        </w:rPr>
        <w:t xml:space="preserve"> </w:t>
      </w:r>
    </w:p>
    <w:p w:rsidR="006210E2" w:rsidRDefault="006210E2" w:rsidP="006210E2">
      <w:pPr>
        <w:pStyle w:val="Sinespaciado"/>
        <w:jc w:val="both"/>
        <w:rPr>
          <w:rFonts w:ascii="Arial" w:hAnsi="Arial" w:cs="Arial"/>
          <w:sz w:val="24"/>
          <w:szCs w:val="24"/>
        </w:rPr>
      </w:pPr>
      <w:r>
        <w:rPr>
          <w:rFonts w:ascii="Arial" w:hAnsi="Arial" w:cs="Arial"/>
          <w:sz w:val="24"/>
          <w:szCs w:val="24"/>
        </w:rPr>
        <w:t xml:space="preserve">  </w:t>
      </w:r>
    </w:p>
    <w:p w:rsidR="006210E2" w:rsidRDefault="006210E2" w:rsidP="006210E2">
      <w:pPr>
        <w:pStyle w:val="Sinespaciado"/>
        <w:jc w:val="both"/>
        <w:rPr>
          <w:rFonts w:ascii="Arial" w:hAnsi="Arial" w:cs="Arial"/>
          <w:sz w:val="24"/>
          <w:szCs w:val="24"/>
        </w:rPr>
      </w:pPr>
    </w:p>
    <w:p w:rsidR="00EA7CB1" w:rsidRDefault="00EA7CB1" w:rsidP="00EA7CB1"/>
    <w:p w:rsidR="00EA7CB1" w:rsidRDefault="00EA7CB1" w:rsidP="00EA7CB1"/>
    <w:p w:rsidR="00EA7CB1" w:rsidRDefault="00EA7CB1" w:rsidP="00EA7CB1"/>
    <w:p w:rsidR="009A5B78" w:rsidRDefault="006210E2"/>
    <w:sectPr w:rsidR="009A5B78" w:rsidSect="0003746F">
      <w:pgSz w:w="12240" w:h="15840"/>
      <w:pgMar w:top="2269" w:right="104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A427A"/>
    <w:multiLevelType w:val="hybridMultilevel"/>
    <w:tmpl w:val="242614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F2B3A32"/>
    <w:multiLevelType w:val="hybridMultilevel"/>
    <w:tmpl w:val="B3A65D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CB1"/>
    <w:rsid w:val="003C2B10"/>
    <w:rsid w:val="006210E2"/>
    <w:rsid w:val="00BA7108"/>
    <w:rsid w:val="00DB5FD7"/>
    <w:rsid w:val="00EA7CB1"/>
    <w:rsid w:val="00F606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3C8CE0-472A-4A72-B812-D8F7F2CEB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CB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EA7CB1"/>
    <w:pPr>
      <w:spacing w:after="0" w:line="240" w:lineRule="auto"/>
    </w:pPr>
  </w:style>
  <w:style w:type="table" w:styleId="Tablaconcuadrcula">
    <w:name w:val="Table Grid"/>
    <w:basedOn w:val="Tablanormal"/>
    <w:uiPriority w:val="39"/>
    <w:rsid w:val="00EA7C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basedOn w:val="Fuentedeprrafopredeter"/>
    <w:link w:val="Sinespaciado"/>
    <w:uiPriority w:val="1"/>
    <w:rsid w:val="00EA7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278</Words>
  <Characters>1533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cp:revision>
  <dcterms:created xsi:type="dcterms:W3CDTF">2022-09-08T17:43:00Z</dcterms:created>
  <dcterms:modified xsi:type="dcterms:W3CDTF">2022-09-08T17:55:00Z</dcterms:modified>
</cp:coreProperties>
</file>