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25C38" w:rsidTr="007E6EC0">
        <w:tc>
          <w:tcPr>
            <w:tcW w:w="9488" w:type="dxa"/>
          </w:tcPr>
          <w:p w:rsidR="00125C38" w:rsidRDefault="00125C38" w:rsidP="007E6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25C38" w:rsidRPr="004C3337" w:rsidRDefault="00125C38" w:rsidP="007E6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COMISIÓN EDILICIA PERMANENTE DE HACIENDA PÚBLICA </w:t>
            </w:r>
          </w:p>
          <w:p w:rsidR="00125C38" w:rsidRPr="004C3337" w:rsidRDefault="00125C38" w:rsidP="007E6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  <w:p w:rsidR="00125C38" w:rsidRDefault="00125C38" w:rsidP="007E6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CUARTA</w:t>
            </w: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 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4C3337">
              <w:rPr>
                <w:rFonts w:ascii="Arial" w:hAnsi="Arial" w:cs="Arial"/>
                <w:b/>
                <w:sz w:val="24"/>
                <w:szCs w:val="24"/>
              </w:rPr>
              <w:t>ORDINARIA.</w:t>
            </w:r>
          </w:p>
          <w:p w:rsidR="00125C38" w:rsidRPr="004C3337" w:rsidRDefault="00125C38" w:rsidP="007E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C38" w:rsidRDefault="00125C38" w:rsidP="00125C38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25C38" w:rsidTr="007E6EC0">
        <w:tc>
          <w:tcPr>
            <w:tcW w:w="9493" w:type="dxa"/>
          </w:tcPr>
          <w:p w:rsidR="00125C38" w:rsidRDefault="00125C38" w:rsidP="007E6EC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5C38" w:rsidRDefault="00125C38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</w:t>
            </w:r>
            <w:r w:rsidRPr="0003746F">
              <w:rPr>
                <w:rFonts w:ascii="Arial" w:hAnsi="Arial" w:cs="Arial"/>
                <w:b/>
                <w:sz w:val="24"/>
                <w:szCs w:val="24"/>
              </w:rPr>
              <w:t xml:space="preserve"> DETALLADO.</w:t>
            </w:r>
          </w:p>
          <w:p w:rsidR="00125C38" w:rsidRPr="0003746F" w:rsidRDefault="00125C38" w:rsidP="007E6EC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Doy cuenta a los integrantes de la Comisión Edilicia Permanente de Hacienda Pública y Patrimonio Municipal, lo siguiente: </w:t>
      </w: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1.- Mediante oficios números 131/2022, 132/2022, 133/2022, 135/2022, 136/2022, 137/2022, 138/2022, 139/2022, 140/2022, 141/2022, 142/2022, 143/2022, 144/2022 Y 145/2022, (Se enlistan de acuerdo al número económico de menor a mayor), suscritos por el C. Julio Iván Contreras Leal, en su carácter de Coordinador del Taller Municipal, de fecha de recepción 26 de Septiembre de 2022, hace del conocimiento a la Licenciada Ana María del Toro Torres en su carácter de Encargada de la Hacienda Municipal, dictamen sobre el costo total de la reparación de la maquinaria pesada, volteos y camionetas propiedad del Municipio de Zapotlán el Grande, Jalisco, cuya tabla se describen a continuación: </w:t>
      </w:r>
    </w:p>
    <w:p w:rsidR="00125C38" w:rsidRDefault="00125C38" w:rsidP="00125C38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44"/>
        <w:tblW w:w="9888" w:type="dxa"/>
        <w:tblLook w:val="04A0" w:firstRow="1" w:lastRow="0" w:firstColumn="1" w:lastColumn="0" w:noHBand="0" w:noVBand="1"/>
      </w:tblPr>
      <w:tblGrid>
        <w:gridCol w:w="567"/>
        <w:gridCol w:w="1032"/>
        <w:gridCol w:w="810"/>
        <w:gridCol w:w="993"/>
        <w:gridCol w:w="1134"/>
        <w:gridCol w:w="2924"/>
        <w:gridCol w:w="2428"/>
      </w:tblGrid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2E74">
              <w:rPr>
                <w:b/>
                <w:sz w:val="18"/>
                <w:szCs w:val="18"/>
              </w:rPr>
              <w:t>Numero</w:t>
            </w:r>
            <w:proofErr w:type="spellEnd"/>
            <w:r w:rsidRPr="002B2E74">
              <w:rPr>
                <w:b/>
                <w:sz w:val="18"/>
                <w:szCs w:val="18"/>
              </w:rPr>
              <w:t xml:space="preserve"> Económico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 w:rsidRPr="002B2E74">
              <w:rPr>
                <w:b/>
                <w:sz w:val="18"/>
                <w:szCs w:val="18"/>
              </w:rPr>
              <w:t>Modelo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 w:rsidRPr="002B2E74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 w:rsidRPr="002B2E74">
              <w:rPr>
                <w:b/>
                <w:sz w:val="18"/>
                <w:szCs w:val="18"/>
              </w:rPr>
              <w:t>Tipo de Motor</w:t>
            </w:r>
          </w:p>
        </w:tc>
        <w:tc>
          <w:tcPr>
            <w:tcW w:w="2924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 w:rsidRPr="002B2E74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jc w:val="center"/>
              <w:rPr>
                <w:b/>
                <w:sz w:val="18"/>
                <w:szCs w:val="18"/>
              </w:rPr>
            </w:pPr>
            <w:r w:rsidRPr="002B2E74">
              <w:rPr>
                <w:b/>
                <w:sz w:val="18"/>
                <w:szCs w:val="18"/>
              </w:rPr>
              <w:t>Costo Total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263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924H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2009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 xml:space="preserve">Caterpillar, </w:t>
            </w:r>
            <w:proofErr w:type="spellStart"/>
            <w:r w:rsidRPr="002B2E74">
              <w:rPr>
                <w:sz w:val="18"/>
                <w:szCs w:val="18"/>
              </w:rPr>
              <w:t>Payloader</w:t>
            </w:r>
            <w:proofErr w:type="spellEnd"/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$196,040.00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416E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2007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Caterpillar, Retroexcavadora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$121,220.00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2005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JCB, Retroexcavadora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$266,220.00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020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1990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DINA, Volteo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$190,240.00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261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T370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KENWORTH, Volteo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$216,804.00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022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416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1992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Caterpillar, Retroexcavadora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$117,160.00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053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551</w:t>
            </w: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1991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Dina, Volteo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$116,000.00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049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1995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Dina, Volteo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$200,564.00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048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1995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proofErr w:type="spellStart"/>
            <w:r w:rsidRPr="002B2E74">
              <w:rPr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Dina, Volteo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$220,400.00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354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Gasolina</w:t>
            </w:r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Chevrolet, Camioneta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$127,600.00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355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Gasolina</w:t>
            </w:r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Chevrolet, Camioneta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$141,520.00</w:t>
            </w:r>
          </w:p>
        </w:tc>
      </w:tr>
      <w:tr w:rsidR="00125C38" w:rsidTr="007E6EC0">
        <w:tc>
          <w:tcPr>
            <w:tcW w:w="567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12.-</w:t>
            </w:r>
          </w:p>
        </w:tc>
        <w:tc>
          <w:tcPr>
            <w:tcW w:w="1032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362</w:t>
            </w:r>
          </w:p>
        </w:tc>
        <w:tc>
          <w:tcPr>
            <w:tcW w:w="810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Gasolina</w:t>
            </w:r>
          </w:p>
        </w:tc>
        <w:tc>
          <w:tcPr>
            <w:tcW w:w="2924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Chevrolet, Camioneta</w:t>
            </w:r>
          </w:p>
        </w:tc>
        <w:tc>
          <w:tcPr>
            <w:tcW w:w="2428" w:type="dxa"/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$120,060.00</w:t>
            </w:r>
          </w:p>
        </w:tc>
      </w:tr>
      <w:tr w:rsidR="00125C38" w:rsidTr="007E6EC0">
        <w:trPr>
          <w:trHeight w:val="190"/>
        </w:trPr>
        <w:tc>
          <w:tcPr>
            <w:tcW w:w="567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13.-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372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Gasolina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Ford, Camioneta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$93,380.00</w:t>
            </w:r>
          </w:p>
        </w:tc>
      </w:tr>
      <w:tr w:rsidR="00125C38" w:rsidTr="007E6EC0">
        <w:trPr>
          <w:trHeight w:val="80"/>
        </w:trPr>
        <w:tc>
          <w:tcPr>
            <w:tcW w:w="567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14.- 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Gasolina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Ford, Camioneta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125C38" w:rsidRPr="002B2E74" w:rsidRDefault="00125C38" w:rsidP="007E6EC0">
            <w:pPr>
              <w:rPr>
                <w:sz w:val="18"/>
                <w:szCs w:val="18"/>
              </w:rPr>
            </w:pPr>
            <w:r w:rsidRPr="002B2E74">
              <w:rPr>
                <w:sz w:val="18"/>
                <w:szCs w:val="18"/>
              </w:rPr>
              <w:t>$61,480.00</w:t>
            </w:r>
          </w:p>
        </w:tc>
      </w:tr>
    </w:tbl>
    <w:p w:rsidR="00125C38" w:rsidRDefault="00125C38" w:rsidP="00125C38">
      <w:pPr>
        <w:pStyle w:val="Sinespaciado"/>
        <w:jc w:val="both"/>
        <w:rPr>
          <w:rFonts w:ascii="Arial" w:hAnsi="Arial" w:cs="Arial"/>
        </w:rPr>
      </w:pPr>
    </w:p>
    <w:p w:rsidR="00125C38" w:rsidRPr="002B2E74" w:rsidRDefault="00125C38" w:rsidP="00125C38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2E74">
        <w:rPr>
          <w:sz w:val="28"/>
          <w:szCs w:val="28"/>
        </w:rPr>
        <w:t>Total: $2</w:t>
      </w:r>
      <w:proofErr w:type="gramStart"/>
      <w:r w:rsidRPr="002B2E74">
        <w:rPr>
          <w:sz w:val="28"/>
          <w:szCs w:val="28"/>
        </w:rPr>
        <w:t>,188,688.00</w:t>
      </w:r>
      <w:proofErr w:type="gramEnd"/>
    </w:p>
    <w:p w:rsidR="00125C38" w:rsidRDefault="00125C38" w:rsidP="00125C38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2.- De igual manera, la Encargada de la Hacienda Municipal, hace llegar el oficio número HPM/536/2022, dirigido al suscrito C. Jorge de Jesús Juárez Parra, en mi carácter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de Regidor Presidente de la Comisión Edilicia Permanente de Hacienda Pública y Patrimonio Municipal, en el cual informa sobre los detalles de la suficiencia presupuestaria para sufragar los gastos que se generen por la reparación de la maquinaria pesada, volteos y camionetas que se encuentra en el taller municipal, la cual se encuentra sin uso debido a que no se les ha hecho ninguna reparación. El Presupuesto se dispondrá de la partida 394 DE SENTENCIAS Y RESOLUCIONES POR AUTORIDAD COMPETENTE del sub-ejercicio en Administración de Programas y Presupuestos por la cantidad de </w:t>
      </w:r>
      <w:r w:rsidRPr="009604DC">
        <w:rPr>
          <w:rFonts w:ascii="Arial" w:hAnsi="Arial" w:cs="Arial"/>
          <w:b/>
          <w:bCs/>
          <w:sz w:val="24"/>
          <w:szCs w:val="24"/>
          <w:lang w:val="es-ES"/>
        </w:rPr>
        <w:t>$2</w:t>
      </w:r>
      <w:proofErr w:type="gramStart"/>
      <w:r w:rsidRPr="009604DC">
        <w:rPr>
          <w:rFonts w:ascii="Arial" w:hAnsi="Arial" w:cs="Arial"/>
          <w:b/>
          <w:bCs/>
          <w:sz w:val="24"/>
          <w:szCs w:val="24"/>
          <w:lang w:val="es-ES"/>
        </w:rPr>
        <w:t>,</w:t>
      </w:r>
      <w:r>
        <w:rPr>
          <w:rFonts w:ascii="Arial" w:hAnsi="Arial" w:cs="Arial"/>
          <w:b/>
          <w:bCs/>
          <w:sz w:val="24"/>
          <w:szCs w:val="24"/>
          <w:lang w:val="es-ES"/>
        </w:rPr>
        <w:t>188</w:t>
      </w:r>
      <w:r w:rsidRPr="009604DC">
        <w:rPr>
          <w:rFonts w:ascii="Arial" w:hAnsi="Arial" w:cs="Arial"/>
          <w:b/>
          <w:bCs/>
          <w:sz w:val="24"/>
          <w:szCs w:val="24"/>
          <w:lang w:val="es-ES"/>
        </w:rPr>
        <w:t>,</w:t>
      </w:r>
      <w:r>
        <w:rPr>
          <w:rFonts w:ascii="Arial" w:hAnsi="Arial" w:cs="Arial"/>
          <w:b/>
          <w:bCs/>
          <w:sz w:val="24"/>
          <w:szCs w:val="24"/>
          <w:lang w:val="es-ES"/>
        </w:rPr>
        <w:t>688</w:t>
      </w:r>
      <w:r w:rsidRPr="009604DC">
        <w:rPr>
          <w:rFonts w:ascii="Arial" w:hAnsi="Arial" w:cs="Arial"/>
          <w:b/>
          <w:bCs/>
          <w:sz w:val="24"/>
          <w:szCs w:val="24"/>
          <w:lang w:val="es-ES"/>
        </w:rPr>
        <w:t>.00</w:t>
      </w:r>
      <w:proofErr w:type="gramEnd"/>
      <w:r w:rsidRPr="009604DC">
        <w:rPr>
          <w:rFonts w:ascii="Arial" w:hAnsi="Arial" w:cs="Arial"/>
          <w:b/>
          <w:bCs/>
          <w:sz w:val="24"/>
          <w:szCs w:val="24"/>
          <w:lang w:val="es-ES"/>
        </w:rPr>
        <w:t xml:space="preserve"> (Dos millones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ciento ochenta y ocho pesos </w:t>
      </w:r>
      <w:r w:rsidRPr="009604DC">
        <w:rPr>
          <w:rFonts w:ascii="Arial" w:hAnsi="Arial" w:cs="Arial"/>
          <w:b/>
          <w:bCs/>
          <w:sz w:val="24"/>
          <w:szCs w:val="24"/>
          <w:lang w:val="es-ES"/>
        </w:rPr>
        <w:t>00/100 M. N.)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:rsidR="00125C38" w:rsidRDefault="00125C38" w:rsidP="00125C38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lo anterior, se toman los siguientes: </w:t>
      </w: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718A">
        <w:rPr>
          <w:rFonts w:ascii="Arial" w:hAnsi="Arial" w:cs="Arial"/>
          <w:b/>
          <w:sz w:val="24"/>
          <w:szCs w:val="24"/>
        </w:rPr>
        <w:t xml:space="preserve">ACUERDOS TOMADOS EN LA </w:t>
      </w:r>
      <w:r>
        <w:rPr>
          <w:rFonts w:ascii="Arial" w:hAnsi="Arial" w:cs="Arial"/>
          <w:b/>
          <w:sz w:val="24"/>
          <w:szCs w:val="24"/>
        </w:rPr>
        <w:t>TERCERA CUARTA SESIÓN</w:t>
      </w:r>
      <w:r w:rsidRPr="008A718A">
        <w:rPr>
          <w:rFonts w:ascii="Arial" w:hAnsi="Arial" w:cs="Arial"/>
          <w:b/>
          <w:sz w:val="24"/>
          <w:szCs w:val="24"/>
        </w:rPr>
        <w:t xml:space="preserve"> EXTRAORDINARIA DE LA COMISIÓN EDILICIA PERMANENTE DE HACIENDA PÚBLICA Y PATRIMONIO MUNICIPAL, RESPECTO</w:t>
      </w:r>
      <w:r>
        <w:rPr>
          <w:rFonts w:ascii="Arial" w:hAnsi="Arial" w:cs="Arial"/>
          <w:b/>
          <w:sz w:val="24"/>
          <w:szCs w:val="24"/>
        </w:rPr>
        <w:t xml:space="preserve"> A LA APROBACIÓN DE REASIGNACIÓN DE PARTIDAS DEL SUB EJERCICIO PARA REPARACIÓN DE VEHÍCULOS Y MÁQUINARIA PESADA PROPIEDAD DEL MUNICIPIO DE ZAPOTLÁN EL GRANDE, JALISCO.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25C38" w:rsidRDefault="00125C38" w:rsidP="00125C3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25C38" w:rsidRDefault="00125C38" w:rsidP="00125C38"/>
    <w:p w:rsidR="00125C38" w:rsidRDefault="00125C38" w:rsidP="00125C38"/>
    <w:p w:rsidR="00125C38" w:rsidRDefault="00125C38" w:rsidP="00125C38"/>
    <w:p w:rsidR="00125C38" w:rsidRDefault="00125C38" w:rsidP="00125C38"/>
    <w:p w:rsidR="009A5B78" w:rsidRDefault="00125C38"/>
    <w:sectPr w:rsidR="009A5B78" w:rsidSect="0003746F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38"/>
    <w:rsid w:val="00125C38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524C-4C23-4CA1-9A63-C1BDA40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25C3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2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2022-10-14T14:13:00Z</dcterms:created>
  <dcterms:modified xsi:type="dcterms:W3CDTF">2022-10-14T14:15:00Z</dcterms:modified>
</cp:coreProperties>
</file>