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357E09" w:rsidRPr="00F91A7F" w:rsidTr="00EE7C2F">
        <w:tc>
          <w:tcPr>
            <w:tcW w:w="3714" w:type="dxa"/>
          </w:tcPr>
          <w:p w:rsidR="00357E09" w:rsidRPr="00F91A7F" w:rsidRDefault="00357E09" w:rsidP="00EE7C2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357E09" w:rsidRPr="00F91A7F" w:rsidTr="00EE7C2F">
        <w:tc>
          <w:tcPr>
            <w:tcW w:w="3714" w:type="dxa"/>
          </w:tcPr>
          <w:p w:rsidR="00357E09" w:rsidRPr="00F91A7F" w:rsidRDefault="00357E09" w:rsidP="005F053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Pr="00E35C94">
              <w:rPr>
                <w:rFonts w:ascii="Arial" w:eastAsia="Times New Roman" w:hAnsi="Arial" w:cs="Arial"/>
                <w:lang w:eastAsia="es-ES"/>
              </w:rPr>
              <w:t>2</w:t>
            </w:r>
            <w:r w:rsidR="005F0533">
              <w:rPr>
                <w:rFonts w:ascii="Arial" w:eastAsia="Times New Roman" w:hAnsi="Arial" w:cs="Arial"/>
                <w:lang w:eastAsia="es-ES"/>
              </w:rPr>
              <w:t>94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357E09" w:rsidRPr="00F91A7F" w:rsidTr="00EE7C2F">
        <w:tc>
          <w:tcPr>
            <w:tcW w:w="3714" w:type="dxa"/>
          </w:tcPr>
          <w:p w:rsidR="00357E09" w:rsidRPr="00F91A7F" w:rsidRDefault="00357E09" w:rsidP="00EE7C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357E09" w:rsidRPr="005D3ABA" w:rsidRDefault="00357E09" w:rsidP="00357E09">
      <w:pPr>
        <w:jc w:val="both"/>
        <w:rPr>
          <w:rFonts w:ascii="Arial" w:hAnsi="Arial" w:cs="Arial"/>
          <w:b/>
          <w:sz w:val="24"/>
          <w:szCs w:val="24"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MGDALENA BERNARDINO JUÁREZ.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5F0533">
        <w:rPr>
          <w:rFonts w:ascii="Arial" w:hAnsi="Arial" w:cs="Arial"/>
        </w:rPr>
        <w:t xml:space="preserve">Quinta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</w:t>
      </w:r>
      <w:r w:rsidR="001C70B8">
        <w:rPr>
          <w:rFonts w:ascii="Arial" w:hAnsi="Arial" w:cs="Arial"/>
        </w:rPr>
        <w:t>á a cabo a las 09</w:t>
      </w:r>
      <w:r w:rsidRPr="00D467E7">
        <w:rPr>
          <w:rFonts w:ascii="Arial" w:hAnsi="Arial" w:cs="Arial"/>
        </w:rPr>
        <w:t xml:space="preserve">:00 </w:t>
      </w:r>
      <w:r w:rsidR="001C70B8">
        <w:rPr>
          <w:rFonts w:ascii="Arial" w:hAnsi="Arial" w:cs="Arial"/>
        </w:rPr>
        <w:t>nueve</w:t>
      </w:r>
      <w:r>
        <w:rPr>
          <w:rFonts w:ascii="Arial" w:hAnsi="Arial" w:cs="Arial"/>
        </w:rPr>
        <w:t xml:space="preserve"> h</w:t>
      </w:r>
      <w:r w:rsidRPr="00D467E7">
        <w:rPr>
          <w:rFonts w:ascii="Arial" w:hAnsi="Arial" w:cs="Arial"/>
        </w:rPr>
        <w:t xml:space="preserve">oras del día </w:t>
      </w:r>
      <w:r w:rsidR="005F0533">
        <w:rPr>
          <w:rFonts w:ascii="Arial" w:hAnsi="Arial" w:cs="Arial"/>
        </w:rPr>
        <w:t>Martes 29</w:t>
      </w:r>
      <w:r>
        <w:rPr>
          <w:rFonts w:ascii="Arial" w:hAnsi="Arial" w:cs="Arial"/>
        </w:rPr>
        <w:t xml:space="preserve"> de Marzo </w:t>
      </w:r>
      <w:r w:rsidRPr="00D467E7">
        <w:rPr>
          <w:rFonts w:ascii="Arial" w:hAnsi="Arial" w:cs="Arial"/>
        </w:rPr>
        <w:t>de 202</w:t>
      </w:r>
      <w:r w:rsidR="005F0533"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 w:rsidR="005F0533">
        <w:rPr>
          <w:rFonts w:ascii="Arial" w:hAnsi="Arial" w:cs="Arial"/>
        </w:rPr>
        <w:t>Juan S. Vizcaíno</w:t>
      </w:r>
      <w:r w:rsidRPr="00D467E7">
        <w:rPr>
          <w:rFonts w:ascii="Arial" w:hAnsi="Arial" w:cs="Arial"/>
        </w:rPr>
        <w:t xml:space="preserve"> ubicada en el interior del Palacio Municipal</w:t>
      </w:r>
      <w:r w:rsidR="005F0533">
        <w:rPr>
          <w:rFonts w:ascii="Arial" w:hAnsi="Arial" w:cs="Arial"/>
        </w:rPr>
        <w:t xml:space="preserve"> planta alta</w:t>
      </w:r>
      <w:r w:rsidRPr="00D467E7">
        <w:rPr>
          <w:rFonts w:ascii="Arial" w:hAnsi="Arial" w:cs="Arial"/>
        </w:rPr>
        <w:t xml:space="preserve">, misma que se desarrollará bajo el siguiente: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</w:p>
    <w:p w:rsidR="00357E09" w:rsidRPr="00D467E7" w:rsidRDefault="00357E09" w:rsidP="00357E09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 w:rsidR="001C70B8">
        <w:rPr>
          <w:rFonts w:ascii="Arial" w:hAnsi="Arial" w:cs="Arial"/>
        </w:rPr>
        <w:t xml:space="preserve"> Revisión y procedencia de solicitudes de adelanto de aguinaldo, para los Servidores Públicos del Municipio de Zapotlán el Grande, Jalisco</w:t>
      </w:r>
      <w:r>
        <w:rPr>
          <w:rFonts w:ascii="Arial" w:hAnsi="Arial" w:cs="Arial"/>
        </w:rPr>
        <w:t xml:space="preserve">. 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  <w:b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</w:p>
    <w:p w:rsidR="00357E09" w:rsidRPr="00D467E7" w:rsidRDefault="00357E09" w:rsidP="00357E09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357E09" w:rsidRDefault="00357E09" w:rsidP="00357E09">
      <w:pPr>
        <w:pStyle w:val="Sinespaciado"/>
        <w:jc w:val="both"/>
        <w:rPr>
          <w:rFonts w:ascii="Arial" w:hAnsi="Arial" w:cs="Arial"/>
        </w:rPr>
      </w:pPr>
    </w:p>
    <w:p w:rsidR="00357E09" w:rsidRPr="00D467E7" w:rsidRDefault="00357E09" w:rsidP="00357E09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A T E N T A M E N T E </w:t>
      </w:r>
    </w:p>
    <w:p w:rsidR="00357E09" w:rsidRPr="00D467E7" w:rsidRDefault="00357E09" w:rsidP="00357E09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357E09" w:rsidRPr="00D467E7" w:rsidRDefault="00357E09" w:rsidP="00357E09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357E09" w:rsidRPr="00D467E7" w:rsidRDefault="001C70B8" w:rsidP="00357E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24</w:t>
      </w:r>
      <w:r w:rsidR="00357E09" w:rsidRPr="00D467E7">
        <w:rPr>
          <w:rFonts w:ascii="Arial" w:hAnsi="Arial" w:cs="Arial"/>
        </w:rPr>
        <w:t xml:space="preserve"> de </w:t>
      </w:r>
      <w:r w:rsidR="00357E09">
        <w:rPr>
          <w:rFonts w:ascii="Arial" w:hAnsi="Arial" w:cs="Arial"/>
        </w:rPr>
        <w:t>Marzo</w:t>
      </w:r>
      <w:r w:rsidR="00357E09" w:rsidRPr="00D467E7">
        <w:rPr>
          <w:rFonts w:ascii="Arial" w:hAnsi="Arial" w:cs="Arial"/>
        </w:rPr>
        <w:t xml:space="preserve"> de 202</w:t>
      </w:r>
      <w:r w:rsidR="00357E09">
        <w:rPr>
          <w:rFonts w:ascii="Arial" w:hAnsi="Arial" w:cs="Arial"/>
        </w:rPr>
        <w:t>2</w:t>
      </w:r>
      <w:r w:rsidR="00357E09" w:rsidRPr="00D467E7">
        <w:rPr>
          <w:rFonts w:ascii="Arial" w:hAnsi="Arial" w:cs="Arial"/>
        </w:rPr>
        <w:t xml:space="preserve">. </w:t>
      </w:r>
    </w:p>
    <w:p w:rsidR="00357E09" w:rsidRPr="00D467E7" w:rsidRDefault="00357E09" w:rsidP="00357E09">
      <w:pPr>
        <w:spacing w:after="0" w:line="240" w:lineRule="auto"/>
        <w:jc w:val="center"/>
        <w:rPr>
          <w:rFonts w:ascii="Arial" w:hAnsi="Arial" w:cs="Arial"/>
        </w:rPr>
      </w:pPr>
    </w:p>
    <w:p w:rsidR="00357E09" w:rsidRPr="00D467E7" w:rsidRDefault="00357E09" w:rsidP="00357E09">
      <w:pPr>
        <w:spacing w:after="0" w:line="240" w:lineRule="auto"/>
        <w:jc w:val="center"/>
        <w:rPr>
          <w:rFonts w:ascii="Arial" w:hAnsi="Arial" w:cs="Arial"/>
        </w:rPr>
      </w:pPr>
    </w:p>
    <w:p w:rsidR="00357E09" w:rsidRPr="00D467E7" w:rsidRDefault="00357E09" w:rsidP="00357E0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357E09" w:rsidRDefault="00357E09" w:rsidP="00357E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357E09" w:rsidRPr="00D467E7" w:rsidRDefault="00357E09" w:rsidP="00357E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357E09" w:rsidRDefault="00357E09" w:rsidP="0035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357E09" w:rsidRDefault="00357E09" w:rsidP="0035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57E09" w:rsidRDefault="00357E09" w:rsidP="0035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C70B8" w:rsidRDefault="001C70B8" w:rsidP="0035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C70B8" w:rsidRDefault="001C70B8" w:rsidP="0035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57E09" w:rsidRPr="00D467E7" w:rsidRDefault="00357E09" w:rsidP="00357E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57E09" w:rsidRPr="00D467E7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9"/>
    <w:rsid w:val="001C70B8"/>
    <w:rsid w:val="00266643"/>
    <w:rsid w:val="002D1CDD"/>
    <w:rsid w:val="00357E09"/>
    <w:rsid w:val="003C2B10"/>
    <w:rsid w:val="004853D4"/>
    <w:rsid w:val="005F0533"/>
    <w:rsid w:val="007842B5"/>
    <w:rsid w:val="00A84BC9"/>
    <w:rsid w:val="00B1068A"/>
    <w:rsid w:val="00BA7108"/>
    <w:rsid w:val="00C549AB"/>
    <w:rsid w:val="00CB30B2"/>
    <w:rsid w:val="00DB5FD7"/>
    <w:rsid w:val="00E5096E"/>
    <w:rsid w:val="00E9231B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8EF3-2D9D-4123-8E0E-1BB8BF3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57E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5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57E09"/>
  </w:style>
  <w:style w:type="paragraph" w:styleId="Textodeglobo">
    <w:name w:val="Balloon Text"/>
    <w:basedOn w:val="Normal"/>
    <w:link w:val="TextodegloboCar"/>
    <w:uiPriority w:val="99"/>
    <w:semiHidden/>
    <w:unhideWhenUsed/>
    <w:rsid w:val="001C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8</cp:revision>
  <cp:lastPrinted>2022-03-29T15:46:00Z</cp:lastPrinted>
  <dcterms:created xsi:type="dcterms:W3CDTF">2022-03-24T20:05:00Z</dcterms:created>
  <dcterms:modified xsi:type="dcterms:W3CDTF">2022-05-30T18:06:00Z</dcterms:modified>
</cp:coreProperties>
</file>