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E5E" w:rsidRDefault="00180E5E"/>
    <w:p w:rsidR="00180E5E" w:rsidRDefault="00180E5E"/>
    <w:p w:rsidR="00180E5E" w:rsidRDefault="00180E5E"/>
    <w:tbl>
      <w:tblPr>
        <w:tblStyle w:val="Tablaconcuadrcula"/>
        <w:tblW w:w="8995" w:type="dxa"/>
        <w:tblLook w:val="04A0" w:firstRow="1" w:lastRow="0" w:firstColumn="1" w:lastColumn="0" w:noHBand="0" w:noVBand="1"/>
      </w:tblPr>
      <w:tblGrid>
        <w:gridCol w:w="8995"/>
      </w:tblGrid>
      <w:tr w:rsidR="003A798F" w:rsidTr="003A798F">
        <w:trPr>
          <w:trHeight w:val="1305"/>
        </w:trPr>
        <w:tc>
          <w:tcPr>
            <w:tcW w:w="8995" w:type="dxa"/>
          </w:tcPr>
          <w:p w:rsidR="003A798F" w:rsidRPr="003A798F" w:rsidRDefault="003A798F" w:rsidP="003A798F">
            <w:pPr>
              <w:spacing w:before="240"/>
              <w:jc w:val="center"/>
              <w:rPr>
                <w:rFonts w:ascii="Arial" w:hAnsi="Arial" w:cs="Arial"/>
                <w:b/>
                <w:sz w:val="28"/>
              </w:rPr>
            </w:pPr>
            <w:r w:rsidRPr="003A798F">
              <w:rPr>
                <w:rFonts w:ascii="Arial" w:hAnsi="Arial" w:cs="Arial"/>
                <w:b/>
                <w:sz w:val="28"/>
              </w:rPr>
              <w:t xml:space="preserve">ACTA DE LA SÉPTIMA SESIÓN </w:t>
            </w:r>
            <w:r w:rsidR="00736BD9">
              <w:rPr>
                <w:rFonts w:ascii="Arial" w:hAnsi="Arial" w:cs="Arial"/>
                <w:b/>
                <w:sz w:val="28"/>
              </w:rPr>
              <w:t>EXTRA</w:t>
            </w:r>
            <w:r w:rsidRPr="003A798F">
              <w:rPr>
                <w:rFonts w:ascii="Arial" w:hAnsi="Arial" w:cs="Arial"/>
                <w:b/>
                <w:sz w:val="28"/>
              </w:rPr>
              <w:t>ORDINARIA DE HACIENDA PÚBLICA Y PATRIMONIO MUNICIPAL</w:t>
            </w:r>
            <w:r w:rsidR="00180E5E">
              <w:rPr>
                <w:rFonts w:ascii="Arial" w:hAnsi="Arial" w:cs="Arial"/>
                <w:b/>
                <w:sz w:val="28"/>
              </w:rPr>
              <w:t>.</w:t>
            </w:r>
          </w:p>
        </w:tc>
      </w:tr>
    </w:tbl>
    <w:p w:rsidR="0006209F" w:rsidRDefault="0006209F" w:rsidP="0067132A">
      <w:pPr>
        <w:jc w:val="both"/>
        <w:rPr>
          <w:rFonts w:ascii="Arial" w:hAnsi="Arial" w:cs="Arial"/>
        </w:rPr>
      </w:pPr>
    </w:p>
    <w:p w:rsidR="00180E5E" w:rsidRDefault="003A798F" w:rsidP="00180E5E">
      <w:pPr>
        <w:spacing w:before="120" w:after="160" w:line="259" w:lineRule="auto"/>
        <w:jc w:val="both"/>
        <w:rPr>
          <w:rFonts w:ascii="Arial" w:eastAsia="Calibri" w:hAnsi="Arial" w:cs="Arial"/>
          <w:noProof w:val="0"/>
          <w:lang w:val="es-MX" w:eastAsia="en-US"/>
        </w:rPr>
      </w:pPr>
      <w:r>
        <w:rPr>
          <w:rFonts w:ascii="Arial" w:eastAsia="Calibri" w:hAnsi="Arial" w:cs="Arial"/>
          <w:noProof w:val="0"/>
          <w:lang w:val="es-MX" w:eastAsia="en-US"/>
        </w:rPr>
        <w:t xml:space="preserve">          </w:t>
      </w:r>
      <w:r w:rsidRPr="00062FB8">
        <w:rPr>
          <w:rFonts w:ascii="Arial" w:eastAsia="Calibri" w:hAnsi="Arial" w:cs="Arial"/>
          <w:noProof w:val="0"/>
          <w:lang w:val="es-MX" w:eastAsia="en-US"/>
        </w:rPr>
        <w:t xml:space="preserve">Buenas tardes compañeras Regidoras e invitados especiales, el de la voz </w:t>
      </w:r>
      <w:r w:rsidRPr="00062FB8">
        <w:rPr>
          <w:rFonts w:ascii="Arial" w:eastAsia="Calibri" w:hAnsi="Arial" w:cs="Arial"/>
          <w:b/>
          <w:noProof w:val="0"/>
          <w:lang w:val="es-MX" w:eastAsia="en-US"/>
        </w:rPr>
        <w:t>JORGE DE JESÚS JUÁREZ PARRA</w:t>
      </w:r>
      <w:r w:rsidRPr="00062FB8">
        <w:rPr>
          <w:rFonts w:ascii="Arial" w:eastAsia="Calibri" w:hAnsi="Arial" w:cs="Arial"/>
          <w:noProof w:val="0"/>
          <w:lang w:val="es-MX" w:eastAsia="en-US"/>
        </w:rPr>
        <w:t xml:space="preserve">, en mi carácter de Presidente de la Comisión Edilicia Permanente de Hacienda Pública y Patrimonio Municipal, les doy la bienvenida a la </w:t>
      </w:r>
      <w:r>
        <w:rPr>
          <w:rFonts w:ascii="Arial" w:eastAsia="Calibri" w:hAnsi="Arial" w:cs="Arial"/>
          <w:noProof w:val="0"/>
          <w:lang w:val="es-MX" w:eastAsia="en-US"/>
        </w:rPr>
        <w:t>Séptima</w:t>
      </w:r>
      <w:r w:rsidRPr="00062FB8">
        <w:rPr>
          <w:rFonts w:ascii="Arial" w:eastAsia="Calibri" w:hAnsi="Arial" w:cs="Arial"/>
          <w:noProof w:val="0"/>
          <w:lang w:val="es-MX" w:eastAsia="en-US"/>
        </w:rPr>
        <w:t xml:space="preserve"> Sesión</w:t>
      </w:r>
      <w:r>
        <w:rPr>
          <w:rFonts w:ascii="Arial" w:eastAsia="Calibri" w:hAnsi="Arial" w:cs="Arial"/>
          <w:noProof w:val="0"/>
          <w:lang w:val="es-MX" w:eastAsia="en-US"/>
        </w:rPr>
        <w:t xml:space="preserve"> Extrao</w:t>
      </w:r>
      <w:r w:rsidRPr="00062FB8">
        <w:rPr>
          <w:rFonts w:ascii="Arial" w:eastAsia="Calibri" w:hAnsi="Arial" w:cs="Arial"/>
          <w:noProof w:val="0"/>
          <w:lang w:val="es-MX" w:eastAsia="en-US"/>
        </w:rPr>
        <w:t>rdinaria de la</w:t>
      </w:r>
      <w:r w:rsidR="00180E5E">
        <w:rPr>
          <w:rFonts w:ascii="Arial" w:eastAsia="Calibri" w:hAnsi="Arial" w:cs="Arial"/>
          <w:noProof w:val="0"/>
          <w:lang w:val="es-MX" w:eastAsia="en-US"/>
        </w:rPr>
        <w:t xml:space="preserve"> misma.</w:t>
      </w:r>
    </w:p>
    <w:p w:rsidR="003A798F" w:rsidRPr="00062FB8" w:rsidRDefault="00180E5E" w:rsidP="00180E5E">
      <w:pPr>
        <w:spacing w:before="120" w:after="160" w:line="259" w:lineRule="auto"/>
        <w:jc w:val="both"/>
        <w:rPr>
          <w:rFonts w:ascii="Arial" w:eastAsia="Calibri" w:hAnsi="Arial" w:cs="Arial"/>
          <w:noProof w:val="0"/>
          <w:lang w:val="es-MX" w:eastAsia="en-US"/>
        </w:rPr>
      </w:pPr>
      <w:r w:rsidRPr="00062FB8">
        <w:rPr>
          <w:rFonts w:ascii="Arial" w:eastAsia="Calibri" w:hAnsi="Arial" w:cs="Arial"/>
          <w:noProof w:val="0"/>
          <w:lang w:val="es-MX" w:eastAsia="en-US"/>
        </w:rPr>
        <w:t xml:space="preserve"> </w:t>
      </w:r>
    </w:p>
    <w:p w:rsidR="003A798F" w:rsidRPr="00062FB8" w:rsidRDefault="003A798F" w:rsidP="00180E5E">
      <w:pPr>
        <w:spacing w:before="120" w:after="160" w:line="259" w:lineRule="auto"/>
        <w:jc w:val="both"/>
        <w:rPr>
          <w:rFonts w:ascii="Arial" w:eastAsia="Calibri" w:hAnsi="Arial" w:cs="Arial"/>
          <w:noProof w:val="0"/>
          <w:lang w:val="es-MX" w:eastAsia="en-US"/>
        </w:rPr>
      </w:pPr>
      <w:r w:rsidRPr="00062FB8">
        <w:rPr>
          <w:rFonts w:ascii="Arial" w:eastAsia="Calibri" w:hAnsi="Arial" w:cs="Arial"/>
          <w:noProof w:val="0"/>
          <w:lang w:val="es-MX" w:eastAsia="en-US"/>
        </w:rPr>
        <w:t xml:space="preserve">         De acuerdo a las facultad</w:t>
      </w:r>
      <w:r w:rsidR="009240EF">
        <w:rPr>
          <w:rFonts w:ascii="Arial" w:eastAsia="Calibri" w:hAnsi="Arial" w:cs="Arial"/>
          <w:noProof w:val="0"/>
          <w:lang w:val="es-MX" w:eastAsia="en-US"/>
        </w:rPr>
        <w:t>es que me confiere el artículo 6</w:t>
      </w:r>
      <w:r w:rsidRPr="00062FB8">
        <w:rPr>
          <w:rFonts w:ascii="Arial" w:eastAsia="Calibri" w:hAnsi="Arial" w:cs="Arial"/>
          <w:noProof w:val="0"/>
          <w:lang w:val="es-MX" w:eastAsia="en-US"/>
        </w:rPr>
        <w:t xml:space="preserve">0 del Reglamento Interior del Ayuntamiento de Zapotlán el Grande, como Presidente de la Comisión Edilicia Permanente de Hacienda Pública y Patrimonio Municipal, se les ha convocado mediante oficio número </w:t>
      </w:r>
      <w:r w:rsidR="00736BD9">
        <w:rPr>
          <w:rFonts w:ascii="Arial" w:eastAsia="Calibri" w:hAnsi="Arial" w:cs="Arial"/>
          <w:noProof w:val="0"/>
          <w:lang w:val="es-MX" w:eastAsia="en-US"/>
        </w:rPr>
        <w:t>0070/2023</w:t>
      </w:r>
      <w:r w:rsidRPr="00062FB8">
        <w:rPr>
          <w:rFonts w:ascii="Arial" w:eastAsia="Calibri" w:hAnsi="Arial" w:cs="Arial"/>
          <w:noProof w:val="0"/>
          <w:lang w:val="es-MX" w:eastAsia="en-US"/>
        </w:rPr>
        <w:t xml:space="preserve"> con fecha </w:t>
      </w:r>
      <w:r w:rsidR="00736BD9">
        <w:rPr>
          <w:rFonts w:ascii="Arial" w:eastAsia="Calibri" w:hAnsi="Arial" w:cs="Arial"/>
          <w:noProof w:val="0"/>
          <w:lang w:val="es-MX" w:eastAsia="en-US"/>
        </w:rPr>
        <w:t>24 de enero</w:t>
      </w:r>
      <w:r w:rsidR="00CD1FDE">
        <w:rPr>
          <w:rFonts w:ascii="Arial" w:eastAsia="Calibri" w:hAnsi="Arial" w:cs="Arial"/>
          <w:noProof w:val="0"/>
          <w:lang w:val="es-MX" w:eastAsia="en-US"/>
        </w:rPr>
        <w:t xml:space="preserve"> de 2023</w:t>
      </w:r>
      <w:r w:rsidRPr="00062FB8">
        <w:rPr>
          <w:rFonts w:ascii="Arial" w:eastAsia="Calibri" w:hAnsi="Arial" w:cs="Arial"/>
          <w:noProof w:val="0"/>
          <w:lang w:val="es-MX" w:eastAsia="en-US"/>
        </w:rPr>
        <w:t xml:space="preserve"> y queda satisfecho el requis</w:t>
      </w:r>
      <w:r w:rsidR="00180E5E">
        <w:rPr>
          <w:rFonts w:ascii="Arial" w:eastAsia="Calibri" w:hAnsi="Arial" w:cs="Arial"/>
          <w:noProof w:val="0"/>
          <w:lang w:val="es-MX" w:eastAsia="en-US"/>
        </w:rPr>
        <w:t>ito establecido en el artículo 4</w:t>
      </w:r>
      <w:r w:rsidRPr="00062FB8">
        <w:rPr>
          <w:rFonts w:ascii="Arial" w:eastAsia="Calibri" w:hAnsi="Arial" w:cs="Arial"/>
          <w:noProof w:val="0"/>
          <w:lang w:val="es-MX" w:eastAsia="en-US"/>
        </w:rPr>
        <w:t>8 del mismo cuerpo legal en cita.</w:t>
      </w:r>
    </w:p>
    <w:p w:rsidR="003A798F" w:rsidRPr="00062FB8" w:rsidRDefault="003A798F" w:rsidP="00180E5E">
      <w:pPr>
        <w:spacing w:before="120" w:after="160" w:line="259" w:lineRule="auto"/>
        <w:jc w:val="both"/>
        <w:rPr>
          <w:rFonts w:ascii="Arial" w:eastAsia="Calibri" w:hAnsi="Arial" w:cs="Arial"/>
          <w:noProof w:val="0"/>
          <w:lang w:val="es-MX" w:eastAsia="en-US"/>
        </w:rPr>
      </w:pPr>
    </w:p>
    <w:p w:rsidR="003A798F" w:rsidRPr="00062FB8" w:rsidRDefault="003A798F" w:rsidP="00180E5E">
      <w:pPr>
        <w:spacing w:before="120" w:after="160" w:line="259" w:lineRule="auto"/>
        <w:jc w:val="both"/>
        <w:rPr>
          <w:rFonts w:ascii="Arial" w:eastAsia="Calibri" w:hAnsi="Arial" w:cs="Arial"/>
          <w:noProof w:val="0"/>
          <w:lang w:val="es-MX" w:eastAsia="en-US"/>
        </w:rPr>
      </w:pPr>
      <w:r w:rsidRPr="00062FB8">
        <w:rPr>
          <w:rFonts w:ascii="Arial" w:eastAsia="Calibri" w:hAnsi="Arial" w:cs="Arial"/>
          <w:noProof w:val="0"/>
          <w:lang w:val="es-MX" w:eastAsia="en-US"/>
        </w:rPr>
        <w:t xml:space="preserve">          Ahora bien, de conformidad con lo dispuesto por los artículos 44, 45, 46, 47 y 49 del ordenamiento municipal en cita, se convoca a los integrantes de esta comisión para que asistieran el día de hoy a esta </w:t>
      </w:r>
      <w:r w:rsidR="00CD1FDE">
        <w:rPr>
          <w:rFonts w:ascii="Arial" w:eastAsia="Calibri" w:hAnsi="Arial" w:cs="Arial"/>
          <w:noProof w:val="0"/>
          <w:lang w:val="es-MX" w:eastAsia="en-US"/>
        </w:rPr>
        <w:t>Sala de Sindicatura</w:t>
      </w:r>
      <w:r w:rsidRPr="00062FB8">
        <w:rPr>
          <w:rFonts w:ascii="Arial" w:eastAsia="Calibri" w:hAnsi="Arial" w:cs="Arial"/>
          <w:noProof w:val="0"/>
          <w:lang w:val="es-MX" w:eastAsia="en-US"/>
        </w:rPr>
        <w:t xml:space="preserve"> a las </w:t>
      </w:r>
      <w:r w:rsidR="00736BD9">
        <w:rPr>
          <w:rFonts w:ascii="Arial" w:eastAsia="Calibri" w:hAnsi="Arial" w:cs="Arial"/>
          <w:noProof w:val="0"/>
          <w:lang w:val="es-MX" w:eastAsia="en-US"/>
        </w:rPr>
        <w:t>09:00</w:t>
      </w:r>
      <w:r w:rsidRPr="00062FB8">
        <w:rPr>
          <w:rFonts w:ascii="Arial" w:eastAsia="Calibri" w:hAnsi="Arial" w:cs="Arial"/>
          <w:noProof w:val="0"/>
          <w:lang w:val="es-MX" w:eastAsia="en-US"/>
        </w:rPr>
        <w:t xml:space="preserve"> horas de este día </w:t>
      </w:r>
      <w:r w:rsidR="00CD1FDE">
        <w:rPr>
          <w:rFonts w:ascii="Arial" w:eastAsia="Calibri" w:hAnsi="Arial" w:cs="Arial"/>
          <w:noProof w:val="0"/>
          <w:lang w:val="es-MX" w:eastAsia="en-US"/>
        </w:rPr>
        <w:t xml:space="preserve">26 de enero de 2023 </w:t>
      </w:r>
      <w:r w:rsidRPr="00062FB8">
        <w:rPr>
          <w:rFonts w:ascii="Arial" w:eastAsia="Calibri" w:hAnsi="Arial" w:cs="Arial"/>
          <w:noProof w:val="0"/>
          <w:lang w:val="es-MX" w:eastAsia="en-US"/>
        </w:rPr>
        <w:t xml:space="preserve">con la finalidad de llevar a cabo la </w:t>
      </w:r>
      <w:r>
        <w:rPr>
          <w:rFonts w:ascii="Arial" w:eastAsia="Calibri" w:hAnsi="Arial" w:cs="Arial"/>
          <w:noProof w:val="0"/>
          <w:lang w:val="es-MX" w:eastAsia="en-US"/>
        </w:rPr>
        <w:t>Séptima Sesión Extrao</w:t>
      </w:r>
      <w:r w:rsidRPr="00062FB8">
        <w:rPr>
          <w:rFonts w:ascii="Arial" w:eastAsia="Calibri" w:hAnsi="Arial" w:cs="Arial"/>
          <w:noProof w:val="0"/>
          <w:lang w:val="es-MX" w:eastAsia="en-US"/>
        </w:rPr>
        <w:t xml:space="preserve">rdinaria de la misma. </w:t>
      </w:r>
    </w:p>
    <w:p w:rsidR="003A798F" w:rsidRPr="00062FB8" w:rsidRDefault="003A798F" w:rsidP="00180E5E">
      <w:pPr>
        <w:spacing w:before="120" w:after="160" w:line="259" w:lineRule="auto"/>
        <w:jc w:val="both"/>
        <w:rPr>
          <w:rFonts w:ascii="Arial" w:eastAsia="Calibri" w:hAnsi="Arial" w:cs="Arial"/>
          <w:noProof w:val="0"/>
          <w:lang w:val="es-MX" w:eastAsia="en-US"/>
        </w:rPr>
      </w:pPr>
    </w:p>
    <w:p w:rsidR="003A798F" w:rsidRPr="00062FB8" w:rsidRDefault="003A798F" w:rsidP="00180E5E">
      <w:pPr>
        <w:spacing w:before="120" w:after="160" w:line="259" w:lineRule="auto"/>
        <w:jc w:val="both"/>
        <w:rPr>
          <w:rFonts w:ascii="Arial" w:eastAsia="Calibri" w:hAnsi="Arial" w:cs="Arial"/>
          <w:noProof w:val="0"/>
          <w:lang w:val="es-MX" w:eastAsia="en-US"/>
        </w:rPr>
      </w:pPr>
      <w:r w:rsidRPr="00062FB8">
        <w:rPr>
          <w:rFonts w:ascii="Arial" w:eastAsia="Calibri" w:hAnsi="Arial" w:cs="Arial"/>
          <w:noProof w:val="0"/>
          <w:lang w:val="es-MX" w:eastAsia="en-US"/>
        </w:rPr>
        <w:t xml:space="preserve">          Por lo que, siendo las </w:t>
      </w:r>
      <w:r w:rsidR="00736BD9">
        <w:rPr>
          <w:rFonts w:ascii="Arial" w:eastAsia="Calibri" w:hAnsi="Arial" w:cs="Arial"/>
          <w:noProof w:val="0"/>
          <w:lang w:val="es-MX" w:eastAsia="en-US"/>
        </w:rPr>
        <w:t>09:31 nueve</w:t>
      </w:r>
      <w:r>
        <w:rPr>
          <w:rFonts w:ascii="Arial" w:eastAsia="Calibri" w:hAnsi="Arial" w:cs="Arial"/>
          <w:noProof w:val="0"/>
          <w:lang w:val="es-MX" w:eastAsia="en-US"/>
        </w:rPr>
        <w:t xml:space="preserve"> horas con </w:t>
      </w:r>
      <w:r w:rsidR="00736BD9">
        <w:rPr>
          <w:rFonts w:ascii="Arial" w:eastAsia="Calibri" w:hAnsi="Arial" w:cs="Arial"/>
          <w:noProof w:val="0"/>
          <w:lang w:val="es-MX" w:eastAsia="en-US"/>
        </w:rPr>
        <w:t>treinta y un minutos</w:t>
      </w:r>
      <w:r>
        <w:rPr>
          <w:rFonts w:ascii="Arial" w:eastAsia="Calibri" w:hAnsi="Arial" w:cs="Arial"/>
          <w:noProof w:val="0"/>
          <w:lang w:val="es-MX" w:eastAsia="en-US"/>
        </w:rPr>
        <w:t xml:space="preserve"> del día </w:t>
      </w:r>
      <w:r w:rsidR="00CD1FDE">
        <w:rPr>
          <w:rFonts w:ascii="Arial" w:eastAsia="Calibri" w:hAnsi="Arial" w:cs="Arial"/>
          <w:noProof w:val="0"/>
          <w:lang w:val="es-MX" w:eastAsia="en-US"/>
        </w:rPr>
        <w:t>26 de enero</w:t>
      </w:r>
      <w:r w:rsidRPr="00062FB8">
        <w:rPr>
          <w:rFonts w:ascii="Arial" w:eastAsia="Calibri" w:hAnsi="Arial" w:cs="Arial"/>
          <w:noProof w:val="0"/>
          <w:lang w:val="es-MX" w:eastAsia="en-US"/>
        </w:rPr>
        <w:t xml:space="preserve"> de la presente anualidad, procedo a nombrar lista de asistencia:</w:t>
      </w:r>
    </w:p>
    <w:p w:rsidR="003A798F" w:rsidRDefault="003A798F" w:rsidP="00180E5E">
      <w:pPr>
        <w:jc w:val="both"/>
        <w:rPr>
          <w:rFonts w:ascii="Arial" w:eastAsia="Times New Roman" w:hAnsi="Arial" w:cs="Arial"/>
          <w:noProof w:val="0"/>
          <w:lang w:val="es-MX" w:eastAsia="es-MX"/>
        </w:rPr>
      </w:pPr>
    </w:p>
    <w:p w:rsidR="003A798F" w:rsidRPr="00062FB8" w:rsidRDefault="003A798F" w:rsidP="00180E5E">
      <w:pPr>
        <w:jc w:val="both"/>
        <w:rPr>
          <w:rFonts w:ascii="Arial" w:eastAsia="Times New Roman" w:hAnsi="Arial" w:cs="Arial"/>
          <w:noProof w:val="0"/>
          <w:lang w:val="es-MX" w:eastAsia="es-MX"/>
        </w:rPr>
      </w:pPr>
    </w:p>
    <w:p w:rsidR="003A798F" w:rsidRPr="00062FB8" w:rsidRDefault="003A798F" w:rsidP="00180E5E">
      <w:pPr>
        <w:spacing w:before="120" w:after="160" w:line="259" w:lineRule="auto"/>
        <w:jc w:val="both"/>
        <w:rPr>
          <w:rFonts w:ascii="Arial" w:eastAsia="Calibri" w:hAnsi="Arial" w:cs="Arial"/>
          <w:noProof w:val="0"/>
          <w:lang w:val="es-MX" w:eastAsia="en-US"/>
        </w:rPr>
      </w:pPr>
      <w:r w:rsidRPr="00062FB8">
        <w:rPr>
          <w:rFonts w:ascii="Arial" w:eastAsia="Calibri" w:hAnsi="Arial" w:cs="Arial"/>
          <w:b/>
          <w:noProof w:val="0"/>
          <w:lang w:val="es-MX" w:eastAsia="en-US"/>
        </w:rPr>
        <w:t xml:space="preserve">1.- </w:t>
      </w:r>
      <w:r w:rsidRPr="00062FB8">
        <w:rPr>
          <w:rFonts w:ascii="Arial" w:eastAsia="Calibri" w:hAnsi="Arial" w:cs="Arial"/>
          <w:noProof w:val="0"/>
          <w:lang w:val="es-MX" w:eastAsia="en-US"/>
        </w:rPr>
        <w:t>Como primer punto, procedo a desahogar la orden del día, como primer punto a tomar lista de asistencia:</w:t>
      </w:r>
    </w:p>
    <w:p w:rsidR="003A798F" w:rsidRPr="00062FB8" w:rsidRDefault="003A798F" w:rsidP="003A798F">
      <w:pPr>
        <w:spacing w:before="120" w:after="160" w:line="259" w:lineRule="auto"/>
        <w:ind w:right="-660"/>
        <w:jc w:val="both"/>
        <w:rPr>
          <w:rFonts w:ascii="Arial" w:eastAsia="Calibri" w:hAnsi="Arial" w:cs="Arial"/>
          <w:noProof w:val="0"/>
          <w:lang w:val="es-MX" w:eastAsia="en-US"/>
        </w:rPr>
      </w:pPr>
    </w:p>
    <w:tbl>
      <w:tblPr>
        <w:tblStyle w:val="Tablaconcuadrcula1"/>
        <w:tblW w:w="9498" w:type="dxa"/>
        <w:tblInd w:w="-5" w:type="dxa"/>
        <w:tblLook w:val="04A0" w:firstRow="1" w:lastRow="0" w:firstColumn="1" w:lastColumn="0" w:noHBand="0" w:noVBand="1"/>
      </w:tblPr>
      <w:tblGrid>
        <w:gridCol w:w="4962"/>
        <w:gridCol w:w="2409"/>
        <w:gridCol w:w="2127"/>
      </w:tblGrid>
      <w:tr w:rsidR="003A798F" w:rsidRPr="00062FB8" w:rsidTr="00A57D48">
        <w:trPr>
          <w:trHeight w:val="381"/>
        </w:trPr>
        <w:tc>
          <w:tcPr>
            <w:tcW w:w="4962" w:type="dxa"/>
          </w:tcPr>
          <w:p w:rsidR="003A798F" w:rsidRPr="00062FB8" w:rsidRDefault="003A798F" w:rsidP="00A57D48">
            <w:pPr>
              <w:spacing w:before="120"/>
              <w:ind w:right="-660"/>
              <w:rPr>
                <w:rFonts w:ascii="Arial" w:hAnsi="Arial" w:cs="Arial"/>
                <w:b/>
                <w:noProof w:val="0"/>
                <w:sz w:val="20"/>
                <w:szCs w:val="20"/>
              </w:rPr>
            </w:pPr>
            <w:r w:rsidRPr="00062FB8">
              <w:rPr>
                <w:rFonts w:ascii="Arial" w:hAnsi="Arial" w:cs="Arial"/>
                <w:b/>
                <w:noProof w:val="0"/>
                <w:sz w:val="20"/>
                <w:szCs w:val="20"/>
              </w:rPr>
              <w:t xml:space="preserve">                          REGIDOR</w:t>
            </w:r>
          </w:p>
        </w:tc>
        <w:tc>
          <w:tcPr>
            <w:tcW w:w="2409" w:type="dxa"/>
          </w:tcPr>
          <w:p w:rsidR="003A798F" w:rsidRPr="00062FB8" w:rsidRDefault="003A798F" w:rsidP="00A57D48">
            <w:pPr>
              <w:spacing w:before="120"/>
              <w:ind w:right="-660"/>
              <w:rPr>
                <w:rFonts w:ascii="Arial" w:hAnsi="Arial" w:cs="Arial"/>
                <w:b/>
                <w:noProof w:val="0"/>
              </w:rPr>
            </w:pPr>
            <w:r w:rsidRPr="00062FB8">
              <w:rPr>
                <w:rFonts w:ascii="Arial" w:hAnsi="Arial" w:cs="Arial"/>
                <w:b/>
                <w:noProof w:val="0"/>
                <w:sz w:val="20"/>
              </w:rPr>
              <w:t xml:space="preserve">            PRESENTE</w:t>
            </w:r>
          </w:p>
        </w:tc>
        <w:tc>
          <w:tcPr>
            <w:tcW w:w="2127" w:type="dxa"/>
          </w:tcPr>
          <w:p w:rsidR="003A798F" w:rsidRPr="00062FB8" w:rsidRDefault="003A798F" w:rsidP="00A57D48">
            <w:pPr>
              <w:spacing w:before="120"/>
              <w:ind w:right="-660"/>
              <w:rPr>
                <w:rFonts w:ascii="Arial" w:hAnsi="Arial" w:cs="Arial"/>
                <w:b/>
                <w:noProof w:val="0"/>
              </w:rPr>
            </w:pPr>
            <w:r w:rsidRPr="00062FB8">
              <w:rPr>
                <w:rFonts w:ascii="Arial" w:hAnsi="Arial" w:cs="Arial"/>
                <w:b/>
                <w:noProof w:val="0"/>
                <w:sz w:val="20"/>
              </w:rPr>
              <w:t xml:space="preserve">            AUSENTE</w:t>
            </w:r>
          </w:p>
        </w:tc>
      </w:tr>
      <w:tr w:rsidR="003A798F" w:rsidRPr="00062FB8" w:rsidTr="00A57D48">
        <w:trPr>
          <w:trHeight w:val="648"/>
        </w:trPr>
        <w:tc>
          <w:tcPr>
            <w:tcW w:w="4962" w:type="dxa"/>
          </w:tcPr>
          <w:p w:rsidR="003A798F" w:rsidRPr="00062FB8" w:rsidRDefault="003A798F" w:rsidP="00A57D48">
            <w:pPr>
              <w:ind w:right="-660"/>
              <w:jc w:val="both"/>
              <w:rPr>
                <w:rFonts w:ascii="Arial" w:hAnsi="Arial" w:cs="Arial"/>
                <w:b/>
                <w:noProof w:val="0"/>
                <w:sz w:val="18"/>
              </w:rPr>
            </w:pPr>
            <w:r w:rsidRPr="00062FB8">
              <w:rPr>
                <w:rFonts w:ascii="Arial" w:hAnsi="Arial" w:cs="Arial"/>
                <w:b/>
                <w:noProof w:val="0"/>
                <w:sz w:val="18"/>
              </w:rPr>
              <w:t>C. JORGE DE JESÚS JUÁREZ PARRA</w:t>
            </w:r>
          </w:p>
          <w:p w:rsidR="003A798F" w:rsidRPr="00062FB8" w:rsidRDefault="003A798F" w:rsidP="00A57D48">
            <w:pPr>
              <w:ind w:right="-660"/>
              <w:rPr>
                <w:rFonts w:ascii="Arial" w:hAnsi="Arial" w:cs="Arial"/>
                <w:noProof w:val="0"/>
                <w:sz w:val="18"/>
                <w:szCs w:val="18"/>
              </w:rPr>
            </w:pPr>
            <w:r w:rsidRPr="00062FB8">
              <w:rPr>
                <w:rFonts w:ascii="Arial" w:hAnsi="Arial" w:cs="Arial"/>
                <w:noProof w:val="0"/>
                <w:sz w:val="18"/>
                <w:szCs w:val="18"/>
              </w:rPr>
              <w:t>Regidor Presidente de la Comisión Edilicia Permanente de Hacienda Pública y Patrimonio Municipal</w:t>
            </w:r>
            <w:r w:rsidR="00180E5E">
              <w:rPr>
                <w:rFonts w:ascii="Arial" w:hAnsi="Arial" w:cs="Arial"/>
                <w:noProof w:val="0"/>
                <w:sz w:val="18"/>
                <w:szCs w:val="18"/>
              </w:rPr>
              <w:t>.</w:t>
            </w:r>
            <w:r w:rsidRPr="00062FB8">
              <w:rPr>
                <w:rFonts w:ascii="Arial" w:hAnsi="Arial" w:cs="Arial"/>
                <w:noProof w:val="0"/>
                <w:sz w:val="18"/>
                <w:szCs w:val="18"/>
              </w:rPr>
              <w:tab/>
            </w:r>
          </w:p>
        </w:tc>
        <w:tc>
          <w:tcPr>
            <w:tcW w:w="2409" w:type="dxa"/>
          </w:tcPr>
          <w:p w:rsidR="003A798F" w:rsidRPr="00062FB8" w:rsidRDefault="003A798F" w:rsidP="00A57D48">
            <w:pPr>
              <w:ind w:right="-660"/>
              <w:rPr>
                <w:rFonts w:ascii="Arial" w:hAnsi="Arial" w:cs="Arial"/>
                <w:b/>
                <w:noProof w:val="0"/>
              </w:rPr>
            </w:pPr>
            <w:r w:rsidRPr="00062FB8">
              <w:rPr>
                <w:rFonts w:ascii="Arial" w:hAnsi="Arial" w:cs="Arial"/>
                <w:b/>
                <w:noProof w:val="0"/>
                <w:sz w:val="18"/>
              </w:rPr>
              <w:t xml:space="preserve">                    X</w:t>
            </w:r>
          </w:p>
        </w:tc>
        <w:tc>
          <w:tcPr>
            <w:tcW w:w="2127" w:type="dxa"/>
          </w:tcPr>
          <w:p w:rsidR="003A798F" w:rsidRPr="00062FB8" w:rsidRDefault="003A798F" w:rsidP="00A57D48">
            <w:pPr>
              <w:ind w:right="-660"/>
              <w:jc w:val="both"/>
              <w:rPr>
                <w:rFonts w:ascii="Arial" w:hAnsi="Arial" w:cs="Arial"/>
                <w:noProof w:val="0"/>
              </w:rPr>
            </w:pPr>
          </w:p>
        </w:tc>
      </w:tr>
      <w:tr w:rsidR="003A798F" w:rsidRPr="00062FB8" w:rsidTr="00A57D48">
        <w:trPr>
          <w:trHeight w:val="370"/>
        </w:trPr>
        <w:tc>
          <w:tcPr>
            <w:tcW w:w="4962" w:type="dxa"/>
          </w:tcPr>
          <w:p w:rsidR="003A798F" w:rsidRPr="00062FB8" w:rsidRDefault="003A798F" w:rsidP="00A57D48">
            <w:pPr>
              <w:ind w:right="-660"/>
              <w:jc w:val="both"/>
              <w:rPr>
                <w:rFonts w:ascii="Arial" w:hAnsi="Arial" w:cs="Arial"/>
                <w:b/>
                <w:noProof w:val="0"/>
                <w:sz w:val="18"/>
                <w:szCs w:val="18"/>
              </w:rPr>
            </w:pPr>
            <w:r>
              <w:rPr>
                <w:rFonts w:ascii="Arial" w:hAnsi="Arial" w:cs="Arial"/>
                <w:b/>
                <w:noProof w:val="0"/>
                <w:sz w:val="18"/>
                <w:szCs w:val="18"/>
              </w:rPr>
              <w:lastRenderedPageBreak/>
              <w:t>LIC. LAURA ELENA MARTÍNEZ</w:t>
            </w:r>
            <w:r w:rsidRPr="00062FB8">
              <w:rPr>
                <w:rFonts w:ascii="Arial" w:hAnsi="Arial" w:cs="Arial"/>
                <w:b/>
                <w:noProof w:val="0"/>
                <w:sz w:val="18"/>
                <w:szCs w:val="18"/>
              </w:rPr>
              <w:t xml:space="preserve"> RUVALCABA</w:t>
            </w:r>
          </w:p>
          <w:p w:rsidR="003A798F" w:rsidRPr="00062FB8" w:rsidRDefault="003A798F" w:rsidP="00A57D48">
            <w:pPr>
              <w:rPr>
                <w:rFonts w:ascii="Arial" w:hAnsi="Arial" w:cs="Arial"/>
                <w:noProof w:val="0"/>
                <w:sz w:val="18"/>
                <w:szCs w:val="18"/>
              </w:rPr>
            </w:pPr>
            <w:r w:rsidRPr="00062FB8">
              <w:rPr>
                <w:rFonts w:ascii="Arial" w:hAnsi="Arial" w:cs="Arial"/>
                <w:noProof w:val="0"/>
                <w:sz w:val="18"/>
                <w:szCs w:val="18"/>
              </w:rPr>
              <w:t>Regidora Vocal de la Comisión Edilicia Permanente de Hacienda Pública y Patrimonio Municipal</w:t>
            </w:r>
            <w:r w:rsidR="00180E5E">
              <w:rPr>
                <w:rFonts w:ascii="Arial" w:hAnsi="Arial" w:cs="Arial"/>
                <w:noProof w:val="0"/>
                <w:sz w:val="18"/>
                <w:szCs w:val="18"/>
              </w:rPr>
              <w:t>.</w:t>
            </w:r>
            <w:r w:rsidRPr="00062FB8">
              <w:rPr>
                <w:rFonts w:ascii="Arial" w:hAnsi="Arial" w:cs="Arial"/>
                <w:noProof w:val="0"/>
                <w:sz w:val="18"/>
                <w:szCs w:val="18"/>
              </w:rPr>
              <w:t xml:space="preserve"> </w:t>
            </w:r>
            <w:r w:rsidRPr="00062FB8">
              <w:rPr>
                <w:rFonts w:ascii="Arial" w:hAnsi="Arial" w:cs="Arial"/>
                <w:noProof w:val="0"/>
                <w:sz w:val="18"/>
                <w:szCs w:val="18"/>
              </w:rPr>
              <w:tab/>
            </w:r>
          </w:p>
        </w:tc>
        <w:tc>
          <w:tcPr>
            <w:tcW w:w="2409" w:type="dxa"/>
          </w:tcPr>
          <w:p w:rsidR="003A798F" w:rsidRPr="00062FB8" w:rsidRDefault="003A798F" w:rsidP="00A57D48">
            <w:pPr>
              <w:ind w:right="-660"/>
              <w:rPr>
                <w:rFonts w:ascii="Arial" w:hAnsi="Arial" w:cs="Arial"/>
                <w:b/>
                <w:noProof w:val="0"/>
                <w:sz w:val="18"/>
              </w:rPr>
            </w:pPr>
            <w:r>
              <w:rPr>
                <w:rFonts w:ascii="Arial" w:hAnsi="Arial" w:cs="Arial"/>
                <w:b/>
                <w:noProof w:val="0"/>
                <w:sz w:val="18"/>
              </w:rPr>
              <w:t xml:space="preserve">                    </w:t>
            </w:r>
            <w:r w:rsidR="00CD1FDE">
              <w:rPr>
                <w:rFonts w:ascii="Arial" w:hAnsi="Arial" w:cs="Arial"/>
                <w:b/>
                <w:noProof w:val="0"/>
                <w:sz w:val="18"/>
              </w:rPr>
              <w:t>X</w:t>
            </w:r>
          </w:p>
        </w:tc>
        <w:tc>
          <w:tcPr>
            <w:tcW w:w="2127" w:type="dxa"/>
            <w:shd w:val="clear" w:color="auto" w:fill="auto"/>
          </w:tcPr>
          <w:p w:rsidR="003A798F" w:rsidRPr="00AD682E" w:rsidRDefault="003A798F" w:rsidP="00A57D48">
            <w:pPr>
              <w:ind w:right="-660"/>
              <w:jc w:val="both"/>
              <w:rPr>
                <w:rFonts w:ascii="Arial" w:hAnsi="Arial" w:cs="Arial"/>
                <w:b/>
                <w:noProof w:val="0"/>
              </w:rPr>
            </w:pPr>
            <w:r w:rsidRPr="00040FC9">
              <w:rPr>
                <w:rFonts w:ascii="Arial" w:hAnsi="Arial" w:cs="Arial"/>
                <w:noProof w:val="0"/>
              </w:rPr>
              <w:t xml:space="preserve">               </w:t>
            </w:r>
          </w:p>
        </w:tc>
      </w:tr>
      <w:tr w:rsidR="003A798F" w:rsidRPr="00062FB8" w:rsidTr="00A57D48">
        <w:trPr>
          <w:trHeight w:val="381"/>
        </w:trPr>
        <w:tc>
          <w:tcPr>
            <w:tcW w:w="4962" w:type="dxa"/>
          </w:tcPr>
          <w:p w:rsidR="003A798F" w:rsidRPr="00062FB8" w:rsidRDefault="003A798F" w:rsidP="00A57D48">
            <w:pPr>
              <w:ind w:right="-660"/>
              <w:jc w:val="both"/>
              <w:rPr>
                <w:rFonts w:ascii="Arial" w:hAnsi="Arial" w:cs="Arial"/>
                <w:b/>
                <w:noProof w:val="0"/>
                <w:sz w:val="18"/>
              </w:rPr>
            </w:pPr>
            <w:r w:rsidRPr="00062FB8">
              <w:rPr>
                <w:rFonts w:ascii="Arial" w:hAnsi="Arial" w:cs="Arial"/>
                <w:b/>
                <w:noProof w:val="0"/>
                <w:sz w:val="18"/>
              </w:rPr>
              <w:t>MTRA. TANIA MAGDALENA BERNARDINO JUÁREZ</w:t>
            </w:r>
          </w:p>
          <w:p w:rsidR="003A798F" w:rsidRPr="00062FB8" w:rsidRDefault="003A798F" w:rsidP="00A57D48">
            <w:pPr>
              <w:ind w:right="-660"/>
              <w:jc w:val="both"/>
              <w:rPr>
                <w:rFonts w:ascii="Arial" w:hAnsi="Arial" w:cs="Arial"/>
                <w:noProof w:val="0"/>
                <w:sz w:val="18"/>
              </w:rPr>
            </w:pPr>
            <w:r w:rsidRPr="00062FB8">
              <w:rPr>
                <w:rFonts w:ascii="Arial" w:hAnsi="Arial" w:cs="Arial"/>
                <w:noProof w:val="0"/>
                <w:sz w:val="18"/>
              </w:rPr>
              <w:t>Regidora Vocal de la Comisión Edilicia de Hacienda</w:t>
            </w:r>
          </w:p>
          <w:p w:rsidR="003A798F" w:rsidRPr="00062FB8" w:rsidRDefault="003A798F" w:rsidP="00A57D48">
            <w:pPr>
              <w:ind w:right="-660"/>
              <w:jc w:val="both"/>
              <w:rPr>
                <w:rFonts w:ascii="Arial" w:hAnsi="Arial" w:cs="Arial"/>
                <w:b/>
                <w:noProof w:val="0"/>
                <w:sz w:val="18"/>
              </w:rPr>
            </w:pPr>
            <w:r w:rsidRPr="00062FB8">
              <w:rPr>
                <w:rFonts w:ascii="Arial" w:hAnsi="Arial" w:cs="Arial"/>
                <w:noProof w:val="0"/>
                <w:sz w:val="18"/>
              </w:rPr>
              <w:t xml:space="preserve"> Pública y Patrimonio Municipal</w:t>
            </w:r>
            <w:r w:rsidR="00180E5E">
              <w:rPr>
                <w:rFonts w:ascii="Arial" w:hAnsi="Arial" w:cs="Arial"/>
                <w:noProof w:val="0"/>
                <w:sz w:val="18"/>
              </w:rPr>
              <w:t>.</w:t>
            </w:r>
          </w:p>
        </w:tc>
        <w:tc>
          <w:tcPr>
            <w:tcW w:w="2409" w:type="dxa"/>
          </w:tcPr>
          <w:p w:rsidR="003A798F" w:rsidRPr="00062FB8" w:rsidRDefault="003A798F" w:rsidP="00A57D48">
            <w:pPr>
              <w:ind w:right="-660"/>
              <w:rPr>
                <w:rFonts w:ascii="Arial" w:hAnsi="Arial" w:cs="Arial"/>
                <w:b/>
                <w:noProof w:val="0"/>
                <w:sz w:val="18"/>
              </w:rPr>
            </w:pPr>
            <w:r w:rsidRPr="00062FB8">
              <w:rPr>
                <w:rFonts w:ascii="Arial" w:hAnsi="Arial" w:cs="Arial"/>
                <w:b/>
                <w:noProof w:val="0"/>
                <w:sz w:val="18"/>
              </w:rPr>
              <w:t xml:space="preserve">                    </w:t>
            </w:r>
            <w:r>
              <w:rPr>
                <w:rFonts w:ascii="Arial" w:hAnsi="Arial" w:cs="Arial"/>
                <w:b/>
                <w:noProof w:val="0"/>
                <w:sz w:val="18"/>
              </w:rPr>
              <w:t>X</w:t>
            </w:r>
          </w:p>
        </w:tc>
        <w:tc>
          <w:tcPr>
            <w:tcW w:w="2127" w:type="dxa"/>
          </w:tcPr>
          <w:p w:rsidR="003A798F" w:rsidRPr="00062FB8" w:rsidRDefault="003A798F" w:rsidP="00A57D48">
            <w:pPr>
              <w:ind w:right="-660"/>
              <w:jc w:val="both"/>
              <w:rPr>
                <w:rFonts w:ascii="Arial" w:hAnsi="Arial" w:cs="Arial"/>
                <w:b/>
                <w:noProof w:val="0"/>
              </w:rPr>
            </w:pPr>
            <w:r w:rsidRPr="00062FB8">
              <w:rPr>
                <w:rFonts w:ascii="Arial" w:hAnsi="Arial" w:cs="Arial"/>
                <w:noProof w:val="0"/>
              </w:rPr>
              <w:t xml:space="preserve">               </w:t>
            </w:r>
          </w:p>
        </w:tc>
      </w:tr>
      <w:tr w:rsidR="003A798F" w:rsidRPr="00062FB8" w:rsidTr="00A57D48">
        <w:trPr>
          <w:trHeight w:val="381"/>
        </w:trPr>
        <w:tc>
          <w:tcPr>
            <w:tcW w:w="4962" w:type="dxa"/>
          </w:tcPr>
          <w:p w:rsidR="003A798F" w:rsidRPr="00062FB8" w:rsidRDefault="003A798F" w:rsidP="00A57D48">
            <w:pPr>
              <w:ind w:right="-660"/>
              <w:rPr>
                <w:rFonts w:ascii="Arial" w:hAnsi="Arial" w:cs="Arial"/>
                <w:b/>
                <w:noProof w:val="0"/>
                <w:sz w:val="18"/>
                <w:szCs w:val="18"/>
              </w:rPr>
            </w:pPr>
            <w:r w:rsidRPr="00062FB8">
              <w:rPr>
                <w:rFonts w:ascii="Arial" w:hAnsi="Arial" w:cs="Arial"/>
                <w:b/>
                <w:noProof w:val="0"/>
                <w:sz w:val="18"/>
                <w:szCs w:val="18"/>
              </w:rPr>
              <w:t xml:space="preserve">C. MAGALI CASILLAS CONTRERAS </w:t>
            </w:r>
          </w:p>
          <w:p w:rsidR="003A798F" w:rsidRPr="00062FB8" w:rsidRDefault="003A798F" w:rsidP="00A57D48">
            <w:pPr>
              <w:ind w:right="-660"/>
              <w:rPr>
                <w:rFonts w:ascii="Arial" w:hAnsi="Arial" w:cs="Arial"/>
                <w:noProof w:val="0"/>
                <w:sz w:val="18"/>
                <w:szCs w:val="18"/>
              </w:rPr>
            </w:pPr>
            <w:r w:rsidRPr="00062FB8">
              <w:rPr>
                <w:rFonts w:ascii="Arial" w:hAnsi="Arial" w:cs="Arial"/>
                <w:noProof w:val="0"/>
                <w:sz w:val="18"/>
                <w:szCs w:val="18"/>
              </w:rPr>
              <w:t xml:space="preserve">Regidora Vocal de la Comisión Edilicia Permanente de </w:t>
            </w:r>
          </w:p>
          <w:p w:rsidR="003A798F" w:rsidRPr="00062FB8" w:rsidRDefault="003A798F" w:rsidP="00A57D48">
            <w:pPr>
              <w:ind w:right="-660"/>
              <w:rPr>
                <w:rFonts w:ascii="Arial" w:hAnsi="Arial" w:cs="Arial"/>
                <w:noProof w:val="0"/>
                <w:sz w:val="18"/>
                <w:szCs w:val="18"/>
              </w:rPr>
            </w:pPr>
            <w:r w:rsidRPr="00062FB8">
              <w:rPr>
                <w:rFonts w:ascii="Arial" w:hAnsi="Arial" w:cs="Arial"/>
                <w:noProof w:val="0"/>
                <w:sz w:val="18"/>
                <w:szCs w:val="18"/>
              </w:rPr>
              <w:t>Hacienda Pública y Patrimonio Municipal</w:t>
            </w:r>
          </w:p>
        </w:tc>
        <w:tc>
          <w:tcPr>
            <w:tcW w:w="2409" w:type="dxa"/>
          </w:tcPr>
          <w:p w:rsidR="003A798F" w:rsidRPr="00062FB8" w:rsidRDefault="003A798F" w:rsidP="00A57D48">
            <w:pPr>
              <w:ind w:right="-660"/>
              <w:rPr>
                <w:rFonts w:ascii="Arial" w:hAnsi="Arial" w:cs="Arial"/>
                <w:b/>
                <w:noProof w:val="0"/>
              </w:rPr>
            </w:pPr>
            <w:r w:rsidRPr="00062FB8">
              <w:rPr>
                <w:rFonts w:ascii="Arial" w:hAnsi="Arial" w:cs="Arial"/>
                <w:b/>
                <w:noProof w:val="0"/>
                <w:sz w:val="18"/>
              </w:rPr>
              <w:t xml:space="preserve">                    X</w:t>
            </w:r>
          </w:p>
        </w:tc>
        <w:tc>
          <w:tcPr>
            <w:tcW w:w="2127" w:type="dxa"/>
          </w:tcPr>
          <w:p w:rsidR="003A798F" w:rsidRPr="00062FB8" w:rsidRDefault="003A798F" w:rsidP="00A57D48">
            <w:pPr>
              <w:ind w:right="-660"/>
              <w:jc w:val="both"/>
              <w:rPr>
                <w:rFonts w:ascii="Arial" w:hAnsi="Arial" w:cs="Arial"/>
                <w:b/>
                <w:noProof w:val="0"/>
                <w:sz w:val="18"/>
                <w:szCs w:val="18"/>
              </w:rPr>
            </w:pPr>
            <w:r w:rsidRPr="00062FB8">
              <w:rPr>
                <w:rFonts w:ascii="Arial" w:hAnsi="Arial" w:cs="Arial"/>
                <w:noProof w:val="0"/>
              </w:rPr>
              <w:t xml:space="preserve">               </w:t>
            </w:r>
          </w:p>
        </w:tc>
      </w:tr>
      <w:tr w:rsidR="003A798F" w:rsidRPr="00062FB8" w:rsidTr="00A57D48">
        <w:trPr>
          <w:trHeight w:val="381"/>
        </w:trPr>
        <w:tc>
          <w:tcPr>
            <w:tcW w:w="4962" w:type="dxa"/>
          </w:tcPr>
          <w:p w:rsidR="003A798F" w:rsidRPr="00062FB8" w:rsidRDefault="003A798F" w:rsidP="00A57D48">
            <w:pPr>
              <w:ind w:right="-660"/>
              <w:rPr>
                <w:rFonts w:ascii="Arial" w:hAnsi="Arial" w:cs="Arial"/>
                <w:b/>
                <w:noProof w:val="0"/>
                <w:sz w:val="18"/>
              </w:rPr>
            </w:pPr>
            <w:r w:rsidRPr="00062FB8">
              <w:rPr>
                <w:rFonts w:ascii="Arial" w:hAnsi="Arial" w:cs="Arial"/>
                <w:b/>
                <w:noProof w:val="0"/>
                <w:sz w:val="18"/>
              </w:rPr>
              <w:t>C. DIANA LAURA ORTEGA PALAFOX</w:t>
            </w:r>
          </w:p>
          <w:p w:rsidR="003A798F" w:rsidRPr="00062FB8" w:rsidRDefault="003A798F" w:rsidP="00A57D48">
            <w:pPr>
              <w:ind w:right="-660"/>
              <w:rPr>
                <w:rFonts w:ascii="Arial" w:hAnsi="Arial" w:cs="Arial"/>
                <w:noProof w:val="0"/>
                <w:sz w:val="18"/>
              </w:rPr>
            </w:pPr>
            <w:r w:rsidRPr="00062FB8">
              <w:rPr>
                <w:rFonts w:ascii="Arial" w:hAnsi="Arial" w:cs="Arial"/>
                <w:noProof w:val="0"/>
                <w:sz w:val="18"/>
              </w:rPr>
              <w:t>Regidora Vocal de la Comisión Edilicia Permanente de</w:t>
            </w:r>
          </w:p>
          <w:p w:rsidR="003A798F" w:rsidRPr="00062FB8" w:rsidRDefault="003A798F" w:rsidP="00A57D48">
            <w:pPr>
              <w:ind w:right="-660"/>
              <w:rPr>
                <w:rFonts w:ascii="Arial" w:hAnsi="Arial" w:cs="Arial"/>
                <w:noProof w:val="0"/>
                <w:sz w:val="18"/>
              </w:rPr>
            </w:pPr>
            <w:r w:rsidRPr="00062FB8">
              <w:rPr>
                <w:rFonts w:ascii="Arial" w:hAnsi="Arial" w:cs="Arial"/>
                <w:noProof w:val="0"/>
                <w:sz w:val="18"/>
              </w:rPr>
              <w:t>Hacienda Pública y Patrimonio Municipal</w:t>
            </w:r>
          </w:p>
        </w:tc>
        <w:tc>
          <w:tcPr>
            <w:tcW w:w="2409" w:type="dxa"/>
          </w:tcPr>
          <w:p w:rsidR="003A798F" w:rsidRPr="00062FB8" w:rsidRDefault="003A798F" w:rsidP="00A57D48">
            <w:pPr>
              <w:ind w:right="-660"/>
              <w:rPr>
                <w:rFonts w:ascii="Arial" w:hAnsi="Arial" w:cs="Arial"/>
                <w:b/>
                <w:noProof w:val="0"/>
                <w:sz w:val="18"/>
              </w:rPr>
            </w:pPr>
            <w:r w:rsidRPr="00062FB8">
              <w:rPr>
                <w:rFonts w:ascii="Arial" w:hAnsi="Arial" w:cs="Arial"/>
                <w:b/>
                <w:noProof w:val="0"/>
                <w:sz w:val="18"/>
              </w:rPr>
              <w:t xml:space="preserve">                    X</w:t>
            </w:r>
          </w:p>
        </w:tc>
        <w:tc>
          <w:tcPr>
            <w:tcW w:w="2127" w:type="dxa"/>
          </w:tcPr>
          <w:p w:rsidR="003A798F" w:rsidRPr="00062FB8" w:rsidRDefault="003A798F" w:rsidP="00A57D48">
            <w:pPr>
              <w:ind w:right="-660"/>
              <w:rPr>
                <w:rFonts w:ascii="Arial" w:hAnsi="Arial" w:cs="Arial"/>
                <w:b/>
                <w:noProof w:val="0"/>
              </w:rPr>
            </w:pPr>
            <w:r w:rsidRPr="00062FB8">
              <w:rPr>
                <w:rFonts w:ascii="Arial" w:hAnsi="Arial" w:cs="Arial"/>
                <w:b/>
                <w:noProof w:val="0"/>
              </w:rPr>
              <w:t xml:space="preserve">               </w:t>
            </w:r>
          </w:p>
        </w:tc>
      </w:tr>
    </w:tbl>
    <w:p w:rsidR="003A798F" w:rsidRDefault="003A798F" w:rsidP="0067132A">
      <w:pPr>
        <w:jc w:val="both"/>
        <w:rPr>
          <w:rFonts w:ascii="Arial" w:hAnsi="Arial" w:cs="Arial"/>
        </w:rPr>
      </w:pPr>
    </w:p>
    <w:p w:rsidR="00CD1FDE" w:rsidRDefault="00CD1FDE" w:rsidP="0067132A">
      <w:pPr>
        <w:jc w:val="both"/>
        <w:rPr>
          <w:rFonts w:ascii="Arial" w:hAnsi="Arial" w:cs="Arial"/>
        </w:rPr>
      </w:pPr>
    </w:p>
    <w:p w:rsidR="00CD1FDE" w:rsidRDefault="00CD1FDE" w:rsidP="00CD1FDE">
      <w:pPr>
        <w:ind w:right="-801"/>
        <w:jc w:val="both"/>
        <w:rPr>
          <w:rFonts w:ascii="Arial" w:eastAsia="Times New Roman" w:hAnsi="Arial" w:cs="Arial"/>
          <w:lang w:eastAsia="es-MX"/>
        </w:rPr>
      </w:pPr>
      <w:r>
        <w:rPr>
          <w:rFonts w:ascii="Arial" w:eastAsia="Times New Roman" w:hAnsi="Arial" w:cs="Arial"/>
          <w:lang w:eastAsia="es-MX"/>
        </w:rPr>
        <w:t xml:space="preserve">Quiero agregar que con nosotros se encuentran los invitados especiales: </w:t>
      </w:r>
    </w:p>
    <w:p w:rsidR="00CD1FDE" w:rsidRDefault="00CD1FDE" w:rsidP="00CD1FDE">
      <w:pPr>
        <w:ind w:right="-801"/>
        <w:jc w:val="both"/>
        <w:rPr>
          <w:rFonts w:ascii="Arial" w:eastAsia="Times New Roman" w:hAnsi="Arial" w:cs="Arial"/>
          <w:lang w:eastAsia="es-MX"/>
        </w:rPr>
      </w:pPr>
    </w:p>
    <w:p w:rsidR="00CD1FDE" w:rsidRDefault="00CD1FDE" w:rsidP="00CD1FDE">
      <w:pPr>
        <w:ind w:right="-801"/>
        <w:jc w:val="both"/>
        <w:rPr>
          <w:rFonts w:ascii="Arial" w:eastAsia="Times New Roman" w:hAnsi="Arial" w:cs="Arial"/>
          <w:lang w:eastAsia="es-MX"/>
        </w:rPr>
      </w:pPr>
    </w:p>
    <w:tbl>
      <w:tblPr>
        <w:tblStyle w:val="Tablaconcuadrcula"/>
        <w:tblW w:w="9493" w:type="dxa"/>
        <w:tblLook w:val="04A0" w:firstRow="1" w:lastRow="0" w:firstColumn="1" w:lastColumn="0" w:noHBand="0" w:noVBand="1"/>
      </w:tblPr>
      <w:tblGrid>
        <w:gridCol w:w="4957"/>
        <w:gridCol w:w="2409"/>
        <w:gridCol w:w="2127"/>
      </w:tblGrid>
      <w:tr w:rsidR="00CD1FDE" w:rsidRPr="0058785A" w:rsidTr="00A57D48">
        <w:tc>
          <w:tcPr>
            <w:tcW w:w="4957" w:type="dxa"/>
          </w:tcPr>
          <w:p w:rsidR="00CD1FDE" w:rsidRPr="0058785A" w:rsidRDefault="00CD1FDE" w:rsidP="00A57D48">
            <w:pPr>
              <w:ind w:right="-801"/>
              <w:rPr>
                <w:rFonts w:ascii="Arial" w:eastAsia="Times New Roman" w:hAnsi="Arial" w:cs="Arial"/>
                <w:b/>
                <w:sz w:val="20"/>
                <w:lang w:eastAsia="es-MX"/>
              </w:rPr>
            </w:pPr>
            <w:r>
              <w:rPr>
                <w:rFonts w:ascii="Arial" w:eastAsia="Times New Roman" w:hAnsi="Arial" w:cs="Arial"/>
                <w:b/>
                <w:sz w:val="20"/>
                <w:lang w:eastAsia="es-MX"/>
              </w:rPr>
              <w:t xml:space="preserve">                 </w:t>
            </w:r>
            <w:r w:rsidRPr="0058785A">
              <w:rPr>
                <w:rFonts w:ascii="Arial" w:eastAsia="Times New Roman" w:hAnsi="Arial" w:cs="Arial"/>
                <w:b/>
                <w:sz w:val="20"/>
                <w:lang w:eastAsia="es-MX"/>
              </w:rPr>
              <w:t xml:space="preserve">INVITADOS ESPECIALES </w:t>
            </w:r>
          </w:p>
        </w:tc>
        <w:tc>
          <w:tcPr>
            <w:tcW w:w="2409" w:type="dxa"/>
          </w:tcPr>
          <w:p w:rsidR="00CD1FDE" w:rsidRPr="0058785A" w:rsidRDefault="00CD1FDE" w:rsidP="00A57D48">
            <w:pPr>
              <w:ind w:right="-801"/>
              <w:rPr>
                <w:rFonts w:ascii="Arial" w:eastAsia="Times New Roman" w:hAnsi="Arial" w:cs="Arial"/>
                <w:b/>
                <w:sz w:val="20"/>
                <w:lang w:eastAsia="es-MX"/>
              </w:rPr>
            </w:pPr>
            <w:r>
              <w:rPr>
                <w:rFonts w:ascii="Arial" w:eastAsia="Times New Roman" w:hAnsi="Arial" w:cs="Arial"/>
                <w:b/>
                <w:sz w:val="20"/>
                <w:lang w:eastAsia="es-MX"/>
              </w:rPr>
              <w:t xml:space="preserve">          PRESENTE</w:t>
            </w:r>
          </w:p>
        </w:tc>
        <w:tc>
          <w:tcPr>
            <w:tcW w:w="2127" w:type="dxa"/>
          </w:tcPr>
          <w:p w:rsidR="00CD1FDE" w:rsidRPr="0058785A" w:rsidRDefault="00CD1FDE" w:rsidP="00A57D48">
            <w:pPr>
              <w:ind w:right="-801"/>
              <w:rPr>
                <w:rFonts w:ascii="Arial" w:eastAsia="Times New Roman" w:hAnsi="Arial" w:cs="Arial"/>
                <w:b/>
                <w:sz w:val="20"/>
                <w:lang w:eastAsia="es-MX"/>
              </w:rPr>
            </w:pPr>
            <w:r>
              <w:rPr>
                <w:rFonts w:ascii="Arial" w:eastAsia="Times New Roman" w:hAnsi="Arial" w:cs="Arial"/>
                <w:b/>
                <w:sz w:val="20"/>
                <w:lang w:eastAsia="es-MX"/>
              </w:rPr>
              <w:t xml:space="preserve">          AUSENTE</w:t>
            </w:r>
          </w:p>
        </w:tc>
      </w:tr>
      <w:tr w:rsidR="00CD1FDE" w:rsidTr="00A57D48">
        <w:tc>
          <w:tcPr>
            <w:tcW w:w="4957" w:type="dxa"/>
          </w:tcPr>
          <w:p w:rsidR="00CD1FDE" w:rsidRDefault="00CD1FDE" w:rsidP="00A57D48">
            <w:pPr>
              <w:ind w:right="-801"/>
              <w:jc w:val="both"/>
              <w:rPr>
                <w:rFonts w:ascii="Arial" w:eastAsia="Times New Roman" w:hAnsi="Arial" w:cs="Arial"/>
                <w:b/>
                <w:sz w:val="20"/>
                <w:lang w:eastAsia="es-MX"/>
              </w:rPr>
            </w:pPr>
            <w:r>
              <w:rPr>
                <w:rFonts w:ascii="Arial" w:eastAsia="Times New Roman" w:hAnsi="Arial" w:cs="Arial"/>
                <w:b/>
                <w:sz w:val="20"/>
                <w:lang w:eastAsia="es-MX"/>
              </w:rPr>
              <w:t>C. ANA MARÍA DEL TORO TORRES</w:t>
            </w:r>
          </w:p>
          <w:p w:rsidR="00CD1FDE" w:rsidRPr="00CE0582" w:rsidRDefault="00CD1FDE" w:rsidP="00A57D48">
            <w:pPr>
              <w:ind w:right="-801"/>
              <w:jc w:val="both"/>
              <w:rPr>
                <w:rFonts w:ascii="Arial" w:eastAsia="Times New Roman" w:hAnsi="Arial" w:cs="Arial"/>
                <w:sz w:val="20"/>
                <w:lang w:eastAsia="es-MX"/>
              </w:rPr>
            </w:pPr>
            <w:r>
              <w:rPr>
                <w:rFonts w:ascii="Arial" w:eastAsia="Times New Roman" w:hAnsi="Arial" w:cs="Arial"/>
                <w:sz w:val="20"/>
                <w:lang w:eastAsia="es-MX"/>
              </w:rPr>
              <w:t>Encargada de Hacienda Municipal</w:t>
            </w:r>
          </w:p>
        </w:tc>
        <w:tc>
          <w:tcPr>
            <w:tcW w:w="2409" w:type="dxa"/>
          </w:tcPr>
          <w:p w:rsidR="00CD1FDE" w:rsidRPr="00DC04D0" w:rsidRDefault="00CD1FDE" w:rsidP="00A57D48">
            <w:pPr>
              <w:ind w:right="-801"/>
              <w:jc w:val="both"/>
              <w:rPr>
                <w:rFonts w:ascii="Arial" w:eastAsia="Times New Roman" w:hAnsi="Arial" w:cs="Arial"/>
                <w:b/>
                <w:sz w:val="18"/>
                <w:lang w:eastAsia="es-MX"/>
              </w:rPr>
            </w:pPr>
            <w:r w:rsidRPr="00DC04D0">
              <w:rPr>
                <w:rFonts w:ascii="Arial" w:eastAsia="Times New Roman" w:hAnsi="Arial" w:cs="Arial"/>
                <w:b/>
                <w:sz w:val="18"/>
                <w:lang w:eastAsia="es-MX"/>
              </w:rPr>
              <w:t xml:space="preserve">               </w:t>
            </w:r>
            <w:r>
              <w:rPr>
                <w:rFonts w:ascii="Arial" w:eastAsia="Times New Roman" w:hAnsi="Arial" w:cs="Arial"/>
                <w:b/>
                <w:sz w:val="18"/>
                <w:lang w:eastAsia="es-MX"/>
              </w:rPr>
              <w:t xml:space="preserve">   </w:t>
            </w:r>
            <w:r w:rsidRPr="00DC04D0">
              <w:rPr>
                <w:rFonts w:ascii="Arial" w:eastAsia="Times New Roman" w:hAnsi="Arial" w:cs="Arial"/>
                <w:b/>
                <w:sz w:val="18"/>
                <w:lang w:eastAsia="es-MX"/>
              </w:rPr>
              <w:t xml:space="preserve"> X</w:t>
            </w:r>
          </w:p>
        </w:tc>
        <w:tc>
          <w:tcPr>
            <w:tcW w:w="2127" w:type="dxa"/>
          </w:tcPr>
          <w:p w:rsidR="00CD1FDE" w:rsidRDefault="00CD1FDE" w:rsidP="00A57D48">
            <w:pPr>
              <w:ind w:right="-801"/>
              <w:jc w:val="both"/>
              <w:rPr>
                <w:rFonts w:ascii="Arial" w:eastAsia="Times New Roman" w:hAnsi="Arial" w:cs="Arial"/>
                <w:lang w:eastAsia="es-MX"/>
              </w:rPr>
            </w:pPr>
          </w:p>
        </w:tc>
      </w:tr>
    </w:tbl>
    <w:p w:rsidR="00C63D72" w:rsidRDefault="00C63D72" w:rsidP="0067132A">
      <w:pPr>
        <w:jc w:val="both"/>
        <w:rPr>
          <w:rFonts w:ascii="Arial" w:hAnsi="Arial" w:cs="Arial"/>
        </w:rPr>
      </w:pPr>
    </w:p>
    <w:p w:rsidR="00C63D72" w:rsidRDefault="00C63D72" w:rsidP="0067132A">
      <w:pPr>
        <w:jc w:val="both"/>
        <w:rPr>
          <w:rFonts w:ascii="Arial" w:hAnsi="Arial" w:cs="Arial"/>
        </w:rPr>
      </w:pPr>
    </w:p>
    <w:tbl>
      <w:tblPr>
        <w:tblStyle w:val="Tablaconcuadrcula"/>
        <w:tblW w:w="9631" w:type="dxa"/>
        <w:tblLook w:val="04A0" w:firstRow="1" w:lastRow="0" w:firstColumn="1" w:lastColumn="0" w:noHBand="0" w:noVBand="1"/>
      </w:tblPr>
      <w:tblGrid>
        <w:gridCol w:w="9631"/>
      </w:tblGrid>
      <w:tr w:rsidR="00C63D72" w:rsidTr="00C63D72">
        <w:trPr>
          <w:trHeight w:val="436"/>
        </w:trPr>
        <w:tc>
          <w:tcPr>
            <w:tcW w:w="9631" w:type="dxa"/>
          </w:tcPr>
          <w:p w:rsidR="00C63D72" w:rsidRPr="00C63D72" w:rsidRDefault="00C63D72" w:rsidP="00C63D72">
            <w:pPr>
              <w:jc w:val="center"/>
              <w:rPr>
                <w:rFonts w:ascii="Arial" w:hAnsi="Arial" w:cs="Arial"/>
                <w:b/>
              </w:rPr>
            </w:pPr>
            <w:r w:rsidRPr="00C63D72">
              <w:rPr>
                <w:rFonts w:ascii="Arial" w:hAnsi="Arial" w:cs="Arial"/>
                <w:b/>
              </w:rPr>
              <w:t>ORDEN DEL DÍA</w:t>
            </w:r>
          </w:p>
        </w:tc>
      </w:tr>
    </w:tbl>
    <w:p w:rsidR="00CD1FDE" w:rsidRDefault="00C63D72" w:rsidP="0067132A">
      <w:pPr>
        <w:jc w:val="both"/>
        <w:rPr>
          <w:rFonts w:ascii="Arial" w:hAnsi="Arial" w:cs="Arial"/>
        </w:rPr>
      </w:pPr>
      <w:r>
        <w:rPr>
          <w:rFonts w:ascii="Arial" w:hAnsi="Arial" w:cs="Arial"/>
        </w:rPr>
        <w:t xml:space="preserve"> </w:t>
      </w:r>
    </w:p>
    <w:p w:rsidR="00C63D72" w:rsidRPr="008D7A55" w:rsidRDefault="00C63D72" w:rsidP="006331A7">
      <w:pPr>
        <w:spacing w:before="240"/>
        <w:jc w:val="both"/>
        <w:rPr>
          <w:rFonts w:ascii="Arial" w:hAnsi="Arial" w:cs="Arial"/>
        </w:rPr>
      </w:pPr>
      <w:r>
        <w:rPr>
          <w:rFonts w:ascii="Arial" w:hAnsi="Arial" w:cs="Arial"/>
          <w:b/>
        </w:rPr>
        <w:t>1.-</w:t>
      </w:r>
      <w:r w:rsidRPr="00A31271">
        <w:rPr>
          <w:rFonts w:ascii="Arial" w:eastAsia="MS Mincho" w:hAnsi="Arial" w:cs="Arial"/>
        </w:rPr>
        <w:t>Lista de asistencia, verificación de quorum legal y en su caso aprobación de la orden del día.</w:t>
      </w:r>
    </w:p>
    <w:p w:rsidR="00C63D72" w:rsidRDefault="00C63D72" w:rsidP="006331A7">
      <w:pPr>
        <w:spacing w:before="240"/>
        <w:jc w:val="both"/>
        <w:rPr>
          <w:rFonts w:ascii="Arial" w:hAnsi="Arial" w:cs="Arial"/>
        </w:rPr>
      </w:pPr>
      <w:r>
        <w:rPr>
          <w:rFonts w:ascii="Arial" w:hAnsi="Arial" w:cs="Arial"/>
          <w:b/>
        </w:rPr>
        <w:t>2.-</w:t>
      </w:r>
      <w:r>
        <w:rPr>
          <w:rFonts w:ascii="Arial" w:hAnsi="Arial" w:cs="Arial"/>
        </w:rPr>
        <w:t>Modificación al presupuesto de egresos de 2023</w:t>
      </w:r>
      <w:r w:rsidR="00646568">
        <w:rPr>
          <w:rFonts w:ascii="Arial" w:hAnsi="Arial" w:cs="Arial"/>
        </w:rPr>
        <w:t>,</w:t>
      </w:r>
      <w:r>
        <w:rPr>
          <w:rFonts w:ascii="Arial" w:hAnsi="Arial" w:cs="Arial"/>
        </w:rPr>
        <w:t xml:space="preserve"> respecto al techo financiero para la importación</w:t>
      </w:r>
      <w:r w:rsidR="00E10270">
        <w:rPr>
          <w:rFonts w:ascii="Arial" w:hAnsi="Arial" w:cs="Arial"/>
        </w:rPr>
        <w:t xml:space="preserve"> de</w:t>
      </w:r>
      <w:r>
        <w:rPr>
          <w:rFonts w:ascii="Arial" w:hAnsi="Arial" w:cs="Arial"/>
        </w:rPr>
        <w:t xml:space="preserve"> camión de bomberos donado en favor del municipio de Zapotlán el Grande, Jalisco, y gastos de traslados generados por el viaje </w:t>
      </w:r>
      <w:r w:rsidR="00967BD8">
        <w:rPr>
          <w:rFonts w:ascii="Arial" w:hAnsi="Arial" w:cs="Arial"/>
        </w:rPr>
        <w:t>a</w:t>
      </w:r>
      <w:r w:rsidR="00E03254">
        <w:rPr>
          <w:rFonts w:ascii="Arial" w:hAnsi="Arial" w:cs="Arial"/>
        </w:rPr>
        <w:t xml:space="preserve"> Longmont, </w:t>
      </w:r>
      <w:r>
        <w:rPr>
          <w:rFonts w:ascii="Arial" w:hAnsi="Arial" w:cs="Arial"/>
        </w:rPr>
        <w:t>Colorado, Estados Unidos.</w:t>
      </w:r>
    </w:p>
    <w:p w:rsidR="00C63D72" w:rsidRDefault="00C63D72" w:rsidP="006331A7">
      <w:pPr>
        <w:spacing w:before="240"/>
        <w:jc w:val="both"/>
        <w:rPr>
          <w:rFonts w:ascii="Arial" w:hAnsi="Arial" w:cs="Arial"/>
        </w:rPr>
      </w:pPr>
      <w:r>
        <w:rPr>
          <w:rFonts w:ascii="Arial" w:hAnsi="Arial" w:cs="Arial"/>
          <w:b/>
        </w:rPr>
        <w:t>3.-</w:t>
      </w:r>
      <w:r>
        <w:rPr>
          <w:rFonts w:ascii="Arial" w:hAnsi="Arial" w:cs="Arial"/>
        </w:rPr>
        <w:t>Asuntos Varios.</w:t>
      </w:r>
    </w:p>
    <w:p w:rsidR="00C63D72" w:rsidRDefault="00C63D72" w:rsidP="006331A7">
      <w:pPr>
        <w:spacing w:before="240"/>
        <w:jc w:val="both"/>
        <w:rPr>
          <w:rFonts w:ascii="Arial" w:hAnsi="Arial" w:cs="Arial"/>
        </w:rPr>
      </w:pPr>
      <w:r>
        <w:rPr>
          <w:rFonts w:ascii="Arial" w:hAnsi="Arial" w:cs="Arial"/>
          <w:b/>
        </w:rPr>
        <w:t>4.-</w:t>
      </w:r>
      <w:r>
        <w:rPr>
          <w:rFonts w:ascii="Arial" w:hAnsi="Arial" w:cs="Arial"/>
        </w:rPr>
        <w:t>Clausura.</w:t>
      </w:r>
    </w:p>
    <w:p w:rsidR="00C63D72" w:rsidRDefault="006331A7" w:rsidP="00C63D72">
      <w:pPr>
        <w:spacing w:before="240"/>
        <w:jc w:val="both"/>
        <w:rPr>
          <w:rFonts w:ascii="Arial" w:hAnsi="Arial" w:cs="Arial"/>
          <w:i/>
        </w:rPr>
      </w:pPr>
      <w:r>
        <w:rPr>
          <w:rFonts w:ascii="Arial" w:hAnsi="Arial" w:cs="Arial"/>
          <w:i/>
        </w:rPr>
        <w:t>Pongo a su consideración la aprobación del orden del día, l</w:t>
      </w:r>
      <w:r w:rsidR="00C63D72">
        <w:rPr>
          <w:rFonts w:ascii="Arial" w:hAnsi="Arial" w:cs="Arial"/>
          <w:i/>
        </w:rPr>
        <w:t>os que estén de acuerdo hagan favor de levantar su mano:</w:t>
      </w:r>
    </w:p>
    <w:p w:rsidR="00B56E5A" w:rsidRDefault="00B56E5A" w:rsidP="00C63D72">
      <w:pPr>
        <w:spacing w:before="240"/>
        <w:jc w:val="both"/>
        <w:rPr>
          <w:rFonts w:ascii="Arial" w:hAnsi="Arial" w:cs="Arial"/>
          <w:i/>
        </w:rPr>
      </w:pPr>
    </w:p>
    <w:tbl>
      <w:tblPr>
        <w:tblStyle w:val="Tablaconcuadrcula1"/>
        <w:tblW w:w="9634" w:type="dxa"/>
        <w:tblLook w:val="04A0" w:firstRow="1" w:lastRow="0" w:firstColumn="1" w:lastColumn="0" w:noHBand="0" w:noVBand="1"/>
      </w:tblPr>
      <w:tblGrid>
        <w:gridCol w:w="4815"/>
        <w:gridCol w:w="1417"/>
        <w:gridCol w:w="1560"/>
        <w:gridCol w:w="1842"/>
      </w:tblGrid>
      <w:tr w:rsidR="00C63D72" w:rsidRPr="004F484C" w:rsidTr="006331A7">
        <w:tc>
          <w:tcPr>
            <w:tcW w:w="4815" w:type="dxa"/>
            <w:tcBorders>
              <w:top w:val="single" w:sz="4" w:space="0" w:color="auto"/>
              <w:left w:val="single" w:sz="4" w:space="0" w:color="auto"/>
              <w:bottom w:val="single" w:sz="4" w:space="0" w:color="auto"/>
              <w:right w:val="single" w:sz="4" w:space="0" w:color="auto"/>
            </w:tcBorders>
            <w:hideMark/>
          </w:tcPr>
          <w:p w:rsidR="00C63D72" w:rsidRPr="004F484C" w:rsidRDefault="00C63D72" w:rsidP="00A57D48">
            <w:pPr>
              <w:spacing w:before="120"/>
              <w:ind w:right="-660"/>
              <w:jc w:val="both"/>
              <w:rPr>
                <w:rFonts w:ascii="Arial" w:hAnsi="Arial" w:cs="Arial"/>
                <w:b/>
                <w:sz w:val="18"/>
                <w:szCs w:val="18"/>
              </w:rPr>
            </w:pPr>
            <w:r w:rsidRPr="004F484C">
              <w:rPr>
                <w:rFonts w:ascii="Arial" w:hAnsi="Arial" w:cs="Arial"/>
                <w:b/>
                <w:sz w:val="18"/>
                <w:szCs w:val="18"/>
              </w:rPr>
              <w:t xml:space="preserve">                          REGIDOR</w:t>
            </w:r>
          </w:p>
        </w:tc>
        <w:tc>
          <w:tcPr>
            <w:tcW w:w="1417" w:type="dxa"/>
            <w:tcBorders>
              <w:top w:val="single" w:sz="4" w:space="0" w:color="auto"/>
              <w:left w:val="single" w:sz="4" w:space="0" w:color="auto"/>
              <w:bottom w:val="single" w:sz="4" w:space="0" w:color="auto"/>
              <w:right w:val="single" w:sz="4" w:space="0" w:color="auto"/>
            </w:tcBorders>
            <w:hideMark/>
          </w:tcPr>
          <w:p w:rsidR="00C63D72" w:rsidRPr="004F484C" w:rsidRDefault="00C63D72" w:rsidP="00A57D48">
            <w:pPr>
              <w:spacing w:before="120"/>
              <w:ind w:right="-660"/>
              <w:jc w:val="both"/>
              <w:rPr>
                <w:rFonts w:ascii="Arial" w:hAnsi="Arial" w:cs="Arial"/>
                <w:b/>
                <w:sz w:val="18"/>
                <w:szCs w:val="18"/>
              </w:rPr>
            </w:pPr>
            <w:r w:rsidRPr="004F484C">
              <w:rPr>
                <w:rFonts w:ascii="Arial" w:hAnsi="Arial" w:cs="Arial"/>
                <w:b/>
                <w:sz w:val="18"/>
                <w:szCs w:val="18"/>
              </w:rPr>
              <w:t xml:space="preserve">     A FAVOR</w:t>
            </w:r>
          </w:p>
        </w:tc>
        <w:tc>
          <w:tcPr>
            <w:tcW w:w="1560" w:type="dxa"/>
            <w:tcBorders>
              <w:top w:val="single" w:sz="4" w:space="0" w:color="auto"/>
              <w:left w:val="single" w:sz="4" w:space="0" w:color="auto"/>
              <w:bottom w:val="single" w:sz="4" w:space="0" w:color="auto"/>
              <w:right w:val="single" w:sz="4" w:space="0" w:color="auto"/>
            </w:tcBorders>
            <w:hideMark/>
          </w:tcPr>
          <w:p w:rsidR="00C63D72" w:rsidRPr="004F484C" w:rsidRDefault="00C63D72" w:rsidP="00A57D48">
            <w:pPr>
              <w:spacing w:before="120"/>
              <w:ind w:right="-660"/>
              <w:jc w:val="both"/>
              <w:rPr>
                <w:rFonts w:ascii="Arial" w:hAnsi="Arial" w:cs="Arial"/>
                <w:b/>
                <w:sz w:val="18"/>
                <w:szCs w:val="18"/>
              </w:rPr>
            </w:pPr>
            <w:r w:rsidRPr="004F484C">
              <w:rPr>
                <w:rFonts w:ascii="Arial" w:hAnsi="Arial" w:cs="Arial"/>
                <w:b/>
                <w:sz w:val="18"/>
                <w:szCs w:val="18"/>
              </w:rPr>
              <w:t xml:space="preserve">   EN CONTRA</w:t>
            </w:r>
          </w:p>
        </w:tc>
        <w:tc>
          <w:tcPr>
            <w:tcW w:w="1842" w:type="dxa"/>
            <w:tcBorders>
              <w:top w:val="single" w:sz="4" w:space="0" w:color="auto"/>
              <w:left w:val="single" w:sz="4" w:space="0" w:color="auto"/>
              <w:bottom w:val="single" w:sz="4" w:space="0" w:color="auto"/>
              <w:right w:val="single" w:sz="4" w:space="0" w:color="auto"/>
            </w:tcBorders>
            <w:hideMark/>
          </w:tcPr>
          <w:p w:rsidR="00C63D72" w:rsidRPr="004F484C" w:rsidRDefault="00C63D72" w:rsidP="00A57D48">
            <w:pPr>
              <w:spacing w:before="120"/>
              <w:ind w:right="-660"/>
              <w:jc w:val="both"/>
              <w:rPr>
                <w:rFonts w:ascii="Arial" w:hAnsi="Arial" w:cs="Arial"/>
                <w:b/>
                <w:sz w:val="18"/>
                <w:szCs w:val="18"/>
              </w:rPr>
            </w:pPr>
            <w:r w:rsidRPr="004F484C">
              <w:rPr>
                <w:rFonts w:ascii="Arial" w:hAnsi="Arial" w:cs="Arial"/>
                <w:b/>
                <w:sz w:val="18"/>
                <w:szCs w:val="18"/>
              </w:rPr>
              <w:t>EN ABSTENCIÓN</w:t>
            </w:r>
          </w:p>
        </w:tc>
      </w:tr>
      <w:tr w:rsidR="00C63D72" w:rsidRPr="004F484C" w:rsidTr="006331A7">
        <w:tc>
          <w:tcPr>
            <w:tcW w:w="4815" w:type="dxa"/>
            <w:tcBorders>
              <w:top w:val="single" w:sz="4" w:space="0" w:color="auto"/>
              <w:left w:val="single" w:sz="4" w:space="0" w:color="auto"/>
              <w:bottom w:val="single" w:sz="4" w:space="0" w:color="auto"/>
              <w:right w:val="single" w:sz="4" w:space="0" w:color="auto"/>
            </w:tcBorders>
            <w:hideMark/>
          </w:tcPr>
          <w:p w:rsidR="00C63D72" w:rsidRPr="004F484C" w:rsidRDefault="00C63D72" w:rsidP="00A57D48">
            <w:pPr>
              <w:ind w:right="-660"/>
              <w:jc w:val="both"/>
              <w:rPr>
                <w:rFonts w:ascii="Arial" w:hAnsi="Arial" w:cs="Arial"/>
                <w:b/>
                <w:sz w:val="18"/>
              </w:rPr>
            </w:pPr>
            <w:r w:rsidRPr="004F484C">
              <w:rPr>
                <w:rFonts w:ascii="Arial" w:hAnsi="Arial" w:cs="Arial"/>
                <w:b/>
                <w:sz w:val="18"/>
              </w:rPr>
              <w:t>C. JORGE DE JESÚS JUÁREZ PARRA</w:t>
            </w:r>
          </w:p>
          <w:p w:rsidR="00C63D72" w:rsidRPr="004F484C" w:rsidRDefault="00C63D72" w:rsidP="00A57D48">
            <w:pPr>
              <w:ind w:right="-660"/>
              <w:jc w:val="both"/>
              <w:rPr>
                <w:rFonts w:ascii="Arial" w:hAnsi="Arial" w:cs="Arial"/>
                <w:sz w:val="18"/>
                <w:szCs w:val="18"/>
              </w:rPr>
            </w:pPr>
            <w:r w:rsidRPr="004F484C">
              <w:rPr>
                <w:rFonts w:ascii="Arial" w:hAnsi="Arial" w:cs="Arial"/>
                <w:sz w:val="18"/>
                <w:szCs w:val="18"/>
              </w:rPr>
              <w:t xml:space="preserve">Regidor Presidente de la Comisión Edilicia </w:t>
            </w:r>
          </w:p>
          <w:p w:rsidR="00C63D72" w:rsidRPr="004F484C" w:rsidRDefault="00C63D72" w:rsidP="00A57D48">
            <w:pPr>
              <w:ind w:right="-660"/>
              <w:jc w:val="both"/>
              <w:rPr>
                <w:rFonts w:ascii="Arial" w:hAnsi="Arial" w:cs="Arial"/>
                <w:sz w:val="18"/>
                <w:szCs w:val="18"/>
              </w:rPr>
            </w:pPr>
            <w:r w:rsidRPr="004F484C">
              <w:rPr>
                <w:rFonts w:ascii="Arial" w:hAnsi="Arial" w:cs="Arial"/>
                <w:sz w:val="18"/>
                <w:szCs w:val="18"/>
              </w:rPr>
              <w:t>Permanente de Hacienda Pública y Patrimonio Municipal</w:t>
            </w:r>
          </w:p>
        </w:tc>
        <w:tc>
          <w:tcPr>
            <w:tcW w:w="1417" w:type="dxa"/>
            <w:tcBorders>
              <w:top w:val="single" w:sz="4" w:space="0" w:color="auto"/>
              <w:left w:val="single" w:sz="4" w:space="0" w:color="auto"/>
              <w:bottom w:val="single" w:sz="4" w:space="0" w:color="auto"/>
              <w:right w:val="single" w:sz="4" w:space="0" w:color="auto"/>
            </w:tcBorders>
            <w:hideMark/>
          </w:tcPr>
          <w:p w:rsidR="00C63D72" w:rsidRPr="004F484C" w:rsidRDefault="00C63D72" w:rsidP="00A57D48">
            <w:pPr>
              <w:ind w:right="-660"/>
              <w:jc w:val="both"/>
              <w:rPr>
                <w:rFonts w:ascii="Arial" w:hAnsi="Arial" w:cs="Arial"/>
                <w:b/>
                <w:sz w:val="18"/>
                <w:szCs w:val="18"/>
              </w:rPr>
            </w:pPr>
            <w:r w:rsidRPr="004F484C">
              <w:rPr>
                <w:rFonts w:ascii="Arial" w:hAnsi="Arial" w:cs="Arial"/>
                <w:b/>
                <w:sz w:val="18"/>
                <w:szCs w:val="18"/>
              </w:rPr>
              <w:t xml:space="preserve">           X</w:t>
            </w:r>
          </w:p>
        </w:tc>
        <w:tc>
          <w:tcPr>
            <w:tcW w:w="1560" w:type="dxa"/>
            <w:tcBorders>
              <w:top w:val="single" w:sz="4" w:space="0" w:color="auto"/>
              <w:left w:val="single" w:sz="4" w:space="0" w:color="auto"/>
              <w:bottom w:val="single" w:sz="4" w:space="0" w:color="auto"/>
              <w:right w:val="single" w:sz="4" w:space="0" w:color="auto"/>
            </w:tcBorders>
          </w:tcPr>
          <w:p w:rsidR="00C63D72" w:rsidRPr="004F484C" w:rsidRDefault="00C63D72" w:rsidP="00A57D48">
            <w:pPr>
              <w:ind w:right="-660"/>
              <w:jc w:val="both"/>
              <w:rPr>
                <w:rFonts w:ascii="Arial" w:hAnsi="Arial" w:cs="Arial"/>
                <w:b/>
                <w:sz w:val="18"/>
                <w:szCs w:val="18"/>
              </w:rPr>
            </w:pPr>
          </w:p>
        </w:tc>
        <w:tc>
          <w:tcPr>
            <w:tcW w:w="1842" w:type="dxa"/>
            <w:tcBorders>
              <w:top w:val="single" w:sz="4" w:space="0" w:color="auto"/>
              <w:left w:val="single" w:sz="4" w:space="0" w:color="auto"/>
              <w:bottom w:val="single" w:sz="4" w:space="0" w:color="auto"/>
              <w:right w:val="single" w:sz="4" w:space="0" w:color="auto"/>
            </w:tcBorders>
          </w:tcPr>
          <w:p w:rsidR="00C63D72" w:rsidRPr="004F484C" w:rsidRDefault="00C63D72" w:rsidP="00A57D48">
            <w:pPr>
              <w:ind w:right="-660"/>
              <w:jc w:val="both"/>
              <w:rPr>
                <w:rFonts w:ascii="Arial" w:hAnsi="Arial" w:cs="Arial"/>
                <w:b/>
                <w:sz w:val="18"/>
                <w:szCs w:val="18"/>
              </w:rPr>
            </w:pPr>
          </w:p>
        </w:tc>
      </w:tr>
      <w:tr w:rsidR="00C63D72" w:rsidRPr="004F484C" w:rsidTr="006331A7">
        <w:tc>
          <w:tcPr>
            <w:tcW w:w="4815" w:type="dxa"/>
            <w:tcBorders>
              <w:top w:val="single" w:sz="4" w:space="0" w:color="auto"/>
              <w:left w:val="single" w:sz="4" w:space="0" w:color="auto"/>
              <w:bottom w:val="single" w:sz="4" w:space="0" w:color="auto"/>
              <w:right w:val="single" w:sz="4" w:space="0" w:color="auto"/>
            </w:tcBorders>
          </w:tcPr>
          <w:p w:rsidR="00C63D72" w:rsidRPr="00062FB8" w:rsidRDefault="00C63D72" w:rsidP="00C63D72">
            <w:pPr>
              <w:ind w:right="-660"/>
              <w:jc w:val="both"/>
              <w:rPr>
                <w:rFonts w:ascii="Arial" w:hAnsi="Arial" w:cs="Arial"/>
                <w:b/>
                <w:noProof w:val="0"/>
                <w:sz w:val="18"/>
                <w:szCs w:val="18"/>
              </w:rPr>
            </w:pPr>
            <w:r>
              <w:rPr>
                <w:rFonts w:ascii="Arial" w:hAnsi="Arial" w:cs="Arial"/>
                <w:b/>
                <w:noProof w:val="0"/>
                <w:sz w:val="18"/>
                <w:szCs w:val="18"/>
              </w:rPr>
              <w:t>LIC. LAURA ELENA MARTÍNEZ</w:t>
            </w:r>
            <w:r w:rsidRPr="00062FB8">
              <w:rPr>
                <w:rFonts w:ascii="Arial" w:hAnsi="Arial" w:cs="Arial"/>
                <w:b/>
                <w:noProof w:val="0"/>
                <w:sz w:val="18"/>
                <w:szCs w:val="18"/>
              </w:rPr>
              <w:t xml:space="preserve"> RUVALCABA</w:t>
            </w:r>
          </w:p>
          <w:p w:rsidR="00C63D72" w:rsidRDefault="00C63D72" w:rsidP="00C63D72">
            <w:pPr>
              <w:ind w:right="-660"/>
              <w:jc w:val="both"/>
              <w:rPr>
                <w:rFonts w:ascii="Arial" w:hAnsi="Arial" w:cs="Arial"/>
                <w:noProof w:val="0"/>
                <w:sz w:val="18"/>
                <w:szCs w:val="18"/>
              </w:rPr>
            </w:pPr>
            <w:r w:rsidRPr="00062FB8">
              <w:rPr>
                <w:rFonts w:ascii="Arial" w:hAnsi="Arial" w:cs="Arial"/>
                <w:noProof w:val="0"/>
                <w:sz w:val="18"/>
                <w:szCs w:val="18"/>
              </w:rPr>
              <w:t xml:space="preserve">Regidora Vocal de la Comisión Edilicia </w:t>
            </w:r>
          </w:p>
          <w:p w:rsidR="00C63D72" w:rsidRPr="004F484C" w:rsidRDefault="00C63D72" w:rsidP="00C63D72">
            <w:pPr>
              <w:ind w:right="-660"/>
              <w:jc w:val="both"/>
              <w:rPr>
                <w:rFonts w:ascii="Arial" w:hAnsi="Arial" w:cs="Arial"/>
                <w:b/>
                <w:sz w:val="18"/>
              </w:rPr>
            </w:pPr>
            <w:r w:rsidRPr="00062FB8">
              <w:rPr>
                <w:rFonts w:ascii="Arial" w:hAnsi="Arial" w:cs="Arial"/>
                <w:noProof w:val="0"/>
                <w:sz w:val="18"/>
                <w:szCs w:val="18"/>
              </w:rPr>
              <w:t xml:space="preserve">Permanente de Hacienda Pública y Patrimonio Municipal </w:t>
            </w:r>
            <w:r w:rsidRPr="00062FB8">
              <w:rPr>
                <w:rFonts w:ascii="Arial" w:hAnsi="Arial" w:cs="Arial"/>
                <w:noProof w:val="0"/>
                <w:sz w:val="18"/>
                <w:szCs w:val="18"/>
              </w:rPr>
              <w:tab/>
            </w:r>
          </w:p>
        </w:tc>
        <w:tc>
          <w:tcPr>
            <w:tcW w:w="1417" w:type="dxa"/>
            <w:tcBorders>
              <w:top w:val="single" w:sz="4" w:space="0" w:color="auto"/>
              <w:left w:val="single" w:sz="4" w:space="0" w:color="auto"/>
              <w:bottom w:val="single" w:sz="4" w:space="0" w:color="auto"/>
              <w:right w:val="single" w:sz="4" w:space="0" w:color="auto"/>
            </w:tcBorders>
          </w:tcPr>
          <w:p w:rsidR="00C63D72" w:rsidRPr="004F484C" w:rsidRDefault="00C63D72" w:rsidP="00A57D48">
            <w:pPr>
              <w:ind w:right="-660"/>
              <w:jc w:val="both"/>
              <w:rPr>
                <w:rFonts w:ascii="Arial" w:hAnsi="Arial" w:cs="Arial"/>
                <w:b/>
                <w:sz w:val="18"/>
                <w:szCs w:val="18"/>
              </w:rPr>
            </w:pPr>
            <w:r>
              <w:rPr>
                <w:rFonts w:ascii="Arial" w:hAnsi="Arial" w:cs="Arial"/>
                <w:b/>
                <w:sz w:val="18"/>
                <w:szCs w:val="18"/>
              </w:rPr>
              <w:t xml:space="preserve">           X</w:t>
            </w:r>
          </w:p>
        </w:tc>
        <w:tc>
          <w:tcPr>
            <w:tcW w:w="1560" w:type="dxa"/>
            <w:tcBorders>
              <w:top w:val="single" w:sz="4" w:space="0" w:color="auto"/>
              <w:left w:val="single" w:sz="4" w:space="0" w:color="auto"/>
              <w:bottom w:val="single" w:sz="4" w:space="0" w:color="auto"/>
              <w:right w:val="single" w:sz="4" w:space="0" w:color="auto"/>
            </w:tcBorders>
          </w:tcPr>
          <w:p w:rsidR="00C63D72" w:rsidRPr="004F484C" w:rsidRDefault="00C63D72" w:rsidP="00A57D48">
            <w:pPr>
              <w:ind w:right="-660"/>
              <w:jc w:val="both"/>
              <w:rPr>
                <w:rFonts w:ascii="Arial" w:hAnsi="Arial" w:cs="Arial"/>
                <w:b/>
                <w:sz w:val="18"/>
                <w:szCs w:val="18"/>
              </w:rPr>
            </w:pPr>
          </w:p>
        </w:tc>
        <w:tc>
          <w:tcPr>
            <w:tcW w:w="1842" w:type="dxa"/>
            <w:tcBorders>
              <w:top w:val="single" w:sz="4" w:space="0" w:color="auto"/>
              <w:left w:val="single" w:sz="4" w:space="0" w:color="auto"/>
              <w:bottom w:val="single" w:sz="4" w:space="0" w:color="auto"/>
              <w:right w:val="single" w:sz="4" w:space="0" w:color="auto"/>
            </w:tcBorders>
          </w:tcPr>
          <w:p w:rsidR="00C63D72" w:rsidRPr="004F484C" w:rsidRDefault="00C63D72" w:rsidP="00A57D48">
            <w:pPr>
              <w:ind w:right="-660"/>
              <w:jc w:val="both"/>
              <w:rPr>
                <w:rFonts w:ascii="Arial" w:hAnsi="Arial" w:cs="Arial"/>
                <w:b/>
                <w:sz w:val="18"/>
                <w:szCs w:val="18"/>
              </w:rPr>
            </w:pPr>
          </w:p>
        </w:tc>
      </w:tr>
      <w:tr w:rsidR="00C63D72" w:rsidRPr="004F484C" w:rsidTr="006331A7">
        <w:tc>
          <w:tcPr>
            <w:tcW w:w="4815" w:type="dxa"/>
            <w:tcBorders>
              <w:top w:val="single" w:sz="4" w:space="0" w:color="auto"/>
              <w:left w:val="single" w:sz="4" w:space="0" w:color="auto"/>
              <w:bottom w:val="single" w:sz="4" w:space="0" w:color="auto"/>
              <w:right w:val="single" w:sz="4" w:space="0" w:color="auto"/>
            </w:tcBorders>
          </w:tcPr>
          <w:p w:rsidR="00C63D72" w:rsidRDefault="00C63D72" w:rsidP="00A57D48">
            <w:pPr>
              <w:ind w:right="-660"/>
              <w:jc w:val="both"/>
              <w:rPr>
                <w:rFonts w:ascii="Arial" w:hAnsi="Arial" w:cs="Arial"/>
                <w:b/>
                <w:sz w:val="18"/>
                <w:szCs w:val="18"/>
              </w:rPr>
            </w:pPr>
            <w:r>
              <w:rPr>
                <w:rFonts w:ascii="Arial" w:hAnsi="Arial" w:cs="Arial"/>
                <w:b/>
                <w:sz w:val="18"/>
                <w:szCs w:val="18"/>
              </w:rPr>
              <w:lastRenderedPageBreak/>
              <w:t>C. TANIA MAGDALENA BERNARDINO JUÁREZ</w:t>
            </w:r>
          </w:p>
          <w:p w:rsidR="00C63D72" w:rsidRDefault="00C63D72" w:rsidP="00A57D48">
            <w:pPr>
              <w:ind w:right="-660"/>
              <w:jc w:val="both"/>
              <w:rPr>
                <w:rFonts w:ascii="Arial" w:hAnsi="Arial" w:cs="Arial"/>
                <w:sz w:val="18"/>
                <w:szCs w:val="18"/>
              </w:rPr>
            </w:pPr>
            <w:r>
              <w:rPr>
                <w:rFonts w:ascii="Arial" w:hAnsi="Arial" w:cs="Arial"/>
                <w:sz w:val="18"/>
                <w:szCs w:val="18"/>
              </w:rPr>
              <w:t xml:space="preserve">Regidora Vocal de la Comisión Edilicia </w:t>
            </w:r>
          </w:p>
          <w:p w:rsidR="00C63D72" w:rsidRPr="00AE7F3C" w:rsidRDefault="00C63D72" w:rsidP="00A57D48">
            <w:pPr>
              <w:ind w:right="-660"/>
              <w:jc w:val="both"/>
              <w:rPr>
                <w:rFonts w:ascii="Arial" w:hAnsi="Arial" w:cs="Arial"/>
                <w:sz w:val="18"/>
                <w:szCs w:val="18"/>
              </w:rPr>
            </w:pPr>
            <w:r>
              <w:rPr>
                <w:rFonts w:ascii="Arial" w:hAnsi="Arial" w:cs="Arial"/>
                <w:sz w:val="18"/>
                <w:szCs w:val="18"/>
              </w:rPr>
              <w:t>Permanente de Hacienda Pública y Patrimonio Municipal</w:t>
            </w:r>
          </w:p>
        </w:tc>
        <w:tc>
          <w:tcPr>
            <w:tcW w:w="1417" w:type="dxa"/>
            <w:tcBorders>
              <w:top w:val="single" w:sz="4" w:space="0" w:color="auto"/>
              <w:left w:val="single" w:sz="4" w:space="0" w:color="auto"/>
              <w:bottom w:val="single" w:sz="4" w:space="0" w:color="auto"/>
              <w:right w:val="single" w:sz="4" w:space="0" w:color="auto"/>
            </w:tcBorders>
          </w:tcPr>
          <w:p w:rsidR="00C63D72" w:rsidRPr="004F484C" w:rsidRDefault="00C63D72" w:rsidP="00A57D48">
            <w:pPr>
              <w:ind w:right="-660"/>
              <w:jc w:val="both"/>
              <w:rPr>
                <w:rFonts w:ascii="Arial" w:hAnsi="Arial" w:cs="Arial"/>
                <w:b/>
                <w:sz w:val="18"/>
                <w:szCs w:val="18"/>
              </w:rPr>
            </w:pPr>
            <w:r>
              <w:rPr>
                <w:rFonts w:ascii="Arial" w:hAnsi="Arial" w:cs="Arial"/>
                <w:b/>
                <w:sz w:val="18"/>
                <w:szCs w:val="18"/>
              </w:rPr>
              <w:t xml:space="preserve">           X</w:t>
            </w:r>
          </w:p>
        </w:tc>
        <w:tc>
          <w:tcPr>
            <w:tcW w:w="1560" w:type="dxa"/>
            <w:tcBorders>
              <w:top w:val="single" w:sz="4" w:space="0" w:color="auto"/>
              <w:left w:val="single" w:sz="4" w:space="0" w:color="auto"/>
              <w:bottom w:val="single" w:sz="4" w:space="0" w:color="auto"/>
              <w:right w:val="single" w:sz="4" w:space="0" w:color="auto"/>
            </w:tcBorders>
          </w:tcPr>
          <w:p w:rsidR="00C63D72" w:rsidRPr="004F484C" w:rsidRDefault="00C63D72" w:rsidP="00A57D48">
            <w:pPr>
              <w:ind w:right="-660"/>
              <w:jc w:val="both"/>
              <w:rPr>
                <w:rFonts w:ascii="Arial" w:hAnsi="Arial" w:cs="Arial"/>
                <w:b/>
                <w:sz w:val="18"/>
                <w:szCs w:val="18"/>
              </w:rPr>
            </w:pPr>
          </w:p>
        </w:tc>
        <w:tc>
          <w:tcPr>
            <w:tcW w:w="1842" w:type="dxa"/>
            <w:tcBorders>
              <w:top w:val="single" w:sz="4" w:space="0" w:color="auto"/>
              <w:left w:val="single" w:sz="4" w:space="0" w:color="auto"/>
              <w:bottom w:val="single" w:sz="4" w:space="0" w:color="auto"/>
              <w:right w:val="single" w:sz="4" w:space="0" w:color="auto"/>
            </w:tcBorders>
          </w:tcPr>
          <w:p w:rsidR="00C63D72" w:rsidRPr="004F484C" w:rsidRDefault="00C63D72" w:rsidP="00A57D48">
            <w:pPr>
              <w:ind w:right="-660"/>
              <w:jc w:val="both"/>
              <w:rPr>
                <w:rFonts w:ascii="Arial" w:hAnsi="Arial" w:cs="Arial"/>
                <w:b/>
                <w:sz w:val="18"/>
                <w:szCs w:val="18"/>
              </w:rPr>
            </w:pPr>
          </w:p>
        </w:tc>
      </w:tr>
      <w:tr w:rsidR="00C63D72" w:rsidRPr="004F484C" w:rsidTr="006331A7">
        <w:tc>
          <w:tcPr>
            <w:tcW w:w="4815" w:type="dxa"/>
            <w:tcBorders>
              <w:top w:val="single" w:sz="4" w:space="0" w:color="auto"/>
              <w:left w:val="single" w:sz="4" w:space="0" w:color="auto"/>
              <w:bottom w:val="single" w:sz="4" w:space="0" w:color="auto"/>
              <w:right w:val="single" w:sz="4" w:space="0" w:color="auto"/>
            </w:tcBorders>
            <w:hideMark/>
          </w:tcPr>
          <w:p w:rsidR="00C63D72" w:rsidRPr="004F484C" w:rsidRDefault="00C63D72" w:rsidP="00A57D48">
            <w:pPr>
              <w:ind w:right="-660"/>
              <w:jc w:val="both"/>
              <w:rPr>
                <w:rFonts w:ascii="Arial" w:hAnsi="Arial" w:cs="Arial"/>
                <w:b/>
                <w:sz w:val="18"/>
                <w:szCs w:val="18"/>
              </w:rPr>
            </w:pPr>
            <w:r>
              <w:rPr>
                <w:rFonts w:ascii="Arial" w:hAnsi="Arial" w:cs="Arial"/>
                <w:b/>
                <w:sz w:val="18"/>
                <w:szCs w:val="18"/>
              </w:rPr>
              <w:t>C. MAGALI</w:t>
            </w:r>
            <w:r w:rsidRPr="004F484C">
              <w:rPr>
                <w:rFonts w:ascii="Arial" w:hAnsi="Arial" w:cs="Arial"/>
                <w:b/>
                <w:sz w:val="18"/>
                <w:szCs w:val="18"/>
              </w:rPr>
              <w:t xml:space="preserve"> CASILLAS CONTRERAS</w:t>
            </w:r>
          </w:p>
          <w:p w:rsidR="00C63D72" w:rsidRDefault="00C63D72" w:rsidP="00A57D48">
            <w:pPr>
              <w:ind w:right="-660"/>
              <w:jc w:val="both"/>
              <w:rPr>
                <w:rFonts w:ascii="Arial" w:hAnsi="Arial" w:cs="Arial"/>
                <w:sz w:val="18"/>
                <w:szCs w:val="18"/>
              </w:rPr>
            </w:pPr>
            <w:r w:rsidRPr="004F484C">
              <w:rPr>
                <w:rFonts w:ascii="Arial" w:hAnsi="Arial" w:cs="Arial"/>
                <w:sz w:val="18"/>
                <w:szCs w:val="18"/>
              </w:rPr>
              <w:t xml:space="preserve">Regidora Vocal de la Comisión Edilicia </w:t>
            </w:r>
          </w:p>
          <w:p w:rsidR="00C63D72" w:rsidRPr="004F484C" w:rsidRDefault="00C63D72" w:rsidP="00A57D48">
            <w:pPr>
              <w:ind w:right="-660"/>
              <w:jc w:val="both"/>
              <w:rPr>
                <w:rFonts w:ascii="Arial" w:hAnsi="Arial" w:cs="Arial"/>
                <w:sz w:val="18"/>
                <w:szCs w:val="18"/>
              </w:rPr>
            </w:pPr>
            <w:r w:rsidRPr="004F484C">
              <w:rPr>
                <w:rFonts w:ascii="Arial" w:hAnsi="Arial" w:cs="Arial"/>
                <w:sz w:val="18"/>
                <w:szCs w:val="18"/>
              </w:rPr>
              <w:t>Permanente de</w:t>
            </w:r>
            <w:r>
              <w:rPr>
                <w:rFonts w:ascii="Arial" w:hAnsi="Arial" w:cs="Arial"/>
                <w:sz w:val="18"/>
                <w:szCs w:val="18"/>
              </w:rPr>
              <w:t xml:space="preserve"> </w:t>
            </w:r>
            <w:r w:rsidRPr="004F484C">
              <w:rPr>
                <w:rFonts w:ascii="Arial" w:hAnsi="Arial" w:cs="Arial"/>
                <w:sz w:val="18"/>
                <w:szCs w:val="18"/>
              </w:rPr>
              <w:t>Hacienda Pública y Patrimonio Municipal</w:t>
            </w:r>
          </w:p>
        </w:tc>
        <w:tc>
          <w:tcPr>
            <w:tcW w:w="1417" w:type="dxa"/>
            <w:tcBorders>
              <w:top w:val="single" w:sz="4" w:space="0" w:color="auto"/>
              <w:left w:val="single" w:sz="4" w:space="0" w:color="auto"/>
              <w:bottom w:val="single" w:sz="4" w:space="0" w:color="auto"/>
              <w:right w:val="single" w:sz="4" w:space="0" w:color="auto"/>
            </w:tcBorders>
            <w:hideMark/>
          </w:tcPr>
          <w:p w:rsidR="00C63D72" w:rsidRPr="004F484C" w:rsidRDefault="00C63D72" w:rsidP="00A57D48">
            <w:pPr>
              <w:ind w:right="-660"/>
              <w:jc w:val="both"/>
              <w:rPr>
                <w:rFonts w:ascii="Arial" w:hAnsi="Arial" w:cs="Arial"/>
                <w:b/>
                <w:sz w:val="18"/>
                <w:szCs w:val="18"/>
              </w:rPr>
            </w:pPr>
            <w:r w:rsidRPr="004F484C">
              <w:rPr>
                <w:rFonts w:ascii="Arial" w:hAnsi="Arial" w:cs="Arial"/>
                <w:b/>
                <w:sz w:val="18"/>
                <w:szCs w:val="18"/>
              </w:rPr>
              <w:t xml:space="preserve">           X</w:t>
            </w:r>
          </w:p>
        </w:tc>
        <w:tc>
          <w:tcPr>
            <w:tcW w:w="1560" w:type="dxa"/>
            <w:tcBorders>
              <w:top w:val="single" w:sz="4" w:space="0" w:color="auto"/>
              <w:left w:val="single" w:sz="4" w:space="0" w:color="auto"/>
              <w:bottom w:val="single" w:sz="4" w:space="0" w:color="auto"/>
              <w:right w:val="single" w:sz="4" w:space="0" w:color="auto"/>
            </w:tcBorders>
          </w:tcPr>
          <w:p w:rsidR="00C63D72" w:rsidRPr="004F484C" w:rsidRDefault="00C63D72" w:rsidP="00A57D48">
            <w:pPr>
              <w:ind w:right="-660"/>
              <w:jc w:val="both"/>
              <w:rPr>
                <w:rFonts w:ascii="Arial" w:hAnsi="Arial" w:cs="Arial"/>
                <w:b/>
                <w:sz w:val="18"/>
                <w:szCs w:val="18"/>
              </w:rPr>
            </w:pPr>
          </w:p>
        </w:tc>
        <w:tc>
          <w:tcPr>
            <w:tcW w:w="1842" w:type="dxa"/>
            <w:tcBorders>
              <w:top w:val="single" w:sz="4" w:space="0" w:color="auto"/>
              <w:left w:val="single" w:sz="4" w:space="0" w:color="auto"/>
              <w:bottom w:val="single" w:sz="4" w:space="0" w:color="auto"/>
              <w:right w:val="single" w:sz="4" w:space="0" w:color="auto"/>
            </w:tcBorders>
          </w:tcPr>
          <w:p w:rsidR="00C63D72" w:rsidRPr="004F484C" w:rsidRDefault="00C63D72" w:rsidP="00A57D48">
            <w:pPr>
              <w:ind w:right="-660"/>
              <w:jc w:val="both"/>
              <w:rPr>
                <w:rFonts w:ascii="Arial" w:hAnsi="Arial" w:cs="Arial"/>
                <w:b/>
                <w:sz w:val="18"/>
                <w:szCs w:val="18"/>
              </w:rPr>
            </w:pPr>
          </w:p>
        </w:tc>
      </w:tr>
      <w:tr w:rsidR="00C63D72" w:rsidRPr="004F484C" w:rsidTr="006331A7">
        <w:tc>
          <w:tcPr>
            <w:tcW w:w="4815" w:type="dxa"/>
            <w:tcBorders>
              <w:top w:val="single" w:sz="4" w:space="0" w:color="auto"/>
              <w:left w:val="single" w:sz="4" w:space="0" w:color="auto"/>
              <w:bottom w:val="single" w:sz="4" w:space="0" w:color="auto"/>
              <w:right w:val="single" w:sz="4" w:space="0" w:color="auto"/>
            </w:tcBorders>
            <w:hideMark/>
          </w:tcPr>
          <w:p w:rsidR="00C63D72" w:rsidRPr="004F484C" w:rsidRDefault="00C63D72" w:rsidP="00A57D48">
            <w:pPr>
              <w:ind w:right="-660"/>
              <w:jc w:val="both"/>
              <w:rPr>
                <w:rFonts w:ascii="Arial" w:hAnsi="Arial" w:cs="Arial"/>
                <w:b/>
                <w:sz w:val="18"/>
              </w:rPr>
            </w:pPr>
            <w:r w:rsidRPr="004F484C">
              <w:rPr>
                <w:rFonts w:ascii="Arial" w:hAnsi="Arial" w:cs="Arial"/>
                <w:b/>
                <w:sz w:val="18"/>
              </w:rPr>
              <w:t>C.DIANA LAURA ORTEGA PALAFOX</w:t>
            </w:r>
          </w:p>
          <w:p w:rsidR="00C63D72" w:rsidRDefault="00C63D72" w:rsidP="00A57D48">
            <w:pPr>
              <w:ind w:right="-660"/>
              <w:jc w:val="both"/>
              <w:rPr>
                <w:rFonts w:ascii="Arial" w:hAnsi="Arial" w:cs="Arial"/>
                <w:sz w:val="18"/>
              </w:rPr>
            </w:pPr>
            <w:r w:rsidRPr="004F484C">
              <w:rPr>
                <w:rFonts w:ascii="Arial" w:hAnsi="Arial" w:cs="Arial"/>
                <w:sz w:val="18"/>
              </w:rPr>
              <w:t>Regidora Vocal de la Comisión Edilicia</w:t>
            </w:r>
          </w:p>
          <w:p w:rsidR="00C63D72" w:rsidRPr="004F484C" w:rsidRDefault="00C63D72" w:rsidP="00A57D48">
            <w:pPr>
              <w:ind w:right="-660"/>
              <w:jc w:val="both"/>
              <w:rPr>
                <w:rFonts w:ascii="Arial" w:hAnsi="Arial" w:cs="Arial"/>
                <w:sz w:val="18"/>
              </w:rPr>
            </w:pPr>
            <w:r>
              <w:rPr>
                <w:rFonts w:ascii="Arial" w:hAnsi="Arial" w:cs="Arial"/>
                <w:sz w:val="18"/>
              </w:rPr>
              <w:t>Permanente</w:t>
            </w:r>
            <w:r w:rsidRPr="004F484C">
              <w:rPr>
                <w:rFonts w:ascii="Arial" w:hAnsi="Arial" w:cs="Arial"/>
                <w:sz w:val="18"/>
              </w:rPr>
              <w:t xml:space="preserve"> de Hacienda</w:t>
            </w:r>
            <w:r>
              <w:rPr>
                <w:rFonts w:ascii="Arial" w:hAnsi="Arial" w:cs="Arial"/>
                <w:sz w:val="18"/>
              </w:rPr>
              <w:t xml:space="preserve"> </w:t>
            </w:r>
            <w:r w:rsidRPr="004F484C">
              <w:rPr>
                <w:rFonts w:ascii="Arial" w:hAnsi="Arial" w:cs="Arial"/>
                <w:sz w:val="18"/>
              </w:rPr>
              <w:t>Pública y Patrimonio Municipal</w:t>
            </w:r>
          </w:p>
        </w:tc>
        <w:tc>
          <w:tcPr>
            <w:tcW w:w="1417" w:type="dxa"/>
            <w:tcBorders>
              <w:top w:val="single" w:sz="4" w:space="0" w:color="auto"/>
              <w:left w:val="single" w:sz="4" w:space="0" w:color="auto"/>
              <w:bottom w:val="single" w:sz="4" w:space="0" w:color="auto"/>
              <w:right w:val="single" w:sz="4" w:space="0" w:color="auto"/>
            </w:tcBorders>
            <w:hideMark/>
          </w:tcPr>
          <w:p w:rsidR="00C63D72" w:rsidRPr="004F484C" w:rsidRDefault="00C63D72" w:rsidP="00A57D48">
            <w:pPr>
              <w:ind w:right="-660"/>
              <w:jc w:val="both"/>
              <w:rPr>
                <w:rFonts w:ascii="Arial" w:hAnsi="Arial" w:cs="Arial"/>
                <w:b/>
                <w:sz w:val="18"/>
                <w:szCs w:val="18"/>
              </w:rPr>
            </w:pPr>
            <w:r w:rsidRPr="004F484C">
              <w:rPr>
                <w:rFonts w:ascii="Arial" w:hAnsi="Arial" w:cs="Arial"/>
                <w:b/>
                <w:sz w:val="18"/>
                <w:szCs w:val="18"/>
              </w:rPr>
              <w:t xml:space="preserve">           X</w:t>
            </w:r>
          </w:p>
        </w:tc>
        <w:tc>
          <w:tcPr>
            <w:tcW w:w="1560" w:type="dxa"/>
            <w:tcBorders>
              <w:top w:val="single" w:sz="4" w:space="0" w:color="auto"/>
              <w:left w:val="single" w:sz="4" w:space="0" w:color="auto"/>
              <w:bottom w:val="single" w:sz="4" w:space="0" w:color="auto"/>
              <w:right w:val="single" w:sz="4" w:space="0" w:color="auto"/>
            </w:tcBorders>
          </w:tcPr>
          <w:p w:rsidR="00C63D72" w:rsidRPr="004F484C" w:rsidRDefault="00C63D72" w:rsidP="00A57D48">
            <w:pPr>
              <w:ind w:right="-660"/>
              <w:jc w:val="both"/>
              <w:rPr>
                <w:rFonts w:ascii="Arial" w:hAnsi="Arial" w:cs="Arial"/>
                <w:b/>
                <w:sz w:val="18"/>
                <w:szCs w:val="18"/>
              </w:rPr>
            </w:pPr>
          </w:p>
        </w:tc>
        <w:tc>
          <w:tcPr>
            <w:tcW w:w="1842" w:type="dxa"/>
            <w:tcBorders>
              <w:top w:val="single" w:sz="4" w:space="0" w:color="auto"/>
              <w:left w:val="single" w:sz="4" w:space="0" w:color="auto"/>
              <w:bottom w:val="single" w:sz="4" w:space="0" w:color="auto"/>
              <w:right w:val="single" w:sz="4" w:space="0" w:color="auto"/>
            </w:tcBorders>
          </w:tcPr>
          <w:p w:rsidR="00C63D72" w:rsidRPr="004F484C" w:rsidRDefault="00C63D72" w:rsidP="00A57D48">
            <w:pPr>
              <w:ind w:right="-660"/>
              <w:jc w:val="both"/>
              <w:rPr>
                <w:rFonts w:ascii="Arial" w:hAnsi="Arial" w:cs="Arial"/>
                <w:b/>
                <w:sz w:val="18"/>
                <w:szCs w:val="18"/>
              </w:rPr>
            </w:pPr>
          </w:p>
        </w:tc>
      </w:tr>
    </w:tbl>
    <w:p w:rsidR="0086276F" w:rsidRDefault="0086276F" w:rsidP="00E03254">
      <w:pPr>
        <w:spacing w:before="240" w:line="276" w:lineRule="auto"/>
        <w:ind w:right="-376"/>
        <w:jc w:val="both"/>
        <w:rPr>
          <w:rFonts w:ascii="Arial" w:hAnsi="Arial" w:cs="Arial"/>
          <w:i/>
        </w:rPr>
      </w:pPr>
    </w:p>
    <w:tbl>
      <w:tblPr>
        <w:tblStyle w:val="Tablaconcuadrcula"/>
        <w:tblW w:w="9776" w:type="dxa"/>
        <w:tblLook w:val="04A0" w:firstRow="1" w:lastRow="0" w:firstColumn="1" w:lastColumn="0" w:noHBand="0" w:noVBand="1"/>
      </w:tblPr>
      <w:tblGrid>
        <w:gridCol w:w="9776"/>
      </w:tblGrid>
      <w:tr w:rsidR="0086276F" w:rsidTr="006331A7">
        <w:trPr>
          <w:trHeight w:val="347"/>
        </w:trPr>
        <w:tc>
          <w:tcPr>
            <w:tcW w:w="9776" w:type="dxa"/>
          </w:tcPr>
          <w:p w:rsidR="0086276F" w:rsidRPr="0086276F" w:rsidRDefault="0086276F" w:rsidP="0086276F">
            <w:pPr>
              <w:spacing w:before="240" w:after="240" w:line="276" w:lineRule="auto"/>
              <w:ind w:right="-376"/>
              <w:jc w:val="center"/>
              <w:rPr>
                <w:rFonts w:ascii="Arial" w:hAnsi="Arial" w:cs="Arial"/>
                <w:b/>
              </w:rPr>
            </w:pPr>
            <w:r w:rsidRPr="0086276F">
              <w:rPr>
                <w:rFonts w:ascii="Arial" w:hAnsi="Arial" w:cs="Arial"/>
                <w:b/>
              </w:rPr>
              <w:t>DESAHOGO DE LA SESIÓN</w:t>
            </w:r>
          </w:p>
        </w:tc>
      </w:tr>
    </w:tbl>
    <w:p w:rsidR="006331A7" w:rsidRDefault="006331A7" w:rsidP="00E03254">
      <w:pPr>
        <w:spacing w:before="240" w:line="276" w:lineRule="auto"/>
        <w:ind w:right="-376"/>
        <w:jc w:val="both"/>
        <w:rPr>
          <w:rFonts w:ascii="Arial" w:hAnsi="Arial" w:cs="Arial"/>
          <w:b/>
          <w:i/>
        </w:rPr>
      </w:pPr>
    </w:p>
    <w:p w:rsidR="00673A5C" w:rsidRDefault="006331A7" w:rsidP="006331A7">
      <w:pPr>
        <w:spacing w:before="240" w:line="276" w:lineRule="auto"/>
        <w:jc w:val="both"/>
        <w:rPr>
          <w:rFonts w:ascii="Arial" w:hAnsi="Arial" w:cs="Arial"/>
          <w:i/>
        </w:rPr>
      </w:pPr>
      <w:r w:rsidRPr="006331A7">
        <w:rPr>
          <w:rFonts w:ascii="Arial" w:hAnsi="Arial" w:cs="Arial"/>
          <w:b/>
          <w:i/>
        </w:rPr>
        <w:t xml:space="preserve">C. JORGE DE JESÚS JUÁREZ PARRA: </w:t>
      </w:r>
      <w:r w:rsidR="00E03254">
        <w:rPr>
          <w:rFonts w:ascii="Arial" w:hAnsi="Arial" w:cs="Arial"/>
          <w:i/>
        </w:rPr>
        <w:t>En octubre tuvimos la visita de una ciudadana de Colorado, se le solicitó si nos podían seguir apoyando, un mes después nos avisan que hay un camión de bomberos, hay un oficio donde nos señala que es un camión modelo 2013 el que nos donan, el director de protección civil nos hizo llegar un oficio 12</w:t>
      </w:r>
      <w:r>
        <w:rPr>
          <w:rFonts w:ascii="Arial" w:hAnsi="Arial" w:cs="Arial"/>
          <w:i/>
        </w:rPr>
        <w:t>/</w:t>
      </w:r>
      <w:r w:rsidR="00E03254">
        <w:rPr>
          <w:rFonts w:ascii="Arial" w:hAnsi="Arial" w:cs="Arial"/>
          <w:i/>
        </w:rPr>
        <w:t xml:space="preserve">2023 donde señala los gastos para el traslado del camión, la propuesta de esta comisión es que usemos una plataforma, es decir, subir el camión a una plataforma y lo traigan manejando de la frontera de Nuevo Laredo a Ciudad </w:t>
      </w:r>
      <w:r>
        <w:rPr>
          <w:rFonts w:ascii="Arial" w:hAnsi="Arial" w:cs="Arial"/>
          <w:i/>
        </w:rPr>
        <w:t>Guzmán, aproximadamente son $50,</w:t>
      </w:r>
      <w:r w:rsidR="00E03254">
        <w:rPr>
          <w:rFonts w:ascii="Arial" w:hAnsi="Arial" w:cs="Arial"/>
          <w:i/>
        </w:rPr>
        <w:t>000</w:t>
      </w:r>
      <w:r>
        <w:rPr>
          <w:rFonts w:ascii="Arial" w:hAnsi="Arial" w:cs="Arial"/>
          <w:i/>
        </w:rPr>
        <w:t>.00</w:t>
      </w:r>
      <w:r w:rsidR="00E03254">
        <w:rPr>
          <w:rFonts w:ascii="Arial" w:hAnsi="Arial" w:cs="Arial"/>
          <w:i/>
        </w:rPr>
        <w:t xml:space="preserve"> más lo que es el flete y en esta comisión se propone</w:t>
      </w:r>
      <w:r>
        <w:rPr>
          <w:rFonts w:ascii="Arial" w:hAnsi="Arial" w:cs="Arial"/>
          <w:i/>
        </w:rPr>
        <w:t xml:space="preserve"> aumentar el presupuesto a $200,</w:t>
      </w:r>
      <w:r w:rsidR="00E03254">
        <w:rPr>
          <w:rFonts w:ascii="Arial" w:hAnsi="Arial" w:cs="Arial"/>
          <w:i/>
        </w:rPr>
        <w:t>000</w:t>
      </w:r>
      <w:r>
        <w:rPr>
          <w:rFonts w:ascii="Arial" w:hAnsi="Arial" w:cs="Arial"/>
          <w:i/>
        </w:rPr>
        <w:t>.00</w:t>
      </w:r>
      <w:r w:rsidR="00E03254">
        <w:rPr>
          <w:rFonts w:ascii="Arial" w:hAnsi="Arial" w:cs="Arial"/>
          <w:i/>
        </w:rPr>
        <w:t xml:space="preserve"> si se pasa de esto, le pediré a la tesorera que me informe de los gastos realizados en esta importación</w:t>
      </w:r>
      <w:r w:rsidR="00673A5C">
        <w:rPr>
          <w:rFonts w:ascii="Arial" w:hAnsi="Arial" w:cs="Arial"/>
          <w:i/>
        </w:rPr>
        <w:t>.</w:t>
      </w:r>
    </w:p>
    <w:p w:rsidR="00673A5C" w:rsidRPr="00673A5C" w:rsidRDefault="00673A5C" w:rsidP="006331A7">
      <w:pPr>
        <w:spacing w:before="240" w:after="240" w:line="276" w:lineRule="auto"/>
        <w:jc w:val="both"/>
        <w:rPr>
          <w:rFonts w:ascii="Arial" w:hAnsi="Arial" w:cs="Arial"/>
          <w:i/>
        </w:rPr>
      </w:pPr>
      <w:r w:rsidRPr="00F817B4">
        <w:rPr>
          <w:rFonts w:ascii="Arial" w:hAnsi="Arial" w:cs="Arial"/>
          <w:b/>
        </w:rPr>
        <w:t>C. ANA MARÍA DEL TORO TORRES:</w:t>
      </w:r>
      <w:r>
        <w:rPr>
          <w:rFonts w:ascii="Arial" w:hAnsi="Arial" w:cs="Arial"/>
          <w:b/>
          <w:i/>
        </w:rPr>
        <w:t xml:space="preserve"> </w:t>
      </w:r>
      <w:r>
        <w:rPr>
          <w:rFonts w:ascii="Arial" w:hAnsi="Arial" w:cs="Arial"/>
          <w:i/>
        </w:rPr>
        <w:t>“Como acotación, esto debe tener si se acepta la donación, que se autoriza a las autoridades correspondientes a hacer los trámites que se necesiten</w:t>
      </w:r>
      <w:r w:rsidR="00F817B4">
        <w:rPr>
          <w:rFonts w:ascii="Arial" w:hAnsi="Arial" w:cs="Arial"/>
          <w:i/>
        </w:rPr>
        <w:t>”</w:t>
      </w:r>
    </w:p>
    <w:p w:rsidR="00B56E5A" w:rsidRDefault="00F817B4" w:rsidP="006331A7">
      <w:pPr>
        <w:spacing w:after="240"/>
        <w:jc w:val="both"/>
        <w:rPr>
          <w:rFonts w:ascii="Arial" w:hAnsi="Arial" w:cs="Arial"/>
          <w:i/>
        </w:rPr>
      </w:pPr>
      <w:r w:rsidRPr="00F817B4">
        <w:rPr>
          <w:rFonts w:ascii="Arial" w:hAnsi="Arial" w:cs="Arial"/>
          <w:b/>
        </w:rPr>
        <w:t xml:space="preserve">C. JORGE DE JESÚS JUÁREZ PARRA: </w:t>
      </w:r>
      <w:r>
        <w:rPr>
          <w:rFonts w:ascii="Arial" w:hAnsi="Arial" w:cs="Arial"/>
          <w:b/>
          <w:sz w:val="18"/>
        </w:rPr>
        <w:t>“</w:t>
      </w:r>
      <w:r w:rsidR="00673A5C">
        <w:rPr>
          <w:rFonts w:ascii="Arial" w:hAnsi="Arial" w:cs="Arial"/>
          <w:i/>
        </w:rPr>
        <w:t xml:space="preserve">Pongo a su consideración </w:t>
      </w:r>
      <w:r w:rsidR="00A74F5E">
        <w:rPr>
          <w:rFonts w:ascii="Arial" w:hAnsi="Arial" w:cs="Arial"/>
          <w:i/>
        </w:rPr>
        <w:t>otorgar suficiencia presupuestal</w:t>
      </w:r>
      <w:r w:rsidR="006331A7">
        <w:rPr>
          <w:rFonts w:ascii="Arial" w:hAnsi="Arial" w:cs="Arial"/>
          <w:i/>
        </w:rPr>
        <w:t xml:space="preserve"> de hasta $200,</w:t>
      </w:r>
      <w:r w:rsidR="00673A5C">
        <w:rPr>
          <w:rFonts w:ascii="Arial" w:hAnsi="Arial" w:cs="Arial"/>
          <w:i/>
        </w:rPr>
        <w:t>000</w:t>
      </w:r>
      <w:r w:rsidR="006331A7">
        <w:rPr>
          <w:rFonts w:ascii="Arial" w:hAnsi="Arial" w:cs="Arial"/>
          <w:i/>
        </w:rPr>
        <w:t>.00</w:t>
      </w:r>
      <w:r w:rsidR="00673A5C">
        <w:rPr>
          <w:rFonts w:ascii="Arial" w:hAnsi="Arial" w:cs="Arial"/>
          <w:i/>
        </w:rPr>
        <w:t xml:space="preserve"> y </w:t>
      </w:r>
      <w:r w:rsidR="00A74F5E">
        <w:rPr>
          <w:rFonts w:ascii="Arial" w:hAnsi="Arial" w:cs="Arial"/>
          <w:i/>
        </w:rPr>
        <w:t>en caso de que haga</w:t>
      </w:r>
      <w:r w:rsidR="00B56E5A">
        <w:rPr>
          <w:rFonts w:ascii="Arial" w:hAnsi="Arial" w:cs="Arial"/>
          <w:i/>
        </w:rPr>
        <w:t>n falta por pequeñas cantidades, solicitar el ajuste pre</w:t>
      </w:r>
      <w:r w:rsidR="00D73B93">
        <w:rPr>
          <w:rFonts w:ascii="Arial" w:hAnsi="Arial" w:cs="Arial"/>
          <w:i/>
        </w:rPr>
        <w:t>supuestario que informe a este Ayuntamiento, a la encargada de H</w:t>
      </w:r>
      <w:r w:rsidR="00B56E5A">
        <w:rPr>
          <w:rFonts w:ascii="Arial" w:hAnsi="Arial" w:cs="Arial"/>
          <w:i/>
        </w:rPr>
        <w:t>acienda, los que estén de acuerdo hagan favor de levantar su mano:</w:t>
      </w:r>
    </w:p>
    <w:p w:rsidR="00B56E5A" w:rsidRPr="00F817B4" w:rsidRDefault="00F817B4" w:rsidP="00F817B4">
      <w:pPr>
        <w:spacing w:after="240"/>
        <w:ind w:right="-660"/>
        <w:jc w:val="both"/>
        <w:rPr>
          <w:rFonts w:ascii="Arial" w:hAnsi="Arial" w:cs="Arial"/>
          <w:b/>
          <w:sz w:val="18"/>
        </w:rPr>
      </w:pPr>
      <w:r>
        <w:rPr>
          <w:rFonts w:ascii="Arial" w:hAnsi="Arial" w:cs="Arial"/>
          <w:i/>
        </w:rPr>
        <w:t xml:space="preserve"> </w:t>
      </w:r>
    </w:p>
    <w:tbl>
      <w:tblPr>
        <w:tblStyle w:val="Tablaconcuadrcula1"/>
        <w:tblW w:w="9493" w:type="dxa"/>
        <w:tblLook w:val="04A0" w:firstRow="1" w:lastRow="0" w:firstColumn="1" w:lastColumn="0" w:noHBand="0" w:noVBand="1"/>
      </w:tblPr>
      <w:tblGrid>
        <w:gridCol w:w="4815"/>
        <w:gridCol w:w="1417"/>
        <w:gridCol w:w="1560"/>
        <w:gridCol w:w="1701"/>
      </w:tblGrid>
      <w:tr w:rsidR="00B56E5A" w:rsidRPr="004F484C" w:rsidTr="00A57D48">
        <w:tc>
          <w:tcPr>
            <w:tcW w:w="4815" w:type="dxa"/>
            <w:tcBorders>
              <w:top w:val="single" w:sz="4" w:space="0" w:color="auto"/>
              <w:left w:val="single" w:sz="4" w:space="0" w:color="auto"/>
              <w:bottom w:val="single" w:sz="4" w:space="0" w:color="auto"/>
              <w:right w:val="single" w:sz="4" w:space="0" w:color="auto"/>
            </w:tcBorders>
            <w:hideMark/>
          </w:tcPr>
          <w:p w:rsidR="00B56E5A" w:rsidRPr="004F484C" w:rsidRDefault="00B56E5A" w:rsidP="00A57D48">
            <w:pPr>
              <w:spacing w:before="120"/>
              <w:ind w:right="-660"/>
              <w:jc w:val="both"/>
              <w:rPr>
                <w:rFonts w:ascii="Arial" w:hAnsi="Arial" w:cs="Arial"/>
                <w:b/>
                <w:sz w:val="18"/>
                <w:szCs w:val="18"/>
              </w:rPr>
            </w:pPr>
            <w:r w:rsidRPr="004F484C">
              <w:rPr>
                <w:rFonts w:ascii="Arial" w:hAnsi="Arial" w:cs="Arial"/>
                <w:b/>
                <w:sz w:val="18"/>
                <w:szCs w:val="18"/>
              </w:rPr>
              <w:t xml:space="preserve">                          REGIDOR</w:t>
            </w:r>
          </w:p>
        </w:tc>
        <w:tc>
          <w:tcPr>
            <w:tcW w:w="1417" w:type="dxa"/>
            <w:tcBorders>
              <w:top w:val="single" w:sz="4" w:space="0" w:color="auto"/>
              <w:left w:val="single" w:sz="4" w:space="0" w:color="auto"/>
              <w:bottom w:val="single" w:sz="4" w:space="0" w:color="auto"/>
              <w:right w:val="single" w:sz="4" w:space="0" w:color="auto"/>
            </w:tcBorders>
            <w:hideMark/>
          </w:tcPr>
          <w:p w:rsidR="00B56E5A" w:rsidRPr="004F484C" w:rsidRDefault="00B56E5A" w:rsidP="00A57D48">
            <w:pPr>
              <w:spacing w:before="120"/>
              <w:ind w:right="-660"/>
              <w:jc w:val="both"/>
              <w:rPr>
                <w:rFonts w:ascii="Arial" w:hAnsi="Arial" w:cs="Arial"/>
                <w:b/>
                <w:sz w:val="18"/>
                <w:szCs w:val="18"/>
              </w:rPr>
            </w:pPr>
            <w:r w:rsidRPr="004F484C">
              <w:rPr>
                <w:rFonts w:ascii="Arial" w:hAnsi="Arial" w:cs="Arial"/>
                <w:b/>
                <w:sz w:val="18"/>
                <w:szCs w:val="18"/>
              </w:rPr>
              <w:t xml:space="preserve">     A FAVOR</w:t>
            </w:r>
          </w:p>
        </w:tc>
        <w:tc>
          <w:tcPr>
            <w:tcW w:w="1560" w:type="dxa"/>
            <w:tcBorders>
              <w:top w:val="single" w:sz="4" w:space="0" w:color="auto"/>
              <w:left w:val="single" w:sz="4" w:space="0" w:color="auto"/>
              <w:bottom w:val="single" w:sz="4" w:space="0" w:color="auto"/>
              <w:right w:val="single" w:sz="4" w:space="0" w:color="auto"/>
            </w:tcBorders>
            <w:hideMark/>
          </w:tcPr>
          <w:p w:rsidR="00B56E5A" w:rsidRPr="004F484C" w:rsidRDefault="00B56E5A" w:rsidP="00A57D48">
            <w:pPr>
              <w:spacing w:before="120"/>
              <w:ind w:right="-660"/>
              <w:jc w:val="both"/>
              <w:rPr>
                <w:rFonts w:ascii="Arial" w:hAnsi="Arial" w:cs="Arial"/>
                <w:b/>
                <w:sz w:val="18"/>
                <w:szCs w:val="18"/>
              </w:rPr>
            </w:pPr>
            <w:r w:rsidRPr="004F484C">
              <w:rPr>
                <w:rFonts w:ascii="Arial" w:hAnsi="Arial" w:cs="Arial"/>
                <w:b/>
                <w:sz w:val="18"/>
                <w:szCs w:val="18"/>
              </w:rPr>
              <w:t xml:space="preserve">   EN CONTRA</w:t>
            </w:r>
          </w:p>
        </w:tc>
        <w:tc>
          <w:tcPr>
            <w:tcW w:w="1701" w:type="dxa"/>
            <w:tcBorders>
              <w:top w:val="single" w:sz="4" w:space="0" w:color="auto"/>
              <w:left w:val="single" w:sz="4" w:space="0" w:color="auto"/>
              <w:bottom w:val="single" w:sz="4" w:space="0" w:color="auto"/>
              <w:right w:val="single" w:sz="4" w:space="0" w:color="auto"/>
            </w:tcBorders>
            <w:hideMark/>
          </w:tcPr>
          <w:p w:rsidR="00B56E5A" w:rsidRPr="004F484C" w:rsidRDefault="00B56E5A" w:rsidP="00A57D48">
            <w:pPr>
              <w:spacing w:before="120"/>
              <w:ind w:right="-660"/>
              <w:jc w:val="both"/>
              <w:rPr>
                <w:rFonts w:ascii="Arial" w:hAnsi="Arial" w:cs="Arial"/>
                <w:b/>
                <w:sz w:val="18"/>
                <w:szCs w:val="18"/>
              </w:rPr>
            </w:pPr>
            <w:r w:rsidRPr="004F484C">
              <w:rPr>
                <w:rFonts w:ascii="Arial" w:hAnsi="Arial" w:cs="Arial"/>
                <w:b/>
                <w:sz w:val="18"/>
                <w:szCs w:val="18"/>
              </w:rPr>
              <w:t>EN ABSTENCIÓN</w:t>
            </w:r>
          </w:p>
        </w:tc>
      </w:tr>
      <w:tr w:rsidR="00B56E5A" w:rsidRPr="004F484C" w:rsidTr="00A57D48">
        <w:tc>
          <w:tcPr>
            <w:tcW w:w="4815" w:type="dxa"/>
            <w:tcBorders>
              <w:top w:val="single" w:sz="4" w:space="0" w:color="auto"/>
              <w:left w:val="single" w:sz="4" w:space="0" w:color="auto"/>
              <w:bottom w:val="single" w:sz="4" w:space="0" w:color="auto"/>
              <w:right w:val="single" w:sz="4" w:space="0" w:color="auto"/>
            </w:tcBorders>
            <w:hideMark/>
          </w:tcPr>
          <w:p w:rsidR="00B56E5A" w:rsidRPr="004F484C" w:rsidRDefault="00B56E5A" w:rsidP="00A57D48">
            <w:pPr>
              <w:ind w:right="-660"/>
              <w:jc w:val="both"/>
              <w:rPr>
                <w:rFonts w:ascii="Arial" w:hAnsi="Arial" w:cs="Arial"/>
                <w:b/>
                <w:sz w:val="18"/>
              </w:rPr>
            </w:pPr>
            <w:r w:rsidRPr="004F484C">
              <w:rPr>
                <w:rFonts w:ascii="Arial" w:hAnsi="Arial" w:cs="Arial"/>
                <w:b/>
                <w:sz w:val="18"/>
              </w:rPr>
              <w:t>C. JORGE DE JESÚS JUÁREZ PARRA</w:t>
            </w:r>
          </w:p>
          <w:p w:rsidR="00B56E5A" w:rsidRPr="004F484C" w:rsidRDefault="00B56E5A" w:rsidP="00A57D48">
            <w:pPr>
              <w:ind w:right="-660"/>
              <w:jc w:val="both"/>
              <w:rPr>
                <w:rFonts w:ascii="Arial" w:hAnsi="Arial" w:cs="Arial"/>
                <w:sz w:val="18"/>
                <w:szCs w:val="18"/>
              </w:rPr>
            </w:pPr>
            <w:r w:rsidRPr="004F484C">
              <w:rPr>
                <w:rFonts w:ascii="Arial" w:hAnsi="Arial" w:cs="Arial"/>
                <w:sz w:val="18"/>
                <w:szCs w:val="18"/>
              </w:rPr>
              <w:t xml:space="preserve">Regidor Presidente de la Comisión Edilicia </w:t>
            </w:r>
          </w:p>
          <w:p w:rsidR="00B56E5A" w:rsidRPr="004F484C" w:rsidRDefault="00B56E5A" w:rsidP="00A57D48">
            <w:pPr>
              <w:ind w:right="-660"/>
              <w:jc w:val="both"/>
              <w:rPr>
                <w:rFonts w:ascii="Arial" w:hAnsi="Arial" w:cs="Arial"/>
                <w:sz w:val="18"/>
                <w:szCs w:val="18"/>
              </w:rPr>
            </w:pPr>
            <w:r w:rsidRPr="004F484C">
              <w:rPr>
                <w:rFonts w:ascii="Arial" w:hAnsi="Arial" w:cs="Arial"/>
                <w:sz w:val="18"/>
                <w:szCs w:val="18"/>
              </w:rPr>
              <w:t>Permanente de Hacienda Pública y Patrimonio Municipal</w:t>
            </w:r>
          </w:p>
        </w:tc>
        <w:tc>
          <w:tcPr>
            <w:tcW w:w="1417" w:type="dxa"/>
            <w:tcBorders>
              <w:top w:val="single" w:sz="4" w:space="0" w:color="auto"/>
              <w:left w:val="single" w:sz="4" w:space="0" w:color="auto"/>
              <w:bottom w:val="single" w:sz="4" w:space="0" w:color="auto"/>
              <w:right w:val="single" w:sz="4" w:space="0" w:color="auto"/>
            </w:tcBorders>
            <w:hideMark/>
          </w:tcPr>
          <w:p w:rsidR="00B56E5A" w:rsidRPr="004F484C" w:rsidRDefault="00B56E5A" w:rsidP="00A57D48">
            <w:pPr>
              <w:ind w:right="-660"/>
              <w:jc w:val="both"/>
              <w:rPr>
                <w:rFonts w:ascii="Arial" w:hAnsi="Arial" w:cs="Arial"/>
                <w:b/>
                <w:sz w:val="18"/>
                <w:szCs w:val="18"/>
              </w:rPr>
            </w:pPr>
            <w:r w:rsidRPr="004F484C">
              <w:rPr>
                <w:rFonts w:ascii="Arial" w:hAnsi="Arial" w:cs="Arial"/>
                <w:b/>
                <w:sz w:val="18"/>
                <w:szCs w:val="18"/>
              </w:rPr>
              <w:t xml:space="preserve">           X</w:t>
            </w:r>
          </w:p>
        </w:tc>
        <w:tc>
          <w:tcPr>
            <w:tcW w:w="1560" w:type="dxa"/>
            <w:tcBorders>
              <w:top w:val="single" w:sz="4" w:space="0" w:color="auto"/>
              <w:left w:val="single" w:sz="4" w:space="0" w:color="auto"/>
              <w:bottom w:val="single" w:sz="4" w:space="0" w:color="auto"/>
              <w:right w:val="single" w:sz="4" w:space="0" w:color="auto"/>
            </w:tcBorders>
          </w:tcPr>
          <w:p w:rsidR="00B56E5A" w:rsidRPr="004F484C" w:rsidRDefault="00B56E5A" w:rsidP="00A57D48">
            <w:pPr>
              <w:ind w:right="-660"/>
              <w:jc w:val="both"/>
              <w:rPr>
                <w:rFonts w:ascii="Arial" w:hAnsi="Arial" w:cs="Arial"/>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B56E5A" w:rsidRPr="004F484C" w:rsidRDefault="00B56E5A" w:rsidP="00A57D48">
            <w:pPr>
              <w:ind w:right="-660"/>
              <w:jc w:val="both"/>
              <w:rPr>
                <w:rFonts w:ascii="Arial" w:hAnsi="Arial" w:cs="Arial"/>
                <w:b/>
                <w:sz w:val="18"/>
                <w:szCs w:val="18"/>
              </w:rPr>
            </w:pPr>
          </w:p>
        </w:tc>
      </w:tr>
      <w:tr w:rsidR="00B56E5A" w:rsidRPr="004F484C" w:rsidTr="00A57D48">
        <w:tc>
          <w:tcPr>
            <w:tcW w:w="4815" w:type="dxa"/>
            <w:tcBorders>
              <w:top w:val="single" w:sz="4" w:space="0" w:color="auto"/>
              <w:left w:val="single" w:sz="4" w:space="0" w:color="auto"/>
              <w:bottom w:val="single" w:sz="4" w:space="0" w:color="auto"/>
              <w:right w:val="single" w:sz="4" w:space="0" w:color="auto"/>
            </w:tcBorders>
          </w:tcPr>
          <w:p w:rsidR="00B56E5A" w:rsidRPr="00062FB8" w:rsidRDefault="00B56E5A" w:rsidP="00A57D48">
            <w:pPr>
              <w:ind w:right="-660"/>
              <w:jc w:val="both"/>
              <w:rPr>
                <w:rFonts w:ascii="Arial" w:hAnsi="Arial" w:cs="Arial"/>
                <w:b/>
                <w:noProof w:val="0"/>
                <w:sz w:val="18"/>
                <w:szCs w:val="18"/>
              </w:rPr>
            </w:pPr>
            <w:r>
              <w:rPr>
                <w:rFonts w:ascii="Arial" w:hAnsi="Arial" w:cs="Arial"/>
                <w:b/>
                <w:noProof w:val="0"/>
                <w:sz w:val="18"/>
                <w:szCs w:val="18"/>
              </w:rPr>
              <w:t>LIC. LAURA ELENA MARTÍNEZ</w:t>
            </w:r>
            <w:r w:rsidRPr="00062FB8">
              <w:rPr>
                <w:rFonts w:ascii="Arial" w:hAnsi="Arial" w:cs="Arial"/>
                <w:b/>
                <w:noProof w:val="0"/>
                <w:sz w:val="18"/>
                <w:szCs w:val="18"/>
              </w:rPr>
              <w:t xml:space="preserve"> RUVALCABA</w:t>
            </w:r>
          </w:p>
          <w:p w:rsidR="00B56E5A" w:rsidRDefault="00B56E5A" w:rsidP="00A57D48">
            <w:pPr>
              <w:ind w:right="-660"/>
              <w:jc w:val="both"/>
              <w:rPr>
                <w:rFonts w:ascii="Arial" w:hAnsi="Arial" w:cs="Arial"/>
                <w:noProof w:val="0"/>
                <w:sz w:val="18"/>
                <w:szCs w:val="18"/>
              </w:rPr>
            </w:pPr>
            <w:r w:rsidRPr="00062FB8">
              <w:rPr>
                <w:rFonts w:ascii="Arial" w:hAnsi="Arial" w:cs="Arial"/>
                <w:noProof w:val="0"/>
                <w:sz w:val="18"/>
                <w:szCs w:val="18"/>
              </w:rPr>
              <w:t xml:space="preserve">Regidora Vocal de la Comisión Edilicia </w:t>
            </w:r>
          </w:p>
          <w:p w:rsidR="00B56E5A" w:rsidRPr="004F484C" w:rsidRDefault="00B56E5A" w:rsidP="00A57D48">
            <w:pPr>
              <w:ind w:right="-660"/>
              <w:jc w:val="both"/>
              <w:rPr>
                <w:rFonts w:ascii="Arial" w:hAnsi="Arial" w:cs="Arial"/>
                <w:b/>
                <w:sz w:val="18"/>
              </w:rPr>
            </w:pPr>
            <w:r w:rsidRPr="00062FB8">
              <w:rPr>
                <w:rFonts w:ascii="Arial" w:hAnsi="Arial" w:cs="Arial"/>
                <w:noProof w:val="0"/>
                <w:sz w:val="18"/>
                <w:szCs w:val="18"/>
              </w:rPr>
              <w:t xml:space="preserve">Permanente de Hacienda Pública y Patrimonio Municipal </w:t>
            </w:r>
            <w:r w:rsidRPr="00062FB8">
              <w:rPr>
                <w:rFonts w:ascii="Arial" w:hAnsi="Arial" w:cs="Arial"/>
                <w:noProof w:val="0"/>
                <w:sz w:val="18"/>
                <w:szCs w:val="18"/>
              </w:rPr>
              <w:tab/>
            </w:r>
          </w:p>
        </w:tc>
        <w:tc>
          <w:tcPr>
            <w:tcW w:w="1417" w:type="dxa"/>
            <w:tcBorders>
              <w:top w:val="single" w:sz="4" w:space="0" w:color="auto"/>
              <w:left w:val="single" w:sz="4" w:space="0" w:color="auto"/>
              <w:bottom w:val="single" w:sz="4" w:space="0" w:color="auto"/>
              <w:right w:val="single" w:sz="4" w:space="0" w:color="auto"/>
            </w:tcBorders>
          </w:tcPr>
          <w:p w:rsidR="00B56E5A" w:rsidRPr="004F484C" w:rsidRDefault="00B56E5A" w:rsidP="00A57D48">
            <w:pPr>
              <w:ind w:right="-660"/>
              <w:jc w:val="both"/>
              <w:rPr>
                <w:rFonts w:ascii="Arial" w:hAnsi="Arial" w:cs="Arial"/>
                <w:b/>
                <w:sz w:val="18"/>
                <w:szCs w:val="18"/>
              </w:rPr>
            </w:pPr>
            <w:r>
              <w:rPr>
                <w:rFonts w:ascii="Arial" w:hAnsi="Arial" w:cs="Arial"/>
                <w:b/>
                <w:sz w:val="18"/>
                <w:szCs w:val="18"/>
              </w:rPr>
              <w:t xml:space="preserve">           X</w:t>
            </w:r>
          </w:p>
        </w:tc>
        <w:tc>
          <w:tcPr>
            <w:tcW w:w="1560" w:type="dxa"/>
            <w:tcBorders>
              <w:top w:val="single" w:sz="4" w:space="0" w:color="auto"/>
              <w:left w:val="single" w:sz="4" w:space="0" w:color="auto"/>
              <w:bottom w:val="single" w:sz="4" w:space="0" w:color="auto"/>
              <w:right w:val="single" w:sz="4" w:space="0" w:color="auto"/>
            </w:tcBorders>
          </w:tcPr>
          <w:p w:rsidR="00B56E5A" w:rsidRPr="004F484C" w:rsidRDefault="00B56E5A" w:rsidP="00A57D48">
            <w:pPr>
              <w:ind w:right="-660"/>
              <w:jc w:val="both"/>
              <w:rPr>
                <w:rFonts w:ascii="Arial" w:hAnsi="Arial" w:cs="Arial"/>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B56E5A" w:rsidRPr="004F484C" w:rsidRDefault="00B56E5A" w:rsidP="00A57D48">
            <w:pPr>
              <w:ind w:right="-660"/>
              <w:jc w:val="both"/>
              <w:rPr>
                <w:rFonts w:ascii="Arial" w:hAnsi="Arial" w:cs="Arial"/>
                <w:b/>
                <w:sz w:val="18"/>
                <w:szCs w:val="18"/>
              </w:rPr>
            </w:pPr>
          </w:p>
        </w:tc>
      </w:tr>
      <w:tr w:rsidR="00B56E5A" w:rsidRPr="004F484C" w:rsidTr="00A57D48">
        <w:tc>
          <w:tcPr>
            <w:tcW w:w="4815" w:type="dxa"/>
            <w:tcBorders>
              <w:top w:val="single" w:sz="4" w:space="0" w:color="auto"/>
              <w:left w:val="single" w:sz="4" w:space="0" w:color="auto"/>
              <w:bottom w:val="single" w:sz="4" w:space="0" w:color="auto"/>
              <w:right w:val="single" w:sz="4" w:space="0" w:color="auto"/>
            </w:tcBorders>
          </w:tcPr>
          <w:p w:rsidR="00B56E5A" w:rsidRDefault="00B56E5A" w:rsidP="00A57D48">
            <w:pPr>
              <w:ind w:right="-660"/>
              <w:jc w:val="both"/>
              <w:rPr>
                <w:rFonts w:ascii="Arial" w:hAnsi="Arial" w:cs="Arial"/>
                <w:b/>
                <w:sz w:val="18"/>
                <w:szCs w:val="18"/>
              </w:rPr>
            </w:pPr>
            <w:r>
              <w:rPr>
                <w:rFonts w:ascii="Arial" w:hAnsi="Arial" w:cs="Arial"/>
                <w:b/>
                <w:sz w:val="18"/>
                <w:szCs w:val="18"/>
              </w:rPr>
              <w:t>C. TANIA MAGDALENA BERNARDINO JUÁREZ</w:t>
            </w:r>
          </w:p>
          <w:p w:rsidR="00B56E5A" w:rsidRDefault="00B56E5A" w:rsidP="00A57D48">
            <w:pPr>
              <w:ind w:right="-660"/>
              <w:jc w:val="both"/>
              <w:rPr>
                <w:rFonts w:ascii="Arial" w:hAnsi="Arial" w:cs="Arial"/>
                <w:sz w:val="18"/>
                <w:szCs w:val="18"/>
              </w:rPr>
            </w:pPr>
            <w:r>
              <w:rPr>
                <w:rFonts w:ascii="Arial" w:hAnsi="Arial" w:cs="Arial"/>
                <w:sz w:val="18"/>
                <w:szCs w:val="18"/>
              </w:rPr>
              <w:lastRenderedPageBreak/>
              <w:t xml:space="preserve">Regidora Vocal de la Comisión Edilicia </w:t>
            </w:r>
          </w:p>
          <w:p w:rsidR="00B56E5A" w:rsidRPr="00AE7F3C" w:rsidRDefault="00B56E5A" w:rsidP="00A57D48">
            <w:pPr>
              <w:ind w:right="-660"/>
              <w:jc w:val="both"/>
              <w:rPr>
                <w:rFonts w:ascii="Arial" w:hAnsi="Arial" w:cs="Arial"/>
                <w:sz w:val="18"/>
                <w:szCs w:val="18"/>
              </w:rPr>
            </w:pPr>
            <w:r>
              <w:rPr>
                <w:rFonts w:ascii="Arial" w:hAnsi="Arial" w:cs="Arial"/>
                <w:sz w:val="18"/>
                <w:szCs w:val="18"/>
              </w:rPr>
              <w:t>Permanente de Hacienda Pública y Patrimonio Municipal</w:t>
            </w:r>
          </w:p>
        </w:tc>
        <w:tc>
          <w:tcPr>
            <w:tcW w:w="1417" w:type="dxa"/>
            <w:tcBorders>
              <w:top w:val="single" w:sz="4" w:space="0" w:color="auto"/>
              <w:left w:val="single" w:sz="4" w:space="0" w:color="auto"/>
              <w:bottom w:val="single" w:sz="4" w:space="0" w:color="auto"/>
              <w:right w:val="single" w:sz="4" w:space="0" w:color="auto"/>
            </w:tcBorders>
          </w:tcPr>
          <w:p w:rsidR="00B56E5A" w:rsidRPr="004F484C" w:rsidRDefault="00B56E5A" w:rsidP="00A57D48">
            <w:pPr>
              <w:ind w:right="-660"/>
              <w:jc w:val="both"/>
              <w:rPr>
                <w:rFonts w:ascii="Arial" w:hAnsi="Arial" w:cs="Arial"/>
                <w:b/>
                <w:sz w:val="18"/>
                <w:szCs w:val="18"/>
              </w:rPr>
            </w:pPr>
            <w:r>
              <w:rPr>
                <w:rFonts w:ascii="Arial" w:hAnsi="Arial" w:cs="Arial"/>
                <w:b/>
                <w:sz w:val="18"/>
                <w:szCs w:val="18"/>
              </w:rPr>
              <w:lastRenderedPageBreak/>
              <w:t xml:space="preserve">           X</w:t>
            </w:r>
          </w:p>
        </w:tc>
        <w:tc>
          <w:tcPr>
            <w:tcW w:w="1560" w:type="dxa"/>
            <w:tcBorders>
              <w:top w:val="single" w:sz="4" w:space="0" w:color="auto"/>
              <w:left w:val="single" w:sz="4" w:space="0" w:color="auto"/>
              <w:bottom w:val="single" w:sz="4" w:space="0" w:color="auto"/>
              <w:right w:val="single" w:sz="4" w:space="0" w:color="auto"/>
            </w:tcBorders>
          </w:tcPr>
          <w:p w:rsidR="00B56E5A" w:rsidRPr="004F484C" w:rsidRDefault="00B56E5A" w:rsidP="00A57D48">
            <w:pPr>
              <w:ind w:right="-660"/>
              <w:jc w:val="both"/>
              <w:rPr>
                <w:rFonts w:ascii="Arial" w:hAnsi="Arial" w:cs="Arial"/>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B56E5A" w:rsidRPr="004F484C" w:rsidRDefault="00B56E5A" w:rsidP="00A57D48">
            <w:pPr>
              <w:ind w:right="-660"/>
              <w:jc w:val="both"/>
              <w:rPr>
                <w:rFonts w:ascii="Arial" w:hAnsi="Arial" w:cs="Arial"/>
                <w:b/>
                <w:sz w:val="18"/>
                <w:szCs w:val="18"/>
              </w:rPr>
            </w:pPr>
          </w:p>
        </w:tc>
      </w:tr>
      <w:tr w:rsidR="00B56E5A" w:rsidRPr="004F484C" w:rsidTr="00A57D48">
        <w:tc>
          <w:tcPr>
            <w:tcW w:w="4815" w:type="dxa"/>
            <w:tcBorders>
              <w:top w:val="single" w:sz="4" w:space="0" w:color="auto"/>
              <w:left w:val="single" w:sz="4" w:space="0" w:color="auto"/>
              <w:bottom w:val="single" w:sz="4" w:space="0" w:color="auto"/>
              <w:right w:val="single" w:sz="4" w:space="0" w:color="auto"/>
            </w:tcBorders>
            <w:hideMark/>
          </w:tcPr>
          <w:p w:rsidR="00B56E5A" w:rsidRPr="004F484C" w:rsidRDefault="00B56E5A" w:rsidP="00A57D48">
            <w:pPr>
              <w:ind w:right="-660"/>
              <w:jc w:val="both"/>
              <w:rPr>
                <w:rFonts w:ascii="Arial" w:hAnsi="Arial" w:cs="Arial"/>
                <w:b/>
                <w:sz w:val="18"/>
                <w:szCs w:val="18"/>
              </w:rPr>
            </w:pPr>
            <w:r>
              <w:rPr>
                <w:rFonts w:ascii="Arial" w:hAnsi="Arial" w:cs="Arial"/>
                <w:b/>
                <w:sz w:val="18"/>
                <w:szCs w:val="18"/>
              </w:rPr>
              <w:lastRenderedPageBreak/>
              <w:t>C. MAGALI</w:t>
            </w:r>
            <w:r w:rsidRPr="004F484C">
              <w:rPr>
                <w:rFonts w:ascii="Arial" w:hAnsi="Arial" w:cs="Arial"/>
                <w:b/>
                <w:sz w:val="18"/>
                <w:szCs w:val="18"/>
              </w:rPr>
              <w:t xml:space="preserve"> CASILLAS CONTRERAS</w:t>
            </w:r>
          </w:p>
          <w:p w:rsidR="00B56E5A" w:rsidRDefault="00B56E5A" w:rsidP="00A57D48">
            <w:pPr>
              <w:ind w:right="-660"/>
              <w:jc w:val="both"/>
              <w:rPr>
                <w:rFonts w:ascii="Arial" w:hAnsi="Arial" w:cs="Arial"/>
                <w:sz w:val="18"/>
                <w:szCs w:val="18"/>
              </w:rPr>
            </w:pPr>
            <w:r w:rsidRPr="004F484C">
              <w:rPr>
                <w:rFonts w:ascii="Arial" w:hAnsi="Arial" w:cs="Arial"/>
                <w:sz w:val="18"/>
                <w:szCs w:val="18"/>
              </w:rPr>
              <w:t xml:space="preserve">Regidora Vocal de la Comisión Edilicia </w:t>
            </w:r>
          </w:p>
          <w:p w:rsidR="00B56E5A" w:rsidRPr="004F484C" w:rsidRDefault="00B56E5A" w:rsidP="00A57D48">
            <w:pPr>
              <w:ind w:right="-660"/>
              <w:jc w:val="both"/>
              <w:rPr>
                <w:rFonts w:ascii="Arial" w:hAnsi="Arial" w:cs="Arial"/>
                <w:sz w:val="18"/>
                <w:szCs w:val="18"/>
              </w:rPr>
            </w:pPr>
            <w:r w:rsidRPr="004F484C">
              <w:rPr>
                <w:rFonts w:ascii="Arial" w:hAnsi="Arial" w:cs="Arial"/>
                <w:sz w:val="18"/>
                <w:szCs w:val="18"/>
              </w:rPr>
              <w:t>Permanente de</w:t>
            </w:r>
            <w:r>
              <w:rPr>
                <w:rFonts w:ascii="Arial" w:hAnsi="Arial" w:cs="Arial"/>
                <w:sz w:val="18"/>
                <w:szCs w:val="18"/>
              </w:rPr>
              <w:t xml:space="preserve"> </w:t>
            </w:r>
            <w:r w:rsidRPr="004F484C">
              <w:rPr>
                <w:rFonts w:ascii="Arial" w:hAnsi="Arial" w:cs="Arial"/>
                <w:sz w:val="18"/>
                <w:szCs w:val="18"/>
              </w:rPr>
              <w:t>Hacienda Pública y Patrimonio Municipal</w:t>
            </w:r>
          </w:p>
        </w:tc>
        <w:tc>
          <w:tcPr>
            <w:tcW w:w="1417" w:type="dxa"/>
            <w:tcBorders>
              <w:top w:val="single" w:sz="4" w:space="0" w:color="auto"/>
              <w:left w:val="single" w:sz="4" w:space="0" w:color="auto"/>
              <w:bottom w:val="single" w:sz="4" w:space="0" w:color="auto"/>
              <w:right w:val="single" w:sz="4" w:space="0" w:color="auto"/>
            </w:tcBorders>
            <w:hideMark/>
          </w:tcPr>
          <w:p w:rsidR="00B56E5A" w:rsidRPr="004F484C" w:rsidRDefault="00B56E5A" w:rsidP="00A57D48">
            <w:pPr>
              <w:ind w:right="-660"/>
              <w:jc w:val="both"/>
              <w:rPr>
                <w:rFonts w:ascii="Arial" w:hAnsi="Arial" w:cs="Arial"/>
                <w:b/>
                <w:sz w:val="18"/>
                <w:szCs w:val="18"/>
              </w:rPr>
            </w:pPr>
            <w:r w:rsidRPr="004F484C">
              <w:rPr>
                <w:rFonts w:ascii="Arial" w:hAnsi="Arial" w:cs="Arial"/>
                <w:b/>
                <w:sz w:val="18"/>
                <w:szCs w:val="18"/>
              </w:rPr>
              <w:t xml:space="preserve">           X</w:t>
            </w:r>
          </w:p>
        </w:tc>
        <w:tc>
          <w:tcPr>
            <w:tcW w:w="1560" w:type="dxa"/>
            <w:tcBorders>
              <w:top w:val="single" w:sz="4" w:space="0" w:color="auto"/>
              <w:left w:val="single" w:sz="4" w:space="0" w:color="auto"/>
              <w:bottom w:val="single" w:sz="4" w:space="0" w:color="auto"/>
              <w:right w:val="single" w:sz="4" w:space="0" w:color="auto"/>
            </w:tcBorders>
          </w:tcPr>
          <w:p w:rsidR="00B56E5A" w:rsidRPr="004F484C" w:rsidRDefault="00B56E5A" w:rsidP="00A57D48">
            <w:pPr>
              <w:ind w:right="-660"/>
              <w:jc w:val="both"/>
              <w:rPr>
                <w:rFonts w:ascii="Arial" w:hAnsi="Arial" w:cs="Arial"/>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B56E5A" w:rsidRPr="004F484C" w:rsidRDefault="00B56E5A" w:rsidP="00A57D48">
            <w:pPr>
              <w:ind w:right="-660"/>
              <w:jc w:val="both"/>
              <w:rPr>
                <w:rFonts w:ascii="Arial" w:hAnsi="Arial" w:cs="Arial"/>
                <w:b/>
                <w:sz w:val="18"/>
                <w:szCs w:val="18"/>
              </w:rPr>
            </w:pPr>
          </w:p>
        </w:tc>
      </w:tr>
      <w:tr w:rsidR="00B56E5A" w:rsidRPr="004F484C" w:rsidTr="00A57D48">
        <w:tc>
          <w:tcPr>
            <w:tcW w:w="4815" w:type="dxa"/>
            <w:tcBorders>
              <w:top w:val="single" w:sz="4" w:space="0" w:color="auto"/>
              <w:left w:val="single" w:sz="4" w:space="0" w:color="auto"/>
              <w:bottom w:val="single" w:sz="4" w:space="0" w:color="auto"/>
              <w:right w:val="single" w:sz="4" w:space="0" w:color="auto"/>
            </w:tcBorders>
            <w:hideMark/>
          </w:tcPr>
          <w:p w:rsidR="00B56E5A" w:rsidRPr="004F484C" w:rsidRDefault="00B56E5A" w:rsidP="00A57D48">
            <w:pPr>
              <w:ind w:right="-660"/>
              <w:jc w:val="both"/>
              <w:rPr>
                <w:rFonts w:ascii="Arial" w:hAnsi="Arial" w:cs="Arial"/>
                <w:b/>
                <w:sz w:val="18"/>
              </w:rPr>
            </w:pPr>
            <w:r w:rsidRPr="004F484C">
              <w:rPr>
                <w:rFonts w:ascii="Arial" w:hAnsi="Arial" w:cs="Arial"/>
                <w:b/>
                <w:sz w:val="18"/>
              </w:rPr>
              <w:t>C.DIANA LAURA ORTEGA PALAFOX</w:t>
            </w:r>
          </w:p>
          <w:p w:rsidR="00B56E5A" w:rsidRDefault="00B56E5A" w:rsidP="00A57D48">
            <w:pPr>
              <w:ind w:right="-660"/>
              <w:jc w:val="both"/>
              <w:rPr>
                <w:rFonts w:ascii="Arial" w:hAnsi="Arial" w:cs="Arial"/>
                <w:sz w:val="18"/>
              </w:rPr>
            </w:pPr>
            <w:r w:rsidRPr="004F484C">
              <w:rPr>
                <w:rFonts w:ascii="Arial" w:hAnsi="Arial" w:cs="Arial"/>
                <w:sz w:val="18"/>
              </w:rPr>
              <w:t>Regidora Vocal de la Comisión Edilicia</w:t>
            </w:r>
          </w:p>
          <w:p w:rsidR="00B56E5A" w:rsidRPr="004F484C" w:rsidRDefault="00B56E5A" w:rsidP="00A57D48">
            <w:pPr>
              <w:ind w:right="-660"/>
              <w:jc w:val="both"/>
              <w:rPr>
                <w:rFonts w:ascii="Arial" w:hAnsi="Arial" w:cs="Arial"/>
                <w:sz w:val="18"/>
              </w:rPr>
            </w:pPr>
            <w:r>
              <w:rPr>
                <w:rFonts w:ascii="Arial" w:hAnsi="Arial" w:cs="Arial"/>
                <w:sz w:val="18"/>
              </w:rPr>
              <w:t>Permanente</w:t>
            </w:r>
            <w:r w:rsidRPr="004F484C">
              <w:rPr>
                <w:rFonts w:ascii="Arial" w:hAnsi="Arial" w:cs="Arial"/>
                <w:sz w:val="18"/>
              </w:rPr>
              <w:t xml:space="preserve"> de Hacienda</w:t>
            </w:r>
            <w:r>
              <w:rPr>
                <w:rFonts w:ascii="Arial" w:hAnsi="Arial" w:cs="Arial"/>
                <w:sz w:val="18"/>
              </w:rPr>
              <w:t xml:space="preserve"> </w:t>
            </w:r>
            <w:r w:rsidRPr="004F484C">
              <w:rPr>
                <w:rFonts w:ascii="Arial" w:hAnsi="Arial" w:cs="Arial"/>
                <w:sz w:val="18"/>
              </w:rPr>
              <w:t>Pública y Patrimonio Municipal</w:t>
            </w:r>
          </w:p>
        </w:tc>
        <w:tc>
          <w:tcPr>
            <w:tcW w:w="1417" w:type="dxa"/>
            <w:tcBorders>
              <w:top w:val="single" w:sz="4" w:space="0" w:color="auto"/>
              <w:left w:val="single" w:sz="4" w:space="0" w:color="auto"/>
              <w:bottom w:val="single" w:sz="4" w:space="0" w:color="auto"/>
              <w:right w:val="single" w:sz="4" w:space="0" w:color="auto"/>
            </w:tcBorders>
            <w:hideMark/>
          </w:tcPr>
          <w:p w:rsidR="00B56E5A" w:rsidRPr="004F484C" w:rsidRDefault="00B56E5A" w:rsidP="00A57D48">
            <w:pPr>
              <w:ind w:right="-660"/>
              <w:jc w:val="both"/>
              <w:rPr>
                <w:rFonts w:ascii="Arial" w:hAnsi="Arial" w:cs="Arial"/>
                <w:b/>
                <w:sz w:val="18"/>
                <w:szCs w:val="18"/>
              </w:rPr>
            </w:pPr>
            <w:r w:rsidRPr="004F484C">
              <w:rPr>
                <w:rFonts w:ascii="Arial" w:hAnsi="Arial" w:cs="Arial"/>
                <w:b/>
                <w:sz w:val="18"/>
                <w:szCs w:val="18"/>
              </w:rPr>
              <w:t xml:space="preserve">           X</w:t>
            </w:r>
          </w:p>
        </w:tc>
        <w:tc>
          <w:tcPr>
            <w:tcW w:w="1560" w:type="dxa"/>
            <w:tcBorders>
              <w:top w:val="single" w:sz="4" w:space="0" w:color="auto"/>
              <w:left w:val="single" w:sz="4" w:space="0" w:color="auto"/>
              <w:bottom w:val="single" w:sz="4" w:space="0" w:color="auto"/>
              <w:right w:val="single" w:sz="4" w:space="0" w:color="auto"/>
            </w:tcBorders>
          </w:tcPr>
          <w:p w:rsidR="00B56E5A" w:rsidRPr="004F484C" w:rsidRDefault="00B56E5A" w:rsidP="00A57D48">
            <w:pPr>
              <w:ind w:right="-660"/>
              <w:jc w:val="both"/>
              <w:rPr>
                <w:rFonts w:ascii="Arial" w:hAnsi="Arial" w:cs="Arial"/>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B56E5A" w:rsidRPr="004F484C" w:rsidRDefault="00B56E5A" w:rsidP="00A57D48">
            <w:pPr>
              <w:ind w:right="-660"/>
              <w:jc w:val="both"/>
              <w:rPr>
                <w:rFonts w:ascii="Arial" w:hAnsi="Arial" w:cs="Arial"/>
                <w:b/>
                <w:sz w:val="18"/>
                <w:szCs w:val="18"/>
              </w:rPr>
            </w:pPr>
          </w:p>
        </w:tc>
      </w:tr>
    </w:tbl>
    <w:p w:rsidR="00B56E5A" w:rsidRDefault="00B56E5A" w:rsidP="00F817B4">
      <w:pPr>
        <w:spacing w:after="240"/>
        <w:ind w:right="-660"/>
        <w:jc w:val="both"/>
        <w:rPr>
          <w:rFonts w:ascii="Arial" w:hAnsi="Arial" w:cs="Arial"/>
          <w:b/>
          <w:sz w:val="18"/>
        </w:rPr>
      </w:pPr>
    </w:p>
    <w:p w:rsidR="00B56E5A" w:rsidRPr="00D73B93" w:rsidRDefault="00B56E5A" w:rsidP="006331A7">
      <w:pPr>
        <w:spacing w:after="240"/>
        <w:jc w:val="both"/>
        <w:rPr>
          <w:rFonts w:ascii="Arial" w:hAnsi="Arial" w:cs="Arial"/>
          <w:i/>
          <w:sz w:val="18"/>
        </w:rPr>
      </w:pPr>
      <w:r w:rsidRPr="00D73B93">
        <w:rPr>
          <w:rFonts w:ascii="Arial" w:hAnsi="Arial" w:cs="Arial"/>
          <w:i/>
        </w:rPr>
        <w:t>Pongo a su consideración que este Ayuntamiento acepte en donación los vehúculos y se hagan los gastos necesarios así como la suficiencia presupuestal para el pago de seguros, placas y demás trámites administrativos para el funcionamiento de este camión, los que estén de acuerdo hagan favor de levantar su mano:</w:t>
      </w:r>
    </w:p>
    <w:p w:rsidR="00D73B93" w:rsidRPr="00F817B4" w:rsidRDefault="00D73B93" w:rsidP="00D73B93">
      <w:pPr>
        <w:spacing w:after="240"/>
        <w:ind w:right="-660"/>
        <w:jc w:val="both"/>
        <w:rPr>
          <w:rFonts w:ascii="Arial" w:hAnsi="Arial" w:cs="Arial"/>
          <w:b/>
          <w:sz w:val="18"/>
        </w:rPr>
      </w:pPr>
    </w:p>
    <w:tbl>
      <w:tblPr>
        <w:tblStyle w:val="Tablaconcuadrcula1"/>
        <w:tblW w:w="9493" w:type="dxa"/>
        <w:tblLook w:val="04A0" w:firstRow="1" w:lastRow="0" w:firstColumn="1" w:lastColumn="0" w:noHBand="0" w:noVBand="1"/>
      </w:tblPr>
      <w:tblGrid>
        <w:gridCol w:w="4815"/>
        <w:gridCol w:w="1417"/>
        <w:gridCol w:w="1560"/>
        <w:gridCol w:w="1701"/>
      </w:tblGrid>
      <w:tr w:rsidR="00D73B93" w:rsidRPr="004F484C" w:rsidTr="00A57D48">
        <w:tc>
          <w:tcPr>
            <w:tcW w:w="4815" w:type="dxa"/>
            <w:tcBorders>
              <w:top w:val="single" w:sz="4" w:space="0" w:color="auto"/>
              <w:left w:val="single" w:sz="4" w:space="0" w:color="auto"/>
              <w:bottom w:val="single" w:sz="4" w:space="0" w:color="auto"/>
              <w:right w:val="single" w:sz="4" w:space="0" w:color="auto"/>
            </w:tcBorders>
            <w:hideMark/>
          </w:tcPr>
          <w:p w:rsidR="00D73B93" w:rsidRPr="004F484C" w:rsidRDefault="00D73B93" w:rsidP="00A57D48">
            <w:pPr>
              <w:spacing w:before="120"/>
              <w:ind w:right="-660"/>
              <w:jc w:val="both"/>
              <w:rPr>
                <w:rFonts w:ascii="Arial" w:hAnsi="Arial" w:cs="Arial"/>
                <w:b/>
                <w:sz w:val="18"/>
                <w:szCs w:val="18"/>
              </w:rPr>
            </w:pPr>
            <w:r w:rsidRPr="004F484C">
              <w:rPr>
                <w:rFonts w:ascii="Arial" w:hAnsi="Arial" w:cs="Arial"/>
                <w:b/>
                <w:sz w:val="18"/>
                <w:szCs w:val="18"/>
              </w:rPr>
              <w:t xml:space="preserve">                          REGIDOR</w:t>
            </w:r>
          </w:p>
        </w:tc>
        <w:tc>
          <w:tcPr>
            <w:tcW w:w="1417" w:type="dxa"/>
            <w:tcBorders>
              <w:top w:val="single" w:sz="4" w:space="0" w:color="auto"/>
              <w:left w:val="single" w:sz="4" w:space="0" w:color="auto"/>
              <w:bottom w:val="single" w:sz="4" w:space="0" w:color="auto"/>
              <w:right w:val="single" w:sz="4" w:space="0" w:color="auto"/>
            </w:tcBorders>
            <w:hideMark/>
          </w:tcPr>
          <w:p w:rsidR="00D73B93" w:rsidRPr="004F484C" w:rsidRDefault="00D73B93" w:rsidP="00A57D48">
            <w:pPr>
              <w:spacing w:before="120"/>
              <w:ind w:right="-660"/>
              <w:jc w:val="both"/>
              <w:rPr>
                <w:rFonts w:ascii="Arial" w:hAnsi="Arial" w:cs="Arial"/>
                <w:b/>
                <w:sz w:val="18"/>
                <w:szCs w:val="18"/>
              </w:rPr>
            </w:pPr>
            <w:r w:rsidRPr="004F484C">
              <w:rPr>
                <w:rFonts w:ascii="Arial" w:hAnsi="Arial" w:cs="Arial"/>
                <w:b/>
                <w:sz w:val="18"/>
                <w:szCs w:val="18"/>
              </w:rPr>
              <w:t xml:space="preserve">     A FAVOR</w:t>
            </w:r>
          </w:p>
        </w:tc>
        <w:tc>
          <w:tcPr>
            <w:tcW w:w="1560" w:type="dxa"/>
            <w:tcBorders>
              <w:top w:val="single" w:sz="4" w:space="0" w:color="auto"/>
              <w:left w:val="single" w:sz="4" w:space="0" w:color="auto"/>
              <w:bottom w:val="single" w:sz="4" w:space="0" w:color="auto"/>
              <w:right w:val="single" w:sz="4" w:space="0" w:color="auto"/>
            </w:tcBorders>
            <w:hideMark/>
          </w:tcPr>
          <w:p w:rsidR="00D73B93" w:rsidRPr="004F484C" w:rsidRDefault="00D73B93" w:rsidP="00A57D48">
            <w:pPr>
              <w:spacing w:before="120"/>
              <w:ind w:right="-660"/>
              <w:jc w:val="both"/>
              <w:rPr>
                <w:rFonts w:ascii="Arial" w:hAnsi="Arial" w:cs="Arial"/>
                <w:b/>
                <w:sz w:val="18"/>
                <w:szCs w:val="18"/>
              </w:rPr>
            </w:pPr>
            <w:r w:rsidRPr="004F484C">
              <w:rPr>
                <w:rFonts w:ascii="Arial" w:hAnsi="Arial" w:cs="Arial"/>
                <w:b/>
                <w:sz w:val="18"/>
                <w:szCs w:val="18"/>
              </w:rPr>
              <w:t xml:space="preserve">   EN CONTRA</w:t>
            </w:r>
          </w:p>
        </w:tc>
        <w:tc>
          <w:tcPr>
            <w:tcW w:w="1701" w:type="dxa"/>
            <w:tcBorders>
              <w:top w:val="single" w:sz="4" w:space="0" w:color="auto"/>
              <w:left w:val="single" w:sz="4" w:space="0" w:color="auto"/>
              <w:bottom w:val="single" w:sz="4" w:space="0" w:color="auto"/>
              <w:right w:val="single" w:sz="4" w:space="0" w:color="auto"/>
            </w:tcBorders>
            <w:hideMark/>
          </w:tcPr>
          <w:p w:rsidR="00D73B93" w:rsidRPr="004F484C" w:rsidRDefault="00D73B93" w:rsidP="00A57D48">
            <w:pPr>
              <w:spacing w:before="120"/>
              <w:ind w:right="-660"/>
              <w:jc w:val="both"/>
              <w:rPr>
                <w:rFonts w:ascii="Arial" w:hAnsi="Arial" w:cs="Arial"/>
                <w:b/>
                <w:sz w:val="18"/>
                <w:szCs w:val="18"/>
              </w:rPr>
            </w:pPr>
            <w:r w:rsidRPr="004F484C">
              <w:rPr>
                <w:rFonts w:ascii="Arial" w:hAnsi="Arial" w:cs="Arial"/>
                <w:b/>
                <w:sz w:val="18"/>
                <w:szCs w:val="18"/>
              </w:rPr>
              <w:t>EN ABSTENCIÓN</w:t>
            </w:r>
          </w:p>
        </w:tc>
      </w:tr>
      <w:tr w:rsidR="00D73B93" w:rsidRPr="004F484C" w:rsidTr="00A57D48">
        <w:tc>
          <w:tcPr>
            <w:tcW w:w="4815" w:type="dxa"/>
            <w:tcBorders>
              <w:top w:val="single" w:sz="4" w:space="0" w:color="auto"/>
              <w:left w:val="single" w:sz="4" w:space="0" w:color="auto"/>
              <w:bottom w:val="single" w:sz="4" w:space="0" w:color="auto"/>
              <w:right w:val="single" w:sz="4" w:space="0" w:color="auto"/>
            </w:tcBorders>
            <w:hideMark/>
          </w:tcPr>
          <w:p w:rsidR="00D73B93" w:rsidRPr="004F484C" w:rsidRDefault="00D73B93" w:rsidP="00A57D48">
            <w:pPr>
              <w:ind w:right="-660"/>
              <w:jc w:val="both"/>
              <w:rPr>
                <w:rFonts w:ascii="Arial" w:hAnsi="Arial" w:cs="Arial"/>
                <w:b/>
                <w:sz w:val="18"/>
              </w:rPr>
            </w:pPr>
            <w:r w:rsidRPr="004F484C">
              <w:rPr>
                <w:rFonts w:ascii="Arial" w:hAnsi="Arial" w:cs="Arial"/>
                <w:b/>
                <w:sz w:val="18"/>
              </w:rPr>
              <w:t>C. JORGE DE JESÚS JUÁREZ PARRA</w:t>
            </w:r>
          </w:p>
          <w:p w:rsidR="00D73B93" w:rsidRPr="004F484C" w:rsidRDefault="00D73B93" w:rsidP="00A57D48">
            <w:pPr>
              <w:ind w:right="-660"/>
              <w:jc w:val="both"/>
              <w:rPr>
                <w:rFonts w:ascii="Arial" w:hAnsi="Arial" w:cs="Arial"/>
                <w:sz w:val="18"/>
                <w:szCs w:val="18"/>
              </w:rPr>
            </w:pPr>
            <w:r w:rsidRPr="004F484C">
              <w:rPr>
                <w:rFonts w:ascii="Arial" w:hAnsi="Arial" w:cs="Arial"/>
                <w:sz w:val="18"/>
                <w:szCs w:val="18"/>
              </w:rPr>
              <w:t xml:space="preserve">Regidor Presidente de la Comisión Edilicia </w:t>
            </w:r>
          </w:p>
          <w:p w:rsidR="00D73B93" w:rsidRPr="004F484C" w:rsidRDefault="00D73B93" w:rsidP="00A57D48">
            <w:pPr>
              <w:ind w:right="-660"/>
              <w:jc w:val="both"/>
              <w:rPr>
                <w:rFonts w:ascii="Arial" w:hAnsi="Arial" w:cs="Arial"/>
                <w:sz w:val="18"/>
                <w:szCs w:val="18"/>
              </w:rPr>
            </w:pPr>
            <w:r w:rsidRPr="004F484C">
              <w:rPr>
                <w:rFonts w:ascii="Arial" w:hAnsi="Arial" w:cs="Arial"/>
                <w:sz w:val="18"/>
                <w:szCs w:val="18"/>
              </w:rPr>
              <w:t>Permanente de Hacienda Pública y Patrimonio Municipal</w:t>
            </w:r>
          </w:p>
        </w:tc>
        <w:tc>
          <w:tcPr>
            <w:tcW w:w="1417" w:type="dxa"/>
            <w:tcBorders>
              <w:top w:val="single" w:sz="4" w:space="0" w:color="auto"/>
              <w:left w:val="single" w:sz="4" w:space="0" w:color="auto"/>
              <w:bottom w:val="single" w:sz="4" w:space="0" w:color="auto"/>
              <w:right w:val="single" w:sz="4" w:space="0" w:color="auto"/>
            </w:tcBorders>
            <w:hideMark/>
          </w:tcPr>
          <w:p w:rsidR="00D73B93" w:rsidRPr="004F484C" w:rsidRDefault="00D73B93" w:rsidP="00A57D48">
            <w:pPr>
              <w:ind w:right="-660"/>
              <w:jc w:val="both"/>
              <w:rPr>
                <w:rFonts w:ascii="Arial" w:hAnsi="Arial" w:cs="Arial"/>
                <w:b/>
                <w:sz w:val="18"/>
                <w:szCs w:val="18"/>
              </w:rPr>
            </w:pPr>
            <w:r w:rsidRPr="004F484C">
              <w:rPr>
                <w:rFonts w:ascii="Arial" w:hAnsi="Arial" w:cs="Arial"/>
                <w:b/>
                <w:sz w:val="18"/>
                <w:szCs w:val="18"/>
              </w:rPr>
              <w:t xml:space="preserve">           X</w:t>
            </w:r>
          </w:p>
        </w:tc>
        <w:tc>
          <w:tcPr>
            <w:tcW w:w="1560" w:type="dxa"/>
            <w:tcBorders>
              <w:top w:val="single" w:sz="4" w:space="0" w:color="auto"/>
              <w:left w:val="single" w:sz="4" w:space="0" w:color="auto"/>
              <w:bottom w:val="single" w:sz="4" w:space="0" w:color="auto"/>
              <w:right w:val="single" w:sz="4" w:space="0" w:color="auto"/>
            </w:tcBorders>
          </w:tcPr>
          <w:p w:rsidR="00D73B93" w:rsidRPr="004F484C" w:rsidRDefault="00D73B93" w:rsidP="00A57D48">
            <w:pPr>
              <w:ind w:right="-660"/>
              <w:jc w:val="both"/>
              <w:rPr>
                <w:rFonts w:ascii="Arial" w:hAnsi="Arial" w:cs="Arial"/>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D73B93" w:rsidRPr="004F484C" w:rsidRDefault="00D73B93" w:rsidP="00A57D48">
            <w:pPr>
              <w:ind w:right="-660"/>
              <w:jc w:val="both"/>
              <w:rPr>
                <w:rFonts w:ascii="Arial" w:hAnsi="Arial" w:cs="Arial"/>
                <w:b/>
                <w:sz w:val="18"/>
                <w:szCs w:val="18"/>
              </w:rPr>
            </w:pPr>
          </w:p>
        </w:tc>
      </w:tr>
      <w:tr w:rsidR="00D73B93" w:rsidRPr="004F484C" w:rsidTr="00A57D48">
        <w:tc>
          <w:tcPr>
            <w:tcW w:w="4815" w:type="dxa"/>
            <w:tcBorders>
              <w:top w:val="single" w:sz="4" w:space="0" w:color="auto"/>
              <w:left w:val="single" w:sz="4" w:space="0" w:color="auto"/>
              <w:bottom w:val="single" w:sz="4" w:space="0" w:color="auto"/>
              <w:right w:val="single" w:sz="4" w:space="0" w:color="auto"/>
            </w:tcBorders>
          </w:tcPr>
          <w:p w:rsidR="00D73B93" w:rsidRPr="00062FB8" w:rsidRDefault="00D73B93" w:rsidP="00A57D48">
            <w:pPr>
              <w:ind w:right="-660"/>
              <w:jc w:val="both"/>
              <w:rPr>
                <w:rFonts w:ascii="Arial" w:hAnsi="Arial" w:cs="Arial"/>
                <w:b/>
                <w:noProof w:val="0"/>
                <w:sz w:val="18"/>
                <w:szCs w:val="18"/>
              </w:rPr>
            </w:pPr>
            <w:r>
              <w:rPr>
                <w:rFonts w:ascii="Arial" w:hAnsi="Arial" w:cs="Arial"/>
                <w:b/>
                <w:noProof w:val="0"/>
                <w:sz w:val="18"/>
                <w:szCs w:val="18"/>
              </w:rPr>
              <w:t>LIC. LAURA ELENA MARTÍNEZ</w:t>
            </w:r>
            <w:r w:rsidRPr="00062FB8">
              <w:rPr>
                <w:rFonts w:ascii="Arial" w:hAnsi="Arial" w:cs="Arial"/>
                <w:b/>
                <w:noProof w:val="0"/>
                <w:sz w:val="18"/>
                <w:szCs w:val="18"/>
              </w:rPr>
              <w:t xml:space="preserve"> RUVALCABA</w:t>
            </w:r>
          </w:p>
          <w:p w:rsidR="00D73B93" w:rsidRDefault="00D73B93" w:rsidP="00A57D48">
            <w:pPr>
              <w:ind w:right="-660"/>
              <w:jc w:val="both"/>
              <w:rPr>
                <w:rFonts w:ascii="Arial" w:hAnsi="Arial" w:cs="Arial"/>
                <w:noProof w:val="0"/>
                <w:sz w:val="18"/>
                <w:szCs w:val="18"/>
              </w:rPr>
            </w:pPr>
            <w:r w:rsidRPr="00062FB8">
              <w:rPr>
                <w:rFonts w:ascii="Arial" w:hAnsi="Arial" w:cs="Arial"/>
                <w:noProof w:val="0"/>
                <w:sz w:val="18"/>
                <w:szCs w:val="18"/>
              </w:rPr>
              <w:t xml:space="preserve">Regidora Vocal de la Comisión Edilicia </w:t>
            </w:r>
          </w:p>
          <w:p w:rsidR="00D73B93" w:rsidRPr="004F484C" w:rsidRDefault="00D73B93" w:rsidP="00A57D48">
            <w:pPr>
              <w:ind w:right="-660"/>
              <w:jc w:val="both"/>
              <w:rPr>
                <w:rFonts w:ascii="Arial" w:hAnsi="Arial" w:cs="Arial"/>
                <w:b/>
                <w:sz w:val="18"/>
              </w:rPr>
            </w:pPr>
            <w:r w:rsidRPr="00062FB8">
              <w:rPr>
                <w:rFonts w:ascii="Arial" w:hAnsi="Arial" w:cs="Arial"/>
                <w:noProof w:val="0"/>
                <w:sz w:val="18"/>
                <w:szCs w:val="18"/>
              </w:rPr>
              <w:t xml:space="preserve">Permanente de Hacienda Pública y Patrimonio Municipal </w:t>
            </w:r>
            <w:r w:rsidRPr="00062FB8">
              <w:rPr>
                <w:rFonts w:ascii="Arial" w:hAnsi="Arial" w:cs="Arial"/>
                <w:noProof w:val="0"/>
                <w:sz w:val="18"/>
                <w:szCs w:val="18"/>
              </w:rPr>
              <w:tab/>
            </w:r>
          </w:p>
        </w:tc>
        <w:tc>
          <w:tcPr>
            <w:tcW w:w="1417" w:type="dxa"/>
            <w:tcBorders>
              <w:top w:val="single" w:sz="4" w:space="0" w:color="auto"/>
              <w:left w:val="single" w:sz="4" w:space="0" w:color="auto"/>
              <w:bottom w:val="single" w:sz="4" w:space="0" w:color="auto"/>
              <w:right w:val="single" w:sz="4" w:space="0" w:color="auto"/>
            </w:tcBorders>
          </w:tcPr>
          <w:p w:rsidR="00D73B93" w:rsidRPr="004F484C" w:rsidRDefault="00D73B93" w:rsidP="00A57D48">
            <w:pPr>
              <w:ind w:right="-660"/>
              <w:jc w:val="both"/>
              <w:rPr>
                <w:rFonts w:ascii="Arial" w:hAnsi="Arial" w:cs="Arial"/>
                <w:b/>
                <w:sz w:val="18"/>
                <w:szCs w:val="18"/>
              </w:rPr>
            </w:pPr>
            <w:r>
              <w:rPr>
                <w:rFonts w:ascii="Arial" w:hAnsi="Arial" w:cs="Arial"/>
                <w:b/>
                <w:sz w:val="18"/>
                <w:szCs w:val="18"/>
              </w:rPr>
              <w:t xml:space="preserve">           X</w:t>
            </w:r>
          </w:p>
        </w:tc>
        <w:tc>
          <w:tcPr>
            <w:tcW w:w="1560" w:type="dxa"/>
            <w:tcBorders>
              <w:top w:val="single" w:sz="4" w:space="0" w:color="auto"/>
              <w:left w:val="single" w:sz="4" w:space="0" w:color="auto"/>
              <w:bottom w:val="single" w:sz="4" w:space="0" w:color="auto"/>
              <w:right w:val="single" w:sz="4" w:space="0" w:color="auto"/>
            </w:tcBorders>
          </w:tcPr>
          <w:p w:rsidR="00D73B93" w:rsidRPr="004F484C" w:rsidRDefault="00D73B93" w:rsidP="00A57D48">
            <w:pPr>
              <w:ind w:right="-660"/>
              <w:jc w:val="both"/>
              <w:rPr>
                <w:rFonts w:ascii="Arial" w:hAnsi="Arial" w:cs="Arial"/>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D73B93" w:rsidRPr="004F484C" w:rsidRDefault="00D73B93" w:rsidP="00A57D48">
            <w:pPr>
              <w:ind w:right="-660"/>
              <w:jc w:val="both"/>
              <w:rPr>
                <w:rFonts w:ascii="Arial" w:hAnsi="Arial" w:cs="Arial"/>
                <w:b/>
                <w:sz w:val="18"/>
                <w:szCs w:val="18"/>
              </w:rPr>
            </w:pPr>
          </w:p>
        </w:tc>
      </w:tr>
      <w:tr w:rsidR="00D73B93" w:rsidRPr="004F484C" w:rsidTr="00A57D48">
        <w:tc>
          <w:tcPr>
            <w:tcW w:w="4815" w:type="dxa"/>
            <w:tcBorders>
              <w:top w:val="single" w:sz="4" w:space="0" w:color="auto"/>
              <w:left w:val="single" w:sz="4" w:space="0" w:color="auto"/>
              <w:bottom w:val="single" w:sz="4" w:space="0" w:color="auto"/>
              <w:right w:val="single" w:sz="4" w:space="0" w:color="auto"/>
            </w:tcBorders>
          </w:tcPr>
          <w:p w:rsidR="00D73B93" w:rsidRDefault="00D73B93" w:rsidP="00A57D48">
            <w:pPr>
              <w:ind w:right="-660"/>
              <w:jc w:val="both"/>
              <w:rPr>
                <w:rFonts w:ascii="Arial" w:hAnsi="Arial" w:cs="Arial"/>
                <w:b/>
                <w:sz w:val="18"/>
                <w:szCs w:val="18"/>
              </w:rPr>
            </w:pPr>
            <w:r>
              <w:rPr>
                <w:rFonts w:ascii="Arial" w:hAnsi="Arial" w:cs="Arial"/>
                <w:b/>
                <w:sz w:val="18"/>
                <w:szCs w:val="18"/>
              </w:rPr>
              <w:t>C. TANIA MAGDALENA BERNARDINO JUÁREZ</w:t>
            </w:r>
          </w:p>
          <w:p w:rsidR="00D73B93" w:rsidRDefault="00D73B93" w:rsidP="00A57D48">
            <w:pPr>
              <w:ind w:right="-660"/>
              <w:jc w:val="both"/>
              <w:rPr>
                <w:rFonts w:ascii="Arial" w:hAnsi="Arial" w:cs="Arial"/>
                <w:sz w:val="18"/>
                <w:szCs w:val="18"/>
              </w:rPr>
            </w:pPr>
            <w:r>
              <w:rPr>
                <w:rFonts w:ascii="Arial" w:hAnsi="Arial" w:cs="Arial"/>
                <w:sz w:val="18"/>
                <w:szCs w:val="18"/>
              </w:rPr>
              <w:t xml:space="preserve">Regidora Vocal de la Comisión Edilicia </w:t>
            </w:r>
          </w:p>
          <w:p w:rsidR="00D73B93" w:rsidRPr="00AE7F3C" w:rsidRDefault="00D73B93" w:rsidP="00A57D48">
            <w:pPr>
              <w:ind w:right="-660"/>
              <w:jc w:val="both"/>
              <w:rPr>
                <w:rFonts w:ascii="Arial" w:hAnsi="Arial" w:cs="Arial"/>
                <w:sz w:val="18"/>
                <w:szCs w:val="18"/>
              </w:rPr>
            </w:pPr>
            <w:r>
              <w:rPr>
                <w:rFonts w:ascii="Arial" w:hAnsi="Arial" w:cs="Arial"/>
                <w:sz w:val="18"/>
                <w:szCs w:val="18"/>
              </w:rPr>
              <w:t>Permanente de Hacienda Pública y Patrimonio Municipal</w:t>
            </w:r>
          </w:p>
        </w:tc>
        <w:tc>
          <w:tcPr>
            <w:tcW w:w="1417" w:type="dxa"/>
            <w:tcBorders>
              <w:top w:val="single" w:sz="4" w:space="0" w:color="auto"/>
              <w:left w:val="single" w:sz="4" w:space="0" w:color="auto"/>
              <w:bottom w:val="single" w:sz="4" w:space="0" w:color="auto"/>
              <w:right w:val="single" w:sz="4" w:space="0" w:color="auto"/>
            </w:tcBorders>
          </w:tcPr>
          <w:p w:rsidR="00D73B93" w:rsidRPr="004F484C" w:rsidRDefault="00D73B93" w:rsidP="00A57D48">
            <w:pPr>
              <w:ind w:right="-660"/>
              <w:jc w:val="both"/>
              <w:rPr>
                <w:rFonts w:ascii="Arial" w:hAnsi="Arial" w:cs="Arial"/>
                <w:b/>
                <w:sz w:val="18"/>
                <w:szCs w:val="18"/>
              </w:rPr>
            </w:pPr>
            <w:r>
              <w:rPr>
                <w:rFonts w:ascii="Arial" w:hAnsi="Arial" w:cs="Arial"/>
                <w:b/>
                <w:sz w:val="18"/>
                <w:szCs w:val="18"/>
              </w:rPr>
              <w:t xml:space="preserve">           X</w:t>
            </w:r>
          </w:p>
        </w:tc>
        <w:tc>
          <w:tcPr>
            <w:tcW w:w="1560" w:type="dxa"/>
            <w:tcBorders>
              <w:top w:val="single" w:sz="4" w:space="0" w:color="auto"/>
              <w:left w:val="single" w:sz="4" w:space="0" w:color="auto"/>
              <w:bottom w:val="single" w:sz="4" w:space="0" w:color="auto"/>
              <w:right w:val="single" w:sz="4" w:space="0" w:color="auto"/>
            </w:tcBorders>
          </w:tcPr>
          <w:p w:rsidR="00D73B93" w:rsidRPr="004F484C" w:rsidRDefault="00D73B93" w:rsidP="00A57D48">
            <w:pPr>
              <w:ind w:right="-660"/>
              <w:jc w:val="both"/>
              <w:rPr>
                <w:rFonts w:ascii="Arial" w:hAnsi="Arial" w:cs="Arial"/>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D73B93" w:rsidRPr="004F484C" w:rsidRDefault="00D73B93" w:rsidP="00A57D48">
            <w:pPr>
              <w:ind w:right="-660"/>
              <w:jc w:val="both"/>
              <w:rPr>
                <w:rFonts w:ascii="Arial" w:hAnsi="Arial" w:cs="Arial"/>
                <w:b/>
                <w:sz w:val="18"/>
                <w:szCs w:val="18"/>
              </w:rPr>
            </w:pPr>
          </w:p>
        </w:tc>
      </w:tr>
      <w:tr w:rsidR="00D73B93" w:rsidRPr="004F484C" w:rsidTr="00A57D48">
        <w:tc>
          <w:tcPr>
            <w:tcW w:w="4815" w:type="dxa"/>
            <w:tcBorders>
              <w:top w:val="single" w:sz="4" w:space="0" w:color="auto"/>
              <w:left w:val="single" w:sz="4" w:space="0" w:color="auto"/>
              <w:bottom w:val="single" w:sz="4" w:space="0" w:color="auto"/>
              <w:right w:val="single" w:sz="4" w:space="0" w:color="auto"/>
            </w:tcBorders>
            <w:hideMark/>
          </w:tcPr>
          <w:p w:rsidR="00D73B93" w:rsidRPr="004F484C" w:rsidRDefault="00D73B93" w:rsidP="00A57D48">
            <w:pPr>
              <w:ind w:right="-660"/>
              <w:jc w:val="both"/>
              <w:rPr>
                <w:rFonts w:ascii="Arial" w:hAnsi="Arial" w:cs="Arial"/>
                <w:b/>
                <w:sz w:val="18"/>
                <w:szCs w:val="18"/>
              </w:rPr>
            </w:pPr>
            <w:r>
              <w:rPr>
                <w:rFonts w:ascii="Arial" w:hAnsi="Arial" w:cs="Arial"/>
                <w:b/>
                <w:sz w:val="18"/>
                <w:szCs w:val="18"/>
              </w:rPr>
              <w:t>C. MAGALI</w:t>
            </w:r>
            <w:r w:rsidRPr="004F484C">
              <w:rPr>
                <w:rFonts w:ascii="Arial" w:hAnsi="Arial" w:cs="Arial"/>
                <w:b/>
                <w:sz w:val="18"/>
                <w:szCs w:val="18"/>
              </w:rPr>
              <w:t xml:space="preserve"> CASILLAS CONTRERAS</w:t>
            </w:r>
          </w:p>
          <w:p w:rsidR="00D73B93" w:rsidRDefault="00D73B93" w:rsidP="00A57D48">
            <w:pPr>
              <w:ind w:right="-660"/>
              <w:jc w:val="both"/>
              <w:rPr>
                <w:rFonts w:ascii="Arial" w:hAnsi="Arial" w:cs="Arial"/>
                <w:sz w:val="18"/>
                <w:szCs w:val="18"/>
              </w:rPr>
            </w:pPr>
            <w:r w:rsidRPr="004F484C">
              <w:rPr>
                <w:rFonts w:ascii="Arial" w:hAnsi="Arial" w:cs="Arial"/>
                <w:sz w:val="18"/>
                <w:szCs w:val="18"/>
              </w:rPr>
              <w:t xml:space="preserve">Regidora Vocal de la Comisión Edilicia </w:t>
            </w:r>
          </w:p>
          <w:p w:rsidR="00D73B93" w:rsidRPr="004F484C" w:rsidRDefault="00D73B93" w:rsidP="00A57D48">
            <w:pPr>
              <w:ind w:right="-660"/>
              <w:jc w:val="both"/>
              <w:rPr>
                <w:rFonts w:ascii="Arial" w:hAnsi="Arial" w:cs="Arial"/>
                <w:sz w:val="18"/>
                <w:szCs w:val="18"/>
              </w:rPr>
            </w:pPr>
            <w:r w:rsidRPr="004F484C">
              <w:rPr>
                <w:rFonts w:ascii="Arial" w:hAnsi="Arial" w:cs="Arial"/>
                <w:sz w:val="18"/>
                <w:szCs w:val="18"/>
              </w:rPr>
              <w:t>Permanente de</w:t>
            </w:r>
            <w:r>
              <w:rPr>
                <w:rFonts w:ascii="Arial" w:hAnsi="Arial" w:cs="Arial"/>
                <w:sz w:val="18"/>
                <w:szCs w:val="18"/>
              </w:rPr>
              <w:t xml:space="preserve"> </w:t>
            </w:r>
            <w:r w:rsidRPr="004F484C">
              <w:rPr>
                <w:rFonts w:ascii="Arial" w:hAnsi="Arial" w:cs="Arial"/>
                <w:sz w:val="18"/>
                <w:szCs w:val="18"/>
              </w:rPr>
              <w:t>Hacienda Pública y Patrimonio Municipal</w:t>
            </w:r>
          </w:p>
        </w:tc>
        <w:tc>
          <w:tcPr>
            <w:tcW w:w="1417" w:type="dxa"/>
            <w:tcBorders>
              <w:top w:val="single" w:sz="4" w:space="0" w:color="auto"/>
              <w:left w:val="single" w:sz="4" w:space="0" w:color="auto"/>
              <w:bottom w:val="single" w:sz="4" w:space="0" w:color="auto"/>
              <w:right w:val="single" w:sz="4" w:space="0" w:color="auto"/>
            </w:tcBorders>
            <w:hideMark/>
          </w:tcPr>
          <w:p w:rsidR="00D73B93" w:rsidRPr="004F484C" w:rsidRDefault="00D73B93" w:rsidP="00A57D48">
            <w:pPr>
              <w:ind w:right="-660"/>
              <w:jc w:val="both"/>
              <w:rPr>
                <w:rFonts w:ascii="Arial" w:hAnsi="Arial" w:cs="Arial"/>
                <w:b/>
                <w:sz w:val="18"/>
                <w:szCs w:val="18"/>
              </w:rPr>
            </w:pPr>
            <w:r w:rsidRPr="004F484C">
              <w:rPr>
                <w:rFonts w:ascii="Arial" w:hAnsi="Arial" w:cs="Arial"/>
                <w:b/>
                <w:sz w:val="18"/>
                <w:szCs w:val="18"/>
              </w:rPr>
              <w:t xml:space="preserve">           X</w:t>
            </w:r>
          </w:p>
        </w:tc>
        <w:tc>
          <w:tcPr>
            <w:tcW w:w="1560" w:type="dxa"/>
            <w:tcBorders>
              <w:top w:val="single" w:sz="4" w:space="0" w:color="auto"/>
              <w:left w:val="single" w:sz="4" w:space="0" w:color="auto"/>
              <w:bottom w:val="single" w:sz="4" w:space="0" w:color="auto"/>
              <w:right w:val="single" w:sz="4" w:space="0" w:color="auto"/>
            </w:tcBorders>
          </w:tcPr>
          <w:p w:rsidR="00D73B93" w:rsidRPr="004F484C" w:rsidRDefault="00D73B93" w:rsidP="00A57D48">
            <w:pPr>
              <w:ind w:right="-660"/>
              <w:jc w:val="both"/>
              <w:rPr>
                <w:rFonts w:ascii="Arial" w:hAnsi="Arial" w:cs="Arial"/>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D73B93" w:rsidRPr="004F484C" w:rsidRDefault="00D73B93" w:rsidP="00A57D48">
            <w:pPr>
              <w:ind w:right="-660"/>
              <w:jc w:val="both"/>
              <w:rPr>
                <w:rFonts w:ascii="Arial" w:hAnsi="Arial" w:cs="Arial"/>
                <w:b/>
                <w:sz w:val="18"/>
                <w:szCs w:val="18"/>
              </w:rPr>
            </w:pPr>
          </w:p>
        </w:tc>
      </w:tr>
      <w:tr w:rsidR="00D73B93" w:rsidRPr="004F484C" w:rsidTr="00A57D48">
        <w:tc>
          <w:tcPr>
            <w:tcW w:w="4815" w:type="dxa"/>
            <w:tcBorders>
              <w:top w:val="single" w:sz="4" w:space="0" w:color="auto"/>
              <w:left w:val="single" w:sz="4" w:space="0" w:color="auto"/>
              <w:bottom w:val="single" w:sz="4" w:space="0" w:color="auto"/>
              <w:right w:val="single" w:sz="4" w:space="0" w:color="auto"/>
            </w:tcBorders>
            <w:hideMark/>
          </w:tcPr>
          <w:p w:rsidR="00D73B93" w:rsidRPr="004F484C" w:rsidRDefault="00D73B93" w:rsidP="00A57D48">
            <w:pPr>
              <w:ind w:right="-660"/>
              <w:jc w:val="both"/>
              <w:rPr>
                <w:rFonts w:ascii="Arial" w:hAnsi="Arial" w:cs="Arial"/>
                <w:b/>
                <w:sz w:val="18"/>
              </w:rPr>
            </w:pPr>
            <w:r w:rsidRPr="004F484C">
              <w:rPr>
                <w:rFonts w:ascii="Arial" w:hAnsi="Arial" w:cs="Arial"/>
                <w:b/>
                <w:sz w:val="18"/>
              </w:rPr>
              <w:t>C.DIANA LAURA ORTEGA PALAFOX</w:t>
            </w:r>
          </w:p>
          <w:p w:rsidR="00D73B93" w:rsidRDefault="00D73B93" w:rsidP="00A57D48">
            <w:pPr>
              <w:ind w:right="-660"/>
              <w:jc w:val="both"/>
              <w:rPr>
                <w:rFonts w:ascii="Arial" w:hAnsi="Arial" w:cs="Arial"/>
                <w:sz w:val="18"/>
              </w:rPr>
            </w:pPr>
            <w:r w:rsidRPr="004F484C">
              <w:rPr>
                <w:rFonts w:ascii="Arial" w:hAnsi="Arial" w:cs="Arial"/>
                <w:sz w:val="18"/>
              </w:rPr>
              <w:t>Regidora Vocal de la Comisión Edilicia</w:t>
            </w:r>
          </w:p>
          <w:p w:rsidR="00D73B93" w:rsidRPr="004F484C" w:rsidRDefault="00D73B93" w:rsidP="00A57D48">
            <w:pPr>
              <w:ind w:right="-660"/>
              <w:jc w:val="both"/>
              <w:rPr>
                <w:rFonts w:ascii="Arial" w:hAnsi="Arial" w:cs="Arial"/>
                <w:sz w:val="18"/>
              </w:rPr>
            </w:pPr>
            <w:r>
              <w:rPr>
                <w:rFonts w:ascii="Arial" w:hAnsi="Arial" w:cs="Arial"/>
                <w:sz w:val="18"/>
              </w:rPr>
              <w:t>Permanente</w:t>
            </w:r>
            <w:r w:rsidRPr="004F484C">
              <w:rPr>
                <w:rFonts w:ascii="Arial" w:hAnsi="Arial" w:cs="Arial"/>
                <w:sz w:val="18"/>
              </w:rPr>
              <w:t xml:space="preserve"> de Hacienda</w:t>
            </w:r>
            <w:r>
              <w:rPr>
                <w:rFonts w:ascii="Arial" w:hAnsi="Arial" w:cs="Arial"/>
                <w:sz w:val="18"/>
              </w:rPr>
              <w:t xml:space="preserve"> </w:t>
            </w:r>
            <w:r w:rsidRPr="004F484C">
              <w:rPr>
                <w:rFonts w:ascii="Arial" w:hAnsi="Arial" w:cs="Arial"/>
                <w:sz w:val="18"/>
              </w:rPr>
              <w:t>Pública y Patrimonio Municipal</w:t>
            </w:r>
          </w:p>
        </w:tc>
        <w:tc>
          <w:tcPr>
            <w:tcW w:w="1417" w:type="dxa"/>
            <w:tcBorders>
              <w:top w:val="single" w:sz="4" w:space="0" w:color="auto"/>
              <w:left w:val="single" w:sz="4" w:space="0" w:color="auto"/>
              <w:bottom w:val="single" w:sz="4" w:space="0" w:color="auto"/>
              <w:right w:val="single" w:sz="4" w:space="0" w:color="auto"/>
            </w:tcBorders>
            <w:hideMark/>
          </w:tcPr>
          <w:p w:rsidR="00D73B93" w:rsidRPr="004F484C" w:rsidRDefault="00D73B93" w:rsidP="00A57D48">
            <w:pPr>
              <w:ind w:right="-660"/>
              <w:jc w:val="both"/>
              <w:rPr>
                <w:rFonts w:ascii="Arial" w:hAnsi="Arial" w:cs="Arial"/>
                <w:b/>
                <w:sz w:val="18"/>
                <w:szCs w:val="18"/>
              </w:rPr>
            </w:pPr>
            <w:r w:rsidRPr="004F484C">
              <w:rPr>
                <w:rFonts w:ascii="Arial" w:hAnsi="Arial" w:cs="Arial"/>
                <w:b/>
                <w:sz w:val="18"/>
                <w:szCs w:val="18"/>
              </w:rPr>
              <w:t xml:space="preserve">           X</w:t>
            </w:r>
          </w:p>
        </w:tc>
        <w:tc>
          <w:tcPr>
            <w:tcW w:w="1560" w:type="dxa"/>
            <w:tcBorders>
              <w:top w:val="single" w:sz="4" w:space="0" w:color="auto"/>
              <w:left w:val="single" w:sz="4" w:space="0" w:color="auto"/>
              <w:bottom w:val="single" w:sz="4" w:space="0" w:color="auto"/>
              <w:right w:val="single" w:sz="4" w:space="0" w:color="auto"/>
            </w:tcBorders>
          </w:tcPr>
          <w:p w:rsidR="00D73B93" w:rsidRPr="004F484C" w:rsidRDefault="00D73B93" w:rsidP="00A57D48">
            <w:pPr>
              <w:ind w:right="-660"/>
              <w:jc w:val="both"/>
              <w:rPr>
                <w:rFonts w:ascii="Arial" w:hAnsi="Arial" w:cs="Arial"/>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D73B93" w:rsidRPr="004F484C" w:rsidRDefault="00D73B93" w:rsidP="00A57D48">
            <w:pPr>
              <w:ind w:right="-660"/>
              <w:jc w:val="both"/>
              <w:rPr>
                <w:rFonts w:ascii="Arial" w:hAnsi="Arial" w:cs="Arial"/>
                <w:b/>
                <w:sz w:val="18"/>
                <w:szCs w:val="18"/>
              </w:rPr>
            </w:pPr>
          </w:p>
        </w:tc>
      </w:tr>
    </w:tbl>
    <w:p w:rsidR="006331A7" w:rsidRDefault="006331A7" w:rsidP="00F817B4">
      <w:pPr>
        <w:spacing w:after="240"/>
        <w:ind w:right="-660"/>
        <w:jc w:val="both"/>
        <w:rPr>
          <w:rFonts w:ascii="Arial" w:hAnsi="Arial" w:cs="Arial"/>
          <w:i/>
        </w:rPr>
      </w:pPr>
    </w:p>
    <w:p w:rsidR="00D73B93" w:rsidRPr="00D73B93" w:rsidRDefault="00D73B93" w:rsidP="00F817B4">
      <w:pPr>
        <w:spacing w:after="240"/>
        <w:ind w:right="-660"/>
        <w:jc w:val="both"/>
        <w:rPr>
          <w:rFonts w:ascii="Arial" w:hAnsi="Arial" w:cs="Arial"/>
          <w:i/>
        </w:rPr>
      </w:pPr>
      <w:r w:rsidRPr="00D73B93">
        <w:rPr>
          <w:rFonts w:ascii="Arial" w:hAnsi="Arial" w:cs="Arial"/>
          <w:i/>
        </w:rPr>
        <w:t>Muchas gracias.</w:t>
      </w:r>
    </w:p>
    <w:p w:rsidR="00D73B93" w:rsidRDefault="00D73B93" w:rsidP="00F817B4">
      <w:pPr>
        <w:spacing w:after="240"/>
        <w:ind w:right="-660"/>
        <w:jc w:val="both"/>
        <w:rPr>
          <w:rFonts w:ascii="Arial" w:hAnsi="Arial" w:cs="Arial"/>
          <w:b/>
        </w:rPr>
      </w:pPr>
    </w:p>
    <w:p w:rsidR="00D73B93" w:rsidRPr="00D2049D" w:rsidRDefault="00D73B93" w:rsidP="00F817B4">
      <w:pPr>
        <w:spacing w:after="240"/>
        <w:ind w:right="-660"/>
        <w:jc w:val="both"/>
        <w:rPr>
          <w:rFonts w:ascii="Arial" w:hAnsi="Arial" w:cs="Arial"/>
          <w:i/>
        </w:rPr>
      </w:pPr>
      <w:r>
        <w:rPr>
          <w:rFonts w:ascii="Arial" w:hAnsi="Arial" w:cs="Arial"/>
          <w:b/>
        </w:rPr>
        <w:t xml:space="preserve">3.- </w:t>
      </w:r>
      <w:r>
        <w:rPr>
          <w:rFonts w:ascii="Arial" w:hAnsi="Arial" w:cs="Arial"/>
        </w:rPr>
        <w:t>Asuntos Varios.</w:t>
      </w:r>
      <w:r w:rsidR="00D2049D">
        <w:rPr>
          <w:rFonts w:ascii="Arial" w:hAnsi="Arial" w:cs="Arial"/>
        </w:rPr>
        <w:t xml:space="preserve"> </w:t>
      </w:r>
      <w:r w:rsidR="00D2049D">
        <w:rPr>
          <w:rFonts w:ascii="Arial" w:hAnsi="Arial" w:cs="Arial"/>
          <w:i/>
        </w:rPr>
        <w:t>No se agendaron.</w:t>
      </w:r>
    </w:p>
    <w:p w:rsidR="00D73B93" w:rsidRDefault="006331A7" w:rsidP="006331A7">
      <w:pPr>
        <w:spacing w:after="240" w:line="276" w:lineRule="auto"/>
        <w:jc w:val="both"/>
        <w:rPr>
          <w:rFonts w:ascii="Arial" w:hAnsi="Arial" w:cs="Arial"/>
        </w:rPr>
      </w:pPr>
      <w:r>
        <w:rPr>
          <w:rFonts w:ascii="Arial" w:hAnsi="Arial" w:cs="Arial"/>
          <w:b/>
        </w:rPr>
        <w:t xml:space="preserve">4.- </w:t>
      </w:r>
      <w:r w:rsidR="00D73B93">
        <w:rPr>
          <w:rFonts w:ascii="Arial" w:hAnsi="Arial" w:cs="Arial"/>
          <w:b/>
        </w:rPr>
        <w:t>CLAUSURA.</w:t>
      </w:r>
      <w:r w:rsidR="00D73B93">
        <w:rPr>
          <w:rFonts w:ascii="Arial" w:hAnsi="Arial" w:cs="Arial"/>
        </w:rPr>
        <w:t xml:space="preserve">Siendo las </w:t>
      </w:r>
      <w:r w:rsidR="002134D2">
        <w:rPr>
          <w:rFonts w:ascii="Arial" w:hAnsi="Arial" w:cs="Arial"/>
        </w:rPr>
        <w:t>09:39 nueve horas con treinta y nueve minutos del 26 de enero de 2023, damos por terminados los trabajos de la Séptima Sesión Extraordinaria de la Comisión Edilicia Permanente de Hacienda Pública y Patrimonio Municipal.</w:t>
      </w:r>
    </w:p>
    <w:p w:rsidR="002134D2" w:rsidRDefault="002134D2" w:rsidP="006331A7">
      <w:pPr>
        <w:spacing w:after="240" w:line="276" w:lineRule="auto"/>
        <w:jc w:val="both"/>
        <w:rPr>
          <w:rFonts w:ascii="Arial" w:hAnsi="Arial" w:cs="Arial"/>
        </w:rPr>
      </w:pPr>
    </w:p>
    <w:p w:rsidR="006331A7" w:rsidRDefault="006331A7" w:rsidP="002134D2">
      <w:pPr>
        <w:spacing w:after="240" w:line="276" w:lineRule="auto"/>
        <w:ind w:right="-660"/>
        <w:jc w:val="both"/>
        <w:rPr>
          <w:rFonts w:ascii="Arial" w:hAnsi="Arial" w:cs="Arial"/>
        </w:rPr>
      </w:pPr>
    </w:p>
    <w:p w:rsidR="006331A7" w:rsidRDefault="006331A7" w:rsidP="002134D2">
      <w:pPr>
        <w:spacing w:after="240" w:line="276" w:lineRule="auto"/>
        <w:ind w:right="-660"/>
        <w:jc w:val="both"/>
        <w:rPr>
          <w:rFonts w:ascii="Arial" w:hAnsi="Arial" w:cs="Arial"/>
        </w:rPr>
      </w:pPr>
    </w:p>
    <w:p w:rsidR="006331A7" w:rsidRDefault="006331A7" w:rsidP="002134D2">
      <w:pPr>
        <w:spacing w:after="240" w:line="276" w:lineRule="auto"/>
        <w:ind w:right="-660"/>
        <w:jc w:val="both"/>
        <w:rPr>
          <w:rFonts w:ascii="Arial" w:hAnsi="Arial" w:cs="Arial"/>
        </w:rPr>
      </w:pPr>
    </w:p>
    <w:p w:rsidR="002134D2" w:rsidRDefault="00BF79FF" w:rsidP="00BF79FF">
      <w:pPr>
        <w:spacing w:after="240" w:line="276" w:lineRule="auto"/>
        <w:ind w:right="-660"/>
        <w:jc w:val="center"/>
        <w:rPr>
          <w:rFonts w:ascii="Arial" w:hAnsi="Arial" w:cs="Arial"/>
        </w:rPr>
      </w:pPr>
      <w:r w:rsidRPr="004E3FB7">
        <w:rPr>
          <w:rFonts w:ascii="Arial" w:hAnsi="Arial" w:cs="Arial"/>
          <w:highlight w:val="yellow"/>
        </w:rPr>
        <w:t>A T E N T A M E N T E</w:t>
      </w:r>
    </w:p>
    <w:p w:rsidR="00BF79FF" w:rsidRDefault="00BF79FF" w:rsidP="00BF79FF">
      <w:pPr>
        <w:spacing w:after="240" w:line="276" w:lineRule="auto"/>
        <w:ind w:right="-660"/>
        <w:jc w:val="center"/>
        <w:rPr>
          <w:rFonts w:ascii="Arial" w:hAnsi="Arial" w:cs="Arial"/>
        </w:rPr>
      </w:pPr>
      <w:bookmarkStart w:id="0" w:name="_GoBack"/>
      <w:bookmarkEnd w:id="0"/>
    </w:p>
    <w:p w:rsidR="00BF79FF" w:rsidRPr="006821F3" w:rsidRDefault="00BF79FF" w:rsidP="006821F3">
      <w:pPr>
        <w:pStyle w:val="Sinespaciado"/>
        <w:jc w:val="center"/>
        <w:rPr>
          <w:rFonts w:ascii="Arial" w:eastAsia="Cambria" w:hAnsi="Arial" w:cs="Arial"/>
          <w:b/>
        </w:rPr>
      </w:pPr>
      <w:r w:rsidRPr="006821F3">
        <w:rPr>
          <w:rFonts w:ascii="Arial" w:eastAsia="Cambria" w:hAnsi="Arial" w:cs="Arial"/>
          <w:b/>
        </w:rPr>
        <w:t>C. JORGE DE JESÚS JUÁREZ PARRA</w:t>
      </w:r>
      <w:r w:rsidR="006821F3" w:rsidRPr="006821F3">
        <w:rPr>
          <w:rFonts w:ascii="Arial" w:eastAsia="Cambria" w:hAnsi="Arial" w:cs="Arial"/>
          <w:b/>
        </w:rPr>
        <w:t>.</w:t>
      </w:r>
    </w:p>
    <w:p w:rsidR="006821F3" w:rsidRDefault="006821F3" w:rsidP="006821F3">
      <w:pPr>
        <w:pStyle w:val="Sinespaciado"/>
        <w:jc w:val="center"/>
        <w:rPr>
          <w:rFonts w:ascii="Arial" w:eastAsia="Cambria" w:hAnsi="Arial" w:cs="Arial"/>
        </w:rPr>
      </w:pPr>
      <w:r>
        <w:rPr>
          <w:rFonts w:ascii="Arial" w:eastAsia="Cambria" w:hAnsi="Arial" w:cs="Arial"/>
        </w:rPr>
        <w:t>Regidor Presidente d</w:t>
      </w:r>
      <w:r w:rsidR="00BF79FF" w:rsidRPr="006821F3">
        <w:rPr>
          <w:rFonts w:ascii="Arial" w:eastAsia="Cambria" w:hAnsi="Arial" w:cs="Arial"/>
        </w:rPr>
        <w:t xml:space="preserve">e </w:t>
      </w:r>
      <w:r>
        <w:rPr>
          <w:rFonts w:ascii="Arial" w:eastAsia="Cambria" w:hAnsi="Arial" w:cs="Arial"/>
        </w:rPr>
        <w:t>l</w:t>
      </w:r>
      <w:r w:rsidR="00BF79FF" w:rsidRPr="006821F3">
        <w:rPr>
          <w:rFonts w:ascii="Arial" w:eastAsia="Cambria" w:hAnsi="Arial" w:cs="Arial"/>
        </w:rPr>
        <w:t>a Comisión Edilicia De Hacienda Pública</w:t>
      </w:r>
    </w:p>
    <w:p w:rsidR="00BF79FF" w:rsidRPr="006821F3" w:rsidRDefault="00BF79FF" w:rsidP="006821F3">
      <w:pPr>
        <w:pStyle w:val="Sinespaciado"/>
        <w:jc w:val="center"/>
        <w:rPr>
          <w:rFonts w:ascii="Arial" w:eastAsia="Cambria" w:hAnsi="Arial" w:cs="Arial"/>
        </w:rPr>
      </w:pPr>
      <w:r w:rsidRPr="006821F3">
        <w:rPr>
          <w:rFonts w:ascii="Arial" w:eastAsia="Cambria" w:hAnsi="Arial" w:cs="Arial"/>
        </w:rPr>
        <w:t xml:space="preserve"> y Patrimonio Municipal</w:t>
      </w:r>
      <w:r w:rsidR="006821F3">
        <w:rPr>
          <w:rFonts w:ascii="Arial" w:eastAsia="Cambria" w:hAnsi="Arial" w:cs="Arial"/>
        </w:rPr>
        <w:t>.</w:t>
      </w:r>
    </w:p>
    <w:p w:rsidR="00BF79FF" w:rsidRPr="006821F3" w:rsidRDefault="00BF79FF" w:rsidP="006821F3">
      <w:pPr>
        <w:pStyle w:val="Sinespaciado"/>
        <w:jc w:val="center"/>
        <w:rPr>
          <w:rFonts w:ascii="Arial" w:eastAsia="Cambria" w:hAnsi="Arial" w:cs="Arial"/>
        </w:rPr>
      </w:pPr>
    </w:p>
    <w:p w:rsidR="00BF79FF" w:rsidRPr="006821F3" w:rsidRDefault="00BF79FF" w:rsidP="006821F3">
      <w:pPr>
        <w:pStyle w:val="Sinespaciado"/>
        <w:jc w:val="center"/>
        <w:rPr>
          <w:rFonts w:ascii="Arial" w:eastAsia="Cambria" w:hAnsi="Arial" w:cs="Arial"/>
        </w:rPr>
      </w:pPr>
    </w:p>
    <w:p w:rsidR="00BF79FF" w:rsidRPr="00BF79FF" w:rsidRDefault="00BF79FF" w:rsidP="00BF79FF">
      <w:pPr>
        <w:jc w:val="both"/>
        <w:rPr>
          <w:rFonts w:ascii="Arial" w:eastAsia="Cambria" w:hAnsi="Arial" w:cs="Arial"/>
        </w:rPr>
      </w:pPr>
    </w:p>
    <w:p w:rsidR="00BF79FF" w:rsidRPr="00BF79FF" w:rsidRDefault="006821F3" w:rsidP="006821F3">
      <w:pPr>
        <w:rPr>
          <w:rFonts w:ascii="Arial" w:eastAsia="Cambria" w:hAnsi="Arial" w:cs="Arial"/>
          <w:b/>
          <w:lang w:val="es-MX"/>
        </w:rPr>
      </w:pPr>
      <w:r>
        <w:rPr>
          <w:rFonts w:ascii="Arial" w:eastAsia="Cambria" w:hAnsi="Arial" w:cs="Arial"/>
          <w:b/>
          <w:lang w:val="es-MX"/>
        </w:rPr>
        <w:t>L</w:t>
      </w:r>
      <w:r w:rsidR="00BF79FF" w:rsidRPr="00BF79FF">
        <w:rPr>
          <w:rFonts w:ascii="Arial" w:eastAsia="Cambria" w:hAnsi="Arial" w:cs="Arial"/>
          <w:b/>
          <w:lang w:val="es-MX"/>
        </w:rPr>
        <w:t>IC. LAURA ELENA MARTÍNE</w:t>
      </w:r>
      <w:r>
        <w:rPr>
          <w:rFonts w:ascii="Arial" w:eastAsia="Cambria" w:hAnsi="Arial" w:cs="Arial"/>
          <w:b/>
          <w:lang w:val="es-MX"/>
        </w:rPr>
        <w:t>Z</w:t>
      </w:r>
      <w:r w:rsidR="00BF79FF" w:rsidRPr="00BF79FF">
        <w:rPr>
          <w:rFonts w:ascii="Arial" w:eastAsia="Cambria" w:hAnsi="Arial" w:cs="Arial"/>
          <w:b/>
          <w:lang w:val="es-MX"/>
        </w:rPr>
        <w:t xml:space="preserve"> RUVALCABA</w:t>
      </w:r>
      <w:r>
        <w:rPr>
          <w:rFonts w:ascii="Arial" w:eastAsia="Cambria" w:hAnsi="Arial" w:cs="Arial"/>
          <w:b/>
          <w:lang w:val="es-MX"/>
        </w:rPr>
        <w:t>.</w:t>
      </w:r>
    </w:p>
    <w:p w:rsidR="00BF79FF" w:rsidRPr="00BF79FF" w:rsidRDefault="00BF79FF" w:rsidP="006821F3">
      <w:pPr>
        <w:rPr>
          <w:rFonts w:ascii="Arial" w:eastAsia="Cambria" w:hAnsi="Arial" w:cs="Arial"/>
          <w:lang w:val="es-MX"/>
        </w:rPr>
      </w:pPr>
      <w:r w:rsidRPr="00BF79FF">
        <w:rPr>
          <w:rFonts w:ascii="Arial" w:eastAsia="Cambria" w:hAnsi="Arial" w:cs="Arial"/>
          <w:lang w:val="es-MX"/>
        </w:rPr>
        <w:t>Regidora Vocal de la Comisión Edilicia Permanente de</w:t>
      </w:r>
    </w:p>
    <w:p w:rsidR="00BF79FF" w:rsidRPr="00BF79FF" w:rsidRDefault="00BF79FF" w:rsidP="006821F3">
      <w:pPr>
        <w:rPr>
          <w:rFonts w:ascii="Arial" w:eastAsia="Cambria" w:hAnsi="Arial" w:cs="Arial"/>
        </w:rPr>
      </w:pPr>
      <w:r w:rsidRPr="00BF79FF">
        <w:rPr>
          <w:rFonts w:ascii="Arial" w:eastAsia="Cambria" w:hAnsi="Arial" w:cs="Arial"/>
          <w:lang w:val="es-MX"/>
        </w:rPr>
        <w:t xml:space="preserve"> Hacienda Pública y Patrimonio Municipal.</w:t>
      </w:r>
    </w:p>
    <w:p w:rsidR="00BF79FF" w:rsidRPr="00BF79FF" w:rsidRDefault="00BF79FF" w:rsidP="00BF79FF">
      <w:pPr>
        <w:jc w:val="both"/>
        <w:rPr>
          <w:rFonts w:ascii="Arial" w:eastAsia="Cambria" w:hAnsi="Arial" w:cs="Arial"/>
        </w:rPr>
      </w:pPr>
    </w:p>
    <w:p w:rsidR="00BF79FF" w:rsidRDefault="00BF79FF" w:rsidP="00BF79FF">
      <w:pPr>
        <w:jc w:val="both"/>
        <w:rPr>
          <w:rFonts w:ascii="Arial" w:eastAsia="Cambria" w:hAnsi="Arial" w:cs="Arial"/>
        </w:rPr>
      </w:pPr>
    </w:p>
    <w:p w:rsidR="006821F3" w:rsidRPr="00BF79FF" w:rsidRDefault="006821F3" w:rsidP="00BF79FF">
      <w:pPr>
        <w:jc w:val="both"/>
        <w:rPr>
          <w:rFonts w:ascii="Arial" w:eastAsia="Cambria" w:hAnsi="Arial" w:cs="Arial"/>
        </w:rPr>
      </w:pPr>
    </w:p>
    <w:p w:rsidR="00BF79FF" w:rsidRPr="00BF79FF" w:rsidRDefault="00BF79FF" w:rsidP="00BF79FF">
      <w:pPr>
        <w:rPr>
          <w:rFonts w:ascii="Arial" w:eastAsia="Cambria" w:hAnsi="Arial" w:cs="Arial"/>
        </w:rPr>
      </w:pPr>
    </w:p>
    <w:p w:rsidR="00BF79FF" w:rsidRPr="00BF79FF" w:rsidRDefault="00BF79FF" w:rsidP="006821F3">
      <w:pPr>
        <w:jc w:val="right"/>
        <w:rPr>
          <w:rFonts w:ascii="Arial" w:eastAsia="Cambria" w:hAnsi="Arial" w:cs="Arial"/>
          <w:b/>
          <w:lang w:val="es-MX"/>
        </w:rPr>
      </w:pPr>
      <w:r w:rsidRPr="00BF79FF">
        <w:rPr>
          <w:rFonts w:ascii="Arial" w:eastAsia="Cambria" w:hAnsi="Arial" w:cs="Arial"/>
          <w:b/>
          <w:lang w:val="es-MX"/>
        </w:rPr>
        <w:t>MTRA. TANIA MAGDALENA BERNARDINO JUÁREZ</w:t>
      </w:r>
      <w:r w:rsidR="006821F3">
        <w:rPr>
          <w:rFonts w:ascii="Arial" w:eastAsia="Cambria" w:hAnsi="Arial" w:cs="Arial"/>
          <w:b/>
          <w:lang w:val="es-MX"/>
        </w:rPr>
        <w:t>.</w:t>
      </w:r>
    </w:p>
    <w:p w:rsidR="00BF79FF" w:rsidRPr="00BF79FF" w:rsidRDefault="00BF79FF" w:rsidP="006821F3">
      <w:pPr>
        <w:jc w:val="right"/>
        <w:rPr>
          <w:rFonts w:ascii="Arial" w:eastAsia="Cambria" w:hAnsi="Arial" w:cs="Arial"/>
          <w:lang w:val="es-MX"/>
        </w:rPr>
      </w:pPr>
      <w:r w:rsidRPr="00BF79FF">
        <w:rPr>
          <w:rFonts w:ascii="Arial" w:eastAsia="Cambria" w:hAnsi="Arial" w:cs="Arial"/>
          <w:lang w:val="es-MX"/>
        </w:rPr>
        <w:t>Regidora Vocal de la Comisión Edilicia de Hacienda</w:t>
      </w:r>
    </w:p>
    <w:p w:rsidR="00BF79FF" w:rsidRPr="00BF79FF" w:rsidRDefault="00BF79FF" w:rsidP="006821F3">
      <w:pPr>
        <w:jc w:val="right"/>
        <w:rPr>
          <w:rFonts w:ascii="Arial" w:eastAsia="Cambria" w:hAnsi="Arial" w:cs="Arial"/>
        </w:rPr>
      </w:pPr>
      <w:r w:rsidRPr="00BF79FF">
        <w:rPr>
          <w:rFonts w:ascii="Arial" w:eastAsia="Cambria" w:hAnsi="Arial" w:cs="Arial"/>
          <w:lang w:val="es-MX"/>
        </w:rPr>
        <w:t>Pública y Patrimonio Municipal.</w:t>
      </w:r>
    </w:p>
    <w:p w:rsidR="00BF79FF" w:rsidRPr="00BF79FF" w:rsidRDefault="00BF79FF" w:rsidP="00BF79FF">
      <w:pPr>
        <w:jc w:val="both"/>
        <w:rPr>
          <w:rFonts w:ascii="Arial" w:eastAsia="Cambria" w:hAnsi="Arial" w:cs="Arial"/>
          <w:sz w:val="18"/>
        </w:rPr>
      </w:pPr>
    </w:p>
    <w:p w:rsidR="00BF79FF" w:rsidRPr="00BF79FF" w:rsidRDefault="00BF79FF" w:rsidP="00BF79FF">
      <w:pPr>
        <w:jc w:val="both"/>
        <w:rPr>
          <w:rFonts w:ascii="Arial" w:eastAsia="Cambria" w:hAnsi="Arial" w:cs="Arial"/>
          <w:sz w:val="18"/>
        </w:rPr>
      </w:pPr>
    </w:p>
    <w:p w:rsidR="00BF79FF" w:rsidRPr="00BF79FF" w:rsidRDefault="00BF79FF" w:rsidP="00BF79FF">
      <w:pPr>
        <w:jc w:val="both"/>
        <w:rPr>
          <w:rFonts w:ascii="Arial" w:eastAsia="Cambria" w:hAnsi="Arial" w:cs="Arial"/>
          <w:sz w:val="18"/>
        </w:rPr>
      </w:pPr>
    </w:p>
    <w:p w:rsidR="00BF79FF" w:rsidRPr="00BF79FF" w:rsidRDefault="00BF79FF" w:rsidP="00BF79FF">
      <w:pPr>
        <w:jc w:val="both"/>
        <w:rPr>
          <w:rFonts w:ascii="Arial" w:eastAsia="Cambria" w:hAnsi="Arial" w:cs="Arial"/>
          <w:sz w:val="18"/>
        </w:rPr>
      </w:pPr>
    </w:p>
    <w:p w:rsidR="00BF79FF" w:rsidRPr="00BF79FF" w:rsidRDefault="00BF79FF" w:rsidP="00BF79FF">
      <w:pPr>
        <w:jc w:val="both"/>
        <w:rPr>
          <w:rFonts w:ascii="Arial" w:eastAsia="Cambria" w:hAnsi="Arial" w:cs="Arial"/>
          <w:sz w:val="18"/>
        </w:rPr>
      </w:pPr>
    </w:p>
    <w:p w:rsidR="00BF79FF" w:rsidRPr="00BF79FF" w:rsidRDefault="00BF79FF" w:rsidP="006821F3">
      <w:pPr>
        <w:rPr>
          <w:rFonts w:ascii="Arial" w:eastAsia="Cambria" w:hAnsi="Arial" w:cs="Arial"/>
          <w:sz w:val="18"/>
        </w:rPr>
      </w:pPr>
    </w:p>
    <w:p w:rsidR="00BF79FF" w:rsidRPr="00BF79FF" w:rsidRDefault="00BF79FF" w:rsidP="006821F3">
      <w:pPr>
        <w:rPr>
          <w:rFonts w:ascii="Arial" w:eastAsia="Cambria" w:hAnsi="Arial" w:cs="Arial"/>
          <w:b/>
          <w:sz w:val="18"/>
        </w:rPr>
      </w:pPr>
      <w:r w:rsidRPr="00BF79FF">
        <w:rPr>
          <w:rFonts w:ascii="Arial" w:eastAsia="Cambria" w:hAnsi="Arial" w:cs="Arial"/>
          <w:b/>
        </w:rPr>
        <w:t>C. MAGALI CASILLAS CONTRERAS</w:t>
      </w:r>
      <w:r w:rsidR="006821F3">
        <w:rPr>
          <w:rFonts w:ascii="Arial" w:eastAsia="Cambria" w:hAnsi="Arial" w:cs="Arial"/>
          <w:b/>
        </w:rPr>
        <w:t>.</w:t>
      </w:r>
      <w:r w:rsidRPr="00BF79FF">
        <w:rPr>
          <w:rFonts w:ascii="Arial" w:eastAsia="Cambria" w:hAnsi="Arial" w:cs="Arial"/>
          <w:b/>
          <w:sz w:val="18"/>
        </w:rPr>
        <w:t xml:space="preserve"> </w:t>
      </w:r>
    </w:p>
    <w:p w:rsidR="00BF79FF" w:rsidRPr="00BF79FF" w:rsidRDefault="00BF79FF" w:rsidP="006821F3">
      <w:pPr>
        <w:rPr>
          <w:rFonts w:ascii="Arial" w:eastAsia="Cambria" w:hAnsi="Arial" w:cs="Arial"/>
        </w:rPr>
      </w:pPr>
      <w:r w:rsidRPr="00BF79FF">
        <w:rPr>
          <w:rFonts w:ascii="Arial" w:eastAsia="Cambria" w:hAnsi="Arial" w:cs="Arial"/>
        </w:rPr>
        <w:t xml:space="preserve">Regidora Vocal de la Comisión Edilicia Permanente de </w:t>
      </w:r>
    </w:p>
    <w:p w:rsidR="00BF79FF" w:rsidRPr="00BF79FF" w:rsidRDefault="00BF79FF" w:rsidP="006821F3">
      <w:pPr>
        <w:rPr>
          <w:rFonts w:ascii="Arial" w:eastAsia="Cambria" w:hAnsi="Arial" w:cs="Arial"/>
        </w:rPr>
      </w:pPr>
      <w:r w:rsidRPr="00BF79FF">
        <w:rPr>
          <w:rFonts w:ascii="Arial" w:eastAsia="Cambria" w:hAnsi="Arial" w:cs="Arial"/>
        </w:rPr>
        <w:t>Hacienda Pública y Patrimonio Municipal.</w:t>
      </w:r>
    </w:p>
    <w:p w:rsidR="00BF79FF" w:rsidRPr="00BF79FF" w:rsidRDefault="00BF79FF" w:rsidP="006821F3">
      <w:pPr>
        <w:rPr>
          <w:rFonts w:ascii="Arial" w:eastAsia="Cambria" w:hAnsi="Arial" w:cs="Arial"/>
        </w:rPr>
      </w:pPr>
    </w:p>
    <w:p w:rsidR="00BF79FF" w:rsidRPr="00BF79FF" w:rsidRDefault="00BF79FF" w:rsidP="006821F3">
      <w:pPr>
        <w:rPr>
          <w:rFonts w:ascii="Arial" w:eastAsia="Cambria" w:hAnsi="Arial" w:cs="Arial"/>
          <w:sz w:val="18"/>
        </w:rPr>
      </w:pPr>
    </w:p>
    <w:p w:rsidR="00BF79FF" w:rsidRPr="00BF79FF" w:rsidRDefault="00BF79FF" w:rsidP="00BF79FF">
      <w:pPr>
        <w:jc w:val="right"/>
        <w:rPr>
          <w:rFonts w:ascii="Arial" w:eastAsia="Cambria" w:hAnsi="Arial" w:cs="Arial"/>
          <w:sz w:val="18"/>
        </w:rPr>
      </w:pPr>
    </w:p>
    <w:p w:rsidR="00BF79FF" w:rsidRPr="00BF79FF" w:rsidRDefault="00BF79FF" w:rsidP="00BF79FF">
      <w:pPr>
        <w:jc w:val="right"/>
        <w:rPr>
          <w:rFonts w:ascii="Arial" w:eastAsia="Cambria" w:hAnsi="Arial" w:cs="Arial"/>
          <w:sz w:val="18"/>
        </w:rPr>
      </w:pPr>
    </w:p>
    <w:p w:rsidR="00BF79FF" w:rsidRPr="00BF79FF" w:rsidRDefault="00BF79FF" w:rsidP="00BF79FF">
      <w:pPr>
        <w:jc w:val="right"/>
        <w:rPr>
          <w:rFonts w:ascii="Arial" w:eastAsia="Cambria" w:hAnsi="Arial" w:cs="Arial"/>
          <w:sz w:val="18"/>
        </w:rPr>
      </w:pPr>
    </w:p>
    <w:p w:rsidR="00BF79FF" w:rsidRPr="006821F3" w:rsidRDefault="006821F3" w:rsidP="006821F3">
      <w:pPr>
        <w:jc w:val="right"/>
        <w:rPr>
          <w:rFonts w:ascii="Arial" w:eastAsia="Cambria" w:hAnsi="Arial" w:cs="Arial"/>
          <w:b/>
          <w:sz w:val="16"/>
          <w:szCs w:val="16"/>
        </w:rPr>
      </w:pPr>
      <w:r>
        <w:rPr>
          <w:rFonts w:ascii="Arial" w:eastAsia="Cambria" w:hAnsi="Arial" w:cs="Arial"/>
          <w:b/>
        </w:rPr>
        <w:t>C</w:t>
      </w:r>
      <w:r w:rsidR="00BF79FF" w:rsidRPr="00BF79FF">
        <w:rPr>
          <w:rFonts w:ascii="Arial" w:eastAsia="Cambria" w:hAnsi="Arial" w:cs="Arial"/>
          <w:b/>
        </w:rPr>
        <w:t>. DIANA LAURA ORTEGA PALAFOX</w:t>
      </w:r>
      <w:r>
        <w:rPr>
          <w:rFonts w:ascii="Arial" w:eastAsia="Cambria" w:hAnsi="Arial" w:cs="Arial"/>
          <w:b/>
        </w:rPr>
        <w:t>.</w:t>
      </w:r>
    </w:p>
    <w:p w:rsidR="00BF79FF" w:rsidRPr="00BF79FF" w:rsidRDefault="00BF79FF" w:rsidP="006821F3">
      <w:pPr>
        <w:jc w:val="right"/>
        <w:rPr>
          <w:rFonts w:ascii="Arial" w:eastAsia="Cambria" w:hAnsi="Arial" w:cs="Arial"/>
        </w:rPr>
      </w:pPr>
      <w:r w:rsidRPr="00BF79FF">
        <w:rPr>
          <w:rFonts w:ascii="Arial" w:eastAsia="Cambria" w:hAnsi="Arial" w:cs="Arial"/>
        </w:rPr>
        <w:t>Regidora Vocal de la Comisión Edilicia Permanente de</w:t>
      </w:r>
    </w:p>
    <w:p w:rsidR="00BF79FF" w:rsidRPr="00BF79FF" w:rsidRDefault="00BF79FF" w:rsidP="006821F3">
      <w:pPr>
        <w:jc w:val="right"/>
        <w:rPr>
          <w:rFonts w:ascii="Arial" w:eastAsia="Cambria" w:hAnsi="Arial" w:cs="Arial"/>
        </w:rPr>
      </w:pPr>
      <w:r w:rsidRPr="00BF79FF">
        <w:rPr>
          <w:rFonts w:ascii="Arial" w:eastAsia="Cambria" w:hAnsi="Arial" w:cs="Arial"/>
        </w:rPr>
        <w:t>Hacienda Pública y Patrimonio Municipal.</w:t>
      </w:r>
    </w:p>
    <w:p w:rsidR="00BF79FF" w:rsidRDefault="00BF79FF" w:rsidP="00BF79FF">
      <w:pPr>
        <w:spacing w:after="240" w:line="276" w:lineRule="auto"/>
        <w:ind w:right="-660"/>
        <w:jc w:val="center"/>
        <w:rPr>
          <w:rFonts w:ascii="Arial" w:hAnsi="Arial" w:cs="Arial"/>
        </w:rPr>
      </w:pPr>
    </w:p>
    <w:p w:rsidR="006821F3" w:rsidRPr="006821F3" w:rsidRDefault="006821F3" w:rsidP="006821F3">
      <w:pPr>
        <w:pStyle w:val="Sinespaciado"/>
        <w:rPr>
          <w:rFonts w:ascii="Arial" w:hAnsi="Arial" w:cs="Arial"/>
          <w:sz w:val="16"/>
          <w:szCs w:val="16"/>
        </w:rPr>
      </w:pPr>
      <w:r>
        <w:rPr>
          <w:rFonts w:ascii="Arial" w:hAnsi="Arial" w:cs="Arial"/>
          <w:sz w:val="16"/>
          <w:szCs w:val="16"/>
        </w:rPr>
        <w:t>La presente hoja de firmas, forma parte integrante del Acta de la Octava Sesión Extraordinaria de la Comisión Edilicia Permanente de Hacienda Pública y Patrimonio Municipal. Celebrada el día 26 de Enero de 2023. -  -  -  -  -  -  -  -  -  -  -  -  -  -  -  -  -  -  -  -  -</w:t>
      </w:r>
      <w:r w:rsidRPr="006821F3">
        <w:rPr>
          <w:rFonts w:ascii="Arial" w:hAnsi="Arial" w:cs="Arial"/>
          <w:b/>
          <w:sz w:val="16"/>
          <w:szCs w:val="16"/>
        </w:rPr>
        <w:t xml:space="preserve">CONSTE.- </w:t>
      </w:r>
    </w:p>
    <w:sectPr w:rsidR="006821F3" w:rsidRPr="006821F3" w:rsidSect="00180E5E">
      <w:headerReference w:type="default" r:id="rId6"/>
      <w:footerReference w:type="default" r:id="rId7"/>
      <w:pgSz w:w="12240" w:h="15840"/>
      <w:pgMar w:top="2268"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CD5" w:rsidRDefault="00936CD5" w:rsidP="002134D2">
      <w:r>
        <w:separator/>
      </w:r>
    </w:p>
  </w:endnote>
  <w:endnote w:type="continuationSeparator" w:id="0">
    <w:p w:rsidR="00936CD5" w:rsidRDefault="00936CD5" w:rsidP="0021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530660"/>
      <w:docPartObj>
        <w:docPartGallery w:val="Page Numbers (Bottom of Page)"/>
        <w:docPartUnique/>
      </w:docPartObj>
    </w:sdtPr>
    <w:sdtContent>
      <w:p w:rsidR="006331A7" w:rsidRDefault="006331A7">
        <w:pPr>
          <w:pStyle w:val="Piedepgina"/>
          <w:jc w:val="right"/>
        </w:pPr>
        <w:r>
          <w:fldChar w:fldCharType="begin"/>
        </w:r>
        <w:r>
          <w:instrText>PAGE   \* MERGEFORMAT</w:instrText>
        </w:r>
        <w:r>
          <w:fldChar w:fldCharType="separate"/>
        </w:r>
        <w:r w:rsidR="004E3FB7" w:rsidRPr="004E3FB7">
          <w:rPr>
            <w:lang w:val="es-ES"/>
          </w:rPr>
          <w:t>5</w:t>
        </w:r>
        <w:r>
          <w:fldChar w:fldCharType="end"/>
        </w:r>
      </w:p>
    </w:sdtContent>
  </w:sdt>
  <w:p w:rsidR="006331A7" w:rsidRDefault="006331A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CD5" w:rsidRDefault="00936CD5" w:rsidP="002134D2">
      <w:r>
        <w:separator/>
      </w:r>
    </w:p>
  </w:footnote>
  <w:footnote w:type="continuationSeparator" w:id="0">
    <w:p w:rsidR="00936CD5" w:rsidRDefault="00936CD5" w:rsidP="002134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9FF" w:rsidRDefault="00936CD5">
    <w:pPr>
      <w:pStyle w:val="Encabezado"/>
    </w:pPr>
    <w:r>
      <w:rPr>
        <w:lang w:val="es-MX"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3" type="#_x0000_t75" alt="" style="position:absolute;margin-left:-82.65pt;margin-top:-69.05pt;width:612pt;height:11in;z-index:251658240;mso-wrap-edited:f;mso-width-percent:0;mso-height-percent:0;mso-position-horizontal-relative:margin;mso-position-vertical-relative:margin;mso-width-percent:0;mso-height-percent:0" o:allowincell="f">
          <v:imagedata r:id="rId1" o:title="hoja membretada-01"/>
          <w10:wrap anchorx="margin" anchory="margin"/>
        </v:shape>
      </w:pict>
    </w:r>
    <w:r w:rsidR="00021788">
      <w:rPr>
        <w:lang w:val="es-MX" w:eastAsia="es-MX"/>
      </w:rPr>
      <w:drawing>
        <wp:anchor distT="0" distB="0" distL="114300" distR="114300" simplePos="0" relativeHeight="251659264" behindDoc="1" locked="0" layoutInCell="1" allowOverlap="1" wp14:anchorId="7D5A8AB8" wp14:editId="1588BFFD">
          <wp:simplePos x="0" y="0"/>
          <wp:positionH relativeFrom="column">
            <wp:posOffset>3636645</wp:posOffset>
          </wp:positionH>
          <wp:positionV relativeFrom="paragraph">
            <wp:posOffset>-22860</wp:posOffset>
          </wp:positionV>
          <wp:extent cx="2414270" cy="822960"/>
          <wp:effectExtent l="0" t="0" r="508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4270" cy="82296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32A"/>
    <w:rsid w:val="00021788"/>
    <w:rsid w:val="00042BDF"/>
    <w:rsid w:val="0006209F"/>
    <w:rsid w:val="00180E5E"/>
    <w:rsid w:val="002134D2"/>
    <w:rsid w:val="002A126C"/>
    <w:rsid w:val="003A798F"/>
    <w:rsid w:val="004B65DE"/>
    <w:rsid w:val="004E3FB7"/>
    <w:rsid w:val="0055593F"/>
    <w:rsid w:val="006331A7"/>
    <w:rsid w:val="00646568"/>
    <w:rsid w:val="0067132A"/>
    <w:rsid w:val="00673A5C"/>
    <w:rsid w:val="006821F3"/>
    <w:rsid w:val="00736BD9"/>
    <w:rsid w:val="0086276F"/>
    <w:rsid w:val="0089732C"/>
    <w:rsid w:val="009240EF"/>
    <w:rsid w:val="00936CD5"/>
    <w:rsid w:val="00957632"/>
    <w:rsid w:val="00967BD8"/>
    <w:rsid w:val="009740BD"/>
    <w:rsid w:val="00A74F5E"/>
    <w:rsid w:val="00A82182"/>
    <w:rsid w:val="00AE72D5"/>
    <w:rsid w:val="00B56E5A"/>
    <w:rsid w:val="00BF79FF"/>
    <w:rsid w:val="00C63D72"/>
    <w:rsid w:val="00CD1FDE"/>
    <w:rsid w:val="00D2049D"/>
    <w:rsid w:val="00D34E9F"/>
    <w:rsid w:val="00D73B93"/>
    <w:rsid w:val="00E03254"/>
    <w:rsid w:val="00E10270"/>
    <w:rsid w:val="00F817B4"/>
    <w:rsid w:val="00FB72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695FC21"/>
  <w15:chartTrackingRefBased/>
  <w15:docId w15:val="{EE696233-4466-43C3-AA08-70E0E0BC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98F"/>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A7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3A798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134D2"/>
    <w:pPr>
      <w:tabs>
        <w:tab w:val="center" w:pos="4419"/>
        <w:tab w:val="right" w:pos="8838"/>
      </w:tabs>
    </w:pPr>
  </w:style>
  <w:style w:type="character" w:customStyle="1" w:styleId="EncabezadoCar">
    <w:name w:val="Encabezado Car"/>
    <w:basedOn w:val="Fuentedeprrafopredeter"/>
    <w:link w:val="Encabezado"/>
    <w:uiPriority w:val="99"/>
    <w:rsid w:val="002134D2"/>
    <w:rPr>
      <w:rFonts w:eastAsiaTheme="minorEastAsia"/>
      <w:noProof/>
      <w:sz w:val="24"/>
      <w:szCs w:val="24"/>
      <w:lang w:val="es-ES_tradnl" w:eastAsia="es-ES"/>
    </w:rPr>
  </w:style>
  <w:style w:type="paragraph" w:styleId="Piedepgina">
    <w:name w:val="footer"/>
    <w:basedOn w:val="Normal"/>
    <w:link w:val="PiedepginaCar"/>
    <w:uiPriority w:val="99"/>
    <w:unhideWhenUsed/>
    <w:rsid w:val="002134D2"/>
    <w:pPr>
      <w:tabs>
        <w:tab w:val="center" w:pos="4419"/>
        <w:tab w:val="right" w:pos="8838"/>
      </w:tabs>
    </w:pPr>
  </w:style>
  <w:style w:type="character" w:customStyle="1" w:styleId="PiedepginaCar">
    <w:name w:val="Pie de página Car"/>
    <w:basedOn w:val="Fuentedeprrafopredeter"/>
    <w:link w:val="Piedepgina"/>
    <w:uiPriority w:val="99"/>
    <w:rsid w:val="002134D2"/>
    <w:rPr>
      <w:rFonts w:eastAsiaTheme="minorEastAsia"/>
      <w:noProof/>
      <w:sz w:val="24"/>
      <w:szCs w:val="24"/>
      <w:lang w:val="es-ES_tradnl" w:eastAsia="es-ES"/>
    </w:rPr>
  </w:style>
  <w:style w:type="paragraph" w:styleId="Sinespaciado">
    <w:name w:val="No Spacing"/>
    <w:uiPriority w:val="1"/>
    <w:qFormat/>
    <w:rsid w:val="006821F3"/>
    <w:pPr>
      <w:spacing w:after="0" w:line="240" w:lineRule="auto"/>
    </w:pPr>
    <w:rPr>
      <w:rFonts w:eastAsiaTheme="minorEastAsia"/>
      <w:noProof/>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1284</Words>
  <Characters>7064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gabypa1975@gmail.com</dc:creator>
  <cp:keywords/>
  <dc:description/>
  <cp:lastModifiedBy>Maria Gabriela Patiño Arreola</cp:lastModifiedBy>
  <cp:revision>4</cp:revision>
  <dcterms:created xsi:type="dcterms:W3CDTF">2023-07-25T20:55:00Z</dcterms:created>
  <dcterms:modified xsi:type="dcterms:W3CDTF">2023-07-25T21:07:00Z</dcterms:modified>
</cp:coreProperties>
</file>