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9346"/>
      </w:tblGrid>
      <w:tr w:rsidR="00A47F5B" w:rsidTr="00A03D9F">
        <w:tc>
          <w:tcPr>
            <w:tcW w:w="9629" w:type="dxa"/>
          </w:tcPr>
          <w:p w:rsidR="00A47F5B" w:rsidRPr="00BF31C1" w:rsidRDefault="00A47F5B" w:rsidP="00A47F5B">
            <w:pPr>
              <w:pStyle w:val="Sinespaciado"/>
              <w:jc w:val="center"/>
              <w:rPr>
                <w:rFonts w:ascii="Arial" w:hAnsi="Arial" w:cs="Arial"/>
                <w:b/>
              </w:rPr>
            </w:pPr>
            <w:r w:rsidRPr="00BF31C1">
              <w:rPr>
                <w:rFonts w:ascii="Arial" w:hAnsi="Arial" w:cs="Arial"/>
                <w:b/>
              </w:rPr>
              <w:t xml:space="preserve">ACTA DE LA SESIÓN ORDINARIA No. </w:t>
            </w:r>
            <w:r>
              <w:rPr>
                <w:rFonts w:ascii="Arial" w:hAnsi="Arial" w:cs="Arial"/>
                <w:b/>
              </w:rPr>
              <w:t>4</w:t>
            </w:r>
            <w:r w:rsidRPr="00BF31C1">
              <w:rPr>
                <w:rFonts w:ascii="Arial" w:hAnsi="Arial" w:cs="Arial"/>
                <w:b/>
              </w:rPr>
              <w:t xml:space="preserve"> DE LA COMISIÓN E</w:t>
            </w:r>
            <w:r>
              <w:rPr>
                <w:rFonts w:ascii="Arial" w:hAnsi="Arial" w:cs="Arial"/>
                <w:b/>
              </w:rPr>
              <w:t>D</w:t>
            </w:r>
            <w:r w:rsidRPr="00BF31C1">
              <w:rPr>
                <w:rFonts w:ascii="Arial" w:hAnsi="Arial" w:cs="Arial"/>
                <w:b/>
              </w:rPr>
              <w:t xml:space="preserve">ILICIA PERMANENTE DE HACIENDA PÚBLICA Y PATRIMONIO MUNICIPAL. </w:t>
            </w:r>
          </w:p>
        </w:tc>
      </w:tr>
    </w:tbl>
    <w:p w:rsidR="00A47F5B" w:rsidRDefault="00A47F5B" w:rsidP="00A47F5B">
      <w:bookmarkStart w:id="0" w:name="_GoBack"/>
      <w:bookmarkEnd w:id="0"/>
    </w:p>
    <w:p w:rsidR="009228A1" w:rsidRDefault="00A47F5B" w:rsidP="00A47F5B">
      <w:pPr>
        <w:jc w:val="both"/>
        <w:rPr>
          <w:rFonts w:ascii="Arial" w:hAnsi="Arial" w:cs="Arial"/>
        </w:rPr>
      </w:pPr>
      <w:r>
        <w:rPr>
          <w:rFonts w:ascii="Arial" w:hAnsi="Arial" w:cs="Arial"/>
        </w:rPr>
        <w:t>En Ciudad Guzmán Municipio de Zapotlán el Grande, Jalisco, siendo las 13:17 trece horas con diecisiete minutos del día 14 catorce de Marzo del año 2022 dos mil veintidós, reunidos en la Sala María Elena Larios, ubicada en el interior del Palacio Municipal, en la Colonia Centro de esta Ciudad, previamente convocados los integrantes de la Comisión Edilicia Permanente de Hacienda Pública y Patrimonio Municipal, mediante oficio número 212/2022</w:t>
      </w:r>
      <w:proofErr w:type="gramStart"/>
      <w:r>
        <w:rPr>
          <w:rFonts w:ascii="Arial" w:hAnsi="Arial" w:cs="Arial"/>
        </w:rPr>
        <w:t>;  los</w:t>
      </w:r>
      <w:proofErr w:type="gramEnd"/>
      <w:r>
        <w:rPr>
          <w:rFonts w:ascii="Arial" w:hAnsi="Arial" w:cs="Arial"/>
        </w:rPr>
        <w:t xml:space="preserve"> </w:t>
      </w:r>
      <w:r w:rsidRPr="003A0749">
        <w:rPr>
          <w:rFonts w:ascii="Arial" w:hAnsi="Arial" w:cs="Arial"/>
          <w:b/>
        </w:rPr>
        <w:t>CC. JORGE DE JESÚS JUÁREZ PARRA, LICENCIADA LAURA ELENA MARTINEZ RUVALCABA, MAESTRA TANIA MAGDALENA BERNARDINO JU</w:t>
      </w:r>
      <w:r>
        <w:rPr>
          <w:rFonts w:ascii="Arial" w:hAnsi="Arial" w:cs="Arial"/>
          <w:b/>
        </w:rPr>
        <w:t>ÁREZ, MAGALI CASILLAS CONTRERAS</w:t>
      </w:r>
      <w:r w:rsidRPr="003A0749">
        <w:rPr>
          <w:rFonts w:ascii="Arial" w:hAnsi="Arial" w:cs="Arial"/>
          <w:b/>
        </w:rPr>
        <w:t xml:space="preserve"> Y DIANA LAURA ORTEGA PALAFOX</w:t>
      </w:r>
      <w:r>
        <w:rPr>
          <w:rFonts w:ascii="Arial" w:hAnsi="Arial" w:cs="Arial"/>
        </w:rPr>
        <w:t xml:space="preserve">, en su respectivos carácter de Presidente de la Comisión el primero y los subsecuentes como vocales de la Comisión Edilicia de mérito; contando además con las invitadas especiales </w:t>
      </w:r>
      <w:r w:rsidRPr="00A47F5B">
        <w:rPr>
          <w:rFonts w:ascii="Arial" w:hAnsi="Arial" w:cs="Arial"/>
          <w:b/>
        </w:rPr>
        <w:t>C. ANA MARÍA DEL TORO TORRES</w:t>
      </w:r>
      <w:r>
        <w:rPr>
          <w:rFonts w:ascii="Arial" w:hAnsi="Arial" w:cs="Arial"/>
        </w:rPr>
        <w:t xml:space="preserve">, en su carácter de Encargada de la Hacienda Municipal y </w:t>
      </w:r>
      <w:r w:rsidRPr="00A47F5B">
        <w:rPr>
          <w:rFonts w:ascii="Arial" w:hAnsi="Arial" w:cs="Arial"/>
          <w:b/>
        </w:rPr>
        <w:t>C. KARLA CISNEROS TORRES</w:t>
      </w:r>
      <w:r>
        <w:rPr>
          <w:rFonts w:ascii="Arial" w:hAnsi="Arial" w:cs="Arial"/>
        </w:rPr>
        <w:t xml:space="preserve">, en su carácter de Directora de la Unidad Jurídica Municipal, a quienes se les cita </w:t>
      </w:r>
      <w:r w:rsidR="009228A1">
        <w:rPr>
          <w:rFonts w:ascii="Arial" w:hAnsi="Arial" w:cs="Arial"/>
        </w:rPr>
        <w:t xml:space="preserve">para el adecuado desempeño de las atribuciones que tiene conferidas esta Comisión Edilicia, emitiendo su opinión de capacidad presupuestal y técnica jurídica, de conformidad con lo que disponen los artículos 40 y 76 del Reglamento Interior del Ayuntamiento que a la letra mencionan: </w:t>
      </w:r>
    </w:p>
    <w:p w:rsidR="009228A1" w:rsidRPr="009D1657" w:rsidRDefault="009228A1" w:rsidP="00A47F5B">
      <w:pPr>
        <w:jc w:val="both"/>
        <w:rPr>
          <w:rFonts w:ascii="Arial" w:hAnsi="Arial" w:cs="Arial"/>
          <w:i/>
          <w:sz w:val="20"/>
          <w:szCs w:val="20"/>
        </w:rPr>
      </w:pPr>
      <w:r w:rsidRPr="009D1657">
        <w:rPr>
          <w:rFonts w:ascii="Arial" w:hAnsi="Arial" w:cs="Arial"/>
          <w:b/>
          <w:i/>
          <w:sz w:val="20"/>
          <w:szCs w:val="20"/>
        </w:rPr>
        <w:t>Artículo 40</w:t>
      </w:r>
      <w:r w:rsidRPr="009D1657">
        <w:rPr>
          <w:rFonts w:ascii="Arial" w:hAnsi="Arial" w:cs="Arial"/>
          <w:i/>
          <w:sz w:val="20"/>
          <w:szCs w:val="20"/>
        </w:rPr>
        <w:t xml:space="preserve">.- </w:t>
      </w:r>
      <w:proofErr w:type="gramStart"/>
      <w:r w:rsidRPr="009D1657">
        <w:rPr>
          <w:rFonts w:ascii="Arial" w:hAnsi="Arial" w:cs="Arial"/>
          <w:i/>
          <w:sz w:val="20"/>
          <w:szCs w:val="20"/>
        </w:rPr>
        <w:t>. . . .</w:t>
      </w:r>
      <w:proofErr w:type="gramEnd"/>
    </w:p>
    <w:p w:rsidR="009228A1" w:rsidRPr="009D1657" w:rsidRDefault="009228A1" w:rsidP="00A47F5B">
      <w:pPr>
        <w:jc w:val="both"/>
        <w:rPr>
          <w:rFonts w:ascii="Arial" w:hAnsi="Arial" w:cs="Arial"/>
          <w:i/>
          <w:sz w:val="20"/>
          <w:szCs w:val="20"/>
        </w:rPr>
      </w:pPr>
      <w:r w:rsidRPr="009D1657">
        <w:rPr>
          <w:rFonts w:ascii="Arial" w:hAnsi="Arial" w:cs="Arial"/>
          <w:i/>
          <w:sz w:val="20"/>
          <w:szCs w:val="20"/>
        </w:rPr>
        <w:t xml:space="preserve">1.- Las comisiones edilicias tienen las siguientes atribuciones: </w:t>
      </w:r>
    </w:p>
    <w:p w:rsidR="009228A1" w:rsidRPr="009D1657" w:rsidRDefault="009228A1" w:rsidP="00A47F5B">
      <w:pPr>
        <w:jc w:val="both"/>
        <w:rPr>
          <w:rFonts w:ascii="Arial" w:hAnsi="Arial" w:cs="Arial"/>
          <w:i/>
          <w:sz w:val="20"/>
          <w:szCs w:val="20"/>
        </w:rPr>
      </w:pPr>
      <w:r w:rsidRPr="009D1657">
        <w:rPr>
          <w:rFonts w:ascii="Arial" w:hAnsi="Arial" w:cs="Arial"/>
          <w:i/>
          <w:sz w:val="20"/>
          <w:szCs w:val="20"/>
        </w:rPr>
        <w:t>I.- a la IV.</w:t>
      </w:r>
      <w:proofErr w:type="gramStart"/>
      <w:r w:rsidRPr="009D1657">
        <w:rPr>
          <w:rFonts w:ascii="Arial" w:hAnsi="Arial" w:cs="Arial"/>
          <w:i/>
          <w:sz w:val="20"/>
          <w:szCs w:val="20"/>
        </w:rPr>
        <w:t>- .</w:t>
      </w:r>
      <w:proofErr w:type="gramEnd"/>
      <w:r w:rsidRPr="009D1657">
        <w:rPr>
          <w:rFonts w:ascii="Arial" w:hAnsi="Arial" w:cs="Arial"/>
          <w:i/>
          <w:sz w:val="20"/>
          <w:szCs w:val="20"/>
        </w:rPr>
        <w:t xml:space="preserve"> . . . .</w:t>
      </w:r>
    </w:p>
    <w:p w:rsidR="009228A1" w:rsidRPr="009D1657" w:rsidRDefault="009228A1" w:rsidP="00A47F5B">
      <w:pPr>
        <w:jc w:val="both"/>
        <w:rPr>
          <w:rFonts w:ascii="Arial" w:hAnsi="Arial" w:cs="Arial"/>
          <w:i/>
          <w:sz w:val="20"/>
          <w:szCs w:val="20"/>
        </w:rPr>
      </w:pPr>
      <w:r w:rsidRPr="009D1657">
        <w:rPr>
          <w:rFonts w:ascii="Arial" w:hAnsi="Arial" w:cs="Arial"/>
          <w:i/>
          <w:sz w:val="20"/>
          <w:szCs w:val="20"/>
        </w:rPr>
        <w:t>V.- Citar a los titulares de las dependencias y entidades de la administración pública municipal, en los casos en que su comparecencia sea n</w:t>
      </w:r>
      <w:r w:rsidR="009D1657" w:rsidRPr="009D1657">
        <w:rPr>
          <w:rFonts w:ascii="Arial" w:hAnsi="Arial" w:cs="Arial"/>
          <w:i/>
          <w:sz w:val="20"/>
          <w:szCs w:val="20"/>
        </w:rPr>
        <w:t>ecesaria para el adecuado desem</w:t>
      </w:r>
      <w:r w:rsidRPr="009D1657">
        <w:rPr>
          <w:rFonts w:ascii="Arial" w:hAnsi="Arial" w:cs="Arial"/>
          <w:i/>
          <w:sz w:val="20"/>
          <w:szCs w:val="20"/>
        </w:rPr>
        <w:t xml:space="preserve">peño de sus atribuciones; </w:t>
      </w:r>
    </w:p>
    <w:p w:rsidR="009228A1" w:rsidRPr="009D1657" w:rsidRDefault="009228A1" w:rsidP="00A47F5B">
      <w:pPr>
        <w:jc w:val="both"/>
        <w:rPr>
          <w:rFonts w:ascii="Arial" w:hAnsi="Arial" w:cs="Arial"/>
          <w:i/>
          <w:sz w:val="20"/>
          <w:szCs w:val="20"/>
        </w:rPr>
      </w:pPr>
      <w:r w:rsidRPr="009D1657">
        <w:rPr>
          <w:rFonts w:ascii="Arial" w:hAnsi="Arial" w:cs="Arial"/>
          <w:i/>
          <w:sz w:val="20"/>
          <w:szCs w:val="20"/>
        </w:rPr>
        <w:t>VI.- y VII.</w:t>
      </w:r>
      <w:proofErr w:type="gramStart"/>
      <w:r w:rsidRPr="009D1657">
        <w:rPr>
          <w:rFonts w:ascii="Arial" w:hAnsi="Arial" w:cs="Arial"/>
          <w:i/>
          <w:sz w:val="20"/>
          <w:szCs w:val="20"/>
        </w:rPr>
        <w:t>- .</w:t>
      </w:r>
      <w:proofErr w:type="gramEnd"/>
      <w:r w:rsidRPr="009D1657">
        <w:rPr>
          <w:rFonts w:ascii="Arial" w:hAnsi="Arial" w:cs="Arial"/>
          <w:i/>
          <w:sz w:val="20"/>
          <w:szCs w:val="20"/>
        </w:rPr>
        <w:t xml:space="preserve"> . . . .</w:t>
      </w:r>
    </w:p>
    <w:p w:rsidR="009D1657" w:rsidRPr="009D1657" w:rsidRDefault="009228A1" w:rsidP="00A47F5B">
      <w:pPr>
        <w:jc w:val="both"/>
        <w:rPr>
          <w:rFonts w:ascii="Arial" w:hAnsi="Arial" w:cs="Arial"/>
          <w:i/>
          <w:sz w:val="20"/>
          <w:szCs w:val="20"/>
        </w:rPr>
      </w:pPr>
      <w:r w:rsidRPr="009D1657">
        <w:rPr>
          <w:rFonts w:ascii="Arial" w:hAnsi="Arial" w:cs="Arial"/>
          <w:b/>
          <w:i/>
          <w:sz w:val="20"/>
          <w:szCs w:val="20"/>
        </w:rPr>
        <w:t>Artículo 76</w:t>
      </w:r>
      <w:r w:rsidRPr="009D1657">
        <w:rPr>
          <w:rFonts w:ascii="Arial" w:hAnsi="Arial" w:cs="Arial"/>
          <w:i/>
          <w:sz w:val="20"/>
          <w:szCs w:val="20"/>
        </w:rPr>
        <w:t xml:space="preserve">.- </w:t>
      </w:r>
    </w:p>
    <w:p w:rsidR="009D1657" w:rsidRPr="009D1657" w:rsidRDefault="009D1657" w:rsidP="00A47F5B">
      <w:pPr>
        <w:jc w:val="both"/>
        <w:rPr>
          <w:rFonts w:ascii="Arial" w:hAnsi="Arial" w:cs="Arial"/>
          <w:i/>
          <w:sz w:val="20"/>
          <w:szCs w:val="20"/>
        </w:rPr>
      </w:pPr>
      <w:r w:rsidRPr="009D1657">
        <w:rPr>
          <w:rFonts w:ascii="Arial" w:hAnsi="Arial" w:cs="Arial"/>
          <w:i/>
          <w:sz w:val="20"/>
          <w:szCs w:val="20"/>
        </w:rPr>
        <w:t xml:space="preserve">1.- Las comisiones pueden citar a funcionarios de la administración municipal para que emitan su opinión o solicitar que proporcionen información respecto de determinado asunto que se les haya turnado. </w:t>
      </w:r>
    </w:p>
    <w:p w:rsidR="009228A1" w:rsidRDefault="009D1657" w:rsidP="00A47F5B">
      <w:pPr>
        <w:jc w:val="both"/>
        <w:rPr>
          <w:rFonts w:ascii="Arial" w:hAnsi="Arial" w:cs="Arial"/>
        </w:rPr>
      </w:pPr>
      <w:r w:rsidRPr="009D1657">
        <w:rPr>
          <w:rFonts w:ascii="Arial" w:hAnsi="Arial" w:cs="Arial"/>
          <w:i/>
          <w:sz w:val="20"/>
          <w:szCs w:val="20"/>
        </w:rPr>
        <w:t>2.</w:t>
      </w:r>
      <w:proofErr w:type="gramStart"/>
      <w:r w:rsidRPr="009D1657">
        <w:rPr>
          <w:rFonts w:ascii="Arial" w:hAnsi="Arial" w:cs="Arial"/>
          <w:i/>
          <w:sz w:val="20"/>
          <w:szCs w:val="20"/>
        </w:rPr>
        <w:t>- .</w:t>
      </w:r>
      <w:proofErr w:type="gramEnd"/>
      <w:r w:rsidRPr="009D1657">
        <w:rPr>
          <w:rFonts w:ascii="Arial" w:hAnsi="Arial" w:cs="Arial"/>
          <w:i/>
          <w:sz w:val="20"/>
          <w:szCs w:val="20"/>
        </w:rPr>
        <w:t xml:space="preserve"> . . .</w:t>
      </w:r>
      <w:r w:rsidR="009228A1">
        <w:rPr>
          <w:rFonts w:ascii="Arial" w:hAnsi="Arial" w:cs="Arial"/>
        </w:rPr>
        <w:t xml:space="preserve"> </w:t>
      </w:r>
    </w:p>
    <w:p w:rsidR="009D1657" w:rsidRDefault="009D1657" w:rsidP="00A47F5B">
      <w:pPr>
        <w:jc w:val="both"/>
        <w:rPr>
          <w:rFonts w:ascii="Arial" w:hAnsi="Arial" w:cs="Arial"/>
        </w:rPr>
      </w:pPr>
    </w:p>
    <w:p w:rsidR="009D1657" w:rsidRDefault="009D1657" w:rsidP="009D1657">
      <w:pPr>
        <w:pStyle w:val="Sinespaciado"/>
        <w:jc w:val="both"/>
        <w:rPr>
          <w:rFonts w:ascii="Arial" w:hAnsi="Arial" w:cs="Arial"/>
        </w:rPr>
      </w:pPr>
      <w:r>
        <w:rPr>
          <w:rFonts w:ascii="Arial" w:hAnsi="Arial" w:cs="Arial"/>
        </w:rPr>
        <w:t xml:space="preserve">Sesión Ordinaria que se convocó con el siguiente: </w:t>
      </w:r>
    </w:p>
    <w:p w:rsidR="009D1657" w:rsidRDefault="009D1657" w:rsidP="009D1657">
      <w:pPr>
        <w:pStyle w:val="Sinespaciado"/>
        <w:jc w:val="both"/>
        <w:rPr>
          <w:rFonts w:ascii="Arial" w:hAnsi="Arial" w:cs="Arial"/>
        </w:rPr>
      </w:pPr>
    </w:p>
    <w:p w:rsidR="009851E9" w:rsidRDefault="009851E9" w:rsidP="009D1657">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9346"/>
      </w:tblGrid>
      <w:tr w:rsidR="009851E9" w:rsidTr="009851E9">
        <w:tc>
          <w:tcPr>
            <w:tcW w:w="9346" w:type="dxa"/>
          </w:tcPr>
          <w:p w:rsidR="009851E9" w:rsidRDefault="009851E9" w:rsidP="009851E9">
            <w:pPr>
              <w:pStyle w:val="Sinespaciado"/>
              <w:jc w:val="center"/>
              <w:rPr>
                <w:rFonts w:ascii="Arial" w:hAnsi="Arial" w:cs="Arial"/>
              </w:rPr>
            </w:pPr>
            <w:r w:rsidRPr="009D1657">
              <w:rPr>
                <w:rFonts w:ascii="Arial" w:hAnsi="Arial" w:cs="Arial"/>
                <w:b/>
              </w:rPr>
              <w:t>ORDEN DEL DÍA:</w:t>
            </w:r>
          </w:p>
        </w:tc>
      </w:tr>
    </w:tbl>
    <w:p w:rsidR="009851E9" w:rsidRDefault="009851E9" w:rsidP="009D1657">
      <w:pPr>
        <w:pStyle w:val="Sinespaciado"/>
        <w:jc w:val="both"/>
        <w:rPr>
          <w:rFonts w:ascii="Arial" w:hAnsi="Arial" w:cs="Arial"/>
        </w:rPr>
      </w:pPr>
    </w:p>
    <w:p w:rsidR="009D1657" w:rsidRDefault="009D1657" w:rsidP="009D1657">
      <w:pPr>
        <w:pStyle w:val="Sinespaciado"/>
        <w:jc w:val="center"/>
        <w:rPr>
          <w:rFonts w:ascii="Arial" w:hAnsi="Arial" w:cs="Arial"/>
          <w:b/>
        </w:rPr>
      </w:pPr>
    </w:p>
    <w:p w:rsidR="009D1657" w:rsidRDefault="009D1657" w:rsidP="009D1657">
      <w:pPr>
        <w:pStyle w:val="Sinespaciado"/>
        <w:jc w:val="both"/>
        <w:rPr>
          <w:rFonts w:ascii="Arial" w:hAnsi="Arial" w:cs="Arial"/>
        </w:rPr>
      </w:pPr>
      <w:r>
        <w:rPr>
          <w:rFonts w:ascii="Arial" w:hAnsi="Arial" w:cs="Arial"/>
          <w:b/>
        </w:rPr>
        <w:t xml:space="preserve">1.- </w:t>
      </w:r>
      <w:r>
        <w:rPr>
          <w:rFonts w:ascii="Arial" w:hAnsi="Arial" w:cs="Arial"/>
        </w:rPr>
        <w:t>Lista de asistencia y verificación de Quorum legal y en su caso, aprobación del orden del día.</w:t>
      </w:r>
    </w:p>
    <w:p w:rsidR="009D1657" w:rsidRDefault="009D1657" w:rsidP="009D1657">
      <w:pPr>
        <w:pStyle w:val="Sinespaciado"/>
        <w:jc w:val="both"/>
        <w:rPr>
          <w:rFonts w:ascii="Arial" w:hAnsi="Arial" w:cs="Arial"/>
        </w:rPr>
      </w:pPr>
    </w:p>
    <w:p w:rsidR="009D1657" w:rsidRPr="00E57BEF" w:rsidRDefault="009D1657" w:rsidP="009D1657">
      <w:pPr>
        <w:pStyle w:val="Sinespaciado"/>
        <w:jc w:val="both"/>
        <w:rPr>
          <w:rFonts w:ascii="Arial" w:hAnsi="Arial" w:cs="Arial"/>
          <w:b/>
        </w:rPr>
      </w:pPr>
      <w:r w:rsidRPr="009D1657">
        <w:rPr>
          <w:rFonts w:ascii="Arial" w:hAnsi="Arial" w:cs="Arial"/>
          <w:b/>
        </w:rPr>
        <w:lastRenderedPageBreak/>
        <w:t>2.</w:t>
      </w:r>
      <w:r>
        <w:rPr>
          <w:rFonts w:ascii="Arial" w:hAnsi="Arial" w:cs="Arial"/>
        </w:rPr>
        <w:t xml:space="preserve">- Analizar, estudiar y en su caso dictaminar, respecto de los oficios números 135/2021, 191/2021 y 300/2021, suscritos por el Licenciado José de Jesús Núñez González Coordinador General de Administración e Innovación Gubernamental, que contienen las determinaciones y análisis jurídicos respecto de las solicitudes de pensión presentadas por </w:t>
      </w:r>
      <w:r w:rsidR="00803EC0">
        <w:rPr>
          <w:rFonts w:ascii="Arial" w:hAnsi="Arial" w:cs="Arial"/>
        </w:rPr>
        <w:t>los s</w:t>
      </w:r>
      <w:r>
        <w:rPr>
          <w:rFonts w:ascii="Arial" w:hAnsi="Arial" w:cs="Arial"/>
        </w:rPr>
        <w:t>ervidores públicos</w:t>
      </w:r>
      <w:r w:rsidR="00803EC0">
        <w:rPr>
          <w:rFonts w:ascii="Arial" w:hAnsi="Arial" w:cs="Arial"/>
        </w:rPr>
        <w:t>:</w:t>
      </w:r>
      <w:r w:rsidR="00E57BEF">
        <w:rPr>
          <w:rFonts w:ascii="Arial" w:hAnsi="Arial" w:cs="Arial"/>
        </w:rPr>
        <w:t xml:space="preserve"> </w:t>
      </w:r>
      <w:r w:rsidR="00E57BEF" w:rsidRPr="00E57BEF">
        <w:rPr>
          <w:rFonts w:ascii="Arial" w:hAnsi="Arial" w:cs="Arial"/>
          <w:b/>
        </w:rPr>
        <w:t xml:space="preserve">CC. </w:t>
      </w:r>
      <w:r w:rsidR="00803EC0" w:rsidRPr="00E57BEF">
        <w:rPr>
          <w:rFonts w:ascii="Arial" w:hAnsi="Arial" w:cs="Arial"/>
          <w:b/>
        </w:rPr>
        <w:t xml:space="preserve"> MACARIO ESTEBAN PÉREZ, NAVOR CHÁVEZ TORRES, RUBEN CÁRDENAS MAGAÑA, CANDELARIO LARIOS PALACIO</w:t>
      </w:r>
      <w:r w:rsidR="00E57BEF">
        <w:rPr>
          <w:rFonts w:ascii="Arial" w:hAnsi="Arial" w:cs="Arial"/>
          <w:b/>
        </w:rPr>
        <w:t xml:space="preserve">; </w:t>
      </w:r>
      <w:r w:rsidR="00803EC0" w:rsidRPr="00E57BEF">
        <w:rPr>
          <w:rFonts w:ascii="Arial" w:hAnsi="Arial" w:cs="Arial"/>
          <w:b/>
        </w:rPr>
        <w:t xml:space="preserve">C. LILIANA LARIOS VILLEGAS (VIUDA DE FRANCISCO GÓMEZ ZUÑIGA), MA. GUADALUPE VARGAS FLORES (VIUDA DE ANTONIO GUERRERO VARGAS) Y MARÍA DOLORES ALBA GARCÍA (CONCUBINA SUPERSTITE DE PABLO URZUA TORRES. </w:t>
      </w:r>
      <w:r w:rsidRPr="00E57BEF">
        <w:rPr>
          <w:rFonts w:ascii="Arial" w:hAnsi="Arial" w:cs="Arial"/>
          <w:b/>
        </w:rPr>
        <w:t xml:space="preserve"> </w:t>
      </w:r>
    </w:p>
    <w:p w:rsidR="009D1657" w:rsidRDefault="009D1657" w:rsidP="009D1657">
      <w:pPr>
        <w:pStyle w:val="Sinespaciado"/>
        <w:jc w:val="both"/>
        <w:rPr>
          <w:rFonts w:ascii="Arial" w:hAnsi="Arial" w:cs="Arial"/>
        </w:rPr>
      </w:pPr>
    </w:p>
    <w:p w:rsidR="009D1657" w:rsidRDefault="009D1657" w:rsidP="009D1657">
      <w:pPr>
        <w:pStyle w:val="Sinespaciado"/>
        <w:jc w:val="both"/>
        <w:rPr>
          <w:rFonts w:ascii="Arial" w:hAnsi="Arial" w:cs="Arial"/>
        </w:rPr>
      </w:pPr>
      <w:r w:rsidRPr="007141BD">
        <w:rPr>
          <w:rFonts w:ascii="Arial" w:hAnsi="Arial" w:cs="Arial"/>
          <w:b/>
        </w:rPr>
        <w:t>3.-</w:t>
      </w:r>
      <w:r>
        <w:rPr>
          <w:rFonts w:ascii="Arial" w:hAnsi="Arial" w:cs="Arial"/>
        </w:rPr>
        <w:t xml:space="preserve"> Asuntos varios. </w:t>
      </w:r>
    </w:p>
    <w:p w:rsidR="009D1657" w:rsidRDefault="009D1657" w:rsidP="009D1657">
      <w:pPr>
        <w:pStyle w:val="Sinespaciado"/>
        <w:jc w:val="both"/>
        <w:rPr>
          <w:rFonts w:ascii="Arial" w:hAnsi="Arial" w:cs="Arial"/>
        </w:rPr>
      </w:pPr>
    </w:p>
    <w:p w:rsidR="009D1657" w:rsidRDefault="009D1657" w:rsidP="009D1657">
      <w:pPr>
        <w:pStyle w:val="Sinespaciado"/>
        <w:jc w:val="both"/>
        <w:rPr>
          <w:rFonts w:ascii="Arial" w:hAnsi="Arial" w:cs="Arial"/>
        </w:rPr>
      </w:pPr>
      <w:r w:rsidRPr="007141BD">
        <w:rPr>
          <w:rFonts w:ascii="Arial" w:hAnsi="Arial" w:cs="Arial"/>
          <w:b/>
        </w:rPr>
        <w:t>4.-</w:t>
      </w:r>
      <w:r>
        <w:rPr>
          <w:rFonts w:ascii="Arial" w:hAnsi="Arial" w:cs="Arial"/>
        </w:rPr>
        <w:t xml:space="preserve"> Clausura. </w:t>
      </w:r>
    </w:p>
    <w:p w:rsidR="009D1657" w:rsidRDefault="009D1657" w:rsidP="009D1657">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9346"/>
      </w:tblGrid>
      <w:tr w:rsidR="009D1657" w:rsidTr="009D1657">
        <w:tc>
          <w:tcPr>
            <w:tcW w:w="9346" w:type="dxa"/>
          </w:tcPr>
          <w:p w:rsidR="009D1657" w:rsidRPr="009D1657" w:rsidRDefault="009D1657" w:rsidP="009D1657">
            <w:pPr>
              <w:pStyle w:val="Sinespaciado"/>
              <w:jc w:val="center"/>
              <w:rPr>
                <w:rFonts w:ascii="Arial" w:hAnsi="Arial" w:cs="Arial"/>
                <w:b/>
              </w:rPr>
            </w:pPr>
            <w:r w:rsidRPr="009D1657">
              <w:rPr>
                <w:rFonts w:ascii="Arial" w:hAnsi="Arial" w:cs="Arial"/>
                <w:b/>
              </w:rPr>
              <w:t>DESARROLLO DEL ORDEN DEL DÍA:</w:t>
            </w:r>
          </w:p>
        </w:tc>
      </w:tr>
    </w:tbl>
    <w:p w:rsidR="009D1657" w:rsidRPr="009D1657" w:rsidRDefault="009D1657" w:rsidP="009D1657">
      <w:pPr>
        <w:pStyle w:val="Sinespaciado"/>
        <w:jc w:val="both"/>
        <w:rPr>
          <w:rFonts w:ascii="Arial" w:hAnsi="Arial" w:cs="Arial"/>
        </w:rPr>
      </w:pPr>
    </w:p>
    <w:p w:rsidR="007B5564" w:rsidRDefault="009D1657" w:rsidP="00A47F5B">
      <w:pPr>
        <w:jc w:val="both"/>
        <w:rPr>
          <w:rFonts w:ascii="Arial" w:hAnsi="Arial" w:cs="Arial"/>
        </w:rPr>
      </w:pPr>
      <w:r w:rsidRPr="007B5564">
        <w:rPr>
          <w:rFonts w:ascii="Arial" w:hAnsi="Arial" w:cs="Arial"/>
          <w:b/>
        </w:rPr>
        <w:t>1.-</w:t>
      </w:r>
      <w:r>
        <w:rPr>
          <w:rFonts w:ascii="Arial" w:hAnsi="Arial" w:cs="Arial"/>
        </w:rPr>
        <w:t xml:space="preserve"> Se nombra la asistencia de cada uno de los integrantes de la Comisión Edilicia Permanente de Hacienda Pública y Pat</w:t>
      </w:r>
      <w:r w:rsidR="00C85B35">
        <w:rPr>
          <w:rFonts w:ascii="Arial" w:hAnsi="Arial" w:cs="Arial"/>
        </w:rPr>
        <w:t>rimonio Municipal</w:t>
      </w:r>
      <w:r w:rsidR="007B5564">
        <w:rPr>
          <w:rFonts w:ascii="Arial" w:hAnsi="Arial" w:cs="Arial"/>
        </w:rPr>
        <w:t xml:space="preserve">: </w:t>
      </w:r>
      <w:r w:rsidR="00C85B35">
        <w:rPr>
          <w:rFonts w:ascii="Arial" w:hAnsi="Arial" w:cs="Arial"/>
        </w:rPr>
        <w:t>encontrándose presentes todos sus integrantes;</w:t>
      </w:r>
    </w:p>
    <w:p w:rsidR="007B5564" w:rsidRPr="007B5564" w:rsidRDefault="007B5564" w:rsidP="007B5564">
      <w:pPr>
        <w:pStyle w:val="Sinespaciado"/>
        <w:jc w:val="both"/>
        <w:rPr>
          <w:rFonts w:ascii="Arial" w:hAnsi="Arial" w:cs="Arial"/>
        </w:rPr>
      </w:pPr>
      <w:r w:rsidRPr="007B5564">
        <w:rPr>
          <w:rFonts w:ascii="Arial" w:hAnsi="Arial" w:cs="Arial"/>
          <w:b/>
        </w:rPr>
        <w:t>C. JORGE DE JESÚS JUÁREZ PARRA.</w:t>
      </w:r>
      <w:r w:rsidRPr="007B5564">
        <w:rPr>
          <w:rFonts w:ascii="Arial" w:hAnsi="Arial" w:cs="Arial"/>
        </w:rPr>
        <w:tab/>
      </w:r>
      <w:r w:rsidRPr="007B5564">
        <w:rPr>
          <w:rFonts w:ascii="Arial" w:hAnsi="Arial" w:cs="Arial"/>
        </w:rPr>
        <w:tab/>
      </w:r>
      <w:r w:rsidRPr="007B5564">
        <w:rPr>
          <w:rFonts w:ascii="Arial" w:hAnsi="Arial" w:cs="Arial"/>
        </w:rPr>
        <w:tab/>
      </w:r>
      <w:r w:rsidRPr="007B5564">
        <w:rPr>
          <w:rFonts w:ascii="Arial" w:hAnsi="Arial" w:cs="Arial"/>
        </w:rPr>
        <w:tab/>
      </w:r>
      <w:r>
        <w:rPr>
          <w:rFonts w:ascii="Arial" w:hAnsi="Arial" w:cs="Arial"/>
        </w:rPr>
        <w:tab/>
      </w:r>
      <w:r w:rsidRPr="007B5564">
        <w:rPr>
          <w:rFonts w:ascii="Arial" w:hAnsi="Arial" w:cs="Arial"/>
        </w:rPr>
        <w:t>Presente.</w:t>
      </w:r>
    </w:p>
    <w:p w:rsidR="007B5564" w:rsidRPr="007B5564" w:rsidRDefault="007B5564" w:rsidP="007B5564">
      <w:pPr>
        <w:pStyle w:val="Sinespaciado"/>
        <w:jc w:val="both"/>
        <w:rPr>
          <w:rFonts w:ascii="Arial" w:hAnsi="Arial" w:cs="Arial"/>
        </w:rPr>
      </w:pPr>
      <w:r w:rsidRPr="007B5564">
        <w:rPr>
          <w:rFonts w:ascii="Arial" w:hAnsi="Arial" w:cs="Arial"/>
          <w:b/>
        </w:rPr>
        <w:t>LIC. LAURA ELENA MARTÍNEZ RUVALCABA.</w:t>
      </w:r>
      <w:r w:rsidRPr="007B5564">
        <w:rPr>
          <w:rFonts w:ascii="Arial" w:hAnsi="Arial" w:cs="Arial"/>
        </w:rPr>
        <w:t xml:space="preserve"> </w:t>
      </w:r>
      <w:r w:rsidRPr="007B5564">
        <w:rPr>
          <w:rFonts w:ascii="Arial" w:hAnsi="Arial" w:cs="Arial"/>
        </w:rPr>
        <w:tab/>
      </w:r>
      <w:r w:rsidRPr="007B5564">
        <w:rPr>
          <w:rFonts w:ascii="Arial" w:hAnsi="Arial" w:cs="Arial"/>
        </w:rPr>
        <w:tab/>
      </w:r>
      <w:r w:rsidRPr="007B5564">
        <w:rPr>
          <w:rFonts w:ascii="Arial" w:hAnsi="Arial" w:cs="Arial"/>
        </w:rPr>
        <w:tab/>
      </w:r>
      <w:r>
        <w:rPr>
          <w:rFonts w:ascii="Arial" w:hAnsi="Arial" w:cs="Arial"/>
        </w:rPr>
        <w:tab/>
      </w:r>
      <w:r w:rsidRPr="007B5564">
        <w:rPr>
          <w:rFonts w:ascii="Arial" w:hAnsi="Arial" w:cs="Arial"/>
        </w:rPr>
        <w:t>Presente.</w:t>
      </w:r>
    </w:p>
    <w:p w:rsidR="007B5564" w:rsidRPr="007B5564" w:rsidRDefault="007B5564" w:rsidP="007B5564">
      <w:pPr>
        <w:pStyle w:val="Sinespaciado"/>
        <w:jc w:val="both"/>
        <w:rPr>
          <w:rFonts w:ascii="Arial" w:hAnsi="Arial" w:cs="Arial"/>
        </w:rPr>
      </w:pPr>
      <w:r w:rsidRPr="007B5564">
        <w:rPr>
          <w:rFonts w:ascii="Arial" w:hAnsi="Arial" w:cs="Arial"/>
          <w:b/>
        </w:rPr>
        <w:t>MAESTRA TANIA MAGDALENA BERNARDINO JUÁREZ.</w:t>
      </w:r>
      <w:r w:rsidRPr="007B5564">
        <w:rPr>
          <w:rFonts w:ascii="Arial" w:hAnsi="Arial" w:cs="Arial"/>
        </w:rPr>
        <w:tab/>
      </w:r>
      <w:r>
        <w:rPr>
          <w:rFonts w:ascii="Arial" w:hAnsi="Arial" w:cs="Arial"/>
        </w:rPr>
        <w:tab/>
      </w:r>
      <w:r w:rsidRPr="007B5564">
        <w:rPr>
          <w:rFonts w:ascii="Arial" w:hAnsi="Arial" w:cs="Arial"/>
        </w:rPr>
        <w:t>Presente.</w:t>
      </w:r>
    </w:p>
    <w:p w:rsidR="007B5564" w:rsidRPr="007B5564" w:rsidRDefault="007B5564" w:rsidP="007B5564">
      <w:pPr>
        <w:pStyle w:val="Sinespaciado"/>
        <w:jc w:val="both"/>
        <w:rPr>
          <w:rFonts w:ascii="Arial" w:hAnsi="Arial" w:cs="Arial"/>
        </w:rPr>
      </w:pPr>
      <w:r w:rsidRPr="007B5564">
        <w:rPr>
          <w:rFonts w:ascii="Arial" w:hAnsi="Arial" w:cs="Arial"/>
          <w:b/>
        </w:rPr>
        <w:t>C. MAGALI CASILLAS CONTRERAS.</w:t>
      </w:r>
      <w:r w:rsidRPr="007B5564">
        <w:rPr>
          <w:rFonts w:ascii="Arial" w:hAnsi="Arial" w:cs="Arial"/>
          <w:b/>
        </w:rPr>
        <w:tab/>
      </w:r>
      <w:r w:rsidRPr="007B5564">
        <w:rPr>
          <w:rFonts w:ascii="Arial" w:hAnsi="Arial" w:cs="Arial"/>
        </w:rPr>
        <w:tab/>
      </w:r>
      <w:r w:rsidRPr="007B5564">
        <w:rPr>
          <w:rFonts w:ascii="Arial" w:hAnsi="Arial" w:cs="Arial"/>
        </w:rPr>
        <w:tab/>
      </w:r>
      <w:r w:rsidRPr="007B5564">
        <w:rPr>
          <w:rFonts w:ascii="Arial" w:hAnsi="Arial" w:cs="Arial"/>
        </w:rPr>
        <w:tab/>
      </w:r>
      <w:r>
        <w:rPr>
          <w:rFonts w:ascii="Arial" w:hAnsi="Arial" w:cs="Arial"/>
        </w:rPr>
        <w:tab/>
      </w:r>
      <w:r w:rsidRPr="007B5564">
        <w:rPr>
          <w:rFonts w:ascii="Arial" w:hAnsi="Arial" w:cs="Arial"/>
        </w:rPr>
        <w:t>Presente.</w:t>
      </w:r>
    </w:p>
    <w:p w:rsidR="007B5564" w:rsidRPr="007B5564" w:rsidRDefault="007B5564" w:rsidP="007B5564">
      <w:pPr>
        <w:pStyle w:val="Sinespaciado"/>
        <w:jc w:val="both"/>
        <w:rPr>
          <w:rFonts w:ascii="Arial" w:hAnsi="Arial" w:cs="Arial"/>
        </w:rPr>
      </w:pPr>
      <w:r w:rsidRPr="007B5564">
        <w:rPr>
          <w:rFonts w:ascii="Arial" w:hAnsi="Arial" w:cs="Arial"/>
          <w:b/>
        </w:rPr>
        <w:t>C. DIANA LAURA ORTEGA PALAFOX.</w:t>
      </w:r>
      <w:r w:rsidRPr="007B5564">
        <w:rPr>
          <w:rFonts w:ascii="Arial" w:hAnsi="Arial" w:cs="Arial"/>
        </w:rPr>
        <w:tab/>
      </w:r>
      <w:r w:rsidRPr="007B5564">
        <w:rPr>
          <w:rFonts w:ascii="Arial" w:hAnsi="Arial" w:cs="Arial"/>
        </w:rPr>
        <w:tab/>
      </w:r>
      <w:r w:rsidRPr="007B5564">
        <w:rPr>
          <w:rFonts w:ascii="Arial" w:hAnsi="Arial" w:cs="Arial"/>
        </w:rPr>
        <w:tab/>
      </w:r>
      <w:r w:rsidRPr="007B5564">
        <w:rPr>
          <w:rFonts w:ascii="Arial" w:hAnsi="Arial" w:cs="Arial"/>
        </w:rPr>
        <w:tab/>
      </w:r>
      <w:r>
        <w:rPr>
          <w:rFonts w:ascii="Arial" w:hAnsi="Arial" w:cs="Arial"/>
        </w:rPr>
        <w:tab/>
      </w:r>
      <w:r w:rsidRPr="007B5564">
        <w:rPr>
          <w:rFonts w:ascii="Arial" w:hAnsi="Arial" w:cs="Arial"/>
        </w:rPr>
        <w:t>Presente.</w:t>
      </w:r>
    </w:p>
    <w:p w:rsidR="007B5564" w:rsidRDefault="007B5564" w:rsidP="00A47F5B">
      <w:pPr>
        <w:jc w:val="both"/>
        <w:rPr>
          <w:rFonts w:ascii="Arial" w:hAnsi="Arial" w:cs="Arial"/>
        </w:rPr>
      </w:pPr>
    </w:p>
    <w:p w:rsidR="007B5564" w:rsidRDefault="007B5564" w:rsidP="007B5564">
      <w:pPr>
        <w:jc w:val="both"/>
        <w:rPr>
          <w:rFonts w:ascii="Arial" w:hAnsi="Arial" w:cs="Arial"/>
        </w:rPr>
      </w:pPr>
      <w:r>
        <w:rPr>
          <w:rFonts w:ascii="Arial" w:hAnsi="Arial" w:cs="Arial"/>
        </w:rPr>
        <w:t>Encontrándose presentes todos sus integrantes.</w:t>
      </w:r>
    </w:p>
    <w:p w:rsidR="009A5B78" w:rsidRDefault="007B5564" w:rsidP="00A47F5B">
      <w:pPr>
        <w:jc w:val="both"/>
        <w:rPr>
          <w:rFonts w:ascii="Arial" w:hAnsi="Arial" w:cs="Arial"/>
        </w:rPr>
      </w:pPr>
      <w:r>
        <w:rPr>
          <w:rFonts w:ascii="Arial" w:hAnsi="Arial" w:cs="Arial"/>
        </w:rPr>
        <w:t>A</w:t>
      </w:r>
      <w:r w:rsidR="00C85B35">
        <w:rPr>
          <w:rFonts w:ascii="Arial" w:hAnsi="Arial" w:cs="Arial"/>
        </w:rPr>
        <w:t xml:space="preserve">sí como a las invitadas especiales </w:t>
      </w:r>
      <w:r w:rsidR="00C85B35" w:rsidRPr="00A47F5B">
        <w:rPr>
          <w:rFonts w:ascii="Arial" w:hAnsi="Arial" w:cs="Arial"/>
          <w:b/>
        </w:rPr>
        <w:t>C. ANA MARÍA DEL TORO TORRES</w:t>
      </w:r>
      <w:r w:rsidR="00C85B35">
        <w:rPr>
          <w:rFonts w:ascii="Arial" w:hAnsi="Arial" w:cs="Arial"/>
        </w:rPr>
        <w:t xml:space="preserve">, en su carácter de Encargada de la Hacienda Municipal y </w:t>
      </w:r>
      <w:r w:rsidR="00C85B35" w:rsidRPr="00A47F5B">
        <w:rPr>
          <w:rFonts w:ascii="Arial" w:hAnsi="Arial" w:cs="Arial"/>
          <w:b/>
        </w:rPr>
        <w:t>C. KARLA CISNEROS TORRES</w:t>
      </w:r>
      <w:r w:rsidR="00C85B35">
        <w:rPr>
          <w:rFonts w:ascii="Arial" w:hAnsi="Arial" w:cs="Arial"/>
        </w:rPr>
        <w:t xml:space="preserve">, en su carácter de Directora de la Unidad Jurídica Municipal; doy fe de la existencia de Quorum legal y someto a consideración de esta comisión la aprobación del orden el día, la cual se aprueba por unanimidad. </w:t>
      </w:r>
    </w:p>
    <w:p w:rsidR="00C85B35" w:rsidRDefault="00C85B35" w:rsidP="00A47F5B">
      <w:pPr>
        <w:jc w:val="both"/>
        <w:rPr>
          <w:rFonts w:ascii="Arial" w:hAnsi="Arial" w:cs="Arial"/>
        </w:rPr>
      </w:pPr>
      <w:r w:rsidRPr="007B5564">
        <w:rPr>
          <w:rFonts w:ascii="Arial" w:hAnsi="Arial" w:cs="Arial"/>
          <w:b/>
        </w:rPr>
        <w:t>2.-</w:t>
      </w:r>
      <w:r>
        <w:rPr>
          <w:rFonts w:ascii="Arial" w:hAnsi="Arial" w:cs="Arial"/>
        </w:rPr>
        <w:t xml:space="preserve"> Respecto del presente punto del orden del día, someto a su consideración la modificación del orden del día en el presente punto, para quedar como sigue: </w:t>
      </w:r>
    </w:p>
    <w:p w:rsidR="007141BD" w:rsidRDefault="00C85B35" w:rsidP="00A47F5B">
      <w:pPr>
        <w:jc w:val="both"/>
        <w:rPr>
          <w:rFonts w:ascii="Arial" w:hAnsi="Arial" w:cs="Arial"/>
        </w:rPr>
      </w:pPr>
      <w:r>
        <w:rPr>
          <w:rFonts w:ascii="Arial" w:hAnsi="Arial" w:cs="Arial"/>
        </w:rPr>
        <w:t>“Analizar, estudiar y en su caso dictaminar, respecto de los oficios números 135/2021, 191/2021, 300/2021 y 261/2022 suscritos por el Licenciado José de Jesús Núñez González Coordinador General de Administración e Innovación Gubernamental, que contienen las determinaciones y análisis jurídicos respecto de las solicitudes de pensión presentadas por 5 servidores públicos y la C. Liliana Larios Villegas (viuda).”; para lo cual, solicito que quienes estén de acuerdo con la modificación del presente punto, lo manifiesten levantando su mano. Aprobado por Unanimidad.</w:t>
      </w:r>
    </w:p>
    <w:p w:rsidR="00C85B35" w:rsidRDefault="007141BD" w:rsidP="007141BD">
      <w:pPr>
        <w:pStyle w:val="Sinespaciado"/>
        <w:jc w:val="both"/>
        <w:rPr>
          <w:rFonts w:ascii="Arial" w:hAnsi="Arial" w:cs="Arial"/>
        </w:rPr>
      </w:pPr>
      <w:r w:rsidRPr="007B5564">
        <w:rPr>
          <w:rFonts w:ascii="Arial" w:hAnsi="Arial" w:cs="Arial"/>
          <w:b/>
        </w:rPr>
        <w:t xml:space="preserve">3.- </w:t>
      </w:r>
      <w:r>
        <w:rPr>
          <w:rFonts w:ascii="Arial" w:hAnsi="Arial" w:cs="Arial"/>
        </w:rPr>
        <w:t xml:space="preserve">Asuntos varios.- No se agendaron asuntos varios. </w:t>
      </w:r>
    </w:p>
    <w:p w:rsidR="007141BD" w:rsidRDefault="007141BD" w:rsidP="007141BD">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9346"/>
      </w:tblGrid>
      <w:tr w:rsidR="007141BD" w:rsidTr="007141BD">
        <w:tc>
          <w:tcPr>
            <w:tcW w:w="9346" w:type="dxa"/>
          </w:tcPr>
          <w:p w:rsidR="007141BD" w:rsidRPr="007141BD" w:rsidRDefault="007141BD" w:rsidP="007141BD">
            <w:pPr>
              <w:pStyle w:val="Sinespaciado"/>
              <w:jc w:val="center"/>
              <w:rPr>
                <w:rFonts w:ascii="Arial" w:hAnsi="Arial" w:cs="Arial"/>
                <w:b/>
              </w:rPr>
            </w:pPr>
            <w:r w:rsidRPr="007141BD">
              <w:rPr>
                <w:rFonts w:ascii="Arial" w:hAnsi="Arial" w:cs="Arial"/>
                <w:b/>
              </w:rPr>
              <w:lastRenderedPageBreak/>
              <w:t>ACUERDOS:</w:t>
            </w:r>
          </w:p>
        </w:tc>
      </w:tr>
    </w:tbl>
    <w:p w:rsidR="007141BD" w:rsidRDefault="007141BD" w:rsidP="007141BD">
      <w:pPr>
        <w:pStyle w:val="Sinespaciado"/>
        <w:jc w:val="both"/>
        <w:rPr>
          <w:rFonts w:ascii="Arial" w:hAnsi="Arial" w:cs="Arial"/>
        </w:rPr>
      </w:pPr>
    </w:p>
    <w:p w:rsidR="007141BD" w:rsidRDefault="007141BD" w:rsidP="007141BD">
      <w:pPr>
        <w:pStyle w:val="Sinespaciado"/>
        <w:jc w:val="both"/>
        <w:rPr>
          <w:rFonts w:ascii="Arial" w:hAnsi="Arial" w:cs="Arial"/>
        </w:rPr>
      </w:pPr>
    </w:p>
    <w:p w:rsidR="007141BD" w:rsidRDefault="007141BD" w:rsidP="007141BD">
      <w:pPr>
        <w:pStyle w:val="Sinespaciado"/>
        <w:jc w:val="both"/>
        <w:rPr>
          <w:rFonts w:ascii="Arial" w:hAnsi="Arial" w:cs="Arial"/>
        </w:rPr>
      </w:pPr>
      <w:r>
        <w:rPr>
          <w:rFonts w:ascii="Arial" w:hAnsi="Arial" w:cs="Arial"/>
        </w:rPr>
        <w:t xml:space="preserve">A).- Se acuerda por la totalidad de los integrantes de la Comisión Edilicia Permanente de Hacienda Pública y Patrimonio Municipal, se turnen los oficios números </w:t>
      </w:r>
      <w:r w:rsidR="00A66B3C">
        <w:rPr>
          <w:rFonts w:ascii="Arial" w:hAnsi="Arial" w:cs="Arial"/>
        </w:rPr>
        <w:t xml:space="preserve">215/2022, signados por el suscrito, dirigido a la </w:t>
      </w:r>
      <w:r w:rsidR="00A66B3C" w:rsidRPr="00A66B3C">
        <w:rPr>
          <w:rFonts w:ascii="Arial" w:hAnsi="Arial" w:cs="Arial"/>
          <w:b/>
        </w:rPr>
        <w:t>Maestra KARLA CISNEROS TORRES</w:t>
      </w:r>
      <w:r w:rsidR="00A66B3C">
        <w:rPr>
          <w:rFonts w:ascii="Arial" w:hAnsi="Arial" w:cs="Arial"/>
        </w:rPr>
        <w:t>, en su carácter de Directora de la Unidad Jurídica Municipal, en el que solicita la opinión técnica, respecto de los oficios números 135/2021, 191/2021, 300/2021 y 261/2022, suscritos por el Licenciado José de Jesús Núñez González, en su carácter de Coordinador General de Administración e Innovación Gubernamental, mismos que contienen diversas solicitudes realizadas por Servidores Públicos</w:t>
      </w:r>
      <w:r w:rsidR="00E57BEF">
        <w:rPr>
          <w:rFonts w:ascii="Arial" w:hAnsi="Arial" w:cs="Arial"/>
        </w:rPr>
        <w:t xml:space="preserve"> y viudas, </w:t>
      </w:r>
      <w:r w:rsidR="00A66B3C">
        <w:rPr>
          <w:rFonts w:ascii="Arial" w:hAnsi="Arial" w:cs="Arial"/>
        </w:rPr>
        <w:t xml:space="preserve"> que requieren el otorgamiento de una pensión por parte de este Municipio de Zapotlán el Grande, Jalisco, así como el diverso oficio número 216/2022, turnado a la </w:t>
      </w:r>
      <w:r w:rsidR="00A66B3C" w:rsidRPr="00A66B3C">
        <w:rPr>
          <w:rFonts w:ascii="Arial" w:hAnsi="Arial" w:cs="Arial"/>
          <w:b/>
        </w:rPr>
        <w:t xml:space="preserve">Licenciada ANA MARÍA DEL TORO TORRES, </w:t>
      </w:r>
      <w:r w:rsidR="00A66B3C">
        <w:rPr>
          <w:rFonts w:ascii="Arial" w:hAnsi="Arial" w:cs="Arial"/>
        </w:rPr>
        <w:t xml:space="preserve">en su carácter de Encargada de la Hacienda Municipal, a efecto de que haga del conocimiento de esta Comisión Edilicia Permanente la Viabilidad Presupuestal para el otorgamiento de las pensiones, antes referidas, adjuntando asimismo la totalidad de los documentos que sirven de soporte para dicha opinión, de la cuáles una vez elaboradas </w:t>
      </w:r>
      <w:r w:rsidR="00D8434F">
        <w:rPr>
          <w:rFonts w:ascii="Arial" w:hAnsi="Arial" w:cs="Arial"/>
        </w:rPr>
        <w:t>s</w:t>
      </w:r>
      <w:r w:rsidR="00A66B3C">
        <w:rPr>
          <w:rFonts w:ascii="Arial" w:hAnsi="Arial" w:cs="Arial"/>
        </w:rPr>
        <w:t xml:space="preserve">e convocará de nueva cuenta a sesión en esta comisión. </w:t>
      </w:r>
    </w:p>
    <w:p w:rsidR="00A66B3C" w:rsidRDefault="00A66B3C" w:rsidP="007141BD">
      <w:pPr>
        <w:pStyle w:val="Sinespaciado"/>
        <w:jc w:val="both"/>
        <w:rPr>
          <w:rFonts w:ascii="Arial" w:hAnsi="Arial" w:cs="Arial"/>
        </w:rPr>
      </w:pPr>
    </w:p>
    <w:p w:rsidR="00401691" w:rsidRDefault="00A66B3C" w:rsidP="007141BD">
      <w:pPr>
        <w:pStyle w:val="Sinespaciado"/>
        <w:jc w:val="both"/>
        <w:rPr>
          <w:rFonts w:ascii="Arial" w:hAnsi="Arial" w:cs="Arial"/>
        </w:rPr>
      </w:pPr>
      <w:r w:rsidRPr="00CE1D84">
        <w:rPr>
          <w:rFonts w:ascii="Arial" w:hAnsi="Arial" w:cs="Arial"/>
          <w:b/>
        </w:rPr>
        <w:t>4.-</w:t>
      </w:r>
      <w:r>
        <w:rPr>
          <w:rFonts w:ascii="Arial" w:hAnsi="Arial" w:cs="Arial"/>
        </w:rPr>
        <w:t xml:space="preserve"> Clausura.- Siendo las 13:57 trece horas con cincuenta y siete minutos del día 14 de </w:t>
      </w:r>
      <w:r w:rsidR="006F0853">
        <w:rPr>
          <w:rFonts w:ascii="Arial" w:hAnsi="Arial" w:cs="Arial"/>
        </w:rPr>
        <w:t>marzo</w:t>
      </w:r>
      <w:r>
        <w:rPr>
          <w:rFonts w:ascii="Arial" w:hAnsi="Arial" w:cs="Arial"/>
        </w:rPr>
        <w:t xml:space="preserve"> de 2022, se declaran clausurados los trabajos de la Comisión Edilicia Permanente de Hacienda Pública y Patrimonio Municipal</w:t>
      </w:r>
      <w:r w:rsidR="006F0853">
        <w:rPr>
          <w:rFonts w:ascii="Arial" w:hAnsi="Arial" w:cs="Arial"/>
        </w:rPr>
        <w:t xml:space="preserve">, validando los acuerdos que se tomaron en la misma. </w:t>
      </w:r>
    </w:p>
    <w:p w:rsidR="00401691" w:rsidRDefault="00401691" w:rsidP="007141BD">
      <w:pPr>
        <w:pStyle w:val="Sinespaciado"/>
        <w:jc w:val="both"/>
        <w:rPr>
          <w:rFonts w:ascii="Arial" w:hAnsi="Arial" w:cs="Arial"/>
        </w:rPr>
      </w:pPr>
    </w:p>
    <w:p w:rsidR="00CE1D84" w:rsidRDefault="00CE1D84" w:rsidP="007141BD">
      <w:pPr>
        <w:pStyle w:val="Sinespaciado"/>
        <w:jc w:val="both"/>
        <w:rPr>
          <w:rFonts w:ascii="Arial" w:hAnsi="Arial" w:cs="Arial"/>
        </w:rPr>
      </w:pPr>
    </w:p>
    <w:p w:rsidR="00D8434F" w:rsidRDefault="00D8434F" w:rsidP="007141BD">
      <w:pPr>
        <w:pStyle w:val="Sinespaciado"/>
        <w:jc w:val="both"/>
        <w:rPr>
          <w:rFonts w:ascii="Arial" w:hAnsi="Arial" w:cs="Arial"/>
        </w:rPr>
      </w:pPr>
    </w:p>
    <w:p w:rsidR="00D8434F" w:rsidRDefault="00D8434F" w:rsidP="007141BD">
      <w:pPr>
        <w:pStyle w:val="Sinespaciado"/>
        <w:jc w:val="both"/>
        <w:rPr>
          <w:rFonts w:ascii="Arial" w:hAnsi="Arial" w:cs="Arial"/>
        </w:rPr>
      </w:pPr>
    </w:p>
    <w:p w:rsidR="00CE1D84" w:rsidRDefault="00CE1D84" w:rsidP="007141BD">
      <w:pPr>
        <w:pStyle w:val="Sinespaciado"/>
        <w:jc w:val="both"/>
        <w:rPr>
          <w:rFonts w:ascii="Arial" w:hAnsi="Arial" w:cs="Arial"/>
        </w:rPr>
      </w:pPr>
    </w:p>
    <w:p w:rsidR="00CE1D84" w:rsidRDefault="00CE1D84" w:rsidP="007141BD">
      <w:pPr>
        <w:pStyle w:val="Sinespaciado"/>
        <w:jc w:val="both"/>
        <w:rPr>
          <w:rFonts w:ascii="Arial" w:hAnsi="Arial" w:cs="Arial"/>
        </w:rPr>
      </w:pPr>
    </w:p>
    <w:p w:rsidR="00401691" w:rsidRDefault="00401691" w:rsidP="007141BD">
      <w:pPr>
        <w:pStyle w:val="Sinespaciado"/>
        <w:jc w:val="both"/>
        <w:rPr>
          <w:rFonts w:ascii="Arial" w:hAnsi="Arial" w:cs="Arial"/>
        </w:rPr>
      </w:pPr>
      <w:r w:rsidRPr="00401691">
        <w:rPr>
          <w:rFonts w:ascii="Arial" w:hAnsi="Arial" w:cs="Arial"/>
          <w:noProof/>
          <w:lang w:eastAsia="es-MX"/>
        </w:rPr>
        <w:drawing>
          <wp:inline distT="0" distB="0" distL="0" distR="0">
            <wp:extent cx="5941060" cy="2886542"/>
            <wp:effectExtent l="0" t="0" r="2540" b="9525"/>
            <wp:docPr id="1" name="Imagen 1" descr="D:\Downloads\20220314_135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20220314_13510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1060" cy="2886542"/>
                    </a:xfrm>
                    <a:prstGeom prst="rect">
                      <a:avLst/>
                    </a:prstGeom>
                    <a:noFill/>
                    <a:ln>
                      <a:noFill/>
                    </a:ln>
                  </pic:spPr>
                </pic:pic>
              </a:graphicData>
            </a:graphic>
          </wp:inline>
        </w:drawing>
      </w:r>
    </w:p>
    <w:p w:rsidR="007B5564" w:rsidRDefault="007B5564" w:rsidP="007141BD">
      <w:pPr>
        <w:pStyle w:val="Sinespaciado"/>
        <w:jc w:val="both"/>
        <w:rPr>
          <w:rFonts w:ascii="Arial" w:hAnsi="Arial" w:cs="Arial"/>
        </w:rPr>
      </w:pPr>
    </w:p>
    <w:p w:rsidR="00401691" w:rsidRDefault="00401691" w:rsidP="007141BD">
      <w:pPr>
        <w:pStyle w:val="Sinespaciado"/>
        <w:jc w:val="both"/>
        <w:rPr>
          <w:rFonts w:ascii="Arial" w:hAnsi="Arial" w:cs="Arial"/>
        </w:rPr>
      </w:pPr>
      <w:r w:rsidRPr="00401691">
        <w:rPr>
          <w:rFonts w:ascii="Arial" w:hAnsi="Arial" w:cs="Arial"/>
          <w:noProof/>
          <w:lang w:eastAsia="es-MX"/>
        </w:rPr>
        <w:drawing>
          <wp:inline distT="0" distB="0" distL="0" distR="0">
            <wp:extent cx="5941060" cy="2886542"/>
            <wp:effectExtent l="0" t="0" r="2540" b="9525"/>
            <wp:docPr id="2" name="Imagen 2" descr="D:\Downloads\20220314_135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20220314_1351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1060" cy="2886542"/>
                    </a:xfrm>
                    <a:prstGeom prst="rect">
                      <a:avLst/>
                    </a:prstGeom>
                    <a:noFill/>
                    <a:ln>
                      <a:noFill/>
                    </a:ln>
                  </pic:spPr>
                </pic:pic>
              </a:graphicData>
            </a:graphic>
          </wp:inline>
        </w:drawing>
      </w:r>
    </w:p>
    <w:p w:rsidR="00401691" w:rsidRDefault="00401691" w:rsidP="007141BD">
      <w:pPr>
        <w:pStyle w:val="Sinespaciado"/>
        <w:jc w:val="both"/>
        <w:rPr>
          <w:rFonts w:ascii="Arial" w:hAnsi="Arial" w:cs="Arial"/>
        </w:rPr>
      </w:pPr>
    </w:p>
    <w:p w:rsidR="00CE1D84" w:rsidRDefault="00CE1D84" w:rsidP="007141BD">
      <w:pPr>
        <w:pStyle w:val="Sinespaciado"/>
        <w:jc w:val="both"/>
        <w:rPr>
          <w:rFonts w:ascii="Arial" w:hAnsi="Arial" w:cs="Arial"/>
        </w:rPr>
      </w:pPr>
    </w:p>
    <w:p w:rsidR="00CE1D84" w:rsidRDefault="00CE1D84" w:rsidP="007141BD">
      <w:pPr>
        <w:pStyle w:val="Sinespaciado"/>
        <w:jc w:val="both"/>
        <w:rPr>
          <w:rFonts w:ascii="Arial" w:hAnsi="Arial" w:cs="Arial"/>
        </w:rPr>
      </w:pPr>
    </w:p>
    <w:p w:rsidR="00401691" w:rsidRDefault="00401691" w:rsidP="00401691">
      <w:pPr>
        <w:pStyle w:val="Sinespaciado"/>
        <w:jc w:val="both"/>
        <w:rPr>
          <w:rFonts w:ascii="Arial" w:hAnsi="Arial" w:cs="Arial"/>
        </w:rPr>
      </w:pPr>
      <w:r w:rsidRPr="00401691">
        <w:rPr>
          <w:rFonts w:ascii="Arial" w:hAnsi="Arial" w:cs="Arial"/>
          <w:noProof/>
          <w:lang w:eastAsia="es-MX"/>
        </w:rPr>
        <w:drawing>
          <wp:inline distT="0" distB="0" distL="0" distR="0">
            <wp:extent cx="5941060" cy="2886542"/>
            <wp:effectExtent l="0" t="0" r="2540" b="9525"/>
            <wp:docPr id="3" name="Imagen 3" descr="D:\Downloads\20220314_134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20220314_13414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1060" cy="2886542"/>
                    </a:xfrm>
                    <a:prstGeom prst="rect">
                      <a:avLst/>
                    </a:prstGeom>
                    <a:noFill/>
                    <a:ln>
                      <a:noFill/>
                    </a:ln>
                  </pic:spPr>
                </pic:pic>
              </a:graphicData>
            </a:graphic>
          </wp:inline>
        </w:drawing>
      </w:r>
    </w:p>
    <w:p w:rsidR="00401691" w:rsidRDefault="00401691" w:rsidP="00401691">
      <w:pPr>
        <w:pStyle w:val="Sinespaciado"/>
        <w:jc w:val="center"/>
        <w:rPr>
          <w:rFonts w:ascii="Arial" w:hAnsi="Arial" w:cs="Arial"/>
        </w:rPr>
      </w:pPr>
    </w:p>
    <w:p w:rsidR="00401691" w:rsidRDefault="00401691" w:rsidP="00401691">
      <w:pPr>
        <w:pStyle w:val="Sinespaciado"/>
        <w:jc w:val="center"/>
        <w:rPr>
          <w:rFonts w:ascii="Arial" w:hAnsi="Arial" w:cs="Arial"/>
        </w:rPr>
      </w:pPr>
    </w:p>
    <w:p w:rsidR="00CE1D84" w:rsidRDefault="00CE1D84" w:rsidP="00401691">
      <w:pPr>
        <w:pStyle w:val="Sinespaciado"/>
        <w:jc w:val="center"/>
        <w:rPr>
          <w:rFonts w:ascii="Arial" w:hAnsi="Arial" w:cs="Arial"/>
        </w:rPr>
      </w:pPr>
    </w:p>
    <w:p w:rsidR="00CE1D84" w:rsidRDefault="00CE1D84" w:rsidP="00401691">
      <w:pPr>
        <w:pStyle w:val="Sinespaciado"/>
        <w:jc w:val="center"/>
        <w:rPr>
          <w:rFonts w:ascii="Arial" w:hAnsi="Arial" w:cs="Arial"/>
        </w:rPr>
      </w:pPr>
    </w:p>
    <w:p w:rsidR="0054433D" w:rsidRDefault="0054433D" w:rsidP="00401691">
      <w:pPr>
        <w:pStyle w:val="Sinespaciado"/>
        <w:jc w:val="center"/>
        <w:rPr>
          <w:rFonts w:ascii="Arial" w:hAnsi="Arial" w:cs="Arial"/>
        </w:rPr>
      </w:pPr>
    </w:p>
    <w:p w:rsidR="00401691" w:rsidRPr="00401691" w:rsidRDefault="00401691" w:rsidP="00401691">
      <w:pPr>
        <w:pStyle w:val="Sinespaciado"/>
        <w:jc w:val="center"/>
        <w:rPr>
          <w:rFonts w:ascii="Arial" w:hAnsi="Arial" w:cs="Arial"/>
        </w:rPr>
      </w:pPr>
      <w:r w:rsidRPr="00401691">
        <w:rPr>
          <w:rFonts w:ascii="Arial" w:hAnsi="Arial" w:cs="Arial"/>
        </w:rPr>
        <w:lastRenderedPageBreak/>
        <w:t>A T E N T A M E N T E</w:t>
      </w:r>
    </w:p>
    <w:p w:rsidR="00401691" w:rsidRPr="00401691" w:rsidRDefault="00401691" w:rsidP="00401691">
      <w:pPr>
        <w:pStyle w:val="Sinespaciado"/>
        <w:jc w:val="center"/>
        <w:rPr>
          <w:rFonts w:ascii="Arial" w:hAnsi="Arial" w:cs="Arial"/>
        </w:rPr>
      </w:pPr>
      <w:r w:rsidRPr="00401691">
        <w:rPr>
          <w:rFonts w:ascii="Arial" w:hAnsi="Arial" w:cs="Arial"/>
        </w:rPr>
        <w:t>“2022, Año del Cincuenta Aniversario del Instituto Tecnológico de Ciudad Guzmán”</w:t>
      </w:r>
    </w:p>
    <w:p w:rsidR="00401691" w:rsidRPr="00401691" w:rsidRDefault="00401691" w:rsidP="00401691">
      <w:pPr>
        <w:pStyle w:val="Sinespaciado"/>
        <w:jc w:val="center"/>
        <w:rPr>
          <w:rFonts w:ascii="Arial" w:hAnsi="Arial" w:cs="Arial"/>
        </w:rPr>
      </w:pPr>
      <w:r w:rsidRPr="00401691">
        <w:rPr>
          <w:rFonts w:ascii="Arial" w:hAnsi="Arial" w:cs="Arial"/>
        </w:rPr>
        <w:t>Cd. Guzmán Municipio de Zapotlán el Grande, Jalisco.</w:t>
      </w:r>
    </w:p>
    <w:p w:rsidR="00401691" w:rsidRPr="00401691" w:rsidRDefault="00401691" w:rsidP="00401691">
      <w:pPr>
        <w:pStyle w:val="Sinespaciado"/>
        <w:jc w:val="center"/>
        <w:rPr>
          <w:rFonts w:ascii="Arial" w:hAnsi="Arial" w:cs="Arial"/>
        </w:rPr>
      </w:pPr>
      <w:r w:rsidRPr="00401691">
        <w:rPr>
          <w:rFonts w:ascii="Arial" w:hAnsi="Arial" w:cs="Arial"/>
        </w:rPr>
        <w:t>A 15 de Marzo de 2022.</w:t>
      </w:r>
    </w:p>
    <w:p w:rsidR="00401691" w:rsidRPr="00401691" w:rsidRDefault="00401691" w:rsidP="00401691">
      <w:pPr>
        <w:pStyle w:val="Sinespaciado"/>
        <w:rPr>
          <w:rFonts w:ascii="Arial" w:hAnsi="Arial" w:cs="Arial"/>
        </w:rPr>
      </w:pPr>
    </w:p>
    <w:p w:rsidR="00401691" w:rsidRDefault="00401691" w:rsidP="00401691">
      <w:pPr>
        <w:pStyle w:val="Sinespaciado"/>
        <w:rPr>
          <w:rFonts w:ascii="Arial" w:hAnsi="Arial" w:cs="Arial"/>
        </w:rPr>
      </w:pPr>
    </w:p>
    <w:p w:rsidR="00CE1D84" w:rsidRPr="00401691" w:rsidRDefault="00CE1D84" w:rsidP="00401691">
      <w:pPr>
        <w:pStyle w:val="Sinespaciado"/>
        <w:rPr>
          <w:rFonts w:ascii="Arial" w:hAnsi="Arial" w:cs="Arial"/>
        </w:rPr>
      </w:pPr>
    </w:p>
    <w:p w:rsidR="00401691" w:rsidRPr="00401691" w:rsidRDefault="00401691" w:rsidP="00401691">
      <w:pPr>
        <w:pStyle w:val="Sinespaciado"/>
        <w:jc w:val="center"/>
        <w:rPr>
          <w:rFonts w:ascii="Arial" w:hAnsi="Arial" w:cs="Arial"/>
          <w:b/>
        </w:rPr>
      </w:pPr>
      <w:r w:rsidRPr="00401691">
        <w:rPr>
          <w:rFonts w:ascii="Arial" w:hAnsi="Arial" w:cs="Arial"/>
          <w:b/>
        </w:rPr>
        <w:t>LIC. JORGE DE JESUS JUÁREZ PARRA.</w:t>
      </w:r>
    </w:p>
    <w:p w:rsidR="00401691" w:rsidRPr="00401691" w:rsidRDefault="00401691" w:rsidP="00401691">
      <w:pPr>
        <w:pStyle w:val="Sinespaciado"/>
        <w:jc w:val="center"/>
        <w:rPr>
          <w:rFonts w:ascii="Arial" w:hAnsi="Arial" w:cs="Arial"/>
        </w:rPr>
      </w:pPr>
      <w:r w:rsidRPr="00401691">
        <w:rPr>
          <w:rFonts w:ascii="Arial" w:hAnsi="Arial" w:cs="Arial"/>
        </w:rPr>
        <w:t>Regidor Presidente de la Comisión Edilicia Permanente de Hacienda Pública</w:t>
      </w:r>
    </w:p>
    <w:p w:rsidR="00401691" w:rsidRPr="00401691" w:rsidRDefault="00401691" w:rsidP="00401691">
      <w:pPr>
        <w:pStyle w:val="Sinespaciado"/>
        <w:jc w:val="center"/>
        <w:rPr>
          <w:rFonts w:ascii="Arial" w:hAnsi="Arial" w:cs="Arial"/>
        </w:rPr>
      </w:pPr>
      <w:proofErr w:type="gramStart"/>
      <w:r w:rsidRPr="00401691">
        <w:rPr>
          <w:rFonts w:ascii="Arial" w:hAnsi="Arial" w:cs="Arial"/>
        </w:rPr>
        <w:t>y</w:t>
      </w:r>
      <w:proofErr w:type="gramEnd"/>
      <w:r w:rsidRPr="00401691">
        <w:rPr>
          <w:rFonts w:ascii="Arial" w:hAnsi="Arial" w:cs="Arial"/>
        </w:rPr>
        <w:t xml:space="preserve"> Patrimonio Municipal.</w:t>
      </w:r>
    </w:p>
    <w:p w:rsidR="00401691" w:rsidRPr="00401691" w:rsidRDefault="00401691" w:rsidP="00401691">
      <w:pPr>
        <w:rPr>
          <w:rFonts w:ascii="Arial" w:hAnsi="Arial" w:cs="Arial"/>
        </w:rPr>
      </w:pPr>
    </w:p>
    <w:p w:rsidR="00401691" w:rsidRPr="00401691" w:rsidRDefault="00401691" w:rsidP="00401691">
      <w:pPr>
        <w:rPr>
          <w:rFonts w:ascii="Arial" w:hAnsi="Arial" w:cs="Arial"/>
        </w:rPr>
      </w:pPr>
    </w:p>
    <w:p w:rsidR="00401691" w:rsidRPr="00401691" w:rsidRDefault="00401691" w:rsidP="00401691">
      <w:pPr>
        <w:pStyle w:val="Sinespaciado"/>
        <w:jc w:val="both"/>
        <w:rPr>
          <w:rFonts w:ascii="Arial" w:hAnsi="Arial" w:cs="Arial"/>
          <w:b/>
        </w:rPr>
      </w:pPr>
      <w:r w:rsidRPr="00401691">
        <w:rPr>
          <w:rFonts w:ascii="Arial" w:hAnsi="Arial" w:cs="Arial"/>
          <w:b/>
        </w:rPr>
        <w:t xml:space="preserve">LIC. LAURA </w:t>
      </w:r>
      <w:r w:rsidR="00235320">
        <w:rPr>
          <w:rFonts w:ascii="Arial" w:hAnsi="Arial" w:cs="Arial"/>
          <w:b/>
        </w:rPr>
        <w:t>ELENA MARTÍNEZ RUVALCABA</w:t>
      </w:r>
      <w:r w:rsidRPr="00401691">
        <w:rPr>
          <w:rFonts w:ascii="Arial" w:hAnsi="Arial" w:cs="Arial"/>
          <w:b/>
        </w:rPr>
        <w:t>.</w:t>
      </w:r>
    </w:p>
    <w:p w:rsidR="00401691" w:rsidRPr="00401691" w:rsidRDefault="00401691" w:rsidP="00401691">
      <w:pPr>
        <w:pStyle w:val="Sinespaciado"/>
        <w:rPr>
          <w:rFonts w:ascii="Arial" w:hAnsi="Arial" w:cs="Arial"/>
        </w:rPr>
      </w:pPr>
      <w:r w:rsidRPr="00401691">
        <w:rPr>
          <w:rFonts w:ascii="Arial" w:hAnsi="Arial" w:cs="Arial"/>
        </w:rPr>
        <w:t>Regidora Vocal de la Comisión Edilicia Permanente de Hacienda Pública</w:t>
      </w:r>
    </w:p>
    <w:p w:rsidR="00401691" w:rsidRPr="00401691" w:rsidRDefault="00401691" w:rsidP="00401691">
      <w:pPr>
        <w:pStyle w:val="Sinespaciado"/>
        <w:rPr>
          <w:rFonts w:ascii="Arial" w:hAnsi="Arial" w:cs="Arial"/>
        </w:rPr>
      </w:pPr>
      <w:proofErr w:type="gramStart"/>
      <w:r w:rsidRPr="00401691">
        <w:rPr>
          <w:rFonts w:ascii="Arial" w:hAnsi="Arial" w:cs="Arial"/>
        </w:rPr>
        <w:t>y</w:t>
      </w:r>
      <w:proofErr w:type="gramEnd"/>
      <w:r w:rsidRPr="00401691">
        <w:rPr>
          <w:rFonts w:ascii="Arial" w:hAnsi="Arial" w:cs="Arial"/>
        </w:rPr>
        <w:t xml:space="preserve"> Patrimonio Municipal.</w:t>
      </w:r>
    </w:p>
    <w:p w:rsidR="00401691" w:rsidRPr="00401691" w:rsidRDefault="00401691" w:rsidP="00401691">
      <w:pPr>
        <w:pStyle w:val="Sinespaciado"/>
        <w:jc w:val="right"/>
        <w:rPr>
          <w:rFonts w:ascii="Arial" w:hAnsi="Arial" w:cs="Arial"/>
        </w:rPr>
      </w:pPr>
    </w:p>
    <w:p w:rsidR="00401691" w:rsidRPr="00401691" w:rsidRDefault="00401691" w:rsidP="00401691">
      <w:pPr>
        <w:pStyle w:val="Sinespaciado"/>
        <w:jc w:val="right"/>
        <w:rPr>
          <w:rFonts w:ascii="Arial" w:hAnsi="Arial" w:cs="Arial"/>
        </w:rPr>
      </w:pPr>
    </w:p>
    <w:p w:rsidR="00401691" w:rsidRPr="00401691" w:rsidRDefault="00401691" w:rsidP="00401691">
      <w:pPr>
        <w:pStyle w:val="Sinespaciado"/>
        <w:jc w:val="right"/>
        <w:rPr>
          <w:rFonts w:ascii="Arial" w:hAnsi="Arial" w:cs="Arial"/>
          <w:b/>
        </w:rPr>
      </w:pPr>
      <w:r w:rsidRPr="00401691">
        <w:rPr>
          <w:rFonts w:ascii="Arial" w:hAnsi="Arial" w:cs="Arial"/>
          <w:b/>
        </w:rPr>
        <w:t>MTRA. TANIA MAGDALENA BERNARDINO JUÁREZ.</w:t>
      </w:r>
    </w:p>
    <w:p w:rsidR="00401691" w:rsidRPr="00401691" w:rsidRDefault="00401691" w:rsidP="00401691">
      <w:pPr>
        <w:pStyle w:val="Sinespaciado"/>
        <w:jc w:val="right"/>
        <w:rPr>
          <w:rFonts w:ascii="Arial" w:hAnsi="Arial" w:cs="Arial"/>
        </w:rPr>
      </w:pPr>
      <w:r w:rsidRPr="00401691">
        <w:rPr>
          <w:rFonts w:ascii="Arial" w:hAnsi="Arial" w:cs="Arial"/>
        </w:rPr>
        <w:t>Regidora Vocal de la Comisión Edilicia Permanente de Hacienda Pública</w:t>
      </w:r>
    </w:p>
    <w:p w:rsidR="00401691" w:rsidRPr="00401691" w:rsidRDefault="00401691" w:rsidP="00401691">
      <w:pPr>
        <w:pStyle w:val="Sinespaciado"/>
        <w:jc w:val="right"/>
        <w:rPr>
          <w:rFonts w:ascii="Arial" w:hAnsi="Arial" w:cs="Arial"/>
        </w:rPr>
      </w:pPr>
      <w:proofErr w:type="gramStart"/>
      <w:r w:rsidRPr="00401691">
        <w:rPr>
          <w:rFonts w:ascii="Arial" w:hAnsi="Arial" w:cs="Arial"/>
        </w:rPr>
        <w:t>y</w:t>
      </w:r>
      <w:proofErr w:type="gramEnd"/>
      <w:r w:rsidRPr="00401691">
        <w:rPr>
          <w:rFonts w:ascii="Arial" w:hAnsi="Arial" w:cs="Arial"/>
        </w:rPr>
        <w:t xml:space="preserve"> Patrimonio Municipal.</w:t>
      </w:r>
    </w:p>
    <w:p w:rsidR="00401691" w:rsidRPr="00401691" w:rsidRDefault="00401691" w:rsidP="00401691">
      <w:pPr>
        <w:pStyle w:val="Sinespaciado"/>
        <w:jc w:val="right"/>
        <w:rPr>
          <w:rFonts w:ascii="Arial" w:hAnsi="Arial" w:cs="Arial"/>
        </w:rPr>
      </w:pPr>
    </w:p>
    <w:p w:rsidR="00401691" w:rsidRPr="00401691" w:rsidRDefault="00401691" w:rsidP="00401691">
      <w:pPr>
        <w:pStyle w:val="Sinespaciado"/>
        <w:jc w:val="right"/>
        <w:rPr>
          <w:rFonts w:ascii="Arial" w:hAnsi="Arial" w:cs="Arial"/>
        </w:rPr>
      </w:pPr>
    </w:p>
    <w:p w:rsidR="00401691" w:rsidRPr="00401691" w:rsidRDefault="00401691" w:rsidP="00401691">
      <w:pPr>
        <w:pStyle w:val="Sinespaciado"/>
        <w:jc w:val="right"/>
        <w:rPr>
          <w:rFonts w:ascii="Arial" w:hAnsi="Arial" w:cs="Arial"/>
        </w:rPr>
      </w:pPr>
    </w:p>
    <w:p w:rsidR="00401691" w:rsidRPr="00401691" w:rsidRDefault="00401691" w:rsidP="00401691">
      <w:pPr>
        <w:pStyle w:val="Sinespaciado"/>
        <w:ind w:left="360" w:hanging="360"/>
        <w:rPr>
          <w:rFonts w:ascii="Arial" w:hAnsi="Arial" w:cs="Arial"/>
          <w:b/>
        </w:rPr>
      </w:pPr>
    </w:p>
    <w:p w:rsidR="00401691" w:rsidRPr="00401691" w:rsidRDefault="00401691" w:rsidP="00401691">
      <w:pPr>
        <w:pStyle w:val="Sinespaciado"/>
        <w:ind w:left="360" w:hanging="360"/>
        <w:rPr>
          <w:rFonts w:ascii="Arial" w:hAnsi="Arial" w:cs="Arial"/>
          <w:b/>
        </w:rPr>
      </w:pPr>
    </w:p>
    <w:p w:rsidR="00401691" w:rsidRPr="00401691" w:rsidRDefault="00401691" w:rsidP="00401691">
      <w:pPr>
        <w:pStyle w:val="Sinespaciado"/>
        <w:ind w:left="360" w:hanging="360"/>
        <w:rPr>
          <w:rFonts w:ascii="Arial" w:hAnsi="Arial" w:cs="Arial"/>
          <w:b/>
        </w:rPr>
      </w:pPr>
      <w:r w:rsidRPr="00401691">
        <w:rPr>
          <w:rFonts w:ascii="Arial" w:hAnsi="Arial" w:cs="Arial"/>
          <w:b/>
        </w:rPr>
        <w:t>LIC. MAGALI CASILLAS CONTRERAS</w:t>
      </w:r>
    </w:p>
    <w:p w:rsidR="00401691" w:rsidRPr="00401691" w:rsidRDefault="00401691" w:rsidP="00401691">
      <w:pPr>
        <w:pStyle w:val="Sinespaciado"/>
        <w:rPr>
          <w:rFonts w:ascii="Arial" w:hAnsi="Arial" w:cs="Arial"/>
        </w:rPr>
      </w:pPr>
      <w:r w:rsidRPr="00401691">
        <w:rPr>
          <w:rFonts w:ascii="Arial" w:hAnsi="Arial" w:cs="Arial"/>
        </w:rPr>
        <w:t>Regidora Vocal de la Comisión Edilicia Permanente de Hacienda Pública</w:t>
      </w:r>
    </w:p>
    <w:p w:rsidR="00401691" w:rsidRPr="00401691" w:rsidRDefault="00401691" w:rsidP="00401691">
      <w:pPr>
        <w:pStyle w:val="Sinespaciado"/>
        <w:rPr>
          <w:rFonts w:ascii="Arial" w:hAnsi="Arial" w:cs="Arial"/>
        </w:rPr>
      </w:pPr>
      <w:proofErr w:type="gramStart"/>
      <w:r w:rsidRPr="00401691">
        <w:rPr>
          <w:rFonts w:ascii="Arial" w:hAnsi="Arial" w:cs="Arial"/>
        </w:rPr>
        <w:t>y</w:t>
      </w:r>
      <w:proofErr w:type="gramEnd"/>
      <w:r w:rsidRPr="00401691">
        <w:rPr>
          <w:rFonts w:ascii="Arial" w:hAnsi="Arial" w:cs="Arial"/>
        </w:rPr>
        <w:t xml:space="preserve"> Patrimonio Municipal.</w:t>
      </w:r>
    </w:p>
    <w:p w:rsidR="00401691" w:rsidRPr="00401691" w:rsidRDefault="00401691" w:rsidP="00401691">
      <w:pPr>
        <w:pStyle w:val="Sinespaciado"/>
        <w:rPr>
          <w:rFonts w:ascii="Arial" w:hAnsi="Arial" w:cs="Arial"/>
        </w:rPr>
      </w:pPr>
    </w:p>
    <w:p w:rsidR="00401691" w:rsidRPr="00401691" w:rsidRDefault="00401691" w:rsidP="00401691">
      <w:pPr>
        <w:pStyle w:val="Sinespaciado"/>
        <w:rPr>
          <w:rFonts w:ascii="Arial" w:hAnsi="Arial" w:cs="Arial"/>
        </w:rPr>
      </w:pPr>
    </w:p>
    <w:p w:rsidR="00401691" w:rsidRPr="00401691" w:rsidRDefault="00401691" w:rsidP="00401691">
      <w:pPr>
        <w:pStyle w:val="Sinespaciado"/>
        <w:rPr>
          <w:rFonts w:ascii="Arial" w:hAnsi="Arial" w:cs="Arial"/>
        </w:rPr>
      </w:pPr>
    </w:p>
    <w:p w:rsidR="00401691" w:rsidRPr="00401691" w:rsidRDefault="00401691" w:rsidP="00401691">
      <w:pPr>
        <w:pStyle w:val="Sinespaciado"/>
        <w:jc w:val="right"/>
        <w:rPr>
          <w:rFonts w:ascii="Arial" w:hAnsi="Arial" w:cs="Arial"/>
          <w:b/>
        </w:rPr>
      </w:pPr>
      <w:r w:rsidRPr="00401691">
        <w:rPr>
          <w:rFonts w:ascii="Arial" w:hAnsi="Arial" w:cs="Arial"/>
          <w:b/>
        </w:rPr>
        <w:t>LIC. DIANA LAURA ORTEGA PALAFOX.</w:t>
      </w:r>
    </w:p>
    <w:p w:rsidR="00401691" w:rsidRPr="00401691" w:rsidRDefault="00401691" w:rsidP="00401691">
      <w:pPr>
        <w:pStyle w:val="Sinespaciado"/>
        <w:jc w:val="right"/>
        <w:rPr>
          <w:rFonts w:ascii="Arial" w:hAnsi="Arial" w:cs="Arial"/>
        </w:rPr>
      </w:pPr>
      <w:r w:rsidRPr="00401691">
        <w:rPr>
          <w:rFonts w:ascii="Arial" w:hAnsi="Arial" w:cs="Arial"/>
        </w:rPr>
        <w:t>Regidora Vocal de la Comisión Edilicia Permanente de Hacienda Pública</w:t>
      </w:r>
    </w:p>
    <w:p w:rsidR="00401691" w:rsidRDefault="00401691" w:rsidP="00401691">
      <w:pPr>
        <w:pStyle w:val="Sinespaciado"/>
        <w:jc w:val="right"/>
        <w:rPr>
          <w:rFonts w:ascii="Arial" w:hAnsi="Arial" w:cs="Arial"/>
        </w:rPr>
      </w:pPr>
      <w:proofErr w:type="gramStart"/>
      <w:r w:rsidRPr="00401691">
        <w:rPr>
          <w:rFonts w:ascii="Arial" w:hAnsi="Arial" w:cs="Arial"/>
        </w:rPr>
        <w:t>y</w:t>
      </w:r>
      <w:proofErr w:type="gramEnd"/>
      <w:r w:rsidRPr="00401691">
        <w:rPr>
          <w:rFonts w:ascii="Arial" w:hAnsi="Arial" w:cs="Arial"/>
        </w:rPr>
        <w:t xml:space="preserve"> Patrimonio Municipal.</w:t>
      </w:r>
    </w:p>
    <w:p w:rsidR="00CE1D84" w:rsidRDefault="00CE1D84" w:rsidP="00401691">
      <w:pPr>
        <w:pStyle w:val="Sinespaciado"/>
        <w:jc w:val="right"/>
        <w:rPr>
          <w:rFonts w:ascii="Arial" w:hAnsi="Arial" w:cs="Arial"/>
        </w:rPr>
      </w:pPr>
    </w:p>
    <w:p w:rsidR="00CE1D84" w:rsidRDefault="00CE1D84" w:rsidP="00401691">
      <w:pPr>
        <w:pStyle w:val="Sinespaciado"/>
        <w:jc w:val="right"/>
        <w:rPr>
          <w:rFonts w:ascii="Arial" w:hAnsi="Arial" w:cs="Arial"/>
        </w:rPr>
      </w:pPr>
    </w:p>
    <w:p w:rsidR="00CE1D84" w:rsidRDefault="00CE1D84" w:rsidP="00401691">
      <w:pPr>
        <w:pStyle w:val="Sinespaciado"/>
        <w:jc w:val="right"/>
        <w:rPr>
          <w:rFonts w:ascii="Arial" w:hAnsi="Arial" w:cs="Arial"/>
        </w:rPr>
      </w:pPr>
    </w:p>
    <w:p w:rsidR="00CE1D84" w:rsidRPr="001F53CE" w:rsidRDefault="00CE1D84" w:rsidP="00CE1D84">
      <w:pPr>
        <w:pStyle w:val="Sinespaciado"/>
        <w:jc w:val="both"/>
        <w:rPr>
          <w:rFonts w:ascii="Arial" w:hAnsi="Arial" w:cs="Arial"/>
          <w:sz w:val="16"/>
          <w:szCs w:val="16"/>
        </w:rPr>
      </w:pPr>
      <w:r>
        <w:rPr>
          <w:rFonts w:ascii="Arial" w:hAnsi="Arial" w:cs="Arial"/>
          <w:sz w:val="16"/>
          <w:szCs w:val="16"/>
        </w:rPr>
        <w:t xml:space="preserve">La presente hoja de firmas forma parte integrante de la Cuarta Sesión Ordinaria de la Comisión Edilicia Permanente de Hacienda Pública y Patrimonio Municipal, celebrada a las 13:17 horas del día 14 catorce de Marzo del año 2022 dos mil veintidós en la Sala María Elena Larios.  -  -  -  -  -  -  -  -  -  -  -  -  -  -  -  -  -  -  -  -  -  -  -  -  -  -  -  -  -  -  -  -  -  -  -  -  -  -  -  -  -  -  -  -  -  -  -  -  -  -  - </w:t>
      </w:r>
      <w:r w:rsidRPr="001F53CE">
        <w:rPr>
          <w:rFonts w:ascii="Arial" w:hAnsi="Arial" w:cs="Arial"/>
          <w:b/>
          <w:sz w:val="16"/>
          <w:szCs w:val="16"/>
        </w:rPr>
        <w:t>CONSTE</w:t>
      </w:r>
      <w:r>
        <w:rPr>
          <w:rFonts w:ascii="Arial" w:hAnsi="Arial" w:cs="Arial"/>
          <w:sz w:val="16"/>
          <w:szCs w:val="16"/>
        </w:rPr>
        <w:t xml:space="preserve">.-  </w:t>
      </w:r>
    </w:p>
    <w:p w:rsidR="00CE1D84" w:rsidRPr="00401691" w:rsidRDefault="00CE1D84" w:rsidP="00401691">
      <w:pPr>
        <w:pStyle w:val="Sinespaciado"/>
        <w:jc w:val="right"/>
        <w:rPr>
          <w:rFonts w:ascii="Arial" w:hAnsi="Arial" w:cs="Arial"/>
        </w:rPr>
      </w:pPr>
    </w:p>
    <w:p w:rsidR="00A66B3C" w:rsidRPr="00401691" w:rsidRDefault="00A66B3C" w:rsidP="007141BD">
      <w:pPr>
        <w:pStyle w:val="Sinespaciado"/>
        <w:jc w:val="both"/>
        <w:rPr>
          <w:rFonts w:ascii="Arial" w:hAnsi="Arial" w:cs="Arial"/>
        </w:rPr>
      </w:pPr>
      <w:r w:rsidRPr="00401691">
        <w:rPr>
          <w:rFonts w:ascii="Arial" w:hAnsi="Arial" w:cs="Arial"/>
        </w:rPr>
        <w:t xml:space="preserve"> </w:t>
      </w:r>
    </w:p>
    <w:p w:rsidR="007141BD" w:rsidRPr="00401691" w:rsidRDefault="007141BD" w:rsidP="007141BD">
      <w:pPr>
        <w:pStyle w:val="Sinespaciado"/>
        <w:jc w:val="both"/>
        <w:rPr>
          <w:rFonts w:ascii="Arial" w:hAnsi="Arial" w:cs="Arial"/>
        </w:rPr>
      </w:pPr>
    </w:p>
    <w:sectPr w:rsidR="007141BD" w:rsidRPr="00401691" w:rsidSect="0054433D">
      <w:footerReference w:type="default" r:id="rId9"/>
      <w:pgSz w:w="12240" w:h="15840"/>
      <w:pgMar w:top="2836" w:right="118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F83" w:rsidRDefault="00ED0F83" w:rsidP="007B5564">
      <w:pPr>
        <w:spacing w:after="0" w:line="240" w:lineRule="auto"/>
      </w:pPr>
      <w:r>
        <w:separator/>
      </w:r>
    </w:p>
  </w:endnote>
  <w:endnote w:type="continuationSeparator" w:id="0">
    <w:p w:rsidR="00ED0F83" w:rsidRDefault="00ED0F83" w:rsidP="007B5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999285"/>
      <w:docPartObj>
        <w:docPartGallery w:val="Page Numbers (Bottom of Page)"/>
        <w:docPartUnique/>
      </w:docPartObj>
    </w:sdtPr>
    <w:sdtEndPr/>
    <w:sdtContent>
      <w:p w:rsidR="007B5564" w:rsidRDefault="007B5564">
        <w:pPr>
          <w:pStyle w:val="Piedepgina"/>
          <w:jc w:val="right"/>
        </w:pPr>
        <w:r>
          <w:fldChar w:fldCharType="begin"/>
        </w:r>
        <w:r>
          <w:instrText>PAGE   \* MERGEFORMAT</w:instrText>
        </w:r>
        <w:r>
          <w:fldChar w:fldCharType="separate"/>
        </w:r>
        <w:r w:rsidR="002D2A6D" w:rsidRPr="002D2A6D">
          <w:rPr>
            <w:noProof/>
            <w:lang w:val="es-ES"/>
          </w:rPr>
          <w:t>2</w:t>
        </w:r>
        <w:r>
          <w:fldChar w:fldCharType="end"/>
        </w:r>
      </w:p>
    </w:sdtContent>
  </w:sdt>
  <w:p w:rsidR="007B5564" w:rsidRDefault="007B55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F83" w:rsidRDefault="00ED0F83" w:rsidP="007B5564">
      <w:pPr>
        <w:spacing w:after="0" w:line="240" w:lineRule="auto"/>
      </w:pPr>
      <w:r>
        <w:separator/>
      </w:r>
    </w:p>
  </w:footnote>
  <w:footnote w:type="continuationSeparator" w:id="0">
    <w:p w:rsidR="00ED0F83" w:rsidRDefault="00ED0F83" w:rsidP="007B55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5B"/>
    <w:rsid w:val="000F1EB2"/>
    <w:rsid w:val="00235320"/>
    <w:rsid w:val="002D2A6D"/>
    <w:rsid w:val="003C2B10"/>
    <w:rsid w:val="00401691"/>
    <w:rsid w:val="00534F14"/>
    <w:rsid w:val="0054433D"/>
    <w:rsid w:val="00671616"/>
    <w:rsid w:val="006F0853"/>
    <w:rsid w:val="007141BD"/>
    <w:rsid w:val="007B5564"/>
    <w:rsid w:val="00803EC0"/>
    <w:rsid w:val="009228A1"/>
    <w:rsid w:val="009851E9"/>
    <w:rsid w:val="009D1657"/>
    <w:rsid w:val="00A47F5B"/>
    <w:rsid w:val="00A66B3C"/>
    <w:rsid w:val="00BA7108"/>
    <w:rsid w:val="00C85B35"/>
    <w:rsid w:val="00CE1D84"/>
    <w:rsid w:val="00D8434F"/>
    <w:rsid w:val="00DB5FD7"/>
    <w:rsid w:val="00E57BEF"/>
    <w:rsid w:val="00ED0F83"/>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C25CE-925F-4759-AD41-65FB6CE1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47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47F5B"/>
    <w:pPr>
      <w:spacing w:after="0" w:line="240" w:lineRule="auto"/>
    </w:pPr>
  </w:style>
  <w:style w:type="paragraph" w:styleId="Encabezado">
    <w:name w:val="header"/>
    <w:basedOn w:val="Normal"/>
    <w:link w:val="EncabezadoCar"/>
    <w:uiPriority w:val="99"/>
    <w:unhideWhenUsed/>
    <w:rsid w:val="007B55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5564"/>
  </w:style>
  <w:style w:type="paragraph" w:styleId="Piedepgina">
    <w:name w:val="footer"/>
    <w:basedOn w:val="Normal"/>
    <w:link w:val="PiedepginaCar"/>
    <w:uiPriority w:val="99"/>
    <w:unhideWhenUsed/>
    <w:rsid w:val="007B55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5564"/>
  </w:style>
  <w:style w:type="paragraph" w:styleId="Textodeglobo">
    <w:name w:val="Balloon Text"/>
    <w:basedOn w:val="Normal"/>
    <w:link w:val="TextodegloboCar"/>
    <w:uiPriority w:val="99"/>
    <w:semiHidden/>
    <w:unhideWhenUsed/>
    <w:rsid w:val="00D843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43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5</Pages>
  <Words>1126</Words>
  <Characters>6195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11</cp:revision>
  <cp:lastPrinted>2022-03-15T20:09:00Z</cp:lastPrinted>
  <dcterms:created xsi:type="dcterms:W3CDTF">2022-03-15T15:38:00Z</dcterms:created>
  <dcterms:modified xsi:type="dcterms:W3CDTF">2022-03-15T21:05:00Z</dcterms:modified>
</cp:coreProperties>
</file>