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03" w:rsidRPr="00DE1D90" w:rsidRDefault="00973503" w:rsidP="00DE1D90">
      <w:pPr>
        <w:spacing w:after="0" w:line="240" w:lineRule="auto"/>
        <w:jc w:val="both"/>
        <w:rPr>
          <w:rFonts w:ascii="Cambria" w:eastAsia="Calibri" w:hAnsi="Cambria" w:cs="Times New Roman"/>
          <w:b/>
          <w:sz w:val="24"/>
          <w:szCs w:val="23"/>
        </w:rPr>
      </w:pPr>
      <w:r w:rsidRPr="00DE1D90">
        <w:rPr>
          <w:rFonts w:ascii="Cambria" w:eastAsia="Calibri" w:hAnsi="Cambria" w:cs="Times New Roman"/>
          <w:b/>
          <w:sz w:val="24"/>
          <w:szCs w:val="23"/>
        </w:rPr>
        <w:t xml:space="preserve">HONORABLE AYUNTAMIENTO CONSTITUCIONAL </w:t>
      </w:r>
    </w:p>
    <w:p w:rsidR="00973503" w:rsidRPr="00DE1D90" w:rsidRDefault="00973503" w:rsidP="00DE1D90">
      <w:pPr>
        <w:spacing w:after="0" w:line="240" w:lineRule="auto"/>
        <w:jc w:val="both"/>
        <w:rPr>
          <w:rFonts w:ascii="Cambria" w:eastAsia="Calibri" w:hAnsi="Cambria" w:cs="Times New Roman"/>
          <w:b/>
          <w:sz w:val="24"/>
          <w:szCs w:val="23"/>
        </w:rPr>
      </w:pPr>
      <w:r w:rsidRPr="00DE1D90">
        <w:rPr>
          <w:rFonts w:ascii="Cambria" w:eastAsia="Calibri" w:hAnsi="Cambria" w:cs="Times New Roman"/>
          <w:b/>
          <w:sz w:val="24"/>
          <w:szCs w:val="23"/>
        </w:rPr>
        <w:t>DE ZAPOTLÁN EL GRANDE, JALISCO</w:t>
      </w:r>
    </w:p>
    <w:p w:rsidR="00973503" w:rsidRPr="00DE1D90" w:rsidRDefault="00973503" w:rsidP="00DE1D90">
      <w:pPr>
        <w:spacing w:after="0" w:line="240" w:lineRule="auto"/>
        <w:jc w:val="both"/>
        <w:rPr>
          <w:rFonts w:ascii="Cambria" w:eastAsia="Calibri" w:hAnsi="Cambria" w:cs="Times New Roman"/>
          <w:sz w:val="24"/>
          <w:szCs w:val="23"/>
        </w:rPr>
      </w:pPr>
      <w:r w:rsidRPr="00DE1D90">
        <w:rPr>
          <w:rFonts w:ascii="Cambria" w:eastAsia="Calibri" w:hAnsi="Cambria" w:cs="Times New Roman"/>
          <w:b/>
          <w:sz w:val="24"/>
          <w:szCs w:val="23"/>
        </w:rPr>
        <w:t>PRESENTE</w:t>
      </w:r>
    </w:p>
    <w:p w:rsidR="00973503" w:rsidRPr="008B7B3B" w:rsidRDefault="00973503" w:rsidP="00DE1D90">
      <w:pPr>
        <w:spacing w:after="0" w:line="240" w:lineRule="auto"/>
        <w:jc w:val="both"/>
        <w:rPr>
          <w:rFonts w:ascii="Cambria" w:eastAsia="Calibri" w:hAnsi="Cambria" w:cs="Times New Roman"/>
          <w:sz w:val="20"/>
          <w:szCs w:val="24"/>
        </w:rPr>
      </w:pPr>
    </w:p>
    <w:p w:rsidR="0070660F" w:rsidRPr="00DE1D90" w:rsidRDefault="00A849FA" w:rsidP="00DE1D90">
      <w:pPr>
        <w:spacing w:after="200" w:line="240" w:lineRule="auto"/>
        <w:jc w:val="both"/>
        <w:rPr>
          <w:rFonts w:ascii="Cambria" w:eastAsia="Calibri" w:hAnsi="Cambria" w:cs="Times New Roman"/>
          <w:sz w:val="23"/>
          <w:szCs w:val="23"/>
        </w:rPr>
      </w:pPr>
      <w:r w:rsidRPr="00DE1D90">
        <w:rPr>
          <w:rFonts w:ascii="Cambria" w:eastAsia="Calibri" w:hAnsi="Cambria" w:cs="Times New Roman"/>
          <w:sz w:val="23"/>
          <w:szCs w:val="23"/>
        </w:rPr>
        <w:t xml:space="preserve">Quienes motivan y suscriben </w:t>
      </w:r>
      <w:r w:rsidRPr="00DE1D90">
        <w:rPr>
          <w:rFonts w:ascii="Cambria" w:eastAsia="Calibri" w:hAnsi="Cambria" w:cs="Times New Roman"/>
          <w:b/>
          <w:sz w:val="23"/>
          <w:szCs w:val="23"/>
        </w:rPr>
        <w:t xml:space="preserve">LIC. </w:t>
      </w:r>
      <w:r w:rsidR="00B21D61" w:rsidRPr="00DE1D90">
        <w:rPr>
          <w:rFonts w:ascii="Cambria" w:eastAsia="Calibri" w:hAnsi="Cambria" w:cs="Times New Roman"/>
          <w:b/>
          <w:sz w:val="23"/>
          <w:szCs w:val="23"/>
        </w:rPr>
        <w:t>LAURA ELENA MARTÍNEZ RUVALCABA</w:t>
      </w:r>
      <w:r w:rsidR="00EC634F">
        <w:rPr>
          <w:rFonts w:ascii="Cambria" w:eastAsia="Calibri" w:hAnsi="Cambria" w:cs="Times New Roman"/>
          <w:b/>
          <w:sz w:val="23"/>
          <w:szCs w:val="23"/>
        </w:rPr>
        <w:t>, MTRA. CINDY ESTEFANY</w:t>
      </w:r>
      <w:r w:rsidRPr="00DE1D90">
        <w:rPr>
          <w:rFonts w:ascii="Cambria" w:eastAsia="Calibri" w:hAnsi="Cambria" w:cs="Times New Roman"/>
          <w:b/>
          <w:sz w:val="23"/>
          <w:szCs w:val="23"/>
        </w:rPr>
        <w:t xml:space="preserve"> GARCÍA OROZCO, </w:t>
      </w:r>
      <w:r w:rsidR="00B21D61" w:rsidRPr="00DE1D90">
        <w:rPr>
          <w:rFonts w:ascii="Cambria" w:eastAsia="Calibri" w:hAnsi="Cambria" w:cs="Times New Roman"/>
          <w:b/>
          <w:sz w:val="23"/>
          <w:szCs w:val="23"/>
        </w:rPr>
        <w:t xml:space="preserve">LIC MANUEL DE JESÚS JIMENEZ GARMA, LIC. TANIA MAGDALENA BERNARDINO JUÁREZ </w:t>
      </w:r>
      <w:r w:rsidR="006E42B2" w:rsidRPr="00DE1D90">
        <w:rPr>
          <w:rFonts w:ascii="Cambria" w:eastAsia="Calibri" w:hAnsi="Cambria" w:cs="Times New Roman"/>
          <w:b/>
          <w:sz w:val="23"/>
          <w:szCs w:val="23"/>
        </w:rPr>
        <w:t>Y</w:t>
      </w:r>
      <w:r w:rsidRPr="00DE1D90">
        <w:rPr>
          <w:rFonts w:ascii="Cambria" w:eastAsia="Calibri" w:hAnsi="Cambria" w:cs="Times New Roman"/>
          <w:b/>
          <w:sz w:val="23"/>
          <w:szCs w:val="23"/>
        </w:rPr>
        <w:t xml:space="preserve"> MTRO. NOÉ SAÚL RAMOS GARCÍA,</w:t>
      </w:r>
      <w:r w:rsidRPr="00DE1D90">
        <w:rPr>
          <w:rFonts w:ascii="Cambria" w:eastAsia="Calibri" w:hAnsi="Cambria" w:cs="Times New Roman"/>
          <w:sz w:val="23"/>
          <w:szCs w:val="23"/>
        </w:rPr>
        <w:t xml:space="preserve"> en nuestro carácter</w:t>
      </w:r>
      <w:r w:rsidR="00973503" w:rsidRPr="00DE1D90">
        <w:rPr>
          <w:rFonts w:ascii="Cambria" w:eastAsia="Calibri" w:hAnsi="Cambria" w:cs="Times New Roman"/>
          <w:sz w:val="23"/>
          <w:szCs w:val="23"/>
        </w:rPr>
        <w:t xml:space="preserve"> de Integrantes de la</w:t>
      </w:r>
      <w:r w:rsidR="006153CA" w:rsidRPr="00DE1D90">
        <w:rPr>
          <w:rFonts w:ascii="Cambria" w:eastAsia="Calibri" w:hAnsi="Cambria" w:cs="Times New Roman"/>
          <w:sz w:val="23"/>
          <w:szCs w:val="23"/>
        </w:rPr>
        <w:t xml:space="preserve"> Comisión Edilicia de</w:t>
      </w:r>
      <w:r w:rsidR="006153CA" w:rsidRPr="00DE1D90">
        <w:rPr>
          <w:rFonts w:ascii="Cambria" w:eastAsia="Calibri" w:hAnsi="Cambria" w:cs="Times New Roman"/>
          <w:b/>
          <w:sz w:val="23"/>
          <w:szCs w:val="23"/>
        </w:rPr>
        <w:t xml:space="preserve"> </w:t>
      </w:r>
      <w:r w:rsidR="006153CA" w:rsidRPr="00DE1D90">
        <w:rPr>
          <w:rFonts w:ascii="Cambria" w:eastAsia="Calibri" w:hAnsi="Cambria" w:cs="Times New Roman"/>
          <w:sz w:val="23"/>
          <w:szCs w:val="23"/>
        </w:rPr>
        <w:t>Hacienda Pública y de Patrimonio Municipal</w:t>
      </w:r>
      <w:r w:rsidR="00973503" w:rsidRPr="00DE1D90">
        <w:rPr>
          <w:rFonts w:ascii="Cambria" w:eastAsia="Calibri" w:hAnsi="Cambria" w:cs="Times New Roman"/>
          <w:sz w:val="23"/>
          <w:szCs w:val="23"/>
        </w:rPr>
        <w:t>; de conformidad a lo dispuesto a los artículos 115 Constitucional fracción II, y los artíc</w:t>
      </w:r>
      <w:r w:rsidR="00DE1D90" w:rsidRPr="00DE1D90">
        <w:rPr>
          <w:rFonts w:ascii="Cambria" w:eastAsia="Calibri" w:hAnsi="Cambria" w:cs="Times New Roman"/>
          <w:sz w:val="23"/>
          <w:szCs w:val="23"/>
        </w:rPr>
        <w:t xml:space="preserve">ulos 3,4,73,77,85 fracción IV, </w:t>
      </w:r>
      <w:r w:rsidR="00973503" w:rsidRPr="00DE1D90">
        <w:rPr>
          <w:rFonts w:ascii="Cambria" w:eastAsia="Calibri" w:hAnsi="Cambria" w:cs="Times New Roman"/>
          <w:sz w:val="23"/>
          <w:szCs w:val="23"/>
        </w:rPr>
        <w:t xml:space="preserve">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00973503" w:rsidRPr="00DE1D90">
        <w:rPr>
          <w:rFonts w:ascii="Cambria" w:eastAsia="Calibri" w:hAnsi="Cambria" w:cs="Times New Roman"/>
          <w:b/>
          <w:sz w:val="23"/>
          <w:szCs w:val="23"/>
        </w:rPr>
        <w:t xml:space="preserve">DICTAMEN </w:t>
      </w:r>
      <w:r w:rsidR="00022AC0" w:rsidRPr="00DE1D90">
        <w:rPr>
          <w:rFonts w:ascii="Cambria" w:eastAsia="Calibri" w:hAnsi="Cambria" w:cs="Times New Roman"/>
          <w:b/>
          <w:sz w:val="23"/>
          <w:szCs w:val="23"/>
        </w:rPr>
        <w:t xml:space="preserve">QUE </w:t>
      </w:r>
      <w:r w:rsidR="004170CB" w:rsidRPr="00DE1D90">
        <w:rPr>
          <w:rFonts w:ascii="Cambria" w:eastAsia="Calibri" w:hAnsi="Cambria" w:cs="Times New Roman"/>
          <w:b/>
          <w:sz w:val="23"/>
          <w:szCs w:val="23"/>
        </w:rPr>
        <w:t xml:space="preserve">MODIFICA </w:t>
      </w:r>
      <w:r w:rsidR="00C148A9" w:rsidRPr="00DE1D90">
        <w:rPr>
          <w:rFonts w:ascii="Cambria" w:eastAsia="Calibri" w:hAnsi="Cambria" w:cs="Times New Roman"/>
          <w:b/>
          <w:sz w:val="23"/>
          <w:szCs w:val="23"/>
        </w:rPr>
        <w:t>EL TERCER PUNTO DEL ORDEN DEL DÍA, DE LA SESIÓN EXTRAORDINARIA DE AYUNTAMIENTO NÚMERO 46 CELEBRADA EL 18 DE FEBRERO DEL 2020</w:t>
      </w:r>
      <w:r w:rsidR="0087746C">
        <w:rPr>
          <w:rFonts w:ascii="Cambria" w:eastAsia="Calibri" w:hAnsi="Cambria" w:cs="Times New Roman"/>
          <w:b/>
          <w:sz w:val="23"/>
          <w:szCs w:val="23"/>
        </w:rPr>
        <w:t xml:space="preserve"> (RECREA 2020)</w:t>
      </w:r>
      <w:r w:rsidR="0070660F" w:rsidRPr="00DE1D90">
        <w:rPr>
          <w:rFonts w:ascii="Cambria" w:eastAsia="Calibri" w:hAnsi="Cambria" w:cs="Times New Roman"/>
          <w:sz w:val="23"/>
          <w:szCs w:val="23"/>
        </w:rPr>
        <w:t>, que se fundamenta en la siguiente:</w:t>
      </w:r>
    </w:p>
    <w:p w:rsidR="00973503" w:rsidRPr="00DE1D90" w:rsidRDefault="00973503" w:rsidP="00DE1D90">
      <w:pPr>
        <w:spacing w:after="200" w:line="240" w:lineRule="auto"/>
        <w:jc w:val="center"/>
        <w:rPr>
          <w:rFonts w:ascii="Cambria" w:eastAsia="Calibri" w:hAnsi="Cambria" w:cs="Times New Roman"/>
          <w:b/>
          <w:sz w:val="24"/>
          <w:szCs w:val="24"/>
        </w:rPr>
      </w:pPr>
      <w:r w:rsidRPr="00DE1D90">
        <w:rPr>
          <w:rFonts w:ascii="Cambria" w:eastAsia="Calibri" w:hAnsi="Cambria" w:cs="Times New Roman"/>
          <w:b/>
          <w:sz w:val="24"/>
          <w:szCs w:val="24"/>
        </w:rPr>
        <w:t>EXPOSICIÓN DE MOTIVOS</w:t>
      </w:r>
      <w:r w:rsidR="00957756" w:rsidRPr="00DE1D90">
        <w:rPr>
          <w:rFonts w:ascii="Cambria" w:eastAsia="Calibri" w:hAnsi="Cambria" w:cs="Times New Roman"/>
          <w:b/>
          <w:sz w:val="24"/>
          <w:szCs w:val="24"/>
        </w:rPr>
        <w:t>:</w:t>
      </w:r>
    </w:p>
    <w:p w:rsidR="00973503" w:rsidRPr="00DE1D90" w:rsidRDefault="00973503" w:rsidP="00DE1D90">
      <w:pPr>
        <w:spacing w:after="200" w:line="240" w:lineRule="auto"/>
        <w:jc w:val="both"/>
        <w:rPr>
          <w:rFonts w:ascii="Cambria" w:eastAsia="Calibri" w:hAnsi="Cambria" w:cs="Times New Roman"/>
          <w:sz w:val="23"/>
          <w:szCs w:val="23"/>
        </w:rPr>
      </w:pPr>
      <w:r w:rsidRPr="00DE1D90">
        <w:rPr>
          <w:rFonts w:ascii="Cambria" w:eastAsia="Calibri" w:hAnsi="Cambria" w:cs="Times New Roman"/>
          <w:b/>
          <w:sz w:val="23"/>
          <w:szCs w:val="23"/>
        </w:rPr>
        <w:t>1.-</w:t>
      </w:r>
      <w:r w:rsidRPr="00DE1D90">
        <w:rPr>
          <w:rFonts w:ascii="Cambria" w:eastAsia="Calibri" w:hAnsi="Cambria" w:cs="Times New Roman"/>
          <w:sz w:val="23"/>
          <w:szCs w:val="23"/>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EC634F" w:rsidRPr="00EC634F" w:rsidRDefault="00973503" w:rsidP="00DE1D90">
      <w:pPr>
        <w:spacing w:after="200" w:line="240" w:lineRule="auto"/>
        <w:jc w:val="both"/>
        <w:rPr>
          <w:rFonts w:ascii="Cambria" w:eastAsia="Calibri" w:hAnsi="Cambria" w:cs="Times New Roman"/>
          <w:iCs/>
          <w:sz w:val="23"/>
          <w:szCs w:val="23"/>
        </w:rPr>
      </w:pPr>
      <w:r w:rsidRPr="00DE1D90">
        <w:rPr>
          <w:rFonts w:ascii="Cambria" w:eastAsia="Calibri" w:hAnsi="Cambria" w:cs="Times New Roman"/>
          <w:b/>
          <w:sz w:val="23"/>
          <w:szCs w:val="23"/>
        </w:rPr>
        <w:t>2.-</w:t>
      </w:r>
      <w:r w:rsidR="00022AC0" w:rsidRPr="00DE1D90">
        <w:rPr>
          <w:rFonts w:ascii="Cambria" w:eastAsia="Calibri" w:hAnsi="Cambria" w:cs="Times New Roman"/>
          <w:b/>
          <w:sz w:val="23"/>
          <w:szCs w:val="23"/>
        </w:rPr>
        <w:t xml:space="preserve"> </w:t>
      </w:r>
      <w:r w:rsidR="00022AC0" w:rsidRPr="00DE1D90">
        <w:rPr>
          <w:rFonts w:ascii="Cambria" w:eastAsia="Calibri" w:hAnsi="Cambria" w:cs="Times New Roman"/>
          <w:sz w:val="23"/>
          <w:szCs w:val="23"/>
        </w:rPr>
        <w:t xml:space="preserve">Por medio de Sesión </w:t>
      </w:r>
      <w:r w:rsidR="00AE582E" w:rsidRPr="00DE1D90">
        <w:rPr>
          <w:rFonts w:ascii="Cambria" w:eastAsia="Calibri" w:hAnsi="Cambria" w:cs="Times New Roman"/>
          <w:sz w:val="23"/>
          <w:szCs w:val="23"/>
        </w:rPr>
        <w:t>Extra</w:t>
      </w:r>
      <w:r w:rsidR="00022AC0" w:rsidRPr="00DE1D90">
        <w:rPr>
          <w:rFonts w:ascii="Cambria" w:eastAsia="Calibri" w:hAnsi="Cambria" w:cs="Times New Roman"/>
          <w:sz w:val="23"/>
          <w:szCs w:val="23"/>
        </w:rPr>
        <w:t xml:space="preserve">ordinaria de Ayuntamiento número </w:t>
      </w:r>
      <w:r w:rsidR="00AE582E" w:rsidRPr="00DE1D90">
        <w:rPr>
          <w:rFonts w:ascii="Cambria" w:eastAsia="Calibri" w:hAnsi="Cambria" w:cs="Times New Roman"/>
          <w:sz w:val="23"/>
          <w:szCs w:val="23"/>
        </w:rPr>
        <w:t xml:space="preserve">46 </w:t>
      </w:r>
      <w:r w:rsidR="00022AC0" w:rsidRPr="00DE1D90">
        <w:rPr>
          <w:rFonts w:ascii="Cambria" w:eastAsia="Calibri" w:hAnsi="Cambria" w:cs="Times New Roman"/>
          <w:sz w:val="23"/>
          <w:szCs w:val="23"/>
        </w:rPr>
        <w:t xml:space="preserve">celebrada el </w:t>
      </w:r>
      <w:r w:rsidR="00AE582E" w:rsidRPr="00DE1D90">
        <w:rPr>
          <w:rFonts w:ascii="Cambria" w:eastAsia="Calibri" w:hAnsi="Cambria" w:cs="Times New Roman"/>
          <w:sz w:val="23"/>
          <w:szCs w:val="23"/>
        </w:rPr>
        <w:t>18 de febrero del 2020, en el tercer punto del orden del día</w:t>
      </w:r>
      <w:r w:rsidR="00022AC0" w:rsidRPr="00DE1D90">
        <w:rPr>
          <w:rFonts w:ascii="Cambria" w:eastAsia="Calibri" w:hAnsi="Cambria" w:cs="Times New Roman"/>
          <w:sz w:val="23"/>
          <w:szCs w:val="23"/>
        </w:rPr>
        <w:t xml:space="preserve">, </w:t>
      </w:r>
      <w:r w:rsidR="00D7373F" w:rsidRPr="00DE1D90">
        <w:rPr>
          <w:rFonts w:ascii="Cambria" w:eastAsia="Calibri" w:hAnsi="Cambria" w:cs="Times New Roman"/>
          <w:sz w:val="23"/>
          <w:szCs w:val="23"/>
        </w:rPr>
        <w:t>se autoriz</w:t>
      </w:r>
      <w:r w:rsidR="00C85767" w:rsidRPr="00DE1D90">
        <w:rPr>
          <w:rFonts w:ascii="Cambria" w:eastAsia="Calibri" w:hAnsi="Cambria" w:cs="Times New Roman"/>
          <w:sz w:val="23"/>
          <w:szCs w:val="23"/>
        </w:rPr>
        <w:t xml:space="preserve">ó </w:t>
      </w:r>
      <w:r w:rsidR="005C203A">
        <w:rPr>
          <w:rFonts w:ascii="Cambria" w:eastAsia="Calibri" w:hAnsi="Cambria" w:cs="Times New Roman"/>
          <w:sz w:val="23"/>
          <w:szCs w:val="23"/>
        </w:rPr>
        <w:t xml:space="preserve">al municipio </w:t>
      </w:r>
      <w:r w:rsidR="00C85767" w:rsidRPr="00DE1D90">
        <w:rPr>
          <w:rFonts w:ascii="Cambria" w:eastAsia="Calibri" w:hAnsi="Cambria" w:cs="Times New Roman"/>
          <w:sz w:val="23"/>
          <w:szCs w:val="23"/>
        </w:rPr>
        <w:t>por mayoría calificada</w:t>
      </w:r>
      <w:r w:rsidR="005C203A">
        <w:rPr>
          <w:rFonts w:ascii="Cambria" w:eastAsia="Calibri" w:hAnsi="Cambria" w:cs="Times New Roman"/>
          <w:sz w:val="23"/>
          <w:szCs w:val="23"/>
        </w:rPr>
        <w:t xml:space="preserve">, </w:t>
      </w:r>
      <w:r w:rsidR="00D7373F" w:rsidRPr="00DE1D90">
        <w:rPr>
          <w:rFonts w:ascii="Cambria" w:eastAsia="Calibri" w:hAnsi="Cambria" w:cs="Times New Roman"/>
          <w:iCs/>
          <w:sz w:val="23"/>
          <w:szCs w:val="23"/>
        </w:rPr>
        <w:t>suscribir</w:t>
      </w:r>
      <w:r w:rsidR="00CB5F7C">
        <w:rPr>
          <w:rFonts w:ascii="Cambria" w:eastAsia="Calibri" w:hAnsi="Cambria" w:cs="Times New Roman"/>
          <w:iCs/>
          <w:sz w:val="23"/>
          <w:szCs w:val="23"/>
        </w:rPr>
        <w:t xml:space="preserve"> </w:t>
      </w:r>
      <w:r w:rsidR="00CB5F7C" w:rsidRPr="00DE1D90">
        <w:rPr>
          <w:rFonts w:ascii="Cambria" w:eastAsia="Calibri" w:hAnsi="Cambria" w:cs="Times New Roman"/>
          <w:iCs/>
          <w:sz w:val="23"/>
          <w:szCs w:val="23"/>
        </w:rPr>
        <w:t xml:space="preserve">Convenio de Colaboración </w:t>
      </w:r>
      <w:r w:rsidR="00CB5F7C">
        <w:rPr>
          <w:rFonts w:ascii="Cambria" w:eastAsia="Calibri" w:hAnsi="Cambria" w:cs="Times New Roman"/>
          <w:iCs/>
          <w:sz w:val="23"/>
          <w:szCs w:val="23"/>
        </w:rPr>
        <w:t>para participar en el P</w:t>
      </w:r>
      <w:r w:rsidR="00D7373F" w:rsidRPr="00DE1D90">
        <w:rPr>
          <w:rFonts w:ascii="Cambria" w:eastAsia="Calibri" w:hAnsi="Cambria" w:cs="Times New Roman"/>
          <w:iCs/>
          <w:sz w:val="23"/>
          <w:szCs w:val="23"/>
        </w:rPr>
        <w:t xml:space="preserve">rograma </w:t>
      </w:r>
      <w:r w:rsidR="00D7373F" w:rsidRPr="00DE1D90">
        <w:rPr>
          <w:rFonts w:ascii="Cambria" w:eastAsia="Calibri" w:hAnsi="Cambria" w:cs="Times New Roman"/>
          <w:b/>
          <w:iCs/>
          <w:sz w:val="23"/>
          <w:szCs w:val="23"/>
        </w:rPr>
        <w:t xml:space="preserve">“Recrea, Educando para la Vida, Apoyo de Mochila, Útiles, Uniformes y Calzado Escolar”, para el ejercicio fiscal </w:t>
      </w:r>
      <w:r w:rsidR="0087746C">
        <w:rPr>
          <w:rFonts w:ascii="Cambria" w:eastAsia="Calibri" w:hAnsi="Cambria" w:cs="Times New Roman"/>
          <w:b/>
          <w:iCs/>
          <w:sz w:val="23"/>
          <w:szCs w:val="23"/>
        </w:rPr>
        <w:t>2020</w:t>
      </w:r>
      <w:r w:rsidR="00D7373F" w:rsidRPr="00DE1D90">
        <w:rPr>
          <w:rFonts w:ascii="Cambria" w:eastAsia="Calibri" w:hAnsi="Cambria" w:cs="Times New Roman"/>
          <w:iCs/>
          <w:sz w:val="23"/>
          <w:szCs w:val="23"/>
        </w:rPr>
        <w:t>,</w:t>
      </w:r>
      <w:r w:rsidR="00E97C96" w:rsidRPr="00DE1D90">
        <w:rPr>
          <w:rFonts w:ascii="Cambria" w:eastAsia="Calibri" w:hAnsi="Cambria" w:cs="Times New Roman"/>
          <w:iCs/>
          <w:sz w:val="23"/>
          <w:szCs w:val="23"/>
        </w:rPr>
        <w:t xml:space="preserve"> </w:t>
      </w:r>
      <w:r w:rsidR="00CB5F7C">
        <w:rPr>
          <w:rFonts w:ascii="Cambria" w:eastAsia="Calibri" w:hAnsi="Cambria" w:cs="Times New Roman"/>
          <w:iCs/>
          <w:sz w:val="23"/>
          <w:szCs w:val="23"/>
        </w:rPr>
        <w:t>así como</w:t>
      </w:r>
      <w:r w:rsidR="005C203A">
        <w:rPr>
          <w:rFonts w:ascii="Cambria" w:eastAsia="Calibri" w:hAnsi="Cambria" w:cs="Times New Roman"/>
          <w:iCs/>
          <w:sz w:val="23"/>
          <w:szCs w:val="23"/>
        </w:rPr>
        <w:t xml:space="preserve"> realizar</w:t>
      </w:r>
      <w:r w:rsidR="00CB5F7C">
        <w:rPr>
          <w:rFonts w:ascii="Cambria" w:eastAsia="Calibri" w:hAnsi="Cambria" w:cs="Times New Roman"/>
          <w:iCs/>
          <w:sz w:val="23"/>
          <w:szCs w:val="23"/>
        </w:rPr>
        <w:t xml:space="preserve"> </w:t>
      </w:r>
      <w:r w:rsidR="00E97C96" w:rsidRPr="00DE1D90">
        <w:rPr>
          <w:rFonts w:ascii="Cambria" w:eastAsia="Calibri" w:hAnsi="Cambria" w:cs="Times New Roman"/>
          <w:iCs/>
          <w:sz w:val="23"/>
          <w:szCs w:val="23"/>
        </w:rPr>
        <w:t xml:space="preserve">una aportación de </w:t>
      </w:r>
      <w:r w:rsidR="00E97C96" w:rsidRPr="00DE1D90">
        <w:rPr>
          <w:rFonts w:ascii="Cambria" w:eastAsia="Calibri" w:hAnsi="Cambria"/>
          <w:iCs/>
          <w:sz w:val="23"/>
          <w:szCs w:val="23"/>
        </w:rPr>
        <w:t>$7’911,067.60 (SIETE MILLONES NOVECIENTOS ONCE MIL SESENTA Y SIETE PESOS 60/100M.N.), mediante ocho retenciones iguales</w:t>
      </w:r>
      <w:r w:rsidR="00EC634F">
        <w:rPr>
          <w:rFonts w:ascii="Cambria" w:eastAsia="Calibri" w:hAnsi="Cambria"/>
          <w:iCs/>
          <w:sz w:val="23"/>
          <w:szCs w:val="23"/>
        </w:rPr>
        <w:t xml:space="preserve">, realizadas a las participaciones Federales </w:t>
      </w:r>
      <w:r w:rsidR="00EC634F" w:rsidRPr="00DE1D90">
        <w:rPr>
          <w:rFonts w:ascii="Cambria" w:eastAsia="Calibri" w:hAnsi="Cambria"/>
          <w:iCs/>
          <w:sz w:val="23"/>
          <w:szCs w:val="23"/>
        </w:rPr>
        <w:t>correspondientes al Fondo General de Participaciones (ramo 28)</w:t>
      </w:r>
      <w:r w:rsidR="00EC634F">
        <w:rPr>
          <w:rFonts w:ascii="Cambria" w:eastAsia="Calibri" w:hAnsi="Cambria"/>
          <w:iCs/>
          <w:sz w:val="23"/>
          <w:szCs w:val="23"/>
        </w:rPr>
        <w:t xml:space="preserve">, las cuales quedan como garantía y fuente de pago, autorizando a la Secretaria de Hacienda Pública para realizar </w:t>
      </w:r>
      <w:r w:rsidR="005C203A">
        <w:rPr>
          <w:rFonts w:ascii="Cambria" w:eastAsia="Calibri" w:hAnsi="Cambria"/>
          <w:iCs/>
          <w:sz w:val="23"/>
          <w:szCs w:val="23"/>
        </w:rPr>
        <w:t>las mismas</w:t>
      </w:r>
      <w:r w:rsidR="00EC634F">
        <w:rPr>
          <w:rFonts w:ascii="Cambria" w:eastAsia="Calibri" w:hAnsi="Cambria"/>
          <w:iCs/>
          <w:sz w:val="23"/>
          <w:szCs w:val="23"/>
        </w:rPr>
        <w:t xml:space="preserve">. </w:t>
      </w:r>
    </w:p>
    <w:p w:rsidR="00E97C96" w:rsidRPr="00DE1D90" w:rsidRDefault="000A070A" w:rsidP="00DE1D90">
      <w:pPr>
        <w:spacing w:after="200" w:line="240" w:lineRule="auto"/>
        <w:jc w:val="both"/>
        <w:rPr>
          <w:rFonts w:ascii="Cambria" w:eastAsia="Calibri" w:hAnsi="Cambria"/>
          <w:iCs/>
          <w:sz w:val="23"/>
          <w:szCs w:val="23"/>
        </w:rPr>
      </w:pPr>
      <w:r w:rsidRPr="00DE1D90">
        <w:rPr>
          <w:rFonts w:ascii="Cambria" w:eastAsia="Calibri" w:hAnsi="Cambria"/>
          <w:b/>
          <w:iCs/>
          <w:sz w:val="23"/>
          <w:szCs w:val="23"/>
        </w:rPr>
        <w:t>3</w:t>
      </w:r>
      <w:r w:rsidR="00EC634F">
        <w:rPr>
          <w:rFonts w:ascii="Cambria" w:eastAsia="Calibri" w:hAnsi="Cambria"/>
          <w:iCs/>
          <w:sz w:val="23"/>
          <w:szCs w:val="23"/>
        </w:rPr>
        <w:t xml:space="preserve">.- Por lo anterior, </w:t>
      </w:r>
      <w:r w:rsidRPr="00DE1D90">
        <w:rPr>
          <w:rFonts w:ascii="Cambria" w:eastAsia="Calibri" w:hAnsi="Cambria"/>
          <w:iCs/>
          <w:sz w:val="23"/>
          <w:szCs w:val="23"/>
        </w:rPr>
        <w:t xml:space="preserve">el 23 de marzo del año en curso, se firmó convenio de colaboración </w:t>
      </w:r>
      <w:r w:rsidR="005C203A">
        <w:rPr>
          <w:rFonts w:ascii="Cambria" w:eastAsia="Calibri" w:hAnsi="Cambria"/>
          <w:iCs/>
          <w:sz w:val="23"/>
          <w:szCs w:val="23"/>
        </w:rPr>
        <w:t>para la ejecución de dicho programa</w:t>
      </w:r>
      <w:r w:rsidRPr="00DE1D90">
        <w:rPr>
          <w:rFonts w:ascii="Cambria" w:eastAsia="Calibri" w:hAnsi="Cambria"/>
          <w:iCs/>
          <w:sz w:val="23"/>
          <w:szCs w:val="23"/>
        </w:rPr>
        <w:t xml:space="preserve">, </w:t>
      </w:r>
      <w:r w:rsidR="00F403F5">
        <w:rPr>
          <w:rFonts w:ascii="Cambria" w:eastAsia="Calibri" w:hAnsi="Cambria"/>
          <w:iCs/>
          <w:sz w:val="23"/>
          <w:szCs w:val="23"/>
        </w:rPr>
        <w:t>con</w:t>
      </w:r>
      <w:r w:rsidRPr="00DE1D90">
        <w:rPr>
          <w:rFonts w:ascii="Cambria" w:eastAsia="Calibri" w:hAnsi="Cambria"/>
          <w:iCs/>
          <w:sz w:val="23"/>
          <w:szCs w:val="23"/>
        </w:rPr>
        <w:t xml:space="preserve"> el Gobierno del Estado de Jalisco, a través de la Secretaria del Sistema de Asistencia Social, la subsecretaría de Gestión Integral de Recursos </w:t>
      </w:r>
      <w:r w:rsidRPr="00DE1D90">
        <w:rPr>
          <w:rFonts w:ascii="Cambria" w:eastAsia="Calibri" w:hAnsi="Cambria"/>
          <w:iCs/>
          <w:sz w:val="23"/>
          <w:szCs w:val="23"/>
        </w:rPr>
        <w:lastRenderedPageBreak/>
        <w:t xml:space="preserve">y Programas Sociales, la Secretaría de Hacienda Pública </w:t>
      </w:r>
      <w:r w:rsidR="002D444C" w:rsidRPr="00DE1D90">
        <w:rPr>
          <w:rFonts w:ascii="Cambria" w:eastAsia="Calibri" w:hAnsi="Cambria"/>
          <w:iCs/>
          <w:sz w:val="23"/>
          <w:szCs w:val="23"/>
        </w:rPr>
        <w:t>y el Municipio</w:t>
      </w:r>
      <w:r w:rsidR="00F403F5">
        <w:rPr>
          <w:rFonts w:ascii="Cambria" w:eastAsia="Calibri" w:hAnsi="Cambria"/>
          <w:iCs/>
          <w:sz w:val="23"/>
          <w:szCs w:val="23"/>
        </w:rPr>
        <w:t>,</w:t>
      </w:r>
      <w:r w:rsidR="002D444C" w:rsidRPr="00DE1D90">
        <w:rPr>
          <w:rFonts w:ascii="Cambria" w:eastAsia="Calibri" w:hAnsi="Cambria"/>
          <w:iCs/>
          <w:sz w:val="23"/>
          <w:szCs w:val="23"/>
        </w:rPr>
        <w:t xml:space="preserve"> por medi</w:t>
      </w:r>
      <w:r w:rsidR="00F403F5">
        <w:rPr>
          <w:rFonts w:ascii="Cambria" w:eastAsia="Calibri" w:hAnsi="Cambria"/>
          <w:iCs/>
          <w:sz w:val="23"/>
          <w:szCs w:val="23"/>
        </w:rPr>
        <w:t xml:space="preserve">o de los CC. J JESÚS GUERRERO </w:t>
      </w:r>
      <w:r w:rsidR="002D444C" w:rsidRPr="00DE1D90">
        <w:rPr>
          <w:rFonts w:ascii="Cambria" w:eastAsia="Calibri" w:hAnsi="Cambria"/>
          <w:iCs/>
          <w:sz w:val="23"/>
          <w:szCs w:val="23"/>
        </w:rPr>
        <w:t>ZÚÑIGA, Presidente Municipal; Maestra CINDY ESTEFANY GARCÍA OROZCO, Síndico Municipal; MTRO. TEOFILO DE LA CRUZ MORAN, Enca</w:t>
      </w:r>
      <w:r w:rsidR="00F403F5">
        <w:rPr>
          <w:rFonts w:ascii="Cambria" w:eastAsia="Calibri" w:hAnsi="Cambria"/>
          <w:iCs/>
          <w:sz w:val="23"/>
          <w:szCs w:val="23"/>
        </w:rPr>
        <w:t xml:space="preserve">rgado de la Hacienda Municipal y el </w:t>
      </w:r>
      <w:r w:rsidR="002D444C" w:rsidRPr="00DE1D90">
        <w:rPr>
          <w:rFonts w:ascii="Cambria" w:eastAsia="Calibri" w:hAnsi="Cambria"/>
          <w:iCs/>
          <w:sz w:val="23"/>
          <w:szCs w:val="23"/>
        </w:rPr>
        <w:t xml:space="preserve">LIC.  FRANCISCO DANIEL VARGAS CUEVAS, Secretario General. </w:t>
      </w:r>
    </w:p>
    <w:p w:rsidR="00EC634F" w:rsidRDefault="002D444C" w:rsidP="005C203A">
      <w:pPr>
        <w:spacing w:after="200" w:line="240" w:lineRule="auto"/>
        <w:jc w:val="both"/>
        <w:rPr>
          <w:rFonts w:ascii="Cambria" w:eastAsia="Calibri" w:hAnsi="Cambria"/>
          <w:iCs/>
          <w:sz w:val="23"/>
          <w:szCs w:val="23"/>
        </w:rPr>
      </w:pPr>
      <w:r w:rsidRPr="00DE1D90">
        <w:rPr>
          <w:rFonts w:ascii="Cambria" w:eastAsia="Calibri" w:hAnsi="Cambria"/>
          <w:b/>
          <w:iCs/>
          <w:sz w:val="23"/>
          <w:szCs w:val="23"/>
        </w:rPr>
        <w:t>4</w:t>
      </w:r>
      <w:r w:rsidR="00A0550A" w:rsidRPr="00DE1D90">
        <w:rPr>
          <w:rFonts w:ascii="Cambria" w:eastAsia="Calibri" w:hAnsi="Cambria"/>
          <w:iCs/>
          <w:sz w:val="23"/>
          <w:szCs w:val="23"/>
        </w:rPr>
        <w:t xml:space="preserve">.- Por medio de Oficio Número HM-171/2020 de fecha </w:t>
      </w:r>
      <w:r w:rsidR="00C148A9" w:rsidRPr="00DE1D90">
        <w:rPr>
          <w:rFonts w:ascii="Cambria" w:eastAsia="Calibri" w:hAnsi="Cambria"/>
          <w:iCs/>
          <w:sz w:val="23"/>
          <w:szCs w:val="23"/>
        </w:rPr>
        <w:t>03</w:t>
      </w:r>
      <w:r w:rsidR="00A0550A" w:rsidRPr="00DE1D90">
        <w:rPr>
          <w:rFonts w:ascii="Cambria" w:eastAsia="Calibri" w:hAnsi="Cambria"/>
          <w:iCs/>
          <w:sz w:val="23"/>
          <w:szCs w:val="23"/>
        </w:rPr>
        <w:t xml:space="preserve"> de julio del año en curso</w:t>
      </w:r>
      <w:r w:rsidR="00EC634F">
        <w:rPr>
          <w:rFonts w:ascii="Cambria" w:eastAsia="Calibri" w:hAnsi="Cambria"/>
          <w:iCs/>
          <w:sz w:val="23"/>
          <w:szCs w:val="23"/>
        </w:rPr>
        <w:t>, suscrito por el Mtro.</w:t>
      </w:r>
      <w:r w:rsidR="00EC634F" w:rsidRPr="00DE1D90">
        <w:rPr>
          <w:rFonts w:ascii="Cambria" w:eastAsia="Calibri" w:hAnsi="Cambria"/>
          <w:iCs/>
          <w:sz w:val="23"/>
          <w:szCs w:val="23"/>
        </w:rPr>
        <w:t xml:space="preserve"> Teófilo de la Cruz Morán</w:t>
      </w:r>
      <w:r w:rsidR="00EC634F">
        <w:rPr>
          <w:rFonts w:ascii="Cambria" w:eastAsia="Calibri" w:hAnsi="Cambria"/>
          <w:iCs/>
          <w:sz w:val="23"/>
          <w:szCs w:val="23"/>
        </w:rPr>
        <w:t>,</w:t>
      </w:r>
      <w:r w:rsidR="00EC634F" w:rsidRPr="00DE1D90">
        <w:rPr>
          <w:rFonts w:ascii="Cambria" w:eastAsia="Calibri" w:hAnsi="Cambria"/>
          <w:iCs/>
          <w:sz w:val="23"/>
          <w:szCs w:val="23"/>
        </w:rPr>
        <w:t xml:space="preserve"> </w:t>
      </w:r>
      <w:r w:rsidR="00F80B4D" w:rsidRPr="00DE1D90">
        <w:rPr>
          <w:rFonts w:ascii="Cambria" w:eastAsia="Calibri" w:hAnsi="Cambria"/>
          <w:iCs/>
          <w:sz w:val="23"/>
          <w:szCs w:val="23"/>
        </w:rPr>
        <w:t>Encargado de</w:t>
      </w:r>
      <w:r w:rsidR="00EC634F">
        <w:rPr>
          <w:rFonts w:ascii="Cambria" w:eastAsia="Calibri" w:hAnsi="Cambria"/>
          <w:iCs/>
          <w:sz w:val="23"/>
          <w:szCs w:val="23"/>
        </w:rPr>
        <w:t xml:space="preserve"> la Hacienda Municipal, señala que </w:t>
      </w:r>
      <w:r w:rsidR="00EC634F" w:rsidRPr="00EC634F">
        <w:rPr>
          <w:rFonts w:ascii="Cambria" w:eastAsia="Calibri" w:hAnsi="Cambria"/>
          <w:iCs/>
          <w:sz w:val="23"/>
          <w:szCs w:val="23"/>
        </w:rPr>
        <w:t>la Secretari</w:t>
      </w:r>
      <w:r w:rsidR="008E22D9">
        <w:rPr>
          <w:rFonts w:ascii="Cambria" w:eastAsia="Calibri" w:hAnsi="Cambria"/>
          <w:iCs/>
          <w:sz w:val="23"/>
          <w:szCs w:val="23"/>
        </w:rPr>
        <w:t xml:space="preserve">a de la Hacienda Pública observó </w:t>
      </w:r>
      <w:r w:rsidR="00EC634F" w:rsidRPr="00EC634F">
        <w:rPr>
          <w:rFonts w:ascii="Cambria" w:eastAsia="Calibri" w:hAnsi="Cambria"/>
          <w:iCs/>
          <w:sz w:val="23"/>
          <w:szCs w:val="23"/>
        </w:rPr>
        <w:t xml:space="preserve">que no se </w:t>
      </w:r>
      <w:r w:rsidR="00F403F5">
        <w:rPr>
          <w:rFonts w:ascii="Cambria" w:eastAsia="Calibri" w:hAnsi="Cambria"/>
          <w:iCs/>
          <w:sz w:val="23"/>
          <w:szCs w:val="23"/>
        </w:rPr>
        <w:t>efectuaron</w:t>
      </w:r>
      <w:r w:rsidR="00EC634F" w:rsidRPr="00EC634F">
        <w:rPr>
          <w:rFonts w:ascii="Cambria" w:eastAsia="Calibri" w:hAnsi="Cambria"/>
          <w:iCs/>
          <w:sz w:val="23"/>
          <w:szCs w:val="23"/>
        </w:rPr>
        <w:t xml:space="preserve"> las retenciones correspondientes a la aportación municipal,</w:t>
      </w:r>
      <w:r w:rsidR="005C203A">
        <w:rPr>
          <w:rFonts w:ascii="Cambria" w:eastAsia="Calibri" w:hAnsi="Cambria"/>
          <w:iCs/>
          <w:sz w:val="23"/>
          <w:szCs w:val="23"/>
        </w:rPr>
        <w:t xml:space="preserve"> por lo que </w:t>
      </w:r>
      <w:r w:rsidR="00F403F5">
        <w:rPr>
          <w:rFonts w:ascii="Cambria" w:eastAsia="Calibri" w:hAnsi="Cambria"/>
          <w:iCs/>
          <w:sz w:val="23"/>
          <w:szCs w:val="23"/>
        </w:rPr>
        <w:t xml:space="preserve">se </w:t>
      </w:r>
      <w:r w:rsidR="005C203A">
        <w:rPr>
          <w:rFonts w:ascii="Cambria" w:eastAsia="Calibri" w:hAnsi="Cambria"/>
          <w:iCs/>
          <w:sz w:val="23"/>
          <w:szCs w:val="23"/>
        </w:rPr>
        <w:t xml:space="preserve">realizó </w:t>
      </w:r>
      <w:r w:rsidR="00EC634F" w:rsidRPr="00EC634F">
        <w:rPr>
          <w:rFonts w:ascii="Cambria" w:eastAsia="Calibri" w:hAnsi="Cambria"/>
          <w:iCs/>
          <w:sz w:val="23"/>
          <w:szCs w:val="23"/>
        </w:rPr>
        <w:t xml:space="preserve">un análisis de las participaciones depositadas por parte del Estado, </w:t>
      </w:r>
      <w:r w:rsidR="005C203A">
        <w:rPr>
          <w:rFonts w:ascii="Cambria" w:eastAsia="Calibri" w:hAnsi="Cambria"/>
          <w:iCs/>
          <w:sz w:val="23"/>
          <w:szCs w:val="23"/>
        </w:rPr>
        <w:t xml:space="preserve">y </w:t>
      </w:r>
      <w:r w:rsidR="008E22D9">
        <w:rPr>
          <w:rFonts w:ascii="Cambria" w:eastAsia="Calibri" w:hAnsi="Cambria"/>
          <w:iCs/>
          <w:sz w:val="23"/>
          <w:szCs w:val="23"/>
        </w:rPr>
        <w:t>confirmó</w:t>
      </w:r>
      <w:r w:rsidR="00EC634F" w:rsidRPr="00EC634F">
        <w:rPr>
          <w:rFonts w:ascii="Cambria" w:eastAsia="Calibri" w:hAnsi="Cambria"/>
          <w:iCs/>
          <w:sz w:val="23"/>
          <w:szCs w:val="23"/>
        </w:rPr>
        <w:t xml:space="preserve"> dicha información, por lo que </w:t>
      </w:r>
      <w:r w:rsidR="00F403F5">
        <w:rPr>
          <w:rFonts w:ascii="Cambria" w:eastAsia="Calibri" w:hAnsi="Cambria"/>
          <w:iCs/>
          <w:sz w:val="23"/>
          <w:szCs w:val="23"/>
        </w:rPr>
        <w:t xml:space="preserve">solicita </w:t>
      </w:r>
      <w:r w:rsidR="00EC634F" w:rsidRPr="00EC634F">
        <w:rPr>
          <w:rFonts w:ascii="Cambria" w:eastAsia="Calibri" w:hAnsi="Cambria"/>
          <w:iCs/>
          <w:sz w:val="23"/>
          <w:szCs w:val="23"/>
        </w:rPr>
        <w:t xml:space="preserve">se modifique el punto de acuerdo señalado en el </w:t>
      </w:r>
      <w:r w:rsidR="005C203A">
        <w:rPr>
          <w:rFonts w:ascii="Cambria" w:eastAsia="Calibri" w:hAnsi="Cambria"/>
          <w:iCs/>
          <w:sz w:val="23"/>
          <w:szCs w:val="23"/>
        </w:rPr>
        <w:t>expositivo segundo del presente</w:t>
      </w:r>
      <w:r w:rsidR="00EC634F" w:rsidRPr="00EC634F">
        <w:rPr>
          <w:rFonts w:ascii="Cambria" w:eastAsia="Calibri" w:hAnsi="Cambria"/>
          <w:iCs/>
          <w:sz w:val="23"/>
          <w:szCs w:val="23"/>
        </w:rPr>
        <w:t>, respect</w:t>
      </w:r>
      <w:r w:rsidR="00F403F5">
        <w:rPr>
          <w:rFonts w:ascii="Cambria" w:eastAsia="Calibri" w:hAnsi="Cambria"/>
          <w:iCs/>
          <w:sz w:val="23"/>
          <w:szCs w:val="23"/>
        </w:rPr>
        <w:t xml:space="preserve">o de la forma de pago, para que </w:t>
      </w:r>
      <w:r w:rsidR="00EC634F" w:rsidRPr="00EC634F">
        <w:rPr>
          <w:rFonts w:ascii="Cambria" w:eastAsia="Calibri" w:hAnsi="Cambria"/>
          <w:iCs/>
          <w:sz w:val="23"/>
          <w:szCs w:val="23"/>
        </w:rPr>
        <w:t xml:space="preserve">se realice el entero directamente al Gobierno </w:t>
      </w:r>
      <w:r w:rsidR="008E22D9">
        <w:rPr>
          <w:rFonts w:ascii="Cambria" w:eastAsia="Calibri" w:hAnsi="Cambria"/>
          <w:iCs/>
          <w:sz w:val="23"/>
          <w:szCs w:val="23"/>
        </w:rPr>
        <w:t xml:space="preserve">del Estado por medio de la </w:t>
      </w:r>
      <w:r w:rsidR="00EC634F" w:rsidRPr="00EC634F">
        <w:rPr>
          <w:rFonts w:ascii="Cambria" w:eastAsia="Calibri" w:hAnsi="Cambria"/>
          <w:iCs/>
          <w:sz w:val="23"/>
          <w:szCs w:val="23"/>
        </w:rPr>
        <w:t>citada Secretaria, a través de la cuenta bancaria SANTANDER 65507929589, CON CLABE IN</w:t>
      </w:r>
      <w:r w:rsidR="005C203A">
        <w:rPr>
          <w:rFonts w:ascii="Cambria" w:eastAsia="Calibri" w:hAnsi="Cambria"/>
          <w:iCs/>
          <w:sz w:val="23"/>
          <w:szCs w:val="23"/>
        </w:rPr>
        <w:t>TERBANCARIA 014320655079295899,</w:t>
      </w:r>
      <w:r w:rsidR="00EC634F" w:rsidRPr="00EC634F">
        <w:rPr>
          <w:rFonts w:ascii="Cambria" w:eastAsia="Calibri" w:hAnsi="Cambria"/>
          <w:iCs/>
          <w:sz w:val="23"/>
          <w:szCs w:val="23"/>
        </w:rPr>
        <w:t xml:space="preserve"> a nombre de esta última, esto con el objetivo de dar cumplimiento a las regla</w:t>
      </w:r>
      <w:r w:rsidR="008E22D9">
        <w:rPr>
          <w:rFonts w:ascii="Cambria" w:eastAsia="Calibri" w:hAnsi="Cambria"/>
          <w:iCs/>
          <w:sz w:val="23"/>
          <w:szCs w:val="23"/>
        </w:rPr>
        <w:t>s</w:t>
      </w:r>
      <w:r w:rsidR="00EC634F" w:rsidRPr="00EC634F">
        <w:rPr>
          <w:rFonts w:ascii="Cambria" w:eastAsia="Calibri" w:hAnsi="Cambria"/>
          <w:iCs/>
          <w:sz w:val="23"/>
          <w:szCs w:val="23"/>
        </w:rPr>
        <w:t xml:space="preserve"> de operación del programa y al convenio de colaboración</w:t>
      </w:r>
      <w:r w:rsidR="005C203A">
        <w:rPr>
          <w:rFonts w:ascii="Cambria" w:eastAsia="Calibri" w:hAnsi="Cambria"/>
          <w:iCs/>
          <w:sz w:val="23"/>
          <w:szCs w:val="23"/>
        </w:rPr>
        <w:t>.</w:t>
      </w:r>
    </w:p>
    <w:p w:rsidR="00973503" w:rsidRPr="00DE1D90" w:rsidRDefault="00973503" w:rsidP="00DE1D90">
      <w:pPr>
        <w:spacing w:after="200" w:line="240" w:lineRule="auto"/>
        <w:jc w:val="center"/>
        <w:rPr>
          <w:rFonts w:ascii="Cambria" w:eastAsia="Calibri" w:hAnsi="Cambria" w:cs="Times New Roman"/>
          <w:b/>
          <w:sz w:val="23"/>
          <w:szCs w:val="23"/>
        </w:rPr>
      </w:pPr>
      <w:r w:rsidRPr="00DE1D90">
        <w:rPr>
          <w:rFonts w:ascii="Cambria" w:eastAsia="Calibri" w:hAnsi="Cambria" w:cs="Times New Roman"/>
          <w:b/>
          <w:sz w:val="23"/>
          <w:szCs w:val="23"/>
        </w:rPr>
        <w:t>CONSIDERANDO:</w:t>
      </w:r>
    </w:p>
    <w:p w:rsidR="00973503" w:rsidRPr="00DE1D90" w:rsidRDefault="00973503" w:rsidP="00DE1D90">
      <w:pPr>
        <w:spacing w:after="200" w:line="240" w:lineRule="auto"/>
        <w:jc w:val="both"/>
        <w:rPr>
          <w:rFonts w:ascii="Cambria" w:eastAsia="Calibri" w:hAnsi="Cambria" w:cs="Times New Roman"/>
          <w:sz w:val="23"/>
          <w:szCs w:val="23"/>
        </w:rPr>
      </w:pPr>
      <w:r w:rsidRPr="00DE1D90">
        <w:rPr>
          <w:rFonts w:ascii="Cambria" w:eastAsia="Calibri" w:hAnsi="Cambria" w:cs="Times New Roman"/>
          <w:sz w:val="23"/>
          <w:szCs w:val="23"/>
        </w:rPr>
        <w:t xml:space="preserve">Por lo anteriormente expuesto </w:t>
      </w:r>
      <w:r w:rsidR="00DA5A2C" w:rsidRPr="00DE1D90">
        <w:rPr>
          <w:rFonts w:ascii="Cambria" w:eastAsia="Calibri" w:hAnsi="Cambria" w:cs="Times New Roman"/>
          <w:sz w:val="23"/>
          <w:szCs w:val="23"/>
        </w:rPr>
        <w:t xml:space="preserve">y </w:t>
      </w:r>
      <w:r w:rsidRPr="00DE1D90">
        <w:rPr>
          <w:rFonts w:ascii="Cambria" w:eastAsia="Calibri" w:hAnsi="Cambria" w:cs="Times New Roman"/>
          <w:sz w:val="23"/>
          <w:szCs w:val="23"/>
        </w:rPr>
        <w:t>de conformidad a lo dispuesto por los artículos 70 y 71 del Reglamento Interior del Ayun</w:t>
      </w:r>
      <w:r w:rsidR="00DA5A2C" w:rsidRPr="00DE1D90">
        <w:rPr>
          <w:rFonts w:ascii="Cambria" w:eastAsia="Calibri" w:hAnsi="Cambria" w:cs="Times New Roman"/>
          <w:sz w:val="23"/>
          <w:szCs w:val="23"/>
        </w:rPr>
        <w:t xml:space="preserve">tamiento, los integrantes de </w:t>
      </w:r>
      <w:r w:rsidR="009C4387" w:rsidRPr="00DE1D90">
        <w:rPr>
          <w:rFonts w:ascii="Cambria" w:eastAsia="Calibri" w:hAnsi="Cambria" w:cs="Times New Roman"/>
          <w:sz w:val="23"/>
          <w:szCs w:val="23"/>
        </w:rPr>
        <w:t>la Comisión Edilicia de</w:t>
      </w:r>
      <w:r w:rsidR="009C4387" w:rsidRPr="00DE1D90">
        <w:rPr>
          <w:rFonts w:ascii="Cambria" w:eastAsia="Calibri" w:hAnsi="Cambria" w:cs="Times New Roman"/>
          <w:b/>
          <w:sz w:val="23"/>
          <w:szCs w:val="23"/>
        </w:rPr>
        <w:t xml:space="preserve"> </w:t>
      </w:r>
      <w:r w:rsidR="009C4387" w:rsidRPr="00DE1D90">
        <w:rPr>
          <w:rFonts w:ascii="Cambria" w:eastAsia="Calibri" w:hAnsi="Cambria" w:cs="Times New Roman"/>
          <w:sz w:val="23"/>
          <w:szCs w:val="23"/>
        </w:rPr>
        <w:t>Hacienda Pública y de Patrimonio Municipal</w:t>
      </w:r>
      <w:r w:rsidRPr="00DE1D90">
        <w:rPr>
          <w:rFonts w:ascii="Cambria" w:eastAsia="Calibri" w:hAnsi="Cambria" w:cs="Times New Roman"/>
          <w:sz w:val="23"/>
          <w:szCs w:val="23"/>
        </w:rPr>
        <w:t xml:space="preserve">; en sesión </w:t>
      </w:r>
      <w:r w:rsidR="000741A5">
        <w:rPr>
          <w:rFonts w:ascii="Cambria" w:eastAsia="Calibri" w:hAnsi="Cambria" w:cs="Times New Roman"/>
          <w:sz w:val="23"/>
          <w:szCs w:val="23"/>
        </w:rPr>
        <w:t xml:space="preserve">ordinaria 27, </w:t>
      </w:r>
      <w:bookmarkStart w:id="0" w:name="_GoBack"/>
      <w:bookmarkEnd w:id="0"/>
      <w:r w:rsidRPr="00DE1D90">
        <w:rPr>
          <w:rFonts w:ascii="Cambria" w:eastAsia="Calibri" w:hAnsi="Cambria" w:cs="Times New Roman"/>
          <w:sz w:val="23"/>
          <w:szCs w:val="23"/>
        </w:rPr>
        <w:t>celebrada</w:t>
      </w:r>
      <w:r w:rsidR="00DA5A2C" w:rsidRPr="00DE1D90">
        <w:rPr>
          <w:rFonts w:ascii="Cambria" w:eastAsia="Calibri" w:hAnsi="Cambria" w:cs="Times New Roman"/>
          <w:sz w:val="23"/>
          <w:szCs w:val="23"/>
        </w:rPr>
        <w:t xml:space="preserve"> el día </w:t>
      </w:r>
      <w:r w:rsidR="00CA7EC1">
        <w:rPr>
          <w:rFonts w:ascii="Cambria" w:eastAsia="Calibri" w:hAnsi="Cambria" w:cs="Times New Roman"/>
          <w:sz w:val="23"/>
          <w:szCs w:val="23"/>
        </w:rPr>
        <w:t>21 de julio del 2020</w:t>
      </w:r>
      <w:r w:rsidRPr="00DE1D90">
        <w:rPr>
          <w:rFonts w:ascii="Cambria" w:eastAsia="Calibri" w:hAnsi="Cambria" w:cs="Times New Roman"/>
          <w:sz w:val="23"/>
          <w:szCs w:val="23"/>
        </w:rPr>
        <w:t xml:space="preserve">, aprobamos por unanimidad de sus </w:t>
      </w:r>
      <w:r w:rsidR="001144A2" w:rsidRPr="00DE1D90">
        <w:rPr>
          <w:rFonts w:ascii="Cambria" w:eastAsia="Calibri" w:hAnsi="Cambria" w:cs="Times New Roman"/>
          <w:sz w:val="23"/>
          <w:szCs w:val="23"/>
        </w:rPr>
        <w:t>asistentes</w:t>
      </w:r>
      <w:r w:rsidRPr="00DE1D90">
        <w:rPr>
          <w:rFonts w:ascii="Cambria" w:eastAsia="Calibri" w:hAnsi="Cambria" w:cs="Times New Roman"/>
          <w:sz w:val="23"/>
          <w:szCs w:val="23"/>
        </w:rPr>
        <w:t xml:space="preserve"> a elevar a esta Soberanía los siguientes:</w:t>
      </w:r>
    </w:p>
    <w:p w:rsidR="00973503" w:rsidRPr="00DE1D90" w:rsidRDefault="00B67743" w:rsidP="00DE1D90">
      <w:pPr>
        <w:spacing w:after="0" w:line="240" w:lineRule="auto"/>
        <w:jc w:val="center"/>
        <w:rPr>
          <w:rFonts w:ascii="Cambria" w:eastAsia="Calibri" w:hAnsi="Cambria" w:cs="Times New Roman"/>
          <w:b/>
          <w:sz w:val="23"/>
          <w:szCs w:val="23"/>
        </w:rPr>
      </w:pPr>
      <w:r w:rsidRPr="00DE1D90">
        <w:rPr>
          <w:rFonts w:ascii="Cambria" w:eastAsia="Calibri" w:hAnsi="Cambria" w:cs="Times New Roman"/>
          <w:b/>
          <w:sz w:val="23"/>
          <w:szCs w:val="23"/>
        </w:rPr>
        <w:t>RESOLUTIVOS</w:t>
      </w:r>
      <w:r w:rsidR="00973503" w:rsidRPr="00DE1D90">
        <w:rPr>
          <w:rFonts w:ascii="Cambria" w:eastAsia="Calibri" w:hAnsi="Cambria" w:cs="Times New Roman"/>
          <w:b/>
          <w:sz w:val="23"/>
          <w:szCs w:val="23"/>
        </w:rPr>
        <w:t>:</w:t>
      </w:r>
    </w:p>
    <w:p w:rsidR="002D444C" w:rsidRPr="00DE1D90" w:rsidRDefault="009101B6" w:rsidP="00DE1D90">
      <w:pPr>
        <w:pStyle w:val="NormalWeb"/>
        <w:spacing w:after="0" w:afterAutospacing="0"/>
        <w:jc w:val="both"/>
        <w:rPr>
          <w:rFonts w:ascii="Cambria" w:eastAsia="Calibri" w:hAnsi="Cambria"/>
          <w:iCs/>
          <w:sz w:val="23"/>
          <w:szCs w:val="23"/>
        </w:rPr>
      </w:pPr>
      <w:r w:rsidRPr="00DE1D90">
        <w:rPr>
          <w:rFonts w:ascii="Cambria" w:eastAsia="Calibri" w:hAnsi="Cambria"/>
          <w:b/>
          <w:iCs/>
          <w:sz w:val="23"/>
          <w:szCs w:val="23"/>
          <w:lang w:eastAsia="en-US"/>
        </w:rPr>
        <w:t>PRIMERO.-</w:t>
      </w:r>
      <w:r w:rsidR="00C85767" w:rsidRPr="00DE1D90">
        <w:rPr>
          <w:rFonts w:ascii="Cambria" w:eastAsia="Calibri" w:hAnsi="Cambria"/>
          <w:iCs/>
          <w:sz w:val="23"/>
          <w:szCs w:val="23"/>
          <w:lang w:eastAsia="en-US"/>
        </w:rPr>
        <w:t xml:space="preserve"> </w:t>
      </w:r>
      <w:r w:rsidR="002D444C" w:rsidRPr="00DE1D90">
        <w:rPr>
          <w:rFonts w:ascii="Cambria" w:eastAsia="Calibri" w:hAnsi="Cambria"/>
          <w:iCs/>
          <w:sz w:val="23"/>
          <w:szCs w:val="23"/>
        </w:rPr>
        <w:t>En alcance y para los efectos del medio y forma de pago autorizado mediante el tercer punto del orden del día de la Sesión Extraordinaria de Ayuntamiento número 46, celebrada el 18 de febrero del 2020, se modifiquen los resolutivos primero, segundo y demás que resulten necesarios</w:t>
      </w:r>
      <w:r w:rsidR="006B5D80" w:rsidRPr="00DE1D90">
        <w:rPr>
          <w:rFonts w:ascii="Cambria" w:eastAsia="Calibri" w:hAnsi="Cambria"/>
          <w:iCs/>
          <w:sz w:val="23"/>
          <w:szCs w:val="23"/>
        </w:rPr>
        <w:t xml:space="preserve"> del mismo</w:t>
      </w:r>
      <w:r w:rsidR="002D444C" w:rsidRPr="00DE1D90">
        <w:rPr>
          <w:rFonts w:ascii="Cambria" w:eastAsia="Calibri" w:hAnsi="Cambria"/>
          <w:iCs/>
          <w:sz w:val="23"/>
          <w:szCs w:val="23"/>
        </w:rPr>
        <w:t>,</w:t>
      </w:r>
      <w:r w:rsidR="00FE4162" w:rsidRPr="00DE1D90">
        <w:rPr>
          <w:rFonts w:ascii="Cambria" w:eastAsia="Calibri" w:hAnsi="Cambria"/>
          <w:iCs/>
          <w:sz w:val="23"/>
          <w:szCs w:val="23"/>
        </w:rPr>
        <w:t xml:space="preserve"> sin que esto modifique el contexto del programa y la aportación por parte del municipio,</w:t>
      </w:r>
      <w:r w:rsidR="002D444C" w:rsidRPr="00DE1D90">
        <w:rPr>
          <w:rFonts w:ascii="Cambria" w:eastAsia="Calibri" w:hAnsi="Cambria"/>
          <w:iCs/>
          <w:sz w:val="23"/>
          <w:szCs w:val="23"/>
        </w:rPr>
        <w:t xml:space="preserve"> para quedar  </w:t>
      </w:r>
      <w:r w:rsidR="006B5D80" w:rsidRPr="00DE1D90">
        <w:rPr>
          <w:rFonts w:ascii="Cambria" w:eastAsia="Calibri" w:hAnsi="Cambria"/>
          <w:iCs/>
          <w:sz w:val="23"/>
          <w:szCs w:val="23"/>
        </w:rPr>
        <w:t>como sigue</w:t>
      </w:r>
      <w:r w:rsidR="002D444C" w:rsidRPr="00DE1D90">
        <w:rPr>
          <w:rFonts w:ascii="Cambria" w:eastAsia="Calibri" w:hAnsi="Cambria"/>
          <w:iCs/>
          <w:sz w:val="23"/>
          <w:szCs w:val="23"/>
        </w:rPr>
        <w:t xml:space="preserve">:  </w:t>
      </w:r>
    </w:p>
    <w:p w:rsidR="008619B4" w:rsidRPr="00DE1D90" w:rsidRDefault="008619B4" w:rsidP="00DE1D90">
      <w:pPr>
        <w:pStyle w:val="NormalWeb"/>
        <w:spacing w:before="0" w:beforeAutospacing="0" w:after="0" w:afterAutospacing="0"/>
        <w:jc w:val="both"/>
        <w:rPr>
          <w:rFonts w:ascii="Cambria" w:eastAsia="Calibri" w:hAnsi="Cambria"/>
          <w:iCs/>
          <w:sz w:val="23"/>
          <w:szCs w:val="23"/>
        </w:rPr>
      </w:pPr>
    </w:p>
    <w:p w:rsidR="00FE4162" w:rsidRPr="00DE1D90" w:rsidRDefault="00FE4162" w:rsidP="00DE1D90">
      <w:pPr>
        <w:pStyle w:val="NormalWeb"/>
        <w:spacing w:before="0" w:beforeAutospacing="0" w:after="0" w:afterAutospacing="0"/>
        <w:ind w:left="708"/>
        <w:jc w:val="both"/>
        <w:rPr>
          <w:rFonts w:ascii="Cambria" w:eastAsia="Calibri" w:hAnsi="Cambria"/>
          <w:iCs/>
          <w:sz w:val="23"/>
          <w:szCs w:val="23"/>
          <w:lang w:eastAsia="en-US"/>
        </w:rPr>
      </w:pPr>
      <w:r w:rsidRPr="00DE1D90">
        <w:rPr>
          <w:rFonts w:ascii="Cambria" w:eastAsia="Calibri" w:hAnsi="Cambria"/>
          <w:b/>
          <w:iCs/>
          <w:sz w:val="23"/>
          <w:szCs w:val="23"/>
          <w:lang w:eastAsia="en-US"/>
        </w:rPr>
        <w:t>PRIMERO</w:t>
      </w:r>
      <w:r w:rsidRPr="00DE1D90">
        <w:rPr>
          <w:rFonts w:ascii="Cambria" w:eastAsia="Calibri" w:hAnsi="Cambria"/>
          <w:iCs/>
          <w:sz w:val="23"/>
          <w:szCs w:val="23"/>
          <w:lang w:eastAsia="en-US"/>
        </w:rPr>
        <w:t xml:space="preserve">.- </w:t>
      </w:r>
      <w:r w:rsidR="00826D30">
        <w:rPr>
          <w:rFonts w:ascii="Cambria" w:eastAsia="Calibri" w:hAnsi="Cambria"/>
          <w:iCs/>
          <w:sz w:val="23"/>
          <w:szCs w:val="23"/>
          <w:lang w:eastAsia="en-US"/>
        </w:rPr>
        <w:t>El</w:t>
      </w:r>
      <w:r w:rsidR="009101B6" w:rsidRPr="00DE1D90">
        <w:rPr>
          <w:rFonts w:ascii="Cambria" w:eastAsia="Calibri" w:hAnsi="Cambria"/>
          <w:iCs/>
          <w:sz w:val="23"/>
          <w:szCs w:val="23"/>
          <w:lang w:eastAsia="en-US"/>
        </w:rPr>
        <w:t xml:space="preserve"> Honorable Ayuntamiento de </w:t>
      </w:r>
      <w:r w:rsidR="006B5D80" w:rsidRPr="00DE1D90">
        <w:rPr>
          <w:rFonts w:ascii="Cambria" w:eastAsia="Calibri" w:hAnsi="Cambria"/>
          <w:iCs/>
          <w:sz w:val="23"/>
          <w:szCs w:val="23"/>
          <w:lang w:eastAsia="en-US"/>
        </w:rPr>
        <w:t>Zapotlán El Grande</w:t>
      </w:r>
      <w:r w:rsidR="009101B6" w:rsidRPr="00DE1D90">
        <w:rPr>
          <w:rFonts w:ascii="Cambria" w:eastAsia="Calibri" w:hAnsi="Cambria"/>
          <w:iCs/>
          <w:sz w:val="23"/>
          <w:szCs w:val="23"/>
          <w:lang w:eastAsia="en-US"/>
        </w:rPr>
        <w:t xml:space="preserve">, Jalisco, aprueba se suscriba con la </w:t>
      </w:r>
      <w:r w:rsidR="009101B6" w:rsidRPr="00DE1D90">
        <w:rPr>
          <w:rFonts w:ascii="Cambria" w:eastAsia="Calibri" w:hAnsi="Cambria"/>
          <w:b/>
          <w:iCs/>
          <w:sz w:val="23"/>
          <w:szCs w:val="23"/>
          <w:lang w:eastAsia="en-US"/>
        </w:rPr>
        <w:t>Secretaría del Sistema de Asistencia Social del Gobierno del Estado de Jalisco</w:t>
      </w:r>
      <w:r w:rsidR="009101B6" w:rsidRPr="00DE1D90">
        <w:rPr>
          <w:rFonts w:ascii="Cambria" w:eastAsia="Calibri" w:hAnsi="Cambria"/>
          <w:iCs/>
          <w:sz w:val="23"/>
          <w:szCs w:val="23"/>
          <w:lang w:eastAsia="en-US"/>
        </w:rPr>
        <w:t xml:space="preserve">, Convenio de Colaboración para la participación y ejecución del Programa </w:t>
      </w:r>
      <w:r w:rsidR="009101B6" w:rsidRPr="00DE1D90">
        <w:rPr>
          <w:rFonts w:ascii="Cambria" w:eastAsia="Calibri" w:hAnsi="Cambria"/>
          <w:b/>
          <w:iCs/>
          <w:sz w:val="23"/>
          <w:szCs w:val="23"/>
          <w:lang w:eastAsia="en-US"/>
        </w:rPr>
        <w:t>“Recrea, Educando para la Vida, Apoyo de Mochila, Útiles, Uniformes y Calzado Escolar”</w:t>
      </w:r>
      <w:r w:rsidR="009C4387" w:rsidRPr="00DE1D90">
        <w:rPr>
          <w:rFonts w:ascii="Cambria" w:eastAsia="Calibri" w:hAnsi="Cambria"/>
          <w:b/>
          <w:iCs/>
          <w:sz w:val="23"/>
          <w:szCs w:val="23"/>
          <w:lang w:eastAsia="en-US"/>
        </w:rPr>
        <w:t xml:space="preserve">, para el ejercicio fiscal </w:t>
      </w:r>
      <w:r w:rsidR="0087746C">
        <w:rPr>
          <w:rFonts w:ascii="Cambria" w:eastAsia="Calibri" w:hAnsi="Cambria"/>
          <w:b/>
          <w:iCs/>
          <w:sz w:val="23"/>
          <w:szCs w:val="23"/>
          <w:lang w:eastAsia="en-US"/>
        </w:rPr>
        <w:t>2020</w:t>
      </w:r>
      <w:r w:rsidR="00ED66F0" w:rsidRPr="00DE1D90">
        <w:rPr>
          <w:rFonts w:ascii="Cambria" w:eastAsia="Calibri" w:hAnsi="Cambria"/>
          <w:b/>
          <w:iCs/>
          <w:sz w:val="23"/>
          <w:szCs w:val="23"/>
          <w:lang w:eastAsia="en-US"/>
        </w:rPr>
        <w:t>,</w:t>
      </w:r>
      <w:r w:rsidR="009101B6" w:rsidRPr="00DE1D90">
        <w:rPr>
          <w:rFonts w:ascii="Cambria" w:eastAsia="Calibri" w:hAnsi="Cambria"/>
          <w:b/>
          <w:iCs/>
          <w:sz w:val="23"/>
          <w:szCs w:val="23"/>
          <w:lang w:eastAsia="en-US"/>
        </w:rPr>
        <w:t xml:space="preserve"> </w:t>
      </w:r>
      <w:r w:rsidR="009101B6" w:rsidRPr="00DE1D90">
        <w:rPr>
          <w:rFonts w:ascii="Cambria" w:eastAsia="Calibri" w:hAnsi="Cambria"/>
          <w:iCs/>
          <w:sz w:val="23"/>
          <w:szCs w:val="23"/>
          <w:lang w:eastAsia="en-US"/>
        </w:rPr>
        <w:t>consistente en la dotación de mochilas, útiles, uniformes y calzado escolar, a los estudiantes de nivel básico del sistema de educación pública, mediante subs</w:t>
      </w:r>
      <w:r w:rsidR="009C4387" w:rsidRPr="00DE1D90">
        <w:rPr>
          <w:rFonts w:ascii="Cambria" w:eastAsia="Calibri" w:hAnsi="Cambria"/>
          <w:iCs/>
          <w:sz w:val="23"/>
          <w:szCs w:val="23"/>
          <w:lang w:eastAsia="en-US"/>
        </w:rPr>
        <w:t>idio compartido</w:t>
      </w:r>
      <w:r w:rsidR="009101B6" w:rsidRPr="00DE1D90">
        <w:rPr>
          <w:rFonts w:ascii="Cambria" w:eastAsia="Calibri" w:hAnsi="Cambria"/>
          <w:iCs/>
          <w:sz w:val="23"/>
          <w:szCs w:val="23"/>
          <w:lang w:eastAsia="en-US"/>
        </w:rPr>
        <w:t>, a través del cual este municipio se obliga a aportar la cantidad de $7’911,067.60 (SIETE MILLONES NOVECIENTOS ONCE MIL SES</w:t>
      </w:r>
      <w:r w:rsidRPr="00DE1D90">
        <w:rPr>
          <w:rFonts w:ascii="Cambria" w:eastAsia="Calibri" w:hAnsi="Cambria"/>
          <w:iCs/>
          <w:sz w:val="23"/>
          <w:szCs w:val="23"/>
          <w:lang w:eastAsia="en-US"/>
        </w:rPr>
        <w:t>ENTA Y SIETE PESOS 60/100 M.N.).</w:t>
      </w:r>
    </w:p>
    <w:p w:rsidR="00FE4162" w:rsidRPr="00DE1D90" w:rsidRDefault="00FE4162" w:rsidP="00DE1D90">
      <w:pPr>
        <w:pStyle w:val="NormalWeb"/>
        <w:spacing w:before="0" w:beforeAutospacing="0" w:after="0" w:afterAutospacing="0"/>
        <w:ind w:left="708"/>
        <w:jc w:val="both"/>
        <w:rPr>
          <w:rFonts w:ascii="Cambria" w:eastAsia="Calibri" w:hAnsi="Cambria"/>
          <w:iCs/>
          <w:sz w:val="23"/>
          <w:szCs w:val="23"/>
          <w:lang w:eastAsia="en-US"/>
        </w:rPr>
      </w:pPr>
    </w:p>
    <w:p w:rsidR="009101B6" w:rsidRPr="00DE1D90" w:rsidRDefault="009101B6" w:rsidP="00DE1D90">
      <w:pPr>
        <w:pStyle w:val="NormalWeb"/>
        <w:spacing w:before="0" w:beforeAutospacing="0" w:after="0" w:afterAutospacing="0"/>
        <w:ind w:left="708"/>
        <w:jc w:val="both"/>
        <w:rPr>
          <w:rFonts w:ascii="Cambria" w:eastAsia="Calibri" w:hAnsi="Cambria"/>
          <w:iCs/>
          <w:sz w:val="23"/>
          <w:szCs w:val="23"/>
          <w:lang w:eastAsia="en-US"/>
        </w:rPr>
      </w:pPr>
      <w:r w:rsidRPr="00DE1D90">
        <w:rPr>
          <w:rFonts w:ascii="Cambria" w:eastAsia="Calibri" w:hAnsi="Cambria"/>
          <w:b/>
          <w:iCs/>
          <w:sz w:val="23"/>
          <w:szCs w:val="23"/>
          <w:lang w:eastAsia="en-US"/>
        </w:rPr>
        <w:lastRenderedPageBreak/>
        <w:t>SEGUNDO</w:t>
      </w:r>
      <w:r w:rsidRPr="00DE1D90">
        <w:rPr>
          <w:rFonts w:ascii="Cambria" w:eastAsia="Calibri" w:hAnsi="Cambria"/>
          <w:iCs/>
          <w:sz w:val="23"/>
          <w:szCs w:val="23"/>
          <w:lang w:eastAsia="en-US"/>
        </w:rPr>
        <w:t>.-</w:t>
      </w:r>
      <w:r w:rsidR="006B5D80" w:rsidRPr="00DE1D90">
        <w:rPr>
          <w:rFonts w:ascii="Cambria" w:eastAsia="Calibri" w:hAnsi="Cambria"/>
          <w:iCs/>
          <w:sz w:val="23"/>
          <w:szCs w:val="23"/>
          <w:lang w:eastAsia="en-US"/>
        </w:rPr>
        <w:t xml:space="preserve"> </w:t>
      </w:r>
      <w:r w:rsidRPr="00DE1D90">
        <w:rPr>
          <w:rFonts w:ascii="Cambria" w:eastAsia="Calibri" w:hAnsi="Cambria"/>
          <w:iCs/>
          <w:sz w:val="23"/>
          <w:szCs w:val="23"/>
          <w:lang w:eastAsia="en-US"/>
        </w:rPr>
        <w:t xml:space="preserve">Se aprueba y se autoriza </w:t>
      </w:r>
      <w:r w:rsidR="00FE4162" w:rsidRPr="00DE1D90">
        <w:rPr>
          <w:rFonts w:ascii="Cambria" w:eastAsia="Calibri" w:hAnsi="Cambria"/>
          <w:iCs/>
          <w:sz w:val="23"/>
          <w:szCs w:val="23"/>
          <w:lang w:eastAsia="en-US"/>
        </w:rPr>
        <w:t>al Encargado de la Hacienda Municipal, para que realice las aportaciones correspondientes hasta completar el monto señalado en el resolutivo primero,</w:t>
      </w:r>
      <w:r w:rsidR="006B5D80" w:rsidRPr="00DE1D90">
        <w:rPr>
          <w:rFonts w:ascii="Cambria" w:eastAsia="Calibri" w:hAnsi="Cambria"/>
          <w:iCs/>
          <w:sz w:val="23"/>
          <w:szCs w:val="23"/>
          <w:lang w:eastAsia="en-US"/>
        </w:rPr>
        <w:t xml:space="preserve"> a la</w:t>
      </w:r>
      <w:r w:rsidR="00FE4162" w:rsidRPr="00DE1D90">
        <w:rPr>
          <w:rFonts w:ascii="Cambria" w:eastAsia="Calibri" w:hAnsi="Cambria"/>
          <w:iCs/>
          <w:sz w:val="23"/>
          <w:szCs w:val="23"/>
          <w:lang w:eastAsia="en-US"/>
        </w:rPr>
        <w:t xml:space="preserve"> Secretaria de Hacienda</w:t>
      </w:r>
      <w:r w:rsidR="006B5D80" w:rsidRPr="00DE1D90">
        <w:rPr>
          <w:rFonts w:ascii="Cambria" w:eastAsia="Calibri" w:hAnsi="Cambria"/>
          <w:iCs/>
          <w:sz w:val="23"/>
          <w:szCs w:val="23"/>
          <w:lang w:eastAsia="en-US"/>
        </w:rPr>
        <w:t xml:space="preserve"> Pública por medio de la cuenta bancaria SANTANDER 65507929589, CON CLABE INTERBANCARIA 014320655079295899</w:t>
      </w:r>
      <w:r w:rsidR="0070660F" w:rsidRPr="00DE1D90">
        <w:rPr>
          <w:rFonts w:ascii="Cambria" w:eastAsia="Calibri" w:hAnsi="Cambria"/>
          <w:iCs/>
          <w:sz w:val="23"/>
          <w:szCs w:val="23"/>
          <w:lang w:eastAsia="en-US"/>
        </w:rPr>
        <w:t xml:space="preserve">, </w:t>
      </w:r>
      <w:r w:rsidR="00FE4162" w:rsidRPr="00DE1D90">
        <w:rPr>
          <w:rFonts w:ascii="Cambria" w:eastAsia="Calibri" w:hAnsi="Cambria"/>
          <w:iCs/>
          <w:sz w:val="23"/>
          <w:szCs w:val="23"/>
          <w:lang w:eastAsia="en-US"/>
        </w:rPr>
        <w:t>bajo la referencia</w:t>
      </w:r>
      <w:r w:rsidR="005C203A">
        <w:rPr>
          <w:rFonts w:ascii="Cambria" w:eastAsia="Calibri" w:hAnsi="Cambria"/>
          <w:iCs/>
          <w:sz w:val="23"/>
          <w:szCs w:val="23"/>
          <w:lang w:eastAsia="en-US"/>
        </w:rPr>
        <w:t xml:space="preserve"> </w:t>
      </w:r>
      <w:r w:rsidR="00FE4162" w:rsidRPr="00DE1D90">
        <w:rPr>
          <w:rFonts w:ascii="Cambria" w:eastAsia="Calibri" w:hAnsi="Cambria"/>
          <w:iCs/>
          <w:sz w:val="23"/>
          <w:szCs w:val="23"/>
          <w:lang w:eastAsia="en-US"/>
        </w:rPr>
        <w:t>bancaria:</w:t>
      </w:r>
      <w:r w:rsidR="00DE1D90" w:rsidRPr="00DE1D90">
        <w:rPr>
          <w:rFonts w:ascii="Cambria" w:eastAsia="Calibri" w:hAnsi="Cambria"/>
          <w:iCs/>
          <w:sz w:val="23"/>
          <w:szCs w:val="23"/>
          <w:lang w:eastAsia="en-US"/>
        </w:rPr>
        <w:t xml:space="preserve"> </w:t>
      </w:r>
      <w:r w:rsidR="00FE4162" w:rsidRPr="00DE1D90">
        <w:rPr>
          <w:rFonts w:ascii="Cambria" w:eastAsia="Calibri" w:hAnsi="Cambria"/>
          <w:iCs/>
          <w:sz w:val="23"/>
          <w:szCs w:val="23"/>
          <w:lang w:eastAsia="en-US"/>
        </w:rPr>
        <w:t xml:space="preserve"> 0000000000000ZAPOTLANELGRANDERECREA20203</w:t>
      </w:r>
      <w:r w:rsidR="00DE1D90" w:rsidRPr="00DE1D90">
        <w:rPr>
          <w:rFonts w:ascii="Cambria" w:eastAsia="Calibri" w:hAnsi="Cambria"/>
          <w:iCs/>
          <w:sz w:val="23"/>
          <w:szCs w:val="23"/>
          <w:lang w:eastAsia="en-US"/>
        </w:rPr>
        <w:t>.</w:t>
      </w:r>
    </w:p>
    <w:p w:rsidR="006B5D80" w:rsidRPr="00DE1D90" w:rsidRDefault="006B5D80" w:rsidP="00DE1D90">
      <w:pPr>
        <w:pStyle w:val="NormalWeb"/>
        <w:spacing w:before="0" w:beforeAutospacing="0" w:after="0" w:afterAutospacing="0"/>
        <w:ind w:left="708"/>
        <w:jc w:val="both"/>
        <w:rPr>
          <w:rFonts w:ascii="Cambria" w:eastAsia="Calibri" w:hAnsi="Cambria"/>
          <w:iCs/>
          <w:sz w:val="23"/>
          <w:szCs w:val="23"/>
          <w:lang w:eastAsia="en-US"/>
        </w:rPr>
      </w:pPr>
    </w:p>
    <w:p w:rsidR="009101B6" w:rsidRDefault="00ED66F0" w:rsidP="00DE1D90">
      <w:pPr>
        <w:spacing w:after="200" w:line="240" w:lineRule="auto"/>
        <w:jc w:val="both"/>
        <w:rPr>
          <w:rFonts w:ascii="Cambria" w:eastAsia="Calibri" w:hAnsi="Cambria" w:cs="Times New Roman"/>
          <w:sz w:val="23"/>
          <w:szCs w:val="23"/>
          <w:lang w:val="es-AR"/>
        </w:rPr>
      </w:pPr>
      <w:r w:rsidRPr="00DE1D90">
        <w:rPr>
          <w:rFonts w:ascii="Cambria" w:eastAsia="Calibri" w:hAnsi="Cambria" w:cs="Times New Roman"/>
          <w:b/>
          <w:sz w:val="23"/>
          <w:szCs w:val="23"/>
        </w:rPr>
        <w:t>S</w:t>
      </w:r>
      <w:r w:rsidR="006B5D80" w:rsidRPr="00DE1D90">
        <w:rPr>
          <w:rFonts w:ascii="Cambria" w:eastAsia="Calibri" w:hAnsi="Cambria" w:cs="Times New Roman"/>
          <w:b/>
          <w:sz w:val="23"/>
          <w:szCs w:val="23"/>
        </w:rPr>
        <w:t>EGUNDO</w:t>
      </w:r>
      <w:r w:rsidR="00973503" w:rsidRPr="00DE1D90">
        <w:rPr>
          <w:rFonts w:ascii="Cambria" w:eastAsia="Calibri" w:hAnsi="Cambria" w:cs="Times New Roman"/>
          <w:b/>
          <w:sz w:val="23"/>
          <w:szCs w:val="23"/>
          <w:lang w:val="es-AR"/>
        </w:rPr>
        <w:t xml:space="preserve">.- </w:t>
      </w:r>
      <w:r w:rsidR="00973503" w:rsidRPr="00DE1D90">
        <w:rPr>
          <w:rFonts w:ascii="Cambria" w:eastAsia="Calibri" w:hAnsi="Cambria" w:cs="Times New Roman"/>
          <w:iCs/>
          <w:sz w:val="23"/>
          <w:szCs w:val="23"/>
        </w:rPr>
        <w:t>Notifíquese a los C.C. Presidente Municipal, Secretario General, Síndico Municipal, Enca</w:t>
      </w:r>
      <w:r w:rsidRPr="00DE1D90">
        <w:rPr>
          <w:rFonts w:ascii="Cambria" w:eastAsia="Calibri" w:hAnsi="Cambria" w:cs="Times New Roman"/>
          <w:iCs/>
          <w:sz w:val="23"/>
          <w:szCs w:val="23"/>
        </w:rPr>
        <w:t>rgado de la Hacienda Municipal</w:t>
      </w:r>
      <w:r w:rsidR="009C4387" w:rsidRPr="00DE1D90">
        <w:rPr>
          <w:rFonts w:ascii="Cambria" w:eastAsia="Calibri" w:hAnsi="Cambria" w:cs="Times New Roman"/>
          <w:iCs/>
          <w:sz w:val="23"/>
          <w:szCs w:val="23"/>
        </w:rPr>
        <w:t xml:space="preserve"> y al </w:t>
      </w:r>
      <w:r w:rsidR="005C203A">
        <w:rPr>
          <w:rFonts w:ascii="Cambria" w:eastAsia="Calibri" w:hAnsi="Cambria" w:cs="Times New Roman"/>
          <w:iCs/>
          <w:sz w:val="23"/>
          <w:szCs w:val="23"/>
        </w:rPr>
        <w:t>Director de Construcción de la C</w:t>
      </w:r>
      <w:r w:rsidR="009C4387" w:rsidRPr="00DE1D90">
        <w:rPr>
          <w:rFonts w:ascii="Cambria" w:eastAsia="Calibri" w:hAnsi="Cambria" w:cs="Times New Roman"/>
          <w:iCs/>
          <w:sz w:val="23"/>
          <w:szCs w:val="23"/>
        </w:rPr>
        <w:t xml:space="preserve">omunidad, </w:t>
      </w:r>
      <w:r w:rsidR="00973503" w:rsidRPr="00DE1D90">
        <w:rPr>
          <w:rFonts w:ascii="Cambria" w:eastAsia="Calibri" w:hAnsi="Cambria" w:cs="Times New Roman"/>
          <w:iCs/>
          <w:sz w:val="23"/>
          <w:szCs w:val="23"/>
        </w:rPr>
        <w:t xml:space="preserve">para los efectos legales </w:t>
      </w:r>
      <w:r w:rsidR="00973503" w:rsidRPr="00DE1D90">
        <w:rPr>
          <w:rFonts w:ascii="Cambria" w:eastAsia="Calibri" w:hAnsi="Cambria" w:cs="Times New Roman"/>
          <w:sz w:val="23"/>
          <w:szCs w:val="23"/>
          <w:lang w:val="es-AR"/>
        </w:rPr>
        <w:t>a los que haya lugar.</w:t>
      </w:r>
    </w:p>
    <w:p w:rsidR="00826D30" w:rsidRPr="00DE1D90" w:rsidRDefault="00826D30" w:rsidP="00826D30">
      <w:pPr>
        <w:spacing w:after="0" w:line="240" w:lineRule="auto"/>
        <w:jc w:val="both"/>
        <w:rPr>
          <w:rFonts w:ascii="Cambria" w:eastAsia="Calibri" w:hAnsi="Cambria" w:cs="Times New Roman"/>
          <w:b/>
          <w:sz w:val="23"/>
          <w:szCs w:val="23"/>
          <w:lang w:val="es-AR"/>
        </w:rPr>
      </w:pPr>
    </w:p>
    <w:p w:rsidR="006B5D80" w:rsidRPr="000876C6" w:rsidRDefault="006B5D80" w:rsidP="00DE1D90">
      <w:pPr>
        <w:pStyle w:val="Cuerpo"/>
        <w:spacing w:after="0" w:line="240" w:lineRule="auto"/>
        <w:jc w:val="center"/>
        <w:rPr>
          <w:rStyle w:val="Ninguno"/>
          <w:rFonts w:ascii="Cambria" w:eastAsia="Cambria" w:hAnsi="Cambria" w:cs="Cambria"/>
          <w:b/>
          <w:bCs/>
          <w:sz w:val="24"/>
          <w:szCs w:val="24"/>
          <w:lang w:val="es-MX"/>
        </w:rPr>
      </w:pPr>
      <w:r>
        <w:rPr>
          <w:rStyle w:val="Ninguno"/>
          <w:rFonts w:ascii="Cambria" w:hAnsi="Cambria"/>
          <w:b/>
          <w:bCs/>
          <w:sz w:val="24"/>
          <w:szCs w:val="24"/>
          <w:lang w:val="es-ES_tradnl"/>
        </w:rPr>
        <w:t>ATENTAMENTE</w:t>
      </w:r>
    </w:p>
    <w:p w:rsidR="006B5D80" w:rsidRPr="000876C6" w:rsidRDefault="006B5D80" w:rsidP="00DE1D90">
      <w:pPr>
        <w:pStyle w:val="Cuerpo"/>
        <w:spacing w:after="0" w:line="240" w:lineRule="auto"/>
        <w:jc w:val="center"/>
        <w:rPr>
          <w:rStyle w:val="Ninguno"/>
          <w:rFonts w:ascii="Cambria" w:eastAsia="Cambria" w:hAnsi="Cambria" w:cs="Cambria"/>
          <w:b/>
          <w:bCs/>
          <w:lang w:val="es-MX"/>
        </w:rPr>
      </w:pPr>
      <w:r>
        <w:rPr>
          <w:rStyle w:val="Ninguno"/>
          <w:rFonts w:ascii="Cambria" w:hAnsi="Cambria"/>
          <w:b/>
          <w:bCs/>
          <w:lang w:val="es-ES_tradnl"/>
        </w:rPr>
        <w:t xml:space="preserve">CD. GUZMÁN, MUNICIPIO DE ZAPOTLÁN EL GRANDE, </w:t>
      </w:r>
      <w:r w:rsidRPr="00C95A68">
        <w:rPr>
          <w:rStyle w:val="Ninguno"/>
          <w:rFonts w:ascii="Cambria" w:hAnsi="Cambria"/>
          <w:b/>
          <w:bCs/>
          <w:lang w:val="es-ES_tradnl"/>
        </w:rPr>
        <w:t xml:space="preserve">JALISCO, </w:t>
      </w:r>
      <w:r w:rsidR="00CA7EC1">
        <w:rPr>
          <w:rStyle w:val="Ninguno"/>
          <w:rFonts w:ascii="Cambria" w:hAnsi="Cambria"/>
          <w:b/>
          <w:bCs/>
          <w:lang w:val="es-ES_tradnl"/>
        </w:rPr>
        <w:t>JULIO 23</w:t>
      </w:r>
      <w:r>
        <w:rPr>
          <w:rStyle w:val="Ninguno"/>
          <w:rFonts w:ascii="Cambria" w:hAnsi="Cambria"/>
          <w:b/>
          <w:bCs/>
          <w:lang w:val="es-ES_tradnl"/>
        </w:rPr>
        <w:t xml:space="preserve"> </w:t>
      </w:r>
      <w:r w:rsidRPr="00DD1D72">
        <w:rPr>
          <w:rStyle w:val="Ninguno"/>
          <w:rFonts w:ascii="Cambria" w:hAnsi="Cambria"/>
          <w:b/>
          <w:bCs/>
          <w:lang w:val="es-ES_tradnl"/>
        </w:rPr>
        <w:t>DE</w:t>
      </w:r>
      <w:r>
        <w:rPr>
          <w:rStyle w:val="Ninguno"/>
          <w:rFonts w:ascii="Cambria" w:hAnsi="Cambria"/>
          <w:b/>
          <w:bCs/>
          <w:lang w:val="es-ES_tradnl"/>
        </w:rPr>
        <w:t xml:space="preserve"> 2020</w:t>
      </w:r>
    </w:p>
    <w:p w:rsidR="006B5D80" w:rsidRPr="000876C6" w:rsidRDefault="006B5D80" w:rsidP="00DE1D90">
      <w:pPr>
        <w:pStyle w:val="Cuerpo"/>
        <w:spacing w:after="0" w:line="240" w:lineRule="auto"/>
        <w:jc w:val="center"/>
        <w:rPr>
          <w:rStyle w:val="Ninguno"/>
          <w:rFonts w:ascii="Mistral" w:eastAsia="Mistral" w:hAnsi="Mistral" w:cs="Mistral"/>
          <w:i/>
          <w:iCs/>
          <w:sz w:val="18"/>
          <w:szCs w:val="18"/>
          <w:lang w:val="es-MX"/>
        </w:rPr>
      </w:pPr>
      <w:r>
        <w:rPr>
          <w:rStyle w:val="Ninguno"/>
          <w:rFonts w:ascii="Mistral" w:eastAsia="Mistral" w:hAnsi="Mistral" w:cs="Mistral"/>
          <w:i/>
          <w:iCs/>
          <w:sz w:val="18"/>
          <w:szCs w:val="18"/>
          <w:lang w:val="es-ES_tradnl"/>
        </w:rPr>
        <w:t>“</w:t>
      </w:r>
      <w:r w:rsidRPr="000876C6">
        <w:rPr>
          <w:rStyle w:val="Ninguno"/>
          <w:rFonts w:ascii="Mistral" w:eastAsia="Mistral" w:hAnsi="Mistral" w:cs="Mistral"/>
          <w:i/>
          <w:iCs/>
          <w:sz w:val="18"/>
          <w:szCs w:val="18"/>
          <w:lang w:val="es-MX"/>
        </w:rPr>
        <w:t>2020 A</w:t>
      </w:r>
      <w:r>
        <w:rPr>
          <w:rStyle w:val="Ninguno"/>
          <w:rFonts w:ascii="Mistral" w:eastAsia="Mistral" w:hAnsi="Mistral" w:cs="Mistral"/>
          <w:i/>
          <w:iCs/>
          <w:sz w:val="18"/>
          <w:szCs w:val="18"/>
          <w:lang w:val="es-ES_tradnl"/>
        </w:rPr>
        <w:t xml:space="preserve">ÑO DEL 150 ANIVERSARIO DEL NATALICIO DEL CIENTÍFICO JOSÉ </w:t>
      </w:r>
      <w:r>
        <w:rPr>
          <w:rStyle w:val="Ninguno"/>
          <w:rFonts w:ascii="Mistral" w:eastAsia="Mistral" w:hAnsi="Mistral" w:cs="Mistral"/>
          <w:i/>
          <w:iCs/>
          <w:sz w:val="18"/>
          <w:szCs w:val="18"/>
          <w:lang w:val="de-DE"/>
        </w:rPr>
        <w:t>MAR</w:t>
      </w:r>
      <w:r>
        <w:rPr>
          <w:rStyle w:val="Ninguno"/>
          <w:rFonts w:ascii="Mistral" w:eastAsia="Mistral" w:hAnsi="Mistral" w:cs="Mistral"/>
          <w:i/>
          <w:iCs/>
          <w:sz w:val="18"/>
          <w:szCs w:val="18"/>
          <w:lang w:val="es-ES_tradnl"/>
        </w:rPr>
        <w:t>ÍA ARREOLA MENDOZA”</w:t>
      </w:r>
    </w:p>
    <w:p w:rsidR="006B5D80" w:rsidRPr="000876C6" w:rsidRDefault="006B5D80" w:rsidP="00DE1D90">
      <w:pPr>
        <w:pStyle w:val="Cuerpo"/>
        <w:spacing w:after="0" w:line="240" w:lineRule="auto"/>
        <w:jc w:val="center"/>
        <w:rPr>
          <w:rStyle w:val="Ninguno"/>
          <w:rFonts w:ascii="Bradley Hand ITC" w:eastAsia="Bradley Hand ITC" w:hAnsi="Bradley Hand ITC" w:cs="Bradley Hand ITC"/>
          <w:b/>
          <w:bCs/>
          <w:i/>
          <w:iCs/>
          <w:lang w:val="es-MX"/>
        </w:rPr>
      </w:pPr>
      <w:r>
        <w:rPr>
          <w:rStyle w:val="Ninguno"/>
          <w:rFonts w:ascii="Bradley Hand ITC" w:eastAsia="Bradley Hand ITC" w:hAnsi="Bradley Hand ITC" w:cs="Bradley Hand ITC"/>
          <w:b/>
          <w:bCs/>
          <w:i/>
          <w:iCs/>
          <w:lang w:val="es-ES_tradnl"/>
        </w:rPr>
        <w:t xml:space="preserve"> ““</w:t>
      </w:r>
      <w:r w:rsidRPr="000876C6">
        <w:rPr>
          <w:rStyle w:val="Ninguno"/>
          <w:rFonts w:ascii="Bradley Hand ITC" w:eastAsia="Bradley Hand ITC" w:hAnsi="Bradley Hand ITC" w:cs="Bradley Hand ITC"/>
          <w:b/>
          <w:bCs/>
          <w:i/>
          <w:iCs/>
          <w:lang w:val="es-MX"/>
        </w:rPr>
        <w:t>2020 A</w:t>
      </w:r>
      <w:r>
        <w:rPr>
          <w:rStyle w:val="Ninguno"/>
          <w:rFonts w:ascii="Bradley Hand ITC" w:eastAsia="Bradley Hand ITC" w:hAnsi="Bradley Hand ITC" w:cs="Bradley Hand ITC"/>
          <w:b/>
          <w:bCs/>
          <w:i/>
          <w:iCs/>
          <w:lang w:val="es-ES_tradnl"/>
        </w:rPr>
        <w:t>ÑO MUNICIPAL DE LAS ENFERMERAS”</w:t>
      </w:r>
    </w:p>
    <w:p w:rsidR="00973503" w:rsidRDefault="00973503" w:rsidP="00DE1D90">
      <w:pPr>
        <w:spacing w:after="0" w:line="240" w:lineRule="auto"/>
        <w:rPr>
          <w:rFonts w:ascii="Bradley Hand ITC" w:eastAsia="Times New Roman" w:hAnsi="Bradley Hand ITC" w:cs="Arabic Typesetting"/>
          <w:b/>
          <w:i/>
          <w:sz w:val="20"/>
          <w:szCs w:val="24"/>
          <w:lang w:eastAsia="es-ES"/>
        </w:rPr>
      </w:pPr>
    </w:p>
    <w:p w:rsidR="008619B4" w:rsidRDefault="008619B4" w:rsidP="00DE1D90">
      <w:pPr>
        <w:spacing w:after="0" w:line="240" w:lineRule="auto"/>
        <w:rPr>
          <w:rFonts w:ascii="Bradley Hand ITC" w:eastAsia="Times New Roman" w:hAnsi="Bradley Hand ITC" w:cs="Arabic Typesetting"/>
          <w:b/>
          <w:i/>
          <w:sz w:val="20"/>
          <w:szCs w:val="24"/>
          <w:lang w:eastAsia="es-ES"/>
        </w:rPr>
      </w:pPr>
    </w:p>
    <w:p w:rsidR="006D7817" w:rsidRDefault="006D7817" w:rsidP="00DE1D90">
      <w:pPr>
        <w:spacing w:after="0" w:line="240" w:lineRule="auto"/>
        <w:rPr>
          <w:rFonts w:ascii="Bradley Hand ITC" w:eastAsia="Times New Roman" w:hAnsi="Bradley Hand ITC" w:cs="Arabic Typesetting"/>
          <w:b/>
          <w:i/>
          <w:sz w:val="20"/>
          <w:szCs w:val="24"/>
          <w:lang w:eastAsia="es-ES"/>
        </w:rPr>
      </w:pPr>
    </w:p>
    <w:tbl>
      <w:tblPr>
        <w:tblStyle w:val="Tablaconcuadrcula"/>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937"/>
      </w:tblGrid>
      <w:tr w:rsidR="008619B4" w:rsidTr="008619B4">
        <w:tc>
          <w:tcPr>
            <w:tcW w:w="9498" w:type="dxa"/>
            <w:gridSpan w:val="2"/>
          </w:tcPr>
          <w:p w:rsidR="008619B4" w:rsidRPr="008619B4" w:rsidRDefault="008619B4" w:rsidP="00DE1D90">
            <w:pPr>
              <w:jc w:val="center"/>
              <w:rPr>
                <w:rFonts w:ascii="Cambria" w:eastAsia="Calibri" w:hAnsi="Cambria" w:cs="Times New Roman"/>
                <w:b/>
                <w:sz w:val="21"/>
                <w:szCs w:val="21"/>
              </w:rPr>
            </w:pPr>
          </w:p>
          <w:p w:rsidR="008619B4" w:rsidRPr="008619B4" w:rsidRDefault="008619B4" w:rsidP="00DE1D90">
            <w:pPr>
              <w:jc w:val="center"/>
              <w:rPr>
                <w:rFonts w:ascii="Cambria" w:eastAsia="Calibri" w:hAnsi="Cambria" w:cs="Times New Roman"/>
                <w:sz w:val="21"/>
                <w:szCs w:val="21"/>
              </w:rPr>
            </w:pPr>
            <w:r w:rsidRPr="008619B4">
              <w:rPr>
                <w:rFonts w:ascii="Cambria" w:eastAsia="Calibri" w:hAnsi="Cambria" w:cs="Times New Roman"/>
                <w:b/>
                <w:sz w:val="21"/>
                <w:szCs w:val="21"/>
              </w:rPr>
              <w:t>LIC. LAURA ELENA MARTÍNEZ RUVALCABA</w:t>
            </w:r>
            <w:r w:rsidRPr="008619B4">
              <w:rPr>
                <w:rFonts w:ascii="Cambria" w:eastAsia="Calibri" w:hAnsi="Cambria" w:cs="Times New Roman"/>
                <w:sz w:val="21"/>
                <w:szCs w:val="21"/>
              </w:rPr>
              <w:t xml:space="preserve"> </w:t>
            </w:r>
          </w:p>
          <w:p w:rsidR="008619B4" w:rsidRPr="008619B4" w:rsidRDefault="008619B4" w:rsidP="00DE1D90">
            <w:pPr>
              <w:jc w:val="center"/>
              <w:rPr>
                <w:rFonts w:ascii="Bradley Hand ITC" w:eastAsia="Times New Roman" w:hAnsi="Bradley Hand ITC" w:cs="Arabic Typesetting"/>
                <w:b/>
                <w:i/>
                <w:sz w:val="21"/>
                <w:szCs w:val="21"/>
                <w:lang w:eastAsia="es-ES"/>
              </w:rPr>
            </w:pPr>
            <w:r w:rsidRPr="008619B4">
              <w:rPr>
                <w:rFonts w:ascii="Cambria" w:eastAsia="Calibri" w:hAnsi="Cambria" w:cs="Times New Roman"/>
                <w:sz w:val="21"/>
                <w:szCs w:val="21"/>
              </w:rPr>
              <w:t>Regidor Presidente</w:t>
            </w:r>
            <w:r w:rsidRPr="008619B4">
              <w:rPr>
                <w:rFonts w:ascii="Cambria" w:eastAsia="Calibri" w:hAnsi="Cambria" w:cs="Times New Roman"/>
                <w:sz w:val="21"/>
                <w:szCs w:val="21"/>
                <w:lang w:val="es-AR"/>
              </w:rPr>
              <w:t xml:space="preserve"> de la Comisión de Hacienda Pública y de Patrimonio Municipal</w:t>
            </w:r>
          </w:p>
        </w:tc>
      </w:tr>
      <w:tr w:rsidR="008619B4" w:rsidTr="008619B4">
        <w:tc>
          <w:tcPr>
            <w:tcW w:w="4561" w:type="dxa"/>
          </w:tcPr>
          <w:p w:rsidR="008619B4" w:rsidRDefault="008619B4" w:rsidP="00DE1D90">
            <w:pPr>
              <w:jc w:val="center"/>
              <w:rPr>
                <w:rFonts w:ascii="Cambria" w:eastAsia="Calibri" w:hAnsi="Cambria" w:cs="Times New Roman"/>
                <w:b/>
                <w:sz w:val="21"/>
                <w:szCs w:val="21"/>
              </w:rPr>
            </w:pPr>
          </w:p>
          <w:p w:rsidR="008619B4" w:rsidRDefault="008619B4" w:rsidP="00DE1D90">
            <w:pPr>
              <w:jc w:val="center"/>
              <w:rPr>
                <w:rFonts w:ascii="Cambria" w:eastAsia="Calibri" w:hAnsi="Cambria" w:cs="Times New Roman"/>
                <w:b/>
                <w:sz w:val="21"/>
                <w:szCs w:val="21"/>
              </w:rPr>
            </w:pPr>
          </w:p>
          <w:p w:rsidR="008619B4" w:rsidRDefault="008619B4" w:rsidP="00DE1D90">
            <w:pPr>
              <w:jc w:val="center"/>
              <w:rPr>
                <w:rFonts w:ascii="Cambria" w:eastAsia="Calibri" w:hAnsi="Cambria" w:cs="Times New Roman"/>
                <w:b/>
                <w:sz w:val="21"/>
                <w:szCs w:val="21"/>
              </w:rPr>
            </w:pPr>
          </w:p>
          <w:p w:rsidR="006D7817" w:rsidRPr="008619B4" w:rsidRDefault="006D7817" w:rsidP="00DE1D90">
            <w:pPr>
              <w:jc w:val="center"/>
              <w:rPr>
                <w:rFonts w:ascii="Cambria" w:eastAsia="Calibri" w:hAnsi="Cambria" w:cs="Times New Roman"/>
                <w:b/>
                <w:sz w:val="21"/>
                <w:szCs w:val="21"/>
              </w:rPr>
            </w:pPr>
          </w:p>
          <w:p w:rsidR="008619B4" w:rsidRPr="008619B4" w:rsidRDefault="008619B4" w:rsidP="00DE1D90">
            <w:pPr>
              <w:jc w:val="center"/>
              <w:rPr>
                <w:rFonts w:ascii="Cambria" w:eastAsia="Calibri" w:hAnsi="Cambria" w:cs="Times New Roman"/>
                <w:b/>
                <w:sz w:val="21"/>
                <w:szCs w:val="21"/>
              </w:rPr>
            </w:pPr>
          </w:p>
          <w:p w:rsidR="008619B4" w:rsidRPr="008619B4" w:rsidRDefault="008619B4" w:rsidP="00DE1D90">
            <w:pPr>
              <w:jc w:val="center"/>
              <w:rPr>
                <w:rFonts w:ascii="Cambria" w:eastAsia="Calibri" w:hAnsi="Cambria" w:cs="Times New Roman"/>
                <w:b/>
                <w:sz w:val="21"/>
                <w:szCs w:val="21"/>
              </w:rPr>
            </w:pPr>
            <w:r w:rsidRPr="008619B4">
              <w:rPr>
                <w:rFonts w:ascii="Cambria" w:eastAsia="Calibri" w:hAnsi="Cambria" w:cs="Times New Roman"/>
                <w:b/>
                <w:sz w:val="21"/>
                <w:szCs w:val="21"/>
              </w:rPr>
              <w:t>MTRA. CINDY ESTEFANY GARCÍA OROZCO</w:t>
            </w:r>
          </w:p>
          <w:p w:rsidR="008619B4" w:rsidRPr="008619B4" w:rsidRDefault="008619B4" w:rsidP="00DE1D90">
            <w:pPr>
              <w:jc w:val="center"/>
              <w:rPr>
                <w:rFonts w:ascii="Cambria" w:eastAsia="Calibri" w:hAnsi="Cambria" w:cs="Times New Roman"/>
                <w:b/>
                <w:sz w:val="21"/>
                <w:szCs w:val="21"/>
              </w:rPr>
            </w:pPr>
            <w:r w:rsidRPr="008619B4">
              <w:rPr>
                <w:rFonts w:ascii="Cambria" w:eastAsia="Calibri" w:hAnsi="Cambria" w:cs="Times New Roman"/>
                <w:sz w:val="21"/>
                <w:szCs w:val="21"/>
              </w:rPr>
              <w:t xml:space="preserve">Regidor Vocal de la Comisión Edilicia </w:t>
            </w:r>
            <w:r w:rsidRPr="008619B4">
              <w:rPr>
                <w:rFonts w:ascii="Cambria" w:eastAsia="Calibri" w:hAnsi="Cambria" w:cs="Times New Roman"/>
                <w:sz w:val="21"/>
                <w:szCs w:val="21"/>
                <w:lang w:val="es-AR"/>
              </w:rPr>
              <w:t>de Hacienda Pública y de Patrimonio Municipal</w:t>
            </w:r>
          </w:p>
          <w:p w:rsidR="008619B4" w:rsidRPr="008619B4" w:rsidRDefault="008619B4" w:rsidP="00DE1D90">
            <w:pPr>
              <w:jc w:val="center"/>
              <w:rPr>
                <w:rFonts w:ascii="Bradley Hand ITC" w:eastAsia="Times New Roman" w:hAnsi="Bradley Hand ITC" w:cs="Arabic Typesetting"/>
                <w:b/>
                <w:i/>
                <w:sz w:val="21"/>
                <w:szCs w:val="21"/>
                <w:lang w:eastAsia="es-ES"/>
              </w:rPr>
            </w:pPr>
          </w:p>
        </w:tc>
        <w:tc>
          <w:tcPr>
            <w:tcW w:w="4937" w:type="dxa"/>
          </w:tcPr>
          <w:p w:rsidR="008619B4" w:rsidRDefault="008619B4" w:rsidP="00DE1D90">
            <w:pPr>
              <w:jc w:val="center"/>
              <w:rPr>
                <w:rFonts w:ascii="Cambria" w:eastAsia="Calibri" w:hAnsi="Cambria" w:cs="Times New Roman"/>
                <w:b/>
                <w:sz w:val="21"/>
                <w:szCs w:val="21"/>
              </w:rPr>
            </w:pPr>
          </w:p>
          <w:p w:rsidR="008619B4" w:rsidRDefault="008619B4" w:rsidP="00DE1D90">
            <w:pPr>
              <w:jc w:val="center"/>
              <w:rPr>
                <w:rFonts w:ascii="Cambria" w:eastAsia="Calibri" w:hAnsi="Cambria" w:cs="Times New Roman"/>
                <w:b/>
                <w:sz w:val="21"/>
                <w:szCs w:val="21"/>
              </w:rPr>
            </w:pPr>
          </w:p>
          <w:p w:rsidR="008619B4" w:rsidRPr="008619B4" w:rsidRDefault="008619B4" w:rsidP="00DE1D90">
            <w:pPr>
              <w:jc w:val="center"/>
              <w:rPr>
                <w:rFonts w:ascii="Cambria" w:eastAsia="Calibri" w:hAnsi="Cambria" w:cs="Times New Roman"/>
                <w:b/>
                <w:sz w:val="21"/>
                <w:szCs w:val="21"/>
              </w:rPr>
            </w:pPr>
          </w:p>
          <w:p w:rsidR="008619B4" w:rsidRDefault="008619B4" w:rsidP="00DE1D90">
            <w:pPr>
              <w:jc w:val="center"/>
              <w:rPr>
                <w:rFonts w:ascii="Cambria" w:eastAsia="Calibri" w:hAnsi="Cambria" w:cs="Times New Roman"/>
                <w:b/>
                <w:sz w:val="21"/>
                <w:szCs w:val="21"/>
              </w:rPr>
            </w:pPr>
          </w:p>
          <w:p w:rsidR="006D7817" w:rsidRPr="008619B4" w:rsidRDefault="006D7817" w:rsidP="00DE1D90">
            <w:pPr>
              <w:jc w:val="center"/>
              <w:rPr>
                <w:rFonts w:ascii="Cambria" w:eastAsia="Calibri" w:hAnsi="Cambria" w:cs="Times New Roman"/>
                <w:b/>
                <w:sz w:val="21"/>
                <w:szCs w:val="21"/>
              </w:rPr>
            </w:pPr>
          </w:p>
          <w:p w:rsidR="008619B4" w:rsidRPr="008619B4" w:rsidRDefault="008619B4" w:rsidP="00DE1D90">
            <w:pPr>
              <w:jc w:val="center"/>
              <w:rPr>
                <w:rFonts w:ascii="Cambria" w:eastAsia="Calibri" w:hAnsi="Cambria" w:cs="Times New Roman"/>
                <w:b/>
                <w:sz w:val="21"/>
                <w:szCs w:val="21"/>
              </w:rPr>
            </w:pPr>
            <w:r w:rsidRPr="008619B4">
              <w:rPr>
                <w:rFonts w:ascii="Cambria" w:eastAsia="Calibri" w:hAnsi="Cambria" w:cs="Times New Roman"/>
                <w:b/>
                <w:sz w:val="21"/>
                <w:szCs w:val="21"/>
              </w:rPr>
              <w:t>LIC MANUEL DE JESÚS JIMENEZ GARMA</w:t>
            </w:r>
          </w:p>
          <w:p w:rsidR="008619B4" w:rsidRPr="008619B4" w:rsidRDefault="008619B4" w:rsidP="00DE1D90">
            <w:pPr>
              <w:jc w:val="center"/>
              <w:rPr>
                <w:rFonts w:ascii="Cambria" w:eastAsia="Calibri" w:hAnsi="Cambria" w:cs="Times New Roman"/>
                <w:b/>
                <w:sz w:val="21"/>
                <w:szCs w:val="21"/>
              </w:rPr>
            </w:pPr>
            <w:r w:rsidRPr="008619B4">
              <w:rPr>
                <w:rFonts w:ascii="Cambria" w:eastAsia="Calibri" w:hAnsi="Cambria" w:cs="Times New Roman"/>
                <w:sz w:val="21"/>
                <w:szCs w:val="21"/>
              </w:rPr>
              <w:t xml:space="preserve">Regidor Vocal de la Comisión Edilicia </w:t>
            </w:r>
            <w:r w:rsidRPr="008619B4">
              <w:rPr>
                <w:rFonts w:ascii="Cambria" w:eastAsia="Calibri" w:hAnsi="Cambria" w:cs="Times New Roman"/>
                <w:sz w:val="21"/>
                <w:szCs w:val="21"/>
                <w:lang w:val="es-AR"/>
              </w:rPr>
              <w:t>de Hacienda Pública y de Patrimonio Municipal</w:t>
            </w:r>
          </w:p>
          <w:p w:rsidR="008619B4" w:rsidRPr="008619B4" w:rsidRDefault="008619B4" w:rsidP="00DE1D90">
            <w:pPr>
              <w:jc w:val="center"/>
              <w:rPr>
                <w:rFonts w:ascii="Bradley Hand ITC" w:eastAsia="Times New Roman" w:hAnsi="Bradley Hand ITC" w:cs="Arabic Typesetting"/>
                <w:b/>
                <w:i/>
                <w:sz w:val="21"/>
                <w:szCs w:val="21"/>
                <w:lang w:eastAsia="es-ES"/>
              </w:rPr>
            </w:pPr>
          </w:p>
        </w:tc>
      </w:tr>
      <w:tr w:rsidR="008619B4" w:rsidTr="008619B4">
        <w:tc>
          <w:tcPr>
            <w:tcW w:w="4561" w:type="dxa"/>
          </w:tcPr>
          <w:p w:rsidR="008619B4" w:rsidRDefault="008619B4" w:rsidP="00DE1D90">
            <w:pPr>
              <w:jc w:val="center"/>
              <w:rPr>
                <w:rFonts w:ascii="Cambria" w:eastAsia="Calibri" w:hAnsi="Cambria" w:cs="Times New Roman"/>
                <w:b/>
                <w:sz w:val="21"/>
                <w:szCs w:val="21"/>
              </w:rPr>
            </w:pPr>
          </w:p>
          <w:p w:rsidR="008619B4" w:rsidRDefault="008619B4" w:rsidP="00DE1D90">
            <w:pPr>
              <w:jc w:val="center"/>
              <w:rPr>
                <w:rFonts w:ascii="Cambria" w:eastAsia="Calibri" w:hAnsi="Cambria" w:cs="Times New Roman"/>
                <w:b/>
                <w:sz w:val="21"/>
                <w:szCs w:val="21"/>
              </w:rPr>
            </w:pPr>
          </w:p>
          <w:p w:rsidR="006D7817" w:rsidRDefault="006D7817" w:rsidP="00DE1D90">
            <w:pPr>
              <w:jc w:val="center"/>
              <w:rPr>
                <w:rFonts w:ascii="Cambria" w:eastAsia="Calibri" w:hAnsi="Cambria" w:cs="Times New Roman"/>
                <w:b/>
                <w:sz w:val="21"/>
                <w:szCs w:val="21"/>
              </w:rPr>
            </w:pPr>
          </w:p>
          <w:p w:rsidR="006D7817" w:rsidRDefault="006D7817" w:rsidP="00DE1D90">
            <w:pPr>
              <w:jc w:val="center"/>
              <w:rPr>
                <w:rFonts w:ascii="Cambria" w:eastAsia="Calibri" w:hAnsi="Cambria" w:cs="Times New Roman"/>
                <w:b/>
                <w:sz w:val="21"/>
                <w:szCs w:val="21"/>
              </w:rPr>
            </w:pPr>
          </w:p>
          <w:p w:rsidR="008619B4" w:rsidRDefault="008619B4" w:rsidP="00DE1D90">
            <w:pPr>
              <w:jc w:val="center"/>
              <w:rPr>
                <w:rFonts w:ascii="Cambria" w:eastAsia="Calibri" w:hAnsi="Cambria" w:cs="Times New Roman"/>
                <w:b/>
                <w:sz w:val="21"/>
                <w:szCs w:val="21"/>
              </w:rPr>
            </w:pPr>
          </w:p>
          <w:p w:rsidR="008619B4" w:rsidRPr="008619B4" w:rsidRDefault="008619B4" w:rsidP="00DE1D90">
            <w:pPr>
              <w:jc w:val="center"/>
              <w:rPr>
                <w:rFonts w:ascii="Cambria" w:eastAsia="Calibri" w:hAnsi="Cambria" w:cs="Times New Roman"/>
                <w:b/>
                <w:sz w:val="20"/>
                <w:szCs w:val="21"/>
              </w:rPr>
            </w:pPr>
            <w:r w:rsidRPr="008619B4">
              <w:rPr>
                <w:rFonts w:ascii="Cambria" w:eastAsia="Calibri" w:hAnsi="Cambria" w:cs="Times New Roman"/>
                <w:b/>
                <w:sz w:val="20"/>
                <w:szCs w:val="21"/>
              </w:rPr>
              <w:t>LIC. TANIA MAGDALENA BERNARDINO JUÁREZ</w:t>
            </w:r>
          </w:p>
          <w:p w:rsidR="008619B4" w:rsidRPr="008619B4" w:rsidRDefault="008619B4" w:rsidP="00DE1D90">
            <w:pPr>
              <w:jc w:val="center"/>
              <w:rPr>
                <w:rFonts w:ascii="Bradley Hand ITC" w:eastAsia="Times New Roman" w:hAnsi="Bradley Hand ITC" w:cs="Arabic Typesetting"/>
                <w:b/>
                <w:i/>
                <w:sz w:val="21"/>
                <w:szCs w:val="21"/>
                <w:lang w:eastAsia="es-ES"/>
              </w:rPr>
            </w:pPr>
            <w:r w:rsidRPr="008619B4">
              <w:rPr>
                <w:rFonts w:ascii="Cambria" w:eastAsia="Calibri" w:hAnsi="Cambria" w:cs="Times New Roman"/>
                <w:sz w:val="21"/>
                <w:szCs w:val="21"/>
              </w:rPr>
              <w:t xml:space="preserve">Regidor Vocal de la Comisión Edilicia </w:t>
            </w:r>
            <w:r w:rsidRPr="008619B4">
              <w:rPr>
                <w:rFonts w:ascii="Cambria" w:eastAsia="Calibri" w:hAnsi="Cambria" w:cs="Times New Roman"/>
                <w:sz w:val="21"/>
                <w:szCs w:val="21"/>
                <w:lang w:val="es-AR"/>
              </w:rPr>
              <w:t>de Hacienda Pública y de Patrimonio Municipal</w:t>
            </w:r>
          </w:p>
        </w:tc>
        <w:tc>
          <w:tcPr>
            <w:tcW w:w="4937" w:type="dxa"/>
          </w:tcPr>
          <w:p w:rsidR="008619B4" w:rsidRDefault="008619B4" w:rsidP="00DE1D90">
            <w:pPr>
              <w:jc w:val="center"/>
              <w:rPr>
                <w:rFonts w:ascii="Cambria" w:eastAsia="Calibri" w:hAnsi="Cambria" w:cs="Times New Roman"/>
                <w:b/>
                <w:sz w:val="21"/>
                <w:szCs w:val="21"/>
              </w:rPr>
            </w:pPr>
          </w:p>
          <w:p w:rsidR="008619B4" w:rsidRDefault="008619B4" w:rsidP="00DE1D90">
            <w:pPr>
              <w:jc w:val="center"/>
              <w:rPr>
                <w:rFonts w:ascii="Cambria" w:eastAsia="Calibri" w:hAnsi="Cambria" w:cs="Times New Roman"/>
                <w:b/>
                <w:sz w:val="21"/>
                <w:szCs w:val="21"/>
              </w:rPr>
            </w:pPr>
          </w:p>
          <w:p w:rsidR="006D7817" w:rsidRDefault="006D7817" w:rsidP="00DE1D90">
            <w:pPr>
              <w:jc w:val="center"/>
              <w:rPr>
                <w:rFonts w:ascii="Cambria" w:eastAsia="Calibri" w:hAnsi="Cambria" w:cs="Times New Roman"/>
                <w:b/>
                <w:sz w:val="21"/>
                <w:szCs w:val="21"/>
              </w:rPr>
            </w:pPr>
          </w:p>
          <w:p w:rsidR="006D7817" w:rsidRDefault="006D7817" w:rsidP="00DE1D90">
            <w:pPr>
              <w:jc w:val="center"/>
              <w:rPr>
                <w:rFonts w:ascii="Cambria" w:eastAsia="Calibri" w:hAnsi="Cambria" w:cs="Times New Roman"/>
                <w:b/>
                <w:sz w:val="21"/>
                <w:szCs w:val="21"/>
              </w:rPr>
            </w:pPr>
          </w:p>
          <w:p w:rsidR="00DE1D90" w:rsidRDefault="00DE1D90" w:rsidP="00DE1D90">
            <w:pPr>
              <w:jc w:val="center"/>
              <w:rPr>
                <w:rFonts w:ascii="Cambria" w:eastAsia="Calibri" w:hAnsi="Cambria" w:cs="Times New Roman"/>
                <w:b/>
                <w:sz w:val="21"/>
                <w:szCs w:val="21"/>
              </w:rPr>
            </w:pPr>
          </w:p>
          <w:p w:rsidR="008619B4" w:rsidRPr="008619B4" w:rsidRDefault="008619B4" w:rsidP="00DE1D90">
            <w:pPr>
              <w:jc w:val="center"/>
              <w:rPr>
                <w:rFonts w:ascii="Bradley Hand ITC" w:eastAsia="Times New Roman" w:hAnsi="Bradley Hand ITC" w:cs="Arabic Typesetting"/>
                <w:b/>
                <w:i/>
                <w:sz w:val="21"/>
                <w:szCs w:val="21"/>
                <w:lang w:eastAsia="es-ES"/>
              </w:rPr>
            </w:pPr>
            <w:r w:rsidRPr="008619B4">
              <w:rPr>
                <w:rFonts w:ascii="Cambria" w:eastAsia="Calibri" w:hAnsi="Cambria" w:cs="Times New Roman"/>
                <w:b/>
                <w:sz w:val="21"/>
                <w:szCs w:val="21"/>
              </w:rPr>
              <w:t xml:space="preserve">MTRO. NOE SAUL RAMOS GARCÍA                             </w:t>
            </w:r>
            <w:r w:rsidRPr="008619B4">
              <w:rPr>
                <w:rFonts w:ascii="Cambria" w:eastAsia="Calibri" w:hAnsi="Cambria" w:cs="Times New Roman"/>
                <w:sz w:val="21"/>
                <w:szCs w:val="21"/>
              </w:rPr>
              <w:t xml:space="preserve">Regidor Vocal de la Comisión Edilicia </w:t>
            </w:r>
            <w:r w:rsidRPr="008619B4">
              <w:rPr>
                <w:rFonts w:ascii="Cambria" w:eastAsia="Calibri" w:hAnsi="Cambria" w:cs="Times New Roman"/>
                <w:sz w:val="21"/>
                <w:szCs w:val="21"/>
                <w:lang w:val="es-AR"/>
              </w:rPr>
              <w:t>de Hacienda Pública y de Patrimonio Municipal</w:t>
            </w:r>
          </w:p>
        </w:tc>
      </w:tr>
    </w:tbl>
    <w:p w:rsidR="008619B4" w:rsidRPr="006B5D80" w:rsidRDefault="008619B4" w:rsidP="00DE1D90">
      <w:pPr>
        <w:spacing w:after="0" w:line="240" w:lineRule="auto"/>
        <w:rPr>
          <w:rFonts w:ascii="Bradley Hand ITC" w:eastAsia="Times New Roman" w:hAnsi="Bradley Hand ITC" w:cs="Arabic Typesetting"/>
          <w:b/>
          <w:i/>
          <w:sz w:val="20"/>
          <w:szCs w:val="24"/>
          <w:lang w:eastAsia="es-ES"/>
        </w:rPr>
      </w:pPr>
    </w:p>
    <w:p w:rsidR="00C523D1" w:rsidRPr="00CB5F7C" w:rsidRDefault="00C523D1" w:rsidP="00DE1D90">
      <w:pPr>
        <w:spacing w:after="0" w:line="240" w:lineRule="auto"/>
      </w:pPr>
    </w:p>
    <w:sectPr w:rsidR="00C523D1" w:rsidRPr="00CB5F7C" w:rsidSect="0070660F">
      <w:headerReference w:type="default" r:id="rId7"/>
      <w:footerReference w:type="default" r:id="rId8"/>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FB" w:rsidRDefault="00BD30FB" w:rsidP="00391602">
      <w:pPr>
        <w:spacing w:after="0" w:line="240" w:lineRule="auto"/>
      </w:pPr>
      <w:r>
        <w:separator/>
      </w:r>
    </w:p>
  </w:endnote>
  <w:endnote w:type="continuationSeparator" w:id="0">
    <w:p w:rsidR="00BD30FB" w:rsidRDefault="00BD30FB"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60F" w:rsidRDefault="0070660F">
    <w:pPr>
      <w:pStyle w:val="Piedepgina"/>
      <w:jc w:val="right"/>
    </w:pPr>
    <w:r>
      <w:rPr>
        <w:noProof/>
        <w:lang w:eastAsia="es-MX"/>
      </w:rPr>
      <w:drawing>
        <wp:anchor distT="0" distB="0" distL="114300" distR="114300" simplePos="0" relativeHeight="251657216" behindDoc="1" locked="0" layoutInCell="1" allowOverlap="1" wp14:anchorId="350C7BE9" wp14:editId="3AFA7B0D">
          <wp:simplePos x="0" y="0"/>
          <wp:positionH relativeFrom="page">
            <wp:align>right</wp:align>
          </wp:positionH>
          <wp:positionV relativeFrom="margin">
            <wp:posOffset>7226300</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sdt>
      <w:sdtPr>
        <w:id w:val="489135051"/>
        <w:docPartObj>
          <w:docPartGallery w:val="Page Numbers (Bottom of Page)"/>
          <w:docPartUnique/>
        </w:docPartObj>
      </w:sdtPr>
      <w:sdtEndPr/>
      <w:sdtContent>
        <w:r>
          <w:fldChar w:fldCharType="begin"/>
        </w:r>
        <w:r>
          <w:instrText>PAGE   \* MERGEFORMAT</w:instrText>
        </w:r>
        <w:r>
          <w:fldChar w:fldCharType="separate"/>
        </w:r>
        <w:r w:rsidR="000741A5" w:rsidRPr="000741A5">
          <w:rPr>
            <w:noProof/>
            <w:lang w:val="es-ES"/>
          </w:rPr>
          <w:t>3</w:t>
        </w:r>
        <w:r>
          <w:fldChar w:fldCharType="end"/>
        </w:r>
      </w:sdtContent>
    </w:sdt>
  </w:p>
  <w:p w:rsidR="00391602" w:rsidRDefault="008619B4" w:rsidP="008619B4">
    <w:pPr>
      <w:pStyle w:val="Piedepgina"/>
      <w:tabs>
        <w:tab w:val="clear" w:pos="4419"/>
        <w:tab w:val="clear" w:pos="8838"/>
        <w:tab w:val="left" w:pos="74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FB" w:rsidRDefault="00BD30FB" w:rsidP="00391602">
      <w:pPr>
        <w:spacing w:after="0" w:line="240" w:lineRule="auto"/>
      </w:pPr>
      <w:r>
        <w:separator/>
      </w:r>
    </w:p>
  </w:footnote>
  <w:footnote w:type="continuationSeparator" w:id="0">
    <w:p w:rsidR="00BD30FB" w:rsidRDefault="00BD30FB"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02" w:rsidRDefault="000741A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3.55pt;margin-top:-99.7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03"/>
    <w:rsid w:val="0001557F"/>
    <w:rsid w:val="00022AC0"/>
    <w:rsid w:val="000325E3"/>
    <w:rsid w:val="000741A5"/>
    <w:rsid w:val="000745BA"/>
    <w:rsid w:val="000A070A"/>
    <w:rsid w:val="00100A7A"/>
    <w:rsid w:val="001144A2"/>
    <w:rsid w:val="0017772D"/>
    <w:rsid w:val="0021765E"/>
    <w:rsid w:val="0023484B"/>
    <w:rsid w:val="002B6471"/>
    <w:rsid w:val="002D444C"/>
    <w:rsid w:val="003312F8"/>
    <w:rsid w:val="0036293D"/>
    <w:rsid w:val="00391602"/>
    <w:rsid w:val="003B20A7"/>
    <w:rsid w:val="003C564D"/>
    <w:rsid w:val="004170CB"/>
    <w:rsid w:val="0046328E"/>
    <w:rsid w:val="004668F4"/>
    <w:rsid w:val="004B2B06"/>
    <w:rsid w:val="00505922"/>
    <w:rsid w:val="00535C7A"/>
    <w:rsid w:val="00543ABF"/>
    <w:rsid w:val="005C203A"/>
    <w:rsid w:val="005D039D"/>
    <w:rsid w:val="005F1012"/>
    <w:rsid w:val="005F6715"/>
    <w:rsid w:val="00600B5F"/>
    <w:rsid w:val="006153CA"/>
    <w:rsid w:val="006257B4"/>
    <w:rsid w:val="006B5D80"/>
    <w:rsid w:val="006C7016"/>
    <w:rsid w:val="006D7817"/>
    <w:rsid w:val="006E42B2"/>
    <w:rsid w:val="0070660F"/>
    <w:rsid w:val="00783EC5"/>
    <w:rsid w:val="00826D30"/>
    <w:rsid w:val="008370DD"/>
    <w:rsid w:val="008619B4"/>
    <w:rsid w:val="0087746C"/>
    <w:rsid w:val="008E22D9"/>
    <w:rsid w:val="009101B6"/>
    <w:rsid w:val="009571AA"/>
    <w:rsid w:val="00957756"/>
    <w:rsid w:val="00964A10"/>
    <w:rsid w:val="00973503"/>
    <w:rsid w:val="009C0A87"/>
    <w:rsid w:val="009C4387"/>
    <w:rsid w:val="00A0003D"/>
    <w:rsid w:val="00A0550A"/>
    <w:rsid w:val="00A0747C"/>
    <w:rsid w:val="00A57876"/>
    <w:rsid w:val="00A849FA"/>
    <w:rsid w:val="00AE582E"/>
    <w:rsid w:val="00AF6DD5"/>
    <w:rsid w:val="00B21D61"/>
    <w:rsid w:val="00B67743"/>
    <w:rsid w:val="00BD30FB"/>
    <w:rsid w:val="00C148A9"/>
    <w:rsid w:val="00C523D1"/>
    <w:rsid w:val="00C85767"/>
    <w:rsid w:val="00CA7EC1"/>
    <w:rsid w:val="00CB4BFB"/>
    <w:rsid w:val="00CB5F7C"/>
    <w:rsid w:val="00CD6DF5"/>
    <w:rsid w:val="00D022CF"/>
    <w:rsid w:val="00D22591"/>
    <w:rsid w:val="00D67974"/>
    <w:rsid w:val="00D7373F"/>
    <w:rsid w:val="00DA5A2C"/>
    <w:rsid w:val="00DE1D90"/>
    <w:rsid w:val="00E5580E"/>
    <w:rsid w:val="00E61FCD"/>
    <w:rsid w:val="00E9318E"/>
    <w:rsid w:val="00E97C96"/>
    <w:rsid w:val="00EC634F"/>
    <w:rsid w:val="00ED66F0"/>
    <w:rsid w:val="00F403F5"/>
    <w:rsid w:val="00F80B4D"/>
    <w:rsid w:val="00FC2F7B"/>
    <w:rsid w:val="00FD0A50"/>
    <w:rsid w:val="00FE41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2F3165E-53CA-43A9-A6A6-6710B7B9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character" w:customStyle="1" w:styleId="Ninguno">
    <w:name w:val="Ninguno"/>
    <w:rsid w:val="006B5D80"/>
  </w:style>
  <w:style w:type="paragraph" w:customStyle="1" w:styleId="Cuerpo">
    <w:name w:val="Cuerpo"/>
    <w:rsid w:val="006B5D8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1090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Laura Elena Martinez Ruvalcaba</cp:lastModifiedBy>
  <cp:revision>15</cp:revision>
  <cp:lastPrinted>2019-03-22T20:55:00Z</cp:lastPrinted>
  <dcterms:created xsi:type="dcterms:W3CDTF">2020-07-06T17:21:00Z</dcterms:created>
  <dcterms:modified xsi:type="dcterms:W3CDTF">2020-07-23T16:44:00Z</dcterms:modified>
</cp:coreProperties>
</file>