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aconcuadrcula"/>
        <w:tblpPr w:leftFromText="141" w:rightFromText="141" w:vertAnchor="page" w:horzAnchor="margin" w:tblpY="2191"/>
        <w:tblW w:w="0" w:type="auto"/>
        <w:tblLook w:val="04A0" w:firstRow="1" w:lastRow="0" w:firstColumn="1" w:lastColumn="0" w:noHBand="0" w:noVBand="1"/>
      </w:tblPr>
      <w:tblGrid>
        <w:gridCol w:w="9606"/>
      </w:tblGrid>
      <w:tr w:rsidR="00E05F50" w:rsidRPr="00531BFD" w14:paraId="1B73D122" w14:textId="77777777" w:rsidTr="00E05F50">
        <w:trPr>
          <w:trHeight w:val="568"/>
        </w:trPr>
        <w:tc>
          <w:tcPr>
            <w:tcW w:w="9606" w:type="dxa"/>
          </w:tcPr>
          <w:p w14:paraId="005B4933" w14:textId="05597CD2" w:rsidR="00E05F50" w:rsidRPr="00E05F50" w:rsidRDefault="00E05F50" w:rsidP="00E05F50">
            <w:pPr>
              <w:jc w:val="center"/>
              <w:rPr>
                <w:rFonts w:ascii="Arial" w:hAnsi="Arial" w:cs="Arial"/>
                <w:b/>
              </w:rPr>
            </w:pPr>
            <w:r w:rsidRPr="00E05F50">
              <w:rPr>
                <w:rFonts w:ascii="Arial" w:hAnsi="Arial" w:cs="Arial"/>
                <w:b/>
              </w:rPr>
              <w:t xml:space="preserve">SENTIDO DEL VOTO DE LA TREINTAGÉSIMA </w:t>
            </w:r>
            <w:r w:rsidR="0037116A">
              <w:rPr>
                <w:rFonts w:ascii="Arial" w:hAnsi="Arial" w:cs="Arial"/>
                <w:b/>
              </w:rPr>
              <w:t>TERCERA</w:t>
            </w:r>
            <w:r w:rsidRPr="00E05F50">
              <w:rPr>
                <w:rFonts w:ascii="Arial" w:hAnsi="Arial" w:cs="Arial"/>
                <w:b/>
              </w:rPr>
              <w:t xml:space="preserve"> SESIÓN EXTRAORDINARIA LA COMISIÓN EDILICIA PERMANENTE DE OBRAS PÚBLICAS, PLANEACIÓN URBANA Y</w:t>
            </w:r>
          </w:p>
          <w:p w14:paraId="4913E638" w14:textId="77777777" w:rsidR="00E05F50" w:rsidRPr="00531BFD" w:rsidRDefault="00E05F50" w:rsidP="00E05F50">
            <w:pPr>
              <w:jc w:val="center"/>
              <w:rPr>
                <w:rFonts w:ascii="Arial" w:hAnsi="Arial" w:cs="Arial"/>
                <w:b/>
                <w:sz w:val="18"/>
                <w:szCs w:val="18"/>
              </w:rPr>
            </w:pPr>
            <w:r w:rsidRPr="00E05F50">
              <w:rPr>
                <w:rFonts w:ascii="Arial" w:hAnsi="Arial" w:cs="Arial"/>
                <w:b/>
              </w:rPr>
              <w:t>REGULARIZACIÓN DE LA TENENCIA DE LA TIERRA</w:t>
            </w:r>
          </w:p>
        </w:tc>
      </w:tr>
    </w:tbl>
    <w:p w14:paraId="0FC5F570" w14:textId="77777777" w:rsidR="0067694D" w:rsidRPr="00531BFD" w:rsidRDefault="0067694D" w:rsidP="009B251F">
      <w:pPr>
        <w:spacing w:after="0"/>
        <w:rPr>
          <w:rFonts w:ascii="Arial" w:hAnsi="Arial" w:cs="Arial"/>
          <w:b/>
          <w:sz w:val="18"/>
          <w:szCs w:val="18"/>
        </w:rPr>
      </w:pPr>
    </w:p>
    <w:tbl>
      <w:tblPr>
        <w:tblStyle w:val="Tablaconcuadrcula"/>
        <w:tblW w:w="9657" w:type="dxa"/>
        <w:tblInd w:w="-34" w:type="dxa"/>
        <w:tblLook w:val="04A0" w:firstRow="1" w:lastRow="0" w:firstColumn="1" w:lastColumn="0" w:noHBand="0" w:noVBand="1"/>
      </w:tblPr>
      <w:tblGrid>
        <w:gridCol w:w="568"/>
        <w:gridCol w:w="4315"/>
        <w:gridCol w:w="1239"/>
        <w:gridCol w:w="1817"/>
        <w:gridCol w:w="1718"/>
      </w:tblGrid>
      <w:tr w:rsidR="00782DD1" w:rsidRPr="00E05F50" w14:paraId="7C126A67" w14:textId="77777777" w:rsidTr="00932D04">
        <w:trPr>
          <w:trHeight w:val="552"/>
        </w:trPr>
        <w:tc>
          <w:tcPr>
            <w:tcW w:w="9657" w:type="dxa"/>
            <w:gridSpan w:val="5"/>
          </w:tcPr>
          <w:p w14:paraId="41B5F204" w14:textId="010A21FD" w:rsidR="00782DD1" w:rsidRPr="00E05F50" w:rsidRDefault="00CE5E60" w:rsidP="00E05F50">
            <w:pPr>
              <w:jc w:val="both"/>
              <w:rPr>
                <w:rFonts w:ascii="Arial" w:eastAsia="Calibri" w:hAnsi="Arial" w:cs="Arial"/>
                <w:b/>
                <w:bCs/>
              </w:rPr>
            </w:pPr>
            <w:r w:rsidRPr="00E05F50">
              <w:rPr>
                <w:rFonts w:ascii="Arial" w:hAnsi="Arial" w:cs="Arial"/>
                <w:b/>
              </w:rPr>
              <w:t>VOTO PARA APROBAR</w:t>
            </w:r>
            <w:r w:rsidR="00BC1A3C" w:rsidRPr="00E05F50">
              <w:rPr>
                <w:rFonts w:ascii="Arial" w:hAnsi="Arial" w:cs="Arial"/>
                <w:b/>
              </w:rPr>
              <w:t xml:space="preserve"> </w:t>
            </w:r>
            <w:r w:rsidR="0037116A">
              <w:rPr>
                <w:rFonts w:ascii="Arial" w:eastAsia="Calibri" w:hAnsi="Arial" w:cs="Arial"/>
                <w:b/>
                <w:bCs/>
              </w:rPr>
              <w:t>el</w:t>
            </w:r>
            <w:r w:rsidR="0037116A" w:rsidRPr="0037116A">
              <w:rPr>
                <w:rFonts w:ascii="Arial" w:eastAsia="Calibri" w:hAnsi="Arial" w:cs="Arial"/>
                <w:b/>
                <w:bCs/>
              </w:rPr>
              <w:t xml:space="preserve"> Dictamen del Comité de Obra Pública del Gobierno Municipal de Zapotlán el Grande, Jalisco, que aprueba la Modalidad de contratación propuesta por el Área Técnica respecto del proyecto de la obra pública REMANENTE-02-2026. “CONSTRUCCIÓN DE PAVIMENTO ASFÁLTICO, MACHUELOS, BANQUETAS Y REHABILITACIÓN DE RED DE DRENAJE Y RED DE AGUA POTABLE EN LA CALLE EL GRULLO, (PRIMERA ETAPA), ENTRE LA AV. OBISPO SERAFÍN VÁZQUEZ E. Y LA CALLE JALISCO, (TRAMO 0+540.00 – 0+980.00), EN CIUDAD GUZMÁN, MUNICIPIO DE ZAPOTLÁN EL GRANDE, JALISCO.</w:t>
            </w:r>
          </w:p>
        </w:tc>
      </w:tr>
      <w:tr w:rsidR="00782DD1" w:rsidRPr="00E05F50" w14:paraId="2C0D7445" w14:textId="77777777" w:rsidTr="00932D04">
        <w:tc>
          <w:tcPr>
            <w:tcW w:w="568" w:type="dxa"/>
          </w:tcPr>
          <w:p w14:paraId="70279F3D" w14:textId="77777777" w:rsidR="00782DD1" w:rsidRPr="00E05F50" w:rsidRDefault="00782DD1" w:rsidP="00932D04">
            <w:pPr>
              <w:pStyle w:val="Prrafodelista"/>
              <w:tabs>
                <w:tab w:val="left" w:pos="490"/>
              </w:tabs>
              <w:rPr>
                <w:rFonts w:ascii="Arial" w:hAnsi="Arial" w:cs="Arial"/>
                <w:b/>
              </w:rPr>
            </w:pPr>
          </w:p>
        </w:tc>
        <w:tc>
          <w:tcPr>
            <w:tcW w:w="4315" w:type="dxa"/>
          </w:tcPr>
          <w:p w14:paraId="6988E149" w14:textId="4918827D" w:rsidR="00782DD1" w:rsidRPr="00E05F50" w:rsidRDefault="00782DD1" w:rsidP="007547E2">
            <w:pPr>
              <w:jc w:val="center"/>
              <w:rPr>
                <w:rFonts w:ascii="Arial" w:hAnsi="Arial" w:cs="Arial"/>
                <w:b/>
              </w:rPr>
            </w:pPr>
            <w:r w:rsidRPr="00E05F50">
              <w:rPr>
                <w:rFonts w:ascii="Arial" w:hAnsi="Arial" w:cs="Arial"/>
                <w:b/>
              </w:rPr>
              <w:t xml:space="preserve">INTEGRANTE </w:t>
            </w:r>
          </w:p>
        </w:tc>
        <w:tc>
          <w:tcPr>
            <w:tcW w:w="1239" w:type="dxa"/>
          </w:tcPr>
          <w:p w14:paraId="43378EB4" w14:textId="77A2625E" w:rsidR="00782DD1" w:rsidRPr="00E05F50" w:rsidRDefault="00782DD1" w:rsidP="007D24C5">
            <w:pPr>
              <w:contextualSpacing/>
              <w:jc w:val="center"/>
              <w:rPr>
                <w:rFonts w:ascii="Arial" w:hAnsi="Arial" w:cs="Arial"/>
                <w:b/>
              </w:rPr>
            </w:pPr>
            <w:r w:rsidRPr="00E05F50">
              <w:rPr>
                <w:rFonts w:ascii="Arial" w:hAnsi="Arial" w:cs="Arial"/>
                <w:b/>
              </w:rPr>
              <w:t>A FAVOR</w:t>
            </w:r>
          </w:p>
        </w:tc>
        <w:tc>
          <w:tcPr>
            <w:tcW w:w="1817" w:type="dxa"/>
          </w:tcPr>
          <w:p w14:paraId="456A596B" w14:textId="045FED87" w:rsidR="00782DD1" w:rsidRPr="00E05F50" w:rsidRDefault="00782DD1" w:rsidP="007547E2">
            <w:pPr>
              <w:contextualSpacing/>
              <w:jc w:val="center"/>
              <w:rPr>
                <w:rFonts w:ascii="Arial" w:hAnsi="Arial" w:cs="Arial"/>
                <w:b/>
              </w:rPr>
            </w:pPr>
            <w:r w:rsidRPr="00E05F50">
              <w:rPr>
                <w:rFonts w:ascii="Arial" w:hAnsi="Arial" w:cs="Arial"/>
                <w:b/>
              </w:rPr>
              <w:t>EN CONTRA</w:t>
            </w:r>
          </w:p>
        </w:tc>
        <w:tc>
          <w:tcPr>
            <w:tcW w:w="1718" w:type="dxa"/>
          </w:tcPr>
          <w:p w14:paraId="1BF54965" w14:textId="1BAC8EB4" w:rsidR="00782DD1" w:rsidRPr="00E05F50" w:rsidRDefault="00782DD1" w:rsidP="007547E2">
            <w:pPr>
              <w:contextualSpacing/>
              <w:jc w:val="center"/>
              <w:rPr>
                <w:rFonts w:ascii="Arial" w:hAnsi="Arial" w:cs="Arial"/>
                <w:b/>
              </w:rPr>
            </w:pPr>
            <w:r w:rsidRPr="00E05F50">
              <w:rPr>
                <w:rFonts w:ascii="Arial" w:hAnsi="Arial" w:cs="Arial"/>
                <w:b/>
              </w:rPr>
              <w:t>ABSTENCI</w:t>
            </w:r>
            <w:r w:rsidR="002A719C" w:rsidRPr="00E05F50">
              <w:rPr>
                <w:rFonts w:ascii="Arial" w:hAnsi="Arial" w:cs="Arial"/>
                <w:b/>
              </w:rPr>
              <w:t>Ó</w:t>
            </w:r>
            <w:r w:rsidRPr="00E05F50">
              <w:rPr>
                <w:rFonts w:ascii="Arial" w:hAnsi="Arial" w:cs="Arial"/>
                <w:b/>
              </w:rPr>
              <w:t>N</w:t>
            </w:r>
          </w:p>
        </w:tc>
      </w:tr>
      <w:tr w:rsidR="00F02473" w:rsidRPr="00E05F50" w14:paraId="3AFCEF94" w14:textId="77777777" w:rsidTr="00932D04">
        <w:tc>
          <w:tcPr>
            <w:tcW w:w="568" w:type="dxa"/>
          </w:tcPr>
          <w:p w14:paraId="0EB03366" w14:textId="77777777" w:rsidR="00F02473" w:rsidRPr="00E05F50" w:rsidRDefault="00F02473" w:rsidP="00F02473">
            <w:pPr>
              <w:pStyle w:val="Prrafodelista"/>
              <w:numPr>
                <w:ilvl w:val="0"/>
                <w:numId w:val="6"/>
              </w:numPr>
              <w:jc w:val="center"/>
              <w:rPr>
                <w:rFonts w:ascii="Arial" w:hAnsi="Arial" w:cs="Arial"/>
                <w:b/>
              </w:rPr>
            </w:pPr>
          </w:p>
        </w:tc>
        <w:tc>
          <w:tcPr>
            <w:tcW w:w="4315" w:type="dxa"/>
          </w:tcPr>
          <w:p w14:paraId="459BA4CA" w14:textId="77777777" w:rsidR="00E05F50" w:rsidRDefault="00E05F50" w:rsidP="00012EC8">
            <w:pPr>
              <w:jc w:val="center"/>
              <w:rPr>
                <w:rFonts w:ascii="Arial" w:hAnsi="Arial" w:cs="Arial"/>
                <w:b/>
                <w:lang w:val="es-ES_tradnl"/>
              </w:rPr>
            </w:pPr>
          </w:p>
          <w:p w14:paraId="17176BBA" w14:textId="0A99B404" w:rsidR="00012EC8" w:rsidRPr="00E05F50" w:rsidRDefault="00012EC8" w:rsidP="00012EC8">
            <w:pPr>
              <w:jc w:val="center"/>
              <w:rPr>
                <w:rFonts w:ascii="Arial" w:hAnsi="Arial" w:cs="Arial"/>
                <w:b/>
                <w:lang w:val="es-ES_tradnl"/>
              </w:rPr>
            </w:pPr>
            <w:r w:rsidRPr="00E05F50">
              <w:rPr>
                <w:rFonts w:ascii="Arial" w:hAnsi="Arial" w:cs="Arial"/>
                <w:b/>
                <w:lang w:val="es-ES_tradnl"/>
              </w:rPr>
              <w:t>LIC. MAGALI CASILLAS CONTRERAS</w:t>
            </w:r>
          </w:p>
          <w:p w14:paraId="18B091EB" w14:textId="06E8225E" w:rsidR="00F02473" w:rsidRPr="00E05F50" w:rsidRDefault="00012EC8" w:rsidP="00932D04">
            <w:pPr>
              <w:ind w:left="-142"/>
              <w:jc w:val="center"/>
              <w:rPr>
                <w:rFonts w:ascii="Arial" w:hAnsi="Arial" w:cs="Arial"/>
                <w:lang w:val="es-ES_tradnl"/>
              </w:rPr>
            </w:pPr>
            <w:r w:rsidRPr="00E05F50">
              <w:rPr>
                <w:rFonts w:ascii="Arial" w:hAnsi="Arial" w:cs="Arial"/>
                <w:lang w:val="es-ES_tradnl"/>
              </w:rPr>
              <w:t>PRESIDENTA</w:t>
            </w:r>
          </w:p>
        </w:tc>
        <w:tc>
          <w:tcPr>
            <w:tcW w:w="1239" w:type="dxa"/>
          </w:tcPr>
          <w:p w14:paraId="5F57C934" w14:textId="77777777" w:rsidR="00F02473" w:rsidRDefault="00F02473" w:rsidP="00F02473">
            <w:pPr>
              <w:contextualSpacing/>
              <w:jc w:val="center"/>
              <w:rPr>
                <w:rFonts w:ascii="Arial" w:hAnsi="Arial" w:cs="Arial"/>
                <w:b/>
              </w:rPr>
            </w:pPr>
          </w:p>
          <w:p w14:paraId="291505C6" w14:textId="77777777" w:rsidR="00E05F50" w:rsidRDefault="00E05F50" w:rsidP="00F02473">
            <w:pPr>
              <w:contextualSpacing/>
              <w:jc w:val="center"/>
              <w:rPr>
                <w:rFonts w:ascii="Arial" w:hAnsi="Arial" w:cs="Arial"/>
                <w:b/>
              </w:rPr>
            </w:pPr>
          </w:p>
          <w:p w14:paraId="4DB52B74" w14:textId="77777777" w:rsidR="00E05F50" w:rsidRDefault="00E05F50" w:rsidP="00F02473">
            <w:pPr>
              <w:contextualSpacing/>
              <w:jc w:val="center"/>
              <w:rPr>
                <w:rFonts w:ascii="Arial" w:hAnsi="Arial" w:cs="Arial"/>
                <w:b/>
              </w:rPr>
            </w:pPr>
          </w:p>
          <w:p w14:paraId="48DAB13F" w14:textId="77777777" w:rsidR="00E05F50" w:rsidRPr="00E05F50" w:rsidRDefault="00E05F50" w:rsidP="00F02473">
            <w:pPr>
              <w:contextualSpacing/>
              <w:jc w:val="center"/>
              <w:rPr>
                <w:rFonts w:ascii="Arial" w:hAnsi="Arial" w:cs="Arial"/>
                <w:b/>
              </w:rPr>
            </w:pPr>
          </w:p>
        </w:tc>
        <w:tc>
          <w:tcPr>
            <w:tcW w:w="1817" w:type="dxa"/>
          </w:tcPr>
          <w:p w14:paraId="08CEA5AB" w14:textId="77777777" w:rsidR="00F02473" w:rsidRPr="00E05F50" w:rsidRDefault="00F02473" w:rsidP="00F02473">
            <w:pPr>
              <w:contextualSpacing/>
              <w:jc w:val="center"/>
              <w:rPr>
                <w:rFonts w:ascii="Arial" w:hAnsi="Arial" w:cs="Arial"/>
                <w:b/>
              </w:rPr>
            </w:pPr>
          </w:p>
        </w:tc>
        <w:tc>
          <w:tcPr>
            <w:tcW w:w="1718" w:type="dxa"/>
          </w:tcPr>
          <w:p w14:paraId="7AB6342F" w14:textId="77777777" w:rsidR="00F02473" w:rsidRPr="00E05F50" w:rsidRDefault="00F02473" w:rsidP="00F02473">
            <w:pPr>
              <w:contextualSpacing/>
              <w:jc w:val="center"/>
              <w:rPr>
                <w:rFonts w:ascii="Arial" w:hAnsi="Arial" w:cs="Arial"/>
                <w:b/>
              </w:rPr>
            </w:pPr>
          </w:p>
        </w:tc>
      </w:tr>
      <w:tr w:rsidR="00F02473" w:rsidRPr="00E05F50" w14:paraId="4175B9AF" w14:textId="77777777" w:rsidTr="00932D04">
        <w:tc>
          <w:tcPr>
            <w:tcW w:w="568" w:type="dxa"/>
          </w:tcPr>
          <w:p w14:paraId="2C1F2AFB" w14:textId="2B8B0FB5" w:rsidR="00F02473" w:rsidRPr="00E05F50" w:rsidRDefault="00F02473" w:rsidP="00F02473">
            <w:pPr>
              <w:pStyle w:val="Prrafodelista"/>
              <w:numPr>
                <w:ilvl w:val="0"/>
                <w:numId w:val="6"/>
              </w:numPr>
              <w:jc w:val="center"/>
              <w:rPr>
                <w:rFonts w:ascii="Arial" w:hAnsi="Arial" w:cs="Arial"/>
                <w:b/>
              </w:rPr>
            </w:pPr>
          </w:p>
        </w:tc>
        <w:tc>
          <w:tcPr>
            <w:tcW w:w="4315" w:type="dxa"/>
          </w:tcPr>
          <w:p w14:paraId="1721E6A3" w14:textId="77777777" w:rsidR="00E05F50" w:rsidRDefault="00E05F50" w:rsidP="00012EC8">
            <w:pPr>
              <w:ind w:left="-142"/>
              <w:jc w:val="center"/>
              <w:rPr>
                <w:rFonts w:ascii="Arial" w:hAnsi="Arial" w:cs="Arial"/>
                <w:b/>
                <w:bCs/>
              </w:rPr>
            </w:pPr>
          </w:p>
          <w:p w14:paraId="2CF028B4" w14:textId="3518E54F" w:rsidR="00F02473" w:rsidRPr="00E05F50" w:rsidRDefault="00012EC8" w:rsidP="00012EC8">
            <w:pPr>
              <w:ind w:left="-142"/>
              <w:jc w:val="center"/>
              <w:rPr>
                <w:rFonts w:ascii="Arial" w:hAnsi="Arial" w:cs="Arial"/>
                <w:b/>
                <w:bCs/>
              </w:rPr>
            </w:pPr>
            <w:r w:rsidRPr="00E05F50">
              <w:rPr>
                <w:rFonts w:ascii="Arial" w:hAnsi="Arial" w:cs="Arial"/>
                <w:b/>
                <w:bCs/>
              </w:rPr>
              <w:t>DRA. BERTHA SILVIA GÒMEZ RAMOS</w:t>
            </w:r>
          </w:p>
          <w:p w14:paraId="2643DE7E" w14:textId="7B37DC1D" w:rsidR="00012EC8" w:rsidRPr="00E05F50" w:rsidRDefault="00012EC8" w:rsidP="00012EC8">
            <w:pPr>
              <w:ind w:left="-142"/>
              <w:jc w:val="center"/>
              <w:rPr>
                <w:rFonts w:ascii="Arial" w:hAnsi="Arial" w:cs="Arial"/>
              </w:rPr>
            </w:pPr>
            <w:r w:rsidRPr="00E05F50">
              <w:rPr>
                <w:rFonts w:ascii="Arial" w:hAnsi="Arial" w:cs="Arial"/>
              </w:rPr>
              <w:t>VOCAL</w:t>
            </w:r>
          </w:p>
        </w:tc>
        <w:tc>
          <w:tcPr>
            <w:tcW w:w="1239" w:type="dxa"/>
          </w:tcPr>
          <w:p w14:paraId="14BB5D58" w14:textId="77777777" w:rsidR="00F02473" w:rsidRPr="00E05F50" w:rsidRDefault="00F02473" w:rsidP="00F02473">
            <w:pPr>
              <w:contextualSpacing/>
              <w:jc w:val="center"/>
              <w:rPr>
                <w:rFonts w:ascii="Arial" w:hAnsi="Arial" w:cs="Arial"/>
                <w:b/>
              </w:rPr>
            </w:pPr>
          </w:p>
          <w:p w14:paraId="47567A3A" w14:textId="77777777" w:rsidR="00F02473" w:rsidRDefault="00F02473" w:rsidP="00932D04">
            <w:pPr>
              <w:contextualSpacing/>
              <w:rPr>
                <w:rFonts w:ascii="Arial" w:hAnsi="Arial" w:cs="Arial"/>
                <w:b/>
              </w:rPr>
            </w:pPr>
          </w:p>
          <w:p w14:paraId="4B9A1918" w14:textId="77777777" w:rsidR="00E05F50" w:rsidRDefault="00E05F50" w:rsidP="00932D04">
            <w:pPr>
              <w:contextualSpacing/>
              <w:rPr>
                <w:rFonts w:ascii="Arial" w:hAnsi="Arial" w:cs="Arial"/>
                <w:b/>
              </w:rPr>
            </w:pPr>
          </w:p>
          <w:p w14:paraId="4B7A8660" w14:textId="77777777" w:rsidR="00E05F50" w:rsidRPr="00E05F50" w:rsidRDefault="00E05F50" w:rsidP="00932D04">
            <w:pPr>
              <w:contextualSpacing/>
              <w:rPr>
                <w:rFonts w:ascii="Arial" w:hAnsi="Arial" w:cs="Arial"/>
                <w:b/>
              </w:rPr>
            </w:pPr>
          </w:p>
        </w:tc>
        <w:tc>
          <w:tcPr>
            <w:tcW w:w="1817" w:type="dxa"/>
          </w:tcPr>
          <w:p w14:paraId="3681F01C" w14:textId="77777777" w:rsidR="00F02473" w:rsidRPr="00E05F50" w:rsidRDefault="00F02473" w:rsidP="00F02473">
            <w:pPr>
              <w:contextualSpacing/>
              <w:jc w:val="center"/>
              <w:rPr>
                <w:rFonts w:ascii="Arial" w:hAnsi="Arial" w:cs="Arial"/>
                <w:b/>
              </w:rPr>
            </w:pPr>
          </w:p>
        </w:tc>
        <w:tc>
          <w:tcPr>
            <w:tcW w:w="1718" w:type="dxa"/>
          </w:tcPr>
          <w:p w14:paraId="31E536D8" w14:textId="77777777" w:rsidR="00F02473" w:rsidRPr="00E05F50" w:rsidRDefault="00F02473" w:rsidP="00F02473">
            <w:pPr>
              <w:contextualSpacing/>
              <w:jc w:val="center"/>
              <w:rPr>
                <w:rFonts w:ascii="Arial" w:hAnsi="Arial" w:cs="Arial"/>
                <w:b/>
              </w:rPr>
            </w:pPr>
          </w:p>
        </w:tc>
      </w:tr>
      <w:tr w:rsidR="00F02473" w:rsidRPr="00E05F50" w14:paraId="3DD14D7D" w14:textId="77777777" w:rsidTr="00932D04">
        <w:tc>
          <w:tcPr>
            <w:tcW w:w="568" w:type="dxa"/>
          </w:tcPr>
          <w:p w14:paraId="75D794BD" w14:textId="71417793" w:rsidR="00F02473" w:rsidRPr="00E05F50" w:rsidRDefault="00F02473" w:rsidP="00F02473">
            <w:pPr>
              <w:pStyle w:val="Prrafodelista"/>
              <w:numPr>
                <w:ilvl w:val="0"/>
                <w:numId w:val="6"/>
              </w:numPr>
              <w:jc w:val="center"/>
              <w:rPr>
                <w:rFonts w:ascii="Arial" w:hAnsi="Arial" w:cs="Arial"/>
                <w:b/>
              </w:rPr>
            </w:pPr>
          </w:p>
        </w:tc>
        <w:tc>
          <w:tcPr>
            <w:tcW w:w="4315" w:type="dxa"/>
          </w:tcPr>
          <w:p w14:paraId="7CBB3623" w14:textId="77777777" w:rsidR="00E05F50" w:rsidRDefault="00E05F50" w:rsidP="00F02473">
            <w:pPr>
              <w:jc w:val="center"/>
              <w:rPr>
                <w:rFonts w:ascii="Arial" w:hAnsi="Arial" w:cs="Arial"/>
                <w:b/>
                <w:lang w:val="es-ES_tradnl"/>
              </w:rPr>
            </w:pPr>
          </w:p>
          <w:p w14:paraId="11863BD0" w14:textId="736ECCFF" w:rsidR="00F02473" w:rsidRPr="00E05F50" w:rsidRDefault="00012EC8" w:rsidP="00F02473">
            <w:pPr>
              <w:jc w:val="center"/>
              <w:rPr>
                <w:rFonts w:ascii="Arial" w:hAnsi="Arial" w:cs="Arial"/>
                <w:b/>
                <w:lang w:val="es-ES_tradnl"/>
              </w:rPr>
            </w:pPr>
            <w:r w:rsidRPr="00E05F50">
              <w:rPr>
                <w:rFonts w:ascii="Arial" w:hAnsi="Arial" w:cs="Arial"/>
                <w:b/>
                <w:lang w:val="es-ES_tradnl"/>
              </w:rPr>
              <w:t>LIC. MIGUEL MARENTES</w:t>
            </w:r>
          </w:p>
          <w:p w14:paraId="7020AF3C" w14:textId="387A4B81" w:rsidR="00012EC8" w:rsidRPr="00E05F50" w:rsidRDefault="00012EC8" w:rsidP="00F02473">
            <w:pPr>
              <w:jc w:val="center"/>
              <w:rPr>
                <w:rFonts w:ascii="Arial" w:hAnsi="Arial" w:cs="Arial"/>
                <w:bCs/>
              </w:rPr>
            </w:pPr>
            <w:r w:rsidRPr="00E05F50">
              <w:rPr>
                <w:rFonts w:ascii="Arial" w:hAnsi="Arial" w:cs="Arial"/>
                <w:bCs/>
              </w:rPr>
              <w:t>VOCAL</w:t>
            </w:r>
          </w:p>
        </w:tc>
        <w:tc>
          <w:tcPr>
            <w:tcW w:w="1239" w:type="dxa"/>
          </w:tcPr>
          <w:p w14:paraId="00E6F7E7" w14:textId="77777777" w:rsidR="00F02473" w:rsidRPr="00E05F50" w:rsidRDefault="00F02473" w:rsidP="00F02473">
            <w:pPr>
              <w:contextualSpacing/>
              <w:jc w:val="center"/>
              <w:rPr>
                <w:rFonts w:ascii="Arial" w:hAnsi="Arial" w:cs="Arial"/>
                <w:b/>
              </w:rPr>
            </w:pPr>
          </w:p>
          <w:p w14:paraId="03CD3B76" w14:textId="77777777" w:rsidR="00F02473" w:rsidRDefault="00F02473" w:rsidP="00932D04">
            <w:pPr>
              <w:contextualSpacing/>
              <w:rPr>
                <w:rFonts w:ascii="Arial" w:hAnsi="Arial" w:cs="Arial"/>
                <w:b/>
              </w:rPr>
            </w:pPr>
          </w:p>
          <w:p w14:paraId="2B9966AC" w14:textId="77777777" w:rsidR="00E05F50" w:rsidRDefault="00E05F50" w:rsidP="00932D04">
            <w:pPr>
              <w:contextualSpacing/>
              <w:rPr>
                <w:rFonts w:ascii="Arial" w:hAnsi="Arial" w:cs="Arial"/>
                <w:b/>
              </w:rPr>
            </w:pPr>
          </w:p>
          <w:p w14:paraId="30EF89E2" w14:textId="37C11264" w:rsidR="00E05F50" w:rsidRPr="00E05F50" w:rsidRDefault="00E05F50" w:rsidP="00932D04">
            <w:pPr>
              <w:contextualSpacing/>
              <w:rPr>
                <w:rFonts w:ascii="Arial" w:hAnsi="Arial" w:cs="Arial"/>
                <w:b/>
              </w:rPr>
            </w:pPr>
          </w:p>
        </w:tc>
        <w:tc>
          <w:tcPr>
            <w:tcW w:w="1817" w:type="dxa"/>
          </w:tcPr>
          <w:p w14:paraId="70896AF5" w14:textId="77777777" w:rsidR="00F02473" w:rsidRPr="00E05F50" w:rsidRDefault="00F02473" w:rsidP="00F02473">
            <w:pPr>
              <w:contextualSpacing/>
              <w:jc w:val="center"/>
              <w:rPr>
                <w:rFonts w:ascii="Arial" w:hAnsi="Arial" w:cs="Arial"/>
                <w:b/>
              </w:rPr>
            </w:pPr>
          </w:p>
        </w:tc>
        <w:tc>
          <w:tcPr>
            <w:tcW w:w="1718" w:type="dxa"/>
          </w:tcPr>
          <w:p w14:paraId="62D91A42" w14:textId="77777777" w:rsidR="00F02473" w:rsidRPr="00E05F50" w:rsidRDefault="00F02473" w:rsidP="00F02473">
            <w:pPr>
              <w:contextualSpacing/>
              <w:jc w:val="center"/>
              <w:rPr>
                <w:rFonts w:ascii="Arial" w:hAnsi="Arial" w:cs="Arial"/>
                <w:b/>
              </w:rPr>
            </w:pPr>
          </w:p>
        </w:tc>
      </w:tr>
    </w:tbl>
    <w:p w14:paraId="676F9033" w14:textId="77777777" w:rsidR="00D900E0" w:rsidRPr="00531BFD" w:rsidRDefault="00D900E0" w:rsidP="00BC1A3C">
      <w:pPr>
        <w:spacing w:after="0"/>
        <w:rPr>
          <w:rFonts w:ascii="Arial" w:eastAsia="Times New Roman" w:hAnsi="Arial" w:cs="Arial"/>
          <w:b/>
          <w:bCs/>
          <w:color w:val="000000"/>
          <w:sz w:val="18"/>
          <w:szCs w:val="18"/>
          <w:lang w:eastAsia="es-MX"/>
        </w:rPr>
      </w:pPr>
    </w:p>
    <w:p w14:paraId="740D4D6D" w14:textId="77777777" w:rsidR="00D900E0" w:rsidRPr="00531BFD" w:rsidRDefault="00D900E0" w:rsidP="007F5063">
      <w:pPr>
        <w:spacing w:after="0"/>
        <w:jc w:val="center"/>
        <w:rPr>
          <w:rFonts w:ascii="Arial" w:eastAsia="Times New Roman" w:hAnsi="Arial" w:cs="Arial"/>
          <w:b/>
          <w:bCs/>
          <w:color w:val="000000"/>
          <w:sz w:val="18"/>
          <w:szCs w:val="18"/>
          <w:lang w:eastAsia="es-MX"/>
        </w:rPr>
      </w:pPr>
    </w:p>
    <w:p w14:paraId="4AC2CD22" w14:textId="68B14768" w:rsidR="00675BC3" w:rsidRPr="00E05F50" w:rsidRDefault="00012EC8" w:rsidP="007F5063">
      <w:pPr>
        <w:spacing w:after="0"/>
        <w:jc w:val="center"/>
        <w:rPr>
          <w:rStyle w:val="Ninguno"/>
          <w:rFonts w:ascii="Arial" w:eastAsia="Times New Roman" w:hAnsi="Arial" w:cs="Arial"/>
          <w:b/>
          <w:bCs/>
          <w:color w:val="000000"/>
          <w:sz w:val="20"/>
          <w:szCs w:val="20"/>
          <w:lang w:val="es-MX" w:eastAsia="es-MX"/>
        </w:rPr>
      </w:pPr>
      <w:r w:rsidRPr="00E05F50">
        <w:rPr>
          <w:rFonts w:ascii="Arial" w:eastAsia="Times New Roman" w:hAnsi="Arial" w:cs="Arial"/>
          <w:b/>
          <w:bCs/>
          <w:color w:val="000000"/>
          <w:sz w:val="20"/>
          <w:szCs w:val="20"/>
          <w:lang w:eastAsia="es-MX"/>
        </w:rPr>
        <w:t>A T E N T A M E N T E </w:t>
      </w:r>
    </w:p>
    <w:p w14:paraId="7CD23FCF" w14:textId="77777777" w:rsidR="00012EC8" w:rsidRPr="00E05F50" w:rsidRDefault="00012EC8" w:rsidP="00012EC8">
      <w:pPr>
        <w:spacing w:after="0"/>
        <w:jc w:val="center"/>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pPr>
      <w:r w:rsidRPr="00E05F50">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CENTENARIO DEL NATALICIO DEL COMPOSITOR ZAPOTLENSE RUBÉN FUENTES GASSON”</w:t>
      </w:r>
    </w:p>
    <w:p w14:paraId="28E6F571" w14:textId="77777777" w:rsidR="00012EC8" w:rsidRPr="00E05F50" w:rsidRDefault="00012EC8" w:rsidP="00012EC8">
      <w:pPr>
        <w:spacing w:after="0"/>
        <w:jc w:val="center"/>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pPr>
      <w:r w:rsidRPr="00E05F50">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CENTENARIO DEL ANIVERSARIO DEL NATALICIO DEL LITERATO ROBERTO ESPINOZA GUZMÁN”</w:t>
      </w:r>
    </w:p>
    <w:p w14:paraId="6845B59F" w14:textId="2D43A1E0" w:rsidR="00675BC3" w:rsidRPr="00E05F50" w:rsidRDefault="00012EC8" w:rsidP="007F5063">
      <w:pPr>
        <w:spacing w:after="0"/>
        <w:jc w:val="center"/>
        <w:rPr>
          <w:rFonts w:ascii="Arial" w:eastAsia="Arial Unicode MS" w:hAnsi="Arial" w:cs="Arial"/>
          <w:b/>
          <w:bCs/>
          <w:i/>
          <w:color w:val="000000"/>
          <w:sz w:val="20"/>
          <w:szCs w:val="20"/>
          <w:u w:color="000000"/>
          <w:bdr w:val="nil"/>
          <w:lang w:val="es-ES_tradnl" w:eastAsia="es-MX"/>
          <w14:textOutline w14:w="0" w14:cap="flat" w14:cmpd="sng" w14:algn="ctr">
            <w14:noFill/>
            <w14:prstDash w14:val="solid"/>
            <w14:bevel/>
          </w14:textOutline>
        </w:rPr>
      </w:pPr>
      <w:r w:rsidRPr="00E05F50">
        <w:rPr>
          <w:rStyle w:val="Ninguno"/>
          <w:rFonts w:ascii="Arial" w:eastAsia="Arial Unicode MS" w:hAnsi="Arial" w:cs="Arial"/>
          <w:b/>
          <w:bCs/>
          <w:i/>
          <w:color w:val="000000"/>
          <w:sz w:val="20"/>
          <w:szCs w:val="20"/>
          <w:u w:color="000000"/>
          <w:bdr w:val="nil"/>
          <w:lang w:eastAsia="es-MX"/>
          <w14:textOutline w14:w="0" w14:cap="flat" w14:cmpd="sng" w14:algn="ctr">
            <w14:noFill/>
            <w14:prstDash w14:val="solid"/>
            <w14:bevel/>
          </w14:textOutline>
        </w:rPr>
        <w:t>“2026, CENTÉSIMO QUINCUAGÉSIMO ANIVERSARIO DEL NATALICIO DEL COMPOSITOR Y DIRECTOR DE ORQUESTA JOSÉ PAULINO DE JESÚS ROLÓN ALCARAZ”</w:t>
      </w:r>
    </w:p>
    <w:p w14:paraId="486CE997" w14:textId="5B22FCB6" w:rsidR="00012EC8" w:rsidRPr="00E05F50" w:rsidRDefault="00012EC8" w:rsidP="00012EC8">
      <w:pPr>
        <w:spacing w:after="0"/>
        <w:jc w:val="center"/>
        <w:rPr>
          <w:rFonts w:ascii="Arial" w:eastAsia="Times New Roman" w:hAnsi="Arial" w:cs="Arial"/>
          <w:b/>
          <w:bCs/>
          <w:color w:val="000000"/>
          <w:sz w:val="20"/>
          <w:szCs w:val="20"/>
          <w:lang w:eastAsia="es-MX"/>
        </w:rPr>
      </w:pPr>
      <w:r w:rsidRPr="00E05F50">
        <w:rPr>
          <w:rFonts w:ascii="Arial" w:eastAsia="Times New Roman" w:hAnsi="Arial" w:cs="Arial"/>
          <w:b/>
          <w:bCs/>
          <w:color w:val="000000"/>
          <w:sz w:val="20"/>
          <w:szCs w:val="20"/>
          <w:lang w:eastAsia="es-MX"/>
        </w:rPr>
        <w:t xml:space="preserve">Ciudad Guzmán, Municipio de Zapotlán el Grande, Jalisco. </w:t>
      </w:r>
    </w:p>
    <w:p w14:paraId="7149D77C" w14:textId="16A5E54B" w:rsidR="00012EC8" w:rsidRPr="00E05F50" w:rsidRDefault="00012EC8" w:rsidP="007F5063">
      <w:pPr>
        <w:spacing w:after="0"/>
        <w:jc w:val="center"/>
        <w:rPr>
          <w:rFonts w:ascii="Arial" w:eastAsia="Times New Roman" w:hAnsi="Arial" w:cs="Arial"/>
          <w:b/>
          <w:bCs/>
          <w:color w:val="000000"/>
          <w:sz w:val="20"/>
          <w:szCs w:val="20"/>
          <w:lang w:eastAsia="es-MX"/>
        </w:rPr>
      </w:pPr>
      <w:r w:rsidRPr="00E05F50">
        <w:rPr>
          <w:rFonts w:ascii="Arial" w:eastAsia="Times New Roman" w:hAnsi="Arial" w:cs="Arial"/>
          <w:b/>
          <w:bCs/>
          <w:color w:val="000000"/>
          <w:sz w:val="20"/>
          <w:szCs w:val="20"/>
          <w:lang w:eastAsia="es-MX"/>
        </w:rPr>
        <w:t xml:space="preserve">A </w:t>
      </w:r>
      <w:r w:rsidR="00BF193B" w:rsidRPr="00E05F50">
        <w:rPr>
          <w:rFonts w:ascii="Arial" w:eastAsia="Times New Roman" w:hAnsi="Arial" w:cs="Arial"/>
          <w:b/>
          <w:bCs/>
          <w:color w:val="000000"/>
          <w:sz w:val="20"/>
          <w:szCs w:val="20"/>
          <w:lang w:eastAsia="es-MX"/>
        </w:rPr>
        <w:t>la fecha de su presentación.</w:t>
      </w:r>
    </w:p>
    <w:p w14:paraId="21D75953" w14:textId="77777777" w:rsidR="007F5063" w:rsidRPr="00E05F50" w:rsidRDefault="007F5063" w:rsidP="007F5063">
      <w:pPr>
        <w:spacing w:after="0"/>
        <w:jc w:val="center"/>
        <w:rPr>
          <w:rFonts w:ascii="Arial" w:eastAsia="Times New Roman" w:hAnsi="Arial" w:cs="Arial"/>
          <w:b/>
          <w:bCs/>
          <w:color w:val="000000"/>
          <w:sz w:val="20"/>
          <w:szCs w:val="20"/>
          <w:lang w:eastAsia="es-MX"/>
        </w:rPr>
      </w:pPr>
    </w:p>
    <w:p w14:paraId="38DCADA1" w14:textId="77777777" w:rsidR="00012EC8" w:rsidRPr="00E05F50" w:rsidRDefault="00012EC8" w:rsidP="00012EC8">
      <w:pPr>
        <w:spacing w:after="0" w:line="240" w:lineRule="auto"/>
        <w:rPr>
          <w:rFonts w:ascii="Arial" w:eastAsia="Times New Roman" w:hAnsi="Arial" w:cs="Arial"/>
          <w:b/>
          <w:bCs/>
          <w:color w:val="000000"/>
          <w:sz w:val="20"/>
          <w:szCs w:val="20"/>
          <w:lang w:eastAsia="es-MX"/>
        </w:rPr>
      </w:pPr>
    </w:p>
    <w:p w14:paraId="0C8A614C" w14:textId="77777777" w:rsidR="007F5063" w:rsidRPr="00E05F50" w:rsidRDefault="007F5063" w:rsidP="00012EC8">
      <w:pPr>
        <w:spacing w:after="0" w:line="240" w:lineRule="auto"/>
        <w:rPr>
          <w:rFonts w:ascii="Arial" w:eastAsia="Times New Roman" w:hAnsi="Arial" w:cs="Arial"/>
          <w:b/>
          <w:bCs/>
          <w:color w:val="000000"/>
          <w:sz w:val="20"/>
          <w:szCs w:val="20"/>
          <w:lang w:eastAsia="es-MX"/>
        </w:rPr>
      </w:pPr>
    </w:p>
    <w:p w14:paraId="2619F4F4" w14:textId="77777777" w:rsidR="007F5063" w:rsidRPr="00E05F50" w:rsidRDefault="007F5063" w:rsidP="00012EC8">
      <w:pPr>
        <w:spacing w:after="0" w:line="240" w:lineRule="auto"/>
        <w:rPr>
          <w:rFonts w:ascii="Arial" w:eastAsia="Times New Roman" w:hAnsi="Arial" w:cs="Arial"/>
          <w:b/>
          <w:bCs/>
          <w:color w:val="000000"/>
          <w:sz w:val="20"/>
          <w:szCs w:val="20"/>
          <w:lang w:eastAsia="es-MX"/>
        </w:rPr>
      </w:pPr>
    </w:p>
    <w:p w14:paraId="04FDBD74" w14:textId="77777777" w:rsidR="00012EC8" w:rsidRPr="00E05F50" w:rsidRDefault="00012EC8" w:rsidP="00012EC8">
      <w:pPr>
        <w:spacing w:after="0" w:line="240" w:lineRule="auto"/>
        <w:ind w:left="142"/>
        <w:jc w:val="center"/>
        <w:rPr>
          <w:rFonts w:ascii="Arial" w:eastAsia="Times New Roman" w:hAnsi="Arial" w:cs="Arial"/>
          <w:sz w:val="20"/>
          <w:szCs w:val="20"/>
          <w:lang w:eastAsia="es-MX"/>
        </w:rPr>
      </w:pPr>
      <w:r w:rsidRPr="00E05F50">
        <w:rPr>
          <w:rFonts w:ascii="Arial" w:eastAsia="Times New Roman" w:hAnsi="Arial" w:cs="Arial"/>
          <w:b/>
          <w:bCs/>
          <w:color w:val="000000"/>
          <w:sz w:val="20"/>
          <w:szCs w:val="20"/>
          <w:lang w:eastAsia="es-MX"/>
        </w:rPr>
        <w:t> ___________________________________</w:t>
      </w:r>
    </w:p>
    <w:p w14:paraId="1559B4F4" w14:textId="77777777" w:rsidR="00012EC8" w:rsidRPr="00E05F50" w:rsidRDefault="00012EC8" w:rsidP="00012EC8">
      <w:pPr>
        <w:spacing w:after="0"/>
        <w:jc w:val="center"/>
        <w:rPr>
          <w:rFonts w:ascii="Arial" w:eastAsia="Times New Roman" w:hAnsi="Arial" w:cs="Arial"/>
          <w:b/>
          <w:bCs/>
          <w:color w:val="000000"/>
          <w:sz w:val="20"/>
          <w:szCs w:val="20"/>
          <w:lang w:eastAsia="es-MX"/>
        </w:rPr>
      </w:pPr>
      <w:r w:rsidRPr="00E05F50">
        <w:rPr>
          <w:rFonts w:ascii="Arial" w:eastAsia="Times New Roman" w:hAnsi="Arial" w:cs="Arial"/>
          <w:b/>
          <w:bCs/>
          <w:color w:val="000000"/>
          <w:sz w:val="20"/>
          <w:szCs w:val="20"/>
          <w:lang w:eastAsia="es-MX"/>
        </w:rPr>
        <w:t>LIC. MAGALI CASILLAS CONTRERAS</w:t>
      </w:r>
    </w:p>
    <w:p w14:paraId="2D7FB5C1" w14:textId="77777777" w:rsidR="00012EC8" w:rsidRPr="00E05F50" w:rsidRDefault="00012EC8" w:rsidP="00012EC8">
      <w:pPr>
        <w:spacing w:after="0"/>
        <w:jc w:val="center"/>
        <w:rPr>
          <w:rFonts w:ascii="Arial" w:hAnsi="Arial" w:cs="Arial"/>
          <w:sz w:val="20"/>
          <w:szCs w:val="20"/>
          <w:lang w:val="es-ES_tradnl"/>
        </w:rPr>
      </w:pPr>
      <w:r w:rsidRPr="00E05F50">
        <w:rPr>
          <w:rFonts w:ascii="Arial" w:eastAsia="Times New Roman" w:hAnsi="Arial" w:cs="Arial"/>
          <w:color w:val="000000"/>
          <w:sz w:val="20"/>
          <w:szCs w:val="20"/>
          <w:lang w:eastAsia="es-MX"/>
        </w:rPr>
        <w:t xml:space="preserve">PRESIDENTA DE LA </w:t>
      </w:r>
      <w:r w:rsidRPr="00E05F50">
        <w:rPr>
          <w:rFonts w:ascii="Arial" w:hAnsi="Arial" w:cs="Arial"/>
          <w:sz w:val="20"/>
          <w:szCs w:val="20"/>
          <w:lang w:val="es-ES_tradnl"/>
        </w:rPr>
        <w:t>COMISIÓN EDILICIA PERMANENTE</w:t>
      </w:r>
    </w:p>
    <w:p w14:paraId="176C8109" w14:textId="77777777" w:rsidR="00012EC8" w:rsidRPr="00E05F50" w:rsidRDefault="00012EC8" w:rsidP="00012EC8">
      <w:pPr>
        <w:spacing w:after="0"/>
        <w:jc w:val="center"/>
        <w:rPr>
          <w:rFonts w:ascii="Arial" w:hAnsi="Arial" w:cs="Arial"/>
          <w:sz w:val="20"/>
          <w:szCs w:val="20"/>
          <w:lang w:val="es-ES_tradnl"/>
        </w:rPr>
      </w:pPr>
      <w:r w:rsidRPr="00E05F50">
        <w:rPr>
          <w:rFonts w:ascii="Arial" w:hAnsi="Arial" w:cs="Arial"/>
          <w:sz w:val="20"/>
          <w:szCs w:val="20"/>
          <w:lang w:val="es-ES_tradnl"/>
        </w:rPr>
        <w:t>DE OBRAS PÚBLICAS, PLANEACIÓN URBANA Y</w:t>
      </w:r>
    </w:p>
    <w:p w14:paraId="50A32F49" w14:textId="7CC6A446" w:rsidR="006501D2" w:rsidRPr="0037116A" w:rsidRDefault="00012EC8" w:rsidP="0037116A">
      <w:pPr>
        <w:spacing w:after="0"/>
        <w:jc w:val="center"/>
        <w:rPr>
          <w:rFonts w:ascii="Arial" w:hAnsi="Arial" w:cs="Arial"/>
          <w:sz w:val="20"/>
          <w:szCs w:val="20"/>
          <w:lang w:val="es-ES_tradnl"/>
        </w:rPr>
      </w:pPr>
      <w:r w:rsidRPr="00E05F50">
        <w:rPr>
          <w:rFonts w:ascii="Arial" w:hAnsi="Arial" w:cs="Arial"/>
          <w:sz w:val="20"/>
          <w:szCs w:val="20"/>
          <w:lang w:val="es-ES_tradnl"/>
        </w:rPr>
        <w:t>REGULARIZACIÓN DE LA TENENCIA DE LA TIERRA</w:t>
      </w:r>
    </w:p>
    <w:sectPr w:rsidR="006501D2" w:rsidRPr="0037116A" w:rsidSect="007D24C5">
      <w:headerReference w:type="default" r:id="rId7"/>
      <w:pgSz w:w="12240" w:h="15840" w:code="1"/>
      <w:pgMar w:top="2268"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283F4C" w14:textId="77777777" w:rsidR="00FB664A" w:rsidRDefault="00FB664A" w:rsidP="00C22B41">
      <w:pPr>
        <w:spacing w:after="0" w:line="240" w:lineRule="auto"/>
      </w:pPr>
      <w:r>
        <w:separator/>
      </w:r>
    </w:p>
  </w:endnote>
  <w:endnote w:type="continuationSeparator" w:id="0">
    <w:p w14:paraId="6E566D22" w14:textId="77777777" w:rsidR="00FB664A" w:rsidRDefault="00FB664A" w:rsidP="00C22B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3421D5" w14:textId="77777777" w:rsidR="00FB664A" w:rsidRDefault="00FB664A" w:rsidP="00C22B41">
      <w:pPr>
        <w:spacing w:after="0" w:line="240" w:lineRule="auto"/>
      </w:pPr>
      <w:r>
        <w:separator/>
      </w:r>
    </w:p>
  </w:footnote>
  <w:footnote w:type="continuationSeparator" w:id="0">
    <w:p w14:paraId="5803297A" w14:textId="77777777" w:rsidR="00FB664A" w:rsidRDefault="00FB664A" w:rsidP="00C22B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84A764" w14:textId="6FEE59BF" w:rsidR="00C22B41" w:rsidRDefault="00000000">
    <w:pPr>
      <w:pStyle w:val="Encabezado"/>
    </w:pPr>
    <w:r>
      <w:rPr>
        <w:noProof/>
      </w:rPr>
      <w:pict w14:anchorId="0898202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222049" o:spid="_x0000_s1025" type="#_x0000_t75" alt="" style="position:absolute;margin-left:-66.7pt;margin-top:-109.1pt;width:600.75pt;height:792.35pt;z-index:-251658752;mso-wrap-edited:f;mso-height-percent:0;mso-position-horizontal-relative:margin;mso-position-vertical-relative:margin;mso-height-percent:0" o:allowincell="f">
          <v:imagedata r:id="rId1" o:title="Hoja membretada"/>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5E6971"/>
    <w:multiLevelType w:val="hybridMultilevel"/>
    <w:tmpl w:val="9F10D67A"/>
    <w:lvl w:ilvl="0" w:tplc="080A000F">
      <w:start w:val="1"/>
      <w:numFmt w:val="decimal"/>
      <w:lvlText w:val="%1."/>
      <w:lvlJc w:val="left"/>
      <w:pPr>
        <w:ind w:left="360" w:hanging="360"/>
      </w:p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1" w15:restartNumberingAfterBreak="0">
    <w:nsid w:val="14EC503A"/>
    <w:multiLevelType w:val="hybridMultilevel"/>
    <w:tmpl w:val="9F10D6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182A4A42"/>
    <w:multiLevelType w:val="hybridMultilevel"/>
    <w:tmpl w:val="9F10D6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198C4269"/>
    <w:multiLevelType w:val="hybridMultilevel"/>
    <w:tmpl w:val="9F10D6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1A1F5A4A"/>
    <w:multiLevelType w:val="hybridMultilevel"/>
    <w:tmpl w:val="0CF090CE"/>
    <w:lvl w:ilvl="0" w:tplc="080A000D">
      <w:start w:val="1"/>
      <w:numFmt w:val="bullet"/>
      <w:lvlText w:val=""/>
      <w:lvlJc w:val="left"/>
      <w:pPr>
        <w:ind w:left="1440" w:hanging="360"/>
      </w:pPr>
      <w:rPr>
        <w:rFonts w:ascii="Wingdings" w:hAnsi="Wingdings" w:hint="default"/>
      </w:rPr>
    </w:lvl>
    <w:lvl w:ilvl="1" w:tplc="080A0003" w:tentative="1">
      <w:start w:val="1"/>
      <w:numFmt w:val="bullet"/>
      <w:lvlText w:val="o"/>
      <w:lvlJc w:val="left"/>
      <w:pPr>
        <w:ind w:left="2160" w:hanging="360"/>
      </w:pPr>
      <w:rPr>
        <w:rFonts w:ascii="Courier New" w:hAnsi="Courier New" w:cs="Courier New" w:hint="default"/>
      </w:rPr>
    </w:lvl>
    <w:lvl w:ilvl="2" w:tplc="080A0005" w:tentative="1">
      <w:start w:val="1"/>
      <w:numFmt w:val="bullet"/>
      <w:lvlText w:val=""/>
      <w:lvlJc w:val="left"/>
      <w:pPr>
        <w:ind w:left="2880" w:hanging="360"/>
      </w:pPr>
      <w:rPr>
        <w:rFonts w:ascii="Wingdings" w:hAnsi="Wingdings" w:hint="default"/>
      </w:rPr>
    </w:lvl>
    <w:lvl w:ilvl="3" w:tplc="080A0001" w:tentative="1">
      <w:start w:val="1"/>
      <w:numFmt w:val="bullet"/>
      <w:lvlText w:val=""/>
      <w:lvlJc w:val="left"/>
      <w:pPr>
        <w:ind w:left="3600" w:hanging="360"/>
      </w:pPr>
      <w:rPr>
        <w:rFonts w:ascii="Symbol" w:hAnsi="Symbol" w:hint="default"/>
      </w:rPr>
    </w:lvl>
    <w:lvl w:ilvl="4" w:tplc="080A0003" w:tentative="1">
      <w:start w:val="1"/>
      <w:numFmt w:val="bullet"/>
      <w:lvlText w:val="o"/>
      <w:lvlJc w:val="left"/>
      <w:pPr>
        <w:ind w:left="4320" w:hanging="360"/>
      </w:pPr>
      <w:rPr>
        <w:rFonts w:ascii="Courier New" w:hAnsi="Courier New" w:cs="Courier New" w:hint="default"/>
      </w:rPr>
    </w:lvl>
    <w:lvl w:ilvl="5" w:tplc="080A0005" w:tentative="1">
      <w:start w:val="1"/>
      <w:numFmt w:val="bullet"/>
      <w:lvlText w:val=""/>
      <w:lvlJc w:val="left"/>
      <w:pPr>
        <w:ind w:left="5040" w:hanging="360"/>
      </w:pPr>
      <w:rPr>
        <w:rFonts w:ascii="Wingdings" w:hAnsi="Wingdings" w:hint="default"/>
      </w:rPr>
    </w:lvl>
    <w:lvl w:ilvl="6" w:tplc="080A0001" w:tentative="1">
      <w:start w:val="1"/>
      <w:numFmt w:val="bullet"/>
      <w:lvlText w:val=""/>
      <w:lvlJc w:val="left"/>
      <w:pPr>
        <w:ind w:left="5760" w:hanging="360"/>
      </w:pPr>
      <w:rPr>
        <w:rFonts w:ascii="Symbol" w:hAnsi="Symbol" w:hint="default"/>
      </w:rPr>
    </w:lvl>
    <w:lvl w:ilvl="7" w:tplc="080A0003" w:tentative="1">
      <w:start w:val="1"/>
      <w:numFmt w:val="bullet"/>
      <w:lvlText w:val="o"/>
      <w:lvlJc w:val="left"/>
      <w:pPr>
        <w:ind w:left="6480" w:hanging="360"/>
      </w:pPr>
      <w:rPr>
        <w:rFonts w:ascii="Courier New" w:hAnsi="Courier New" w:cs="Courier New" w:hint="default"/>
      </w:rPr>
    </w:lvl>
    <w:lvl w:ilvl="8" w:tplc="080A0005" w:tentative="1">
      <w:start w:val="1"/>
      <w:numFmt w:val="bullet"/>
      <w:lvlText w:val=""/>
      <w:lvlJc w:val="left"/>
      <w:pPr>
        <w:ind w:left="7200" w:hanging="360"/>
      </w:pPr>
      <w:rPr>
        <w:rFonts w:ascii="Wingdings" w:hAnsi="Wingdings" w:hint="default"/>
      </w:rPr>
    </w:lvl>
  </w:abstractNum>
  <w:abstractNum w:abstractNumId="5" w15:restartNumberingAfterBreak="0">
    <w:nsid w:val="25706469"/>
    <w:multiLevelType w:val="hybridMultilevel"/>
    <w:tmpl w:val="9F10D6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2B4E0AD2"/>
    <w:multiLevelType w:val="hybridMultilevel"/>
    <w:tmpl w:val="B0A89D78"/>
    <w:lvl w:ilvl="0" w:tplc="080A000D">
      <w:start w:val="1"/>
      <w:numFmt w:val="bullet"/>
      <w:lvlText w:val=""/>
      <w:lvlJc w:val="left"/>
      <w:pPr>
        <w:ind w:left="720" w:hanging="360"/>
      </w:pPr>
      <w:rPr>
        <w:rFonts w:ascii="Wingdings" w:hAnsi="Wingding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15:restartNumberingAfterBreak="0">
    <w:nsid w:val="38CC26B4"/>
    <w:multiLevelType w:val="hybridMultilevel"/>
    <w:tmpl w:val="5574CC3E"/>
    <w:lvl w:ilvl="0" w:tplc="080A000D">
      <w:start w:val="1"/>
      <w:numFmt w:val="bullet"/>
      <w:lvlText w:val=""/>
      <w:lvlJc w:val="left"/>
      <w:pPr>
        <w:ind w:left="360" w:hanging="360"/>
      </w:pPr>
      <w:rPr>
        <w:rFonts w:ascii="Wingdings" w:hAnsi="Wingdings"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8" w15:restartNumberingAfterBreak="0">
    <w:nsid w:val="573B321B"/>
    <w:multiLevelType w:val="hybridMultilevel"/>
    <w:tmpl w:val="51128C50"/>
    <w:lvl w:ilvl="0" w:tplc="FFFFFFFF">
      <w:start w:val="1"/>
      <w:numFmt w:val="decimal"/>
      <w:lvlText w:val="%1."/>
      <w:lvlJc w:val="left"/>
      <w:pPr>
        <w:ind w:left="-1232" w:hanging="360"/>
      </w:pPr>
      <w:rPr>
        <w:b/>
        <w:sz w:val="18"/>
        <w:szCs w:val="20"/>
      </w:rPr>
    </w:lvl>
    <w:lvl w:ilvl="1" w:tplc="6B88C4BC">
      <w:start w:val="1"/>
      <w:numFmt w:val="decimal"/>
      <w:lvlText w:val="%2."/>
      <w:lvlJc w:val="left"/>
      <w:pPr>
        <w:ind w:left="502" w:hanging="360"/>
      </w:pPr>
      <w:rPr>
        <w:b/>
        <w:sz w:val="20"/>
        <w:szCs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8A96207"/>
    <w:multiLevelType w:val="hybridMultilevel"/>
    <w:tmpl w:val="9F10D6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69035685"/>
    <w:multiLevelType w:val="hybridMultilevel"/>
    <w:tmpl w:val="9F10D67A"/>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1" w15:restartNumberingAfterBreak="0">
    <w:nsid w:val="6B4F70F2"/>
    <w:multiLevelType w:val="hybridMultilevel"/>
    <w:tmpl w:val="FF1EE14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CC47053"/>
    <w:multiLevelType w:val="hybridMultilevel"/>
    <w:tmpl w:val="C6F66854"/>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344551903">
    <w:abstractNumId w:val="12"/>
  </w:num>
  <w:num w:numId="2" w16cid:durableId="371733498">
    <w:abstractNumId w:val="6"/>
  </w:num>
  <w:num w:numId="3" w16cid:durableId="245379463">
    <w:abstractNumId w:val="4"/>
  </w:num>
  <w:num w:numId="4" w16cid:durableId="374963670">
    <w:abstractNumId w:val="7"/>
  </w:num>
  <w:num w:numId="5" w16cid:durableId="1940603159">
    <w:abstractNumId w:val="11"/>
  </w:num>
  <w:num w:numId="6" w16cid:durableId="190069394">
    <w:abstractNumId w:val="0"/>
  </w:num>
  <w:num w:numId="7" w16cid:durableId="895438262">
    <w:abstractNumId w:val="2"/>
  </w:num>
  <w:num w:numId="8" w16cid:durableId="1824809765">
    <w:abstractNumId w:val="5"/>
  </w:num>
  <w:num w:numId="9" w16cid:durableId="1820998373">
    <w:abstractNumId w:val="9"/>
  </w:num>
  <w:num w:numId="10" w16cid:durableId="1112286371">
    <w:abstractNumId w:val="3"/>
  </w:num>
  <w:num w:numId="11" w16cid:durableId="1141189100">
    <w:abstractNumId w:val="1"/>
  </w:num>
  <w:num w:numId="12" w16cid:durableId="47607637">
    <w:abstractNumId w:val="10"/>
  </w:num>
  <w:num w:numId="13" w16cid:durableId="181155266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D56D4"/>
    <w:rsid w:val="00012EC8"/>
    <w:rsid w:val="00017534"/>
    <w:rsid w:val="000537C2"/>
    <w:rsid w:val="00096FC6"/>
    <w:rsid w:val="000F3915"/>
    <w:rsid w:val="00110A94"/>
    <w:rsid w:val="001A33E0"/>
    <w:rsid w:val="001A42D0"/>
    <w:rsid w:val="001B3D05"/>
    <w:rsid w:val="00231146"/>
    <w:rsid w:val="002537B2"/>
    <w:rsid w:val="00254131"/>
    <w:rsid w:val="00262101"/>
    <w:rsid w:val="002916DF"/>
    <w:rsid w:val="002A719C"/>
    <w:rsid w:val="002E2471"/>
    <w:rsid w:val="0032270C"/>
    <w:rsid w:val="0034341B"/>
    <w:rsid w:val="003621E7"/>
    <w:rsid w:val="0037116A"/>
    <w:rsid w:val="00372A5C"/>
    <w:rsid w:val="00395478"/>
    <w:rsid w:val="003C0C00"/>
    <w:rsid w:val="003E4BB8"/>
    <w:rsid w:val="003F7241"/>
    <w:rsid w:val="00441705"/>
    <w:rsid w:val="00457438"/>
    <w:rsid w:val="0049203D"/>
    <w:rsid w:val="004F2C5A"/>
    <w:rsid w:val="00531BFD"/>
    <w:rsid w:val="00552F70"/>
    <w:rsid w:val="00570E3A"/>
    <w:rsid w:val="005824B9"/>
    <w:rsid w:val="005A43DC"/>
    <w:rsid w:val="005E4DA8"/>
    <w:rsid w:val="00601794"/>
    <w:rsid w:val="00625598"/>
    <w:rsid w:val="00635411"/>
    <w:rsid w:val="006501D2"/>
    <w:rsid w:val="00675BC3"/>
    <w:rsid w:val="0067694D"/>
    <w:rsid w:val="006902D5"/>
    <w:rsid w:val="006A1C41"/>
    <w:rsid w:val="006B6404"/>
    <w:rsid w:val="006D6A1B"/>
    <w:rsid w:val="00703DA1"/>
    <w:rsid w:val="0070413F"/>
    <w:rsid w:val="00736E02"/>
    <w:rsid w:val="00741C2F"/>
    <w:rsid w:val="00746E7C"/>
    <w:rsid w:val="00782DD1"/>
    <w:rsid w:val="00783B41"/>
    <w:rsid w:val="007933C9"/>
    <w:rsid w:val="007A1B16"/>
    <w:rsid w:val="007A58C2"/>
    <w:rsid w:val="007B243D"/>
    <w:rsid w:val="007B3347"/>
    <w:rsid w:val="007D24C5"/>
    <w:rsid w:val="007F5063"/>
    <w:rsid w:val="00843744"/>
    <w:rsid w:val="008D5585"/>
    <w:rsid w:val="00902516"/>
    <w:rsid w:val="00932D04"/>
    <w:rsid w:val="009B251F"/>
    <w:rsid w:val="009C2F4B"/>
    <w:rsid w:val="009D56D4"/>
    <w:rsid w:val="009D6630"/>
    <w:rsid w:val="009E1346"/>
    <w:rsid w:val="00A8605D"/>
    <w:rsid w:val="00A93BD3"/>
    <w:rsid w:val="00AC20A4"/>
    <w:rsid w:val="00AD14B7"/>
    <w:rsid w:val="00AE0338"/>
    <w:rsid w:val="00B4174C"/>
    <w:rsid w:val="00B728CE"/>
    <w:rsid w:val="00BA1AFF"/>
    <w:rsid w:val="00BB3A9A"/>
    <w:rsid w:val="00BC1A3C"/>
    <w:rsid w:val="00BC2FBE"/>
    <w:rsid w:val="00BD0555"/>
    <w:rsid w:val="00BD6236"/>
    <w:rsid w:val="00BF18D8"/>
    <w:rsid w:val="00BF193B"/>
    <w:rsid w:val="00BF6B36"/>
    <w:rsid w:val="00C22B41"/>
    <w:rsid w:val="00C300F0"/>
    <w:rsid w:val="00C52C66"/>
    <w:rsid w:val="00C71DA3"/>
    <w:rsid w:val="00CC49F1"/>
    <w:rsid w:val="00CE5E60"/>
    <w:rsid w:val="00D16C31"/>
    <w:rsid w:val="00D4191D"/>
    <w:rsid w:val="00D46835"/>
    <w:rsid w:val="00D64CB4"/>
    <w:rsid w:val="00D81B35"/>
    <w:rsid w:val="00D900E0"/>
    <w:rsid w:val="00DF356E"/>
    <w:rsid w:val="00DF3990"/>
    <w:rsid w:val="00DF4C74"/>
    <w:rsid w:val="00DF66C4"/>
    <w:rsid w:val="00E00AE7"/>
    <w:rsid w:val="00E05F50"/>
    <w:rsid w:val="00E2179A"/>
    <w:rsid w:val="00E264E4"/>
    <w:rsid w:val="00E43AC1"/>
    <w:rsid w:val="00E44590"/>
    <w:rsid w:val="00E8440B"/>
    <w:rsid w:val="00E84CD3"/>
    <w:rsid w:val="00EC4AD0"/>
    <w:rsid w:val="00EE0FA1"/>
    <w:rsid w:val="00EF0E05"/>
    <w:rsid w:val="00F02473"/>
    <w:rsid w:val="00F11112"/>
    <w:rsid w:val="00F4328A"/>
    <w:rsid w:val="00F54C82"/>
    <w:rsid w:val="00F62AFD"/>
    <w:rsid w:val="00F75D02"/>
    <w:rsid w:val="00FB664A"/>
    <w:rsid w:val="00FC0277"/>
    <w:rsid w:val="00FC393A"/>
    <w:rsid w:val="00FD306F"/>
    <w:rsid w:val="00FF5EAE"/>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52D751"/>
  <w15:docId w15:val="{7E967ACA-4047-4AA1-BF6B-2CC4FDDBC3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D56D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9D56D4"/>
    <w:pPr>
      <w:ind w:left="720"/>
      <w:contextualSpacing/>
    </w:pPr>
  </w:style>
  <w:style w:type="table" w:styleId="Tablaconcuadrcula">
    <w:name w:val="Table Grid"/>
    <w:basedOn w:val="Tablanormal"/>
    <w:uiPriority w:val="39"/>
    <w:rsid w:val="009D56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C22B41"/>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22B41"/>
  </w:style>
  <w:style w:type="paragraph" w:styleId="Piedepgina">
    <w:name w:val="footer"/>
    <w:basedOn w:val="Normal"/>
    <w:link w:val="PiedepginaCar"/>
    <w:uiPriority w:val="99"/>
    <w:unhideWhenUsed/>
    <w:rsid w:val="00C22B41"/>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2B41"/>
  </w:style>
  <w:style w:type="paragraph" w:styleId="NormalWeb">
    <w:name w:val="Normal (Web)"/>
    <w:basedOn w:val="Normal"/>
    <w:uiPriority w:val="99"/>
    <w:unhideWhenUsed/>
    <w:rsid w:val="00372A5C"/>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Cuerpo">
    <w:name w:val="Cuerpo"/>
    <w:rsid w:val="00CE5E60"/>
    <w:pPr>
      <w:pBdr>
        <w:top w:val="nil"/>
        <w:left w:val="nil"/>
        <w:bottom w:val="nil"/>
        <w:right w:val="nil"/>
        <w:between w:val="nil"/>
        <w:bar w:val="nil"/>
      </w:pBdr>
      <w:spacing w:after="0" w:line="240" w:lineRule="auto"/>
    </w:pPr>
    <w:rPr>
      <w:rFonts w:ascii="Cambria" w:eastAsia="Arial Unicode MS" w:hAnsi="Cambria" w:cs="Arial Unicode MS"/>
      <w:color w:val="000000"/>
      <w:sz w:val="24"/>
      <w:szCs w:val="24"/>
      <w:u w:color="000000"/>
      <w:bdr w:val="nil"/>
      <w:lang w:eastAsia="es-MX"/>
      <w14:textOutline w14:w="0" w14:cap="flat" w14:cmpd="sng" w14:algn="ctr">
        <w14:noFill/>
        <w14:prstDash w14:val="solid"/>
        <w14:bevel/>
      </w14:textOutline>
    </w:rPr>
  </w:style>
  <w:style w:type="character" w:customStyle="1" w:styleId="Ninguno">
    <w:name w:val="Ninguno"/>
    <w:rsid w:val="00CE5E60"/>
    <w:rPr>
      <w:lang w:val="es-ES_tradnl"/>
    </w:rPr>
  </w:style>
  <w:style w:type="paragraph" w:styleId="Textodeglobo">
    <w:name w:val="Balloon Text"/>
    <w:basedOn w:val="Normal"/>
    <w:link w:val="TextodegloboCar"/>
    <w:uiPriority w:val="99"/>
    <w:semiHidden/>
    <w:unhideWhenUsed/>
    <w:rsid w:val="00F111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111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5343418">
      <w:bodyDiv w:val="1"/>
      <w:marLeft w:val="0"/>
      <w:marRight w:val="0"/>
      <w:marTop w:val="0"/>
      <w:marBottom w:val="0"/>
      <w:divBdr>
        <w:top w:val="none" w:sz="0" w:space="0" w:color="auto"/>
        <w:left w:val="none" w:sz="0" w:space="0" w:color="auto"/>
        <w:bottom w:val="none" w:sz="0" w:space="0" w:color="auto"/>
        <w:right w:val="none" w:sz="0" w:space="0" w:color="auto"/>
      </w:divBdr>
      <w:divsChild>
        <w:div w:id="1435901254">
          <w:marLeft w:val="0"/>
          <w:marRight w:val="0"/>
          <w:marTop w:val="0"/>
          <w:marBottom w:val="0"/>
          <w:divBdr>
            <w:top w:val="none" w:sz="0" w:space="0" w:color="auto"/>
            <w:left w:val="none" w:sz="0" w:space="0" w:color="auto"/>
            <w:bottom w:val="none" w:sz="0" w:space="0" w:color="auto"/>
            <w:right w:val="none" w:sz="0" w:space="0" w:color="auto"/>
          </w:divBdr>
          <w:divsChild>
            <w:div w:id="604460130">
              <w:marLeft w:val="0"/>
              <w:marRight w:val="0"/>
              <w:marTop w:val="0"/>
              <w:marBottom w:val="0"/>
              <w:divBdr>
                <w:top w:val="none" w:sz="0" w:space="0" w:color="auto"/>
                <w:left w:val="none" w:sz="0" w:space="0" w:color="auto"/>
                <w:bottom w:val="none" w:sz="0" w:space="0" w:color="auto"/>
                <w:right w:val="none" w:sz="0" w:space="0" w:color="auto"/>
              </w:divBdr>
              <w:divsChild>
                <w:div w:id="1797721286">
                  <w:marLeft w:val="0"/>
                  <w:marRight w:val="0"/>
                  <w:marTop w:val="0"/>
                  <w:marBottom w:val="0"/>
                  <w:divBdr>
                    <w:top w:val="none" w:sz="0" w:space="0" w:color="auto"/>
                    <w:left w:val="none" w:sz="0" w:space="0" w:color="auto"/>
                    <w:bottom w:val="none" w:sz="0" w:space="0" w:color="auto"/>
                    <w:right w:val="none" w:sz="0" w:space="0" w:color="auto"/>
                  </w:divBdr>
                  <w:divsChild>
                    <w:div w:id="96413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8262766">
      <w:bodyDiv w:val="1"/>
      <w:marLeft w:val="0"/>
      <w:marRight w:val="0"/>
      <w:marTop w:val="0"/>
      <w:marBottom w:val="0"/>
      <w:divBdr>
        <w:top w:val="none" w:sz="0" w:space="0" w:color="auto"/>
        <w:left w:val="none" w:sz="0" w:space="0" w:color="auto"/>
        <w:bottom w:val="none" w:sz="0" w:space="0" w:color="auto"/>
        <w:right w:val="none" w:sz="0" w:space="0" w:color="auto"/>
      </w:divBdr>
      <w:divsChild>
        <w:div w:id="589124622">
          <w:marLeft w:val="0"/>
          <w:marRight w:val="0"/>
          <w:marTop w:val="0"/>
          <w:marBottom w:val="0"/>
          <w:divBdr>
            <w:top w:val="none" w:sz="0" w:space="0" w:color="auto"/>
            <w:left w:val="none" w:sz="0" w:space="0" w:color="auto"/>
            <w:bottom w:val="none" w:sz="0" w:space="0" w:color="auto"/>
            <w:right w:val="none" w:sz="0" w:space="0" w:color="auto"/>
          </w:divBdr>
          <w:divsChild>
            <w:div w:id="435447132">
              <w:marLeft w:val="0"/>
              <w:marRight w:val="0"/>
              <w:marTop w:val="0"/>
              <w:marBottom w:val="0"/>
              <w:divBdr>
                <w:top w:val="none" w:sz="0" w:space="0" w:color="auto"/>
                <w:left w:val="none" w:sz="0" w:space="0" w:color="auto"/>
                <w:bottom w:val="none" w:sz="0" w:space="0" w:color="auto"/>
                <w:right w:val="none" w:sz="0" w:space="0" w:color="auto"/>
              </w:divBdr>
              <w:divsChild>
                <w:div w:id="1553885649">
                  <w:marLeft w:val="0"/>
                  <w:marRight w:val="0"/>
                  <w:marTop w:val="0"/>
                  <w:marBottom w:val="0"/>
                  <w:divBdr>
                    <w:top w:val="none" w:sz="0" w:space="0" w:color="auto"/>
                    <w:left w:val="none" w:sz="0" w:space="0" w:color="auto"/>
                    <w:bottom w:val="none" w:sz="0" w:space="0" w:color="auto"/>
                    <w:right w:val="none" w:sz="0" w:space="0" w:color="auto"/>
                  </w:divBdr>
                  <w:divsChild>
                    <w:div w:id="459804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93665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1</Pages>
  <Words>233</Words>
  <Characters>1286</Characters>
  <Application>Microsoft Office Word</Application>
  <DocSecurity>0</DocSecurity>
  <Lines>10</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Roberto Gonzalez Mata</dc:creator>
  <cp:lastModifiedBy>Monserrat Frias Hernandez</cp:lastModifiedBy>
  <cp:revision>63</cp:revision>
  <cp:lastPrinted>2026-08-12T21:09:00Z</cp:lastPrinted>
  <dcterms:created xsi:type="dcterms:W3CDTF">2022-07-01T19:02:00Z</dcterms:created>
  <dcterms:modified xsi:type="dcterms:W3CDTF">2026-08-12T21:10:00Z</dcterms:modified>
</cp:coreProperties>
</file>