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04" w:rsidRDefault="00F82F04" w:rsidP="00F82F04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2F04" w:rsidTr="00472A59">
        <w:trPr>
          <w:trHeight w:val="1570"/>
        </w:trPr>
        <w:tc>
          <w:tcPr>
            <w:tcW w:w="9634" w:type="dxa"/>
          </w:tcPr>
          <w:p w:rsidR="00F82F04" w:rsidRPr="00A63D7F" w:rsidRDefault="00F82F04" w:rsidP="00472A59">
            <w:pPr>
              <w:spacing w:before="2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OCTAVA</w:t>
            </w:r>
            <w:r w:rsidRPr="00A63D7F">
              <w:rPr>
                <w:rFonts w:ascii="Arial" w:hAnsi="Arial" w:cs="Arial"/>
                <w:b/>
                <w:sz w:val="28"/>
              </w:rPr>
              <w:t xml:space="preserve"> SESIÓN ORDINARIA DE LA COMISIÓN </w:t>
            </w:r>
            <w:r w:rsidRPr="00E80CE2">
              <w:rPr>
                <w:rFonts w:ascii="Arial" w:hAnsi="Arial" w:cs="Arial"/>
                <w:b/>
                <w:sz w:val="28"/>
              </w:rPr>
              <w:t>EDILICIA PERMANENTE DE ESPECTÁCULOS PÚBLICOS E INSPECCIÓN Y VIGILANCIA</w:t>
            </w:r>
            <w:r>
              <w:rPr>
                <w:rFonts w:ascii="Arial" w:hAnsi="Arial" w:cs="Arial"/>
                <w:b/>
                <w:sz w:val="28"/>
              </w:rPr>
              <w:t>.</w:t>
            </w:r>
          </w:p>
        </w:tc>
      </w:tr>
    </w:tbl>
    <w:p w:rsidR="00F82F04" w:rsidRDefault="00F82F04" w:rsidP="00F82F04">
      <w:pPr>
        <w:spacing w:before="240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2F04" w:rsidTr="00472A59">
        <w:trPr>
          <w:trHeight w:val="222"/>
        </w:trPr>
        <w:tc>
          <w:tcPr>
            <w:tcW w:w="9634" w:type="dxa"/>
          </w:tcPr>
          <w:p w:rsidR="00F82F04" w:rsidRPr="00A63D7F" w:rsidRDefault="00F82F04" w:rsidP="00472A59">
            <w:pPr>
              <w:spacing w:before="2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SENTIDO DEL VOTO. </w:t>
            </w:r>
          </w:p>
        </w:tc>
      </w:tr>
    </w:tbl>
    <w:p w:rsidR="00F82F04" w:rsidRPr="0027414C" w:rsidRDefault="00F82F04" w:rsidP="00F82F04">
      <w:pPr>
        <w:jc w:val="both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Tablaconcuadrcula1"/>
        <w:tblpPr w:leftFromText="141" w:rightFromText="141" w:vertAnchor="text" w:horzAnchor="margin" w:tblpY="24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05"/>
        <w:gridCol w:w="1657"/>
        <w:gridCol w:w="1700"/>
        <w:gridCol w:w="2272"/>
      </w:tblGrid>
      <w:tr w:rsidR="00F82F04" w:rsidRPr="005D2F84" w:rsidTr="00472A59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5D2F8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5D2F84">
              <w:rPr>
                <w:rFonts w:ascii="Arial" w:hAnsi="Arial" w:cs="Arial"/>
                <w:b/>
                <w:sz w:val="20"/>
                <w:szCs w:val="24"/>
              </w:rPr>
              <w:t xml:space="preserve">      A FAVOR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 w:rsidRPr="005D2F84">
              <w:rPr>
                <w:rFonts w:ascii="Arial" w:hAnsi="Arial" w:cs="Arial"/>
                <w:b/>
                <w:sz w:val="20"/>
                <w:szCs w:val="24"/>
              </w:rPr>
              <w:t xml:space="preserve">   EN CONTRA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5D2F84"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F82F04" w:rsidRPr="005D2F84" w:rsidTr="00472A59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5D2F84">
              <w:rPr>
                <w:rFonts w:ascii="Arial" w:hAnsi="Arial" w:cs="Arial"/>
                <w:b/>
                <w:sz w:val="20"/>
                <w:szCs w:val="20"/>
              </w:rPr>
              <w:t>C. JORGE DE JESÚS JUÁREZ PARRA</w:t>
            </w:r>
          </w:p>
          <w:p w:rsidR="00F82F04" w:rsidRPr="005D2F84" w:rsidRDefault="00F82F04" w:rsidP="00472A59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D2F84">
              <w:rPr>
                <w:rFonts w:ascii="Arial" w:hAnsi="Arial" w:cs="Arial"/>
                <w:sz w:val="18"/>
                <w:szCs w:val="24"/>
              </w:rPr>
              <w:t xml:space="preserve">Regidor Presidente de la Comisión Edilicia </w:t>
            </w:r>
          </w:p>
          <w:p w:rsidR="00F82F04" w:rsidRPr="005D2F84" w:rsidRDefault="00F82F04" w:rsidP="00472A59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D2F84">
              <w:rPr>
                <w:rFonts w:ascii="Arial" w:hAnsi="Arial" w:cs="Arial"/>
                <w:sz w:val="18"/>
                <w:szCs w:val="24"/>
              </w:rPr>
              <w:t xml:space="preserve">Permanente de Espectáculos Públicos e </w:t>
            </w:r>
          </w:p>
          <w:p w:rsidR="00F82F04" w:rsidRPr="005D2F84" w:rsidRDefault="00F82F04" w:rsidP="00472A59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D2F84">
              <w:rPr>
                <w:rFonts w:ascii="Arial" w:hAnsi="Arial" w:cs="Arial"/>
                <w:sz w:val="18"/>
                <w:szCs w:val="24"/>
              </w:rPr>
              <w:t>Inspección y Vigilancia.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 w:rsidRPr="005D2F84">
              <w:rPr>
                <w:rFonts w:ascii="Arial" w:hAnsi="Arial" w:cs="Arial"/>
                <w:b/>
                <w:sz w:val="20"/>
                <w:szCs w:val="24"/>
              </w:rPr>
              <w:t xml:space="preserve">            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82F04" w:rsidRPr="005D2F84" w:rsidTr="00472A59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5D2F84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SARA MORENO RAMÍREZ</w:t>
            </w:r>
          </w:p>
          <w:p w:rsidR="00F82F04" w:rsidRPr="005D2F84" w:rsidRDefault="00F82F04" w:rsidP="00472A59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F82F04">
              <w:rPr>
                <w:rFonts w:ascii="Arial" w:hAnsi="Arial" w:cs="Arial"/>
                <w:sz w:val="18"/>
                <w:szCs w:val="18"/>
              </w:rPr>
              <w:t>Regidora Vocal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F84">
              <w:rPr>
                <w:rFonts w:ascii="Arial" w:hAnsi="Arial" w:cs="Arial"/>
                <w:sz w:val="18"/>
                <w:szCs w:val="24"/>
              </w:rPr>
              <w:t xml:space="preserve">Comisión Edilicia </w:t>
            </w:r>
          </w:p>
          <w:p w:rsidR="00F82F04" w:rsidRPr="005D2F84" w:rsidRDefault="00F82F04" w:rsidP="00472A59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D2F84">
              <w:rPr>
                <w:rFonts w:ascii="Arial" w:hAnsi="Arial" w:cs="Arial"/>
                <w:sz w:val="18"/>
                <w:szCs w:val="24"/>
              </w:rPr>
              <w:t xml:space="preserve">Permanente de Espectáculos Públicos e </w:t>
            </w:r>
          </w:p>
          <w:p w:rsidR="00F82F04" w:rsidRPr="005D2F84" w:rsidRDefault="00F82F04" w:rsidP="00472A59">
            <w:pPr>
              <w:ind w:right="-660"/>
              <w:rPr>
                <w:rFonts w:ascii="Arial" w:hAnsi="Arial" w:cs="Arial"/>
                <w:sz w:val="20"/>
                <w:szCs w:val="20"/>
              </w:rPr>
            </w:pPr>
            <w:r w:rsidRPr="005D2F84">
              <w:rPr>
                <w:rFonts w:ascii="Arial" w:hAnsi="Arial" w:cs="Arial"/>
                <w:sz w:val="18"/>
                <w:szCs w:val="24"/>
              </w:rPr>
              <w:t>Inspección y Vigilancia.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 w:rsidRPr="005D2F84">
              <w:rPr>
                <w:rFonts w:ascii="Arial" w:hAnsi="Arial" w:cs="Arial"/>
                <w:b/>
                <w:sz w:val="20"/>
                <w:szCs w:val="24"/>
              </w:rPr>
              <w:t xml:space="preserve">            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82F04" w:rsidRPr="005D2F84" w:rsidTr="00472A59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DIANA LAURA ORTEGA PALAFOX. </w:t>
            </w:r>
          </w:p>
          <w:p w:rsidR="00F82F04" w:rsidRPr="005D2F84" w:rsidRDefault="00F82F04" w:rsidP="00F82F04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F82F04">
              <w:rPr>
                <w:rFonts w:ascii="Arial" w:hAnsi="Arial" w:cs="Arial"/>
                <w:sz w:val="18"/>
                <w:szCs w:val="18"/>
              </w:rPr>
              <w:t>Regidora Vocal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F84">
              <w:rPr>
                <w:rFonts w:ascii="Arial" w:hAnsi="Arial" w:cs="Arial"/>
                <w:sz w:val="18"/>
                <w:szCs w:val="24"/>
              </w:rPr>
              <w:t xml:space="preserve">Comisión Edilicia </w:t>
            </w:r>
          </w:p>
          <w:p w:rsidR="00F82F04" w:rsidRPr="005D2F84" w:rsidRDefault="00F82F04" w:rsidP="00F82F04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D2F84">
              <w:rPr>
                <w:rFonts w:ascii="Arial" w:hAnsi="Arial" w:cs="Arial"/>
                <w:sz w:val="18"/>
                <w:szCs w:val="24"/>
              </w:rPr>
              <w:t xml:space="preserve">Permanente de Espectáculos Públicos e </w:t>
            </w:r>
          </w:p>
          <w:p w:rsidR="00F82F04" w:rsidRPr="005D2F84" w:rsidRDefault="00F82F04" w:rsidP="00F82F04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5D2F84">
              <w:rPr>
                <w:rFonts w:ascii="Arial" w:hAnsi="Arial" w:cs="Arial"/>
                <w:sz w:val="18"/>
                <w:szCs w:val="24"/>
              </w:rPr>
              <w:t>Inspección y Vigilancia.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04" w:rsidRPr="005D2F84" w:rsidRDefault="00F82F04" w:rsidP="00472A59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F82F04" w:rsidRDefault="00F82F04" w:rsidP="00F82F04">
      <w:pPr>
        <w:jc w:val="both"/>
        <w:rPr>
          <w:rFonts w:ascii="Arial" w:eastAsia="Calibri" w:hAnsi="Arial" w:cs="Arial"/>
          <w:sz w:val="24"/>
          <w:szCs w:val="24"/>
        </w:rPr>
      </w:pPr>
    </w:p>
    <w:p w:rsidR="00F82F04" w:rsidRPr="00F42993" w:rsidRDefault="00F82F04" w:rsidP="00F82F04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42993">
        <w:rPr>
          <w:rFonts w:ascii="Arial" w:eastAsia="Calibri" w:hAnsi="Arial" w:cs="Arial"/>
          <w:b/>
          <w:sz w:val="24"/>
          <w:szCs w:val="24"/>
        </w:rPr>
        <w:t>SE APRUEBA POR MAYORÍA</w:t>
      </w:r>
      <w:r>
        <w:rPr>
          <w:rFonts w:ascii="Arial" w:eastAsia="Calibri" w:hAnsi="Arial" w:cs="Arial"/>
          <w:b/>
          <w:sz w:val="24"/>
          <w:szCs w:val="24"/>
        </w:rPr>
        <w:t xml:space="preserve"> DE VOTOS</w:t>
      </w:r>
      <w:r w:rsidRPr="00F42993">
        <w:rPr>
          <w:rFonts w:ascii="Arial" w:eastAsia="Calibri" w:hAnsi="Arial" w:cs="Arial"/>
          <w:b/>
          <w:sz w:val="24"/>
          <w:szCs w:val="24"/>
        </w:rPr>
        <w:t>.</w:t>
      </w:r>
      <w:bookmarkStart w:id="0" w:name="_GoBack"/>
      <w:bookmarkEnd w:id="0"/>
    </w:p>
    <w:p w:rsidR="00F82F04" w:rsidRDefault="00F82F04" w:rsidP="00F82F04">
      <w:pPr>
        <w:jc w:val="both"/>
        <w:rPr>
          <w:rFonts w:ascii="Arial" w:eastAsia="Calibri" w:hAnsi="Arial" w:cs="Arial"/>
          <w:sz w:val="24"/>
          <w:szCs w:val="24"/>
        </w:rPr>
      </w:pPr>
    </w:p>
    <w:p w:rsidR="00F82F04" w:rsidRDefault="00F82F04" w:rsidP="00F82F04"/>
    <w:p w:rsidR="002C7189" w:rsidRDefault="002C7189"/>
    <w:sectPr w:rsidR="002C7189" w:rsidSect="005A6D30">
      <w:headerReference w:type="default" r:id="rId4"/>
      <w:footerReference w:type="default" r:id="rId5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473882"/>
      <w:docPartObj>
        <w:docPartGallery w:val="Page Numbers (Bottom of Page)"/>
        <w:docPartUnique/>
      </w:docPartObj>
    </w:sdtPr>
    <w:sdtEndPr/>
    <w:sdtContent>
      <w:p w:rsidR="00F42993" w:rsidRDefault="00F82F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2F04">
          <w:rPr>
            <w:noProof/>
            <w:lang w:val="es-ES"/>
          </w:rPr>
          <w:t>1</w:t>
        </w:r>
        <w:r>
          <w:fldChar w:fldCharType="end"/>
        </w:r>
      </w:p>
    </w:sdtContent>
  </w:sdt>
  <w:p w:rsidR="00F42993" w:rsidRDefault="00F82F0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4C" w:rsidRDefault="00F82F04">
    <w:pPr>
      <w:pStyle w:val="Encabezado"/>
    </w:pPr>
    <w:r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0" allowOverlap="1" wp14:anchorId="5EF32C8A" wp14:editId="3200A17F">
          <wp:simplePos x="0" y="0"/>
          <wp:positionH relativeFrom="page">
            <wp:posOffset>47708</wp:posOffset>
          </wp:positionH>
          <wp:positionV relativeFrom="margin">
            <wp:posOffset>-1493685</wp:posOffset>
          </wp:positionV>
          <wp:extent cx="7772400" cy="10058400"/>
          <wp:effectExtent l="0" t="0" r="0" b="0"/>
          <wp:wrapNone/>
          <wp:docPr id="2" name="WordPictureWatermark1187647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D40462C" wp14:editId="05D0F94E">
          <wp:simplePos x="0" y="0"/>
          <wp:positionH relativeFrom="column">
            <wp:posOffset>3567430</wp:posOffset>
          </wp:positionH>
          <wp:positionV relativeFrom="paragraph">
            <wp:posOffset>83185</wp:posOffset>
          </wp:positionV>
          <wp:extent cx="2414270" cy="82296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04"/>
    <w:rsid w:val="002C7189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F7A9"/>
  <w15:chartTrackingRefBased/>
  <w15:docId w15:val="{A37B5AB2-D0AC-4246-8AE2-6F051D89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2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F04"/>
  </w:style>
  <w:style w:type="paragraph" w:styleId="Piedepgina">
    <w:name w:val="footer"/>
    <w:basedOn w:val="Normal"/>
    <w:link w:val="PiedepginaCar"/>
    <w:uiPriority w:val="99"/>
    <w:unhideWhenUsed/>
    <w:rsid w:val="00F82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F04"/>
  </w:style>
  <w:style w:type="table" w:customStyle="1" w:styleId="Tablaconcuadrcula1">
    <w:name w:val="Tabla con cuadrícula1"/>
    <w:basedOn w:val="Tablanormal"/>
    <w:next w:val="Tablaconcuadrcula"/>
    <w:uiPriority w:val="39"/>
    <w:rsid w:val="00F82F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2023-12-20T18:31:00Z</dcterms:created>
  <dcterms:modified xsi:type="dcterms:W3CDTF">2023-12-20T18:34:00Z</dcterms:modified>
</cp:coreProperties>
</file>