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84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1B07" w:rsidRPr="0005296B" w14:paraId="102F0473" w14:textId="77777777" w:rsidTr="00781B07">
        <w:tc>
          <w:tcPr>
            <w:tcW w:w="8828" w:type="dxa"/>
          </w:tcPr>
          <w:p w14:paraId="4F97DE11" w14:textId="77777777" w:rsidR="00781B07" w:rsidRPr="0005296B" w:rsidRDefault="00781B07" w:rsidP="00781B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6B">
              <w:rPr>
                <w:rFonts w:ascii="Arial" w:hAnsi="Arial" w:cs="Arial"/>
                <w:b/>
                <w:bCs/>
                <w:sz w:val="24"/>
                <w:szCs w:val="24"/>
              </w:rPr>
              <w:t>ORDEN DEL DÍA</w:t>
            </w:r>
          </w:p>
        </w:tc>
      </w:tr>
    </w:tbl>
    <w:p w14:paraId="64E961C9" w14:textId="77777777" w:rsidR="00781B07" w:rsidRDefault="00781B07" w:rsidP="00B5052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5B9CEC11" w14:textId="154721D3" w:rsidR="00B50528" w:rsidRPr="0005296B" w:rsidRDefault="00B50528" w:rsidP="00B5052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5296B">
        <w:rPr>
          <w:rFonts w:ascii="Arial" w:hAnsi="Arial" w:cs="Arial"/>
          <w:sz w:val="24"/>
          <w:szCs w:val="24"/>
        </w:rPr>
        <w:t>1.- Lista de asistencia</w:t>
      </w:r>
      <w:r>
        <w:rPr>
          <w:rFonts w:ascii="Arial" w:hAnsi="Arial" w:cs="Arial"/>
          <w:sz w:val="24"/>
          <w:szCs w:val="24"/>
        </w:rPr>
        <w:t xml:space="preserve"> y </w:t>
      </w:r>
      <w:r w:rsidRPr="0005296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claración del</w:t>
      </w:r>
      <w:r w:rsidRPr="0005296B">
        <w:rPr>
          <w:rFonts w:ascii="Arial" w:hAnsi="Arial" w:cs="Arial"/>
          <w:sz w:val="24"/>
          <w:szCs w:val="24"/>
        </w:rPr>
        <w:t xml:space="preserve"> quorum </w:t>
      </w:r>
      <w:r>
        <w:rPr>
          <w:rFonts w:ascii="Arial" w:hAnsi="Arial" w:cs="Arial"/>
          <w:sz w:val="24"/>
          <w:szCs w:val="24"/>
        </w:rPr>
        <w:t>l</w:t>
      </w:r>
      <w:r w:rsidRPr="0005296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gal</w:t>
      </w:r>
      <w:r w:rsidRPr="0005296B">
        <w:rPr>
          <w:rFonts w:ascii="Arial" w:hAnsi="Arial" w:cs="Arial"/>
          <w:sz w:val="24"/>
          <w:szCs w:val="24"/>
        </w:rPr>
        <w:t>.</w:t>
      </w:r>
    </w:p>
    <w:p w14:paraId="2E191EDF" w14:textId="77777777" w:rsidR="00B50528" w:rsidRPr="0005296B" w:rsidRDefault="00B50528" w:rsidP="00B505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296B">
        <w:rPr>
          <w:rFonts w:ascii="Arial" w:hAnsi="Arial" w:cs="Arial"/>
          <w:sz w:val="24"/>
          <w:szCs w:val="24"/>
        </w:rPr>
        <w:t>2.- Aprobación del orden del día.</w:t>
      </w:r>
    </w:p>
    <w:p w14:paraId="14C20A8F" w14:textId="09E0E48A" w:rsidR="00B50528" w:rsidRPr="0005296B" w:rsidRDefault="00B50528" w:rsidP="00B505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296B">
        <w:rPr>
          <w:rFonts w:ascii="Arial" w:hAnsi="Arial" w:cs="Arial"/>
          <w:sz w:val="24"/>
          <w:szCs w:val="24"/>
        </w:rPr>
        <w:t xml:space="preserve">3.- </w:t>
      </w:r>
      <w:r>
        <w:rPr>
          <w:rFonts w:ascii="Arial" w:hAnsi="Arial" w:cs="Arial"/>
          <w:sz w:val="24"/>
          <w:szCs w:val="24"/>
        </w:rPr>
        <w:t>Continuación de la Revisión y aprobación del reglamento de consejo municipal de Giros Restringidos sobre la venta y consumo de bebidas alcohólicas</w:t>
      </w:r>
    </w:p>
    <w:p w14:paraId="731BD69B" w14:textId="77777777" w:rsidR="00B50528" w:rsidRDefault="00B50528" w:rsidP="00B505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296B">
        <w:rPr>
          <w:rFonts w:ascii="Arial" w:hAnsi="Arial" w:cs="Arial"/>
          <w:sz w:val="24"/>
          <w:szCs w:val="24"/>
        </w:rPr>
        <w:t xml:space="preserve">4.- </w:t>
      </w:r>
      <w:r>
        <w:rPr>
          <w:rFonts w:ascii="Arial" w:hAnsi="Arial" w:cs="Arial"/>
          <w:sz w:val="24"/>
          <w:szCs w:val="24"/>
        </w:rPr>
        <w:t>Clausura</w:t>
      </w:r>
    </w:p>
    <w:p w14:paraId="0E04DD2A" w14:textId="77777777" w:rsidR="00B50528" w:rsidRPr="0005296B" w:rsidRDefault="00B50528" w:rsidP="00B505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A55A9D" w14:textId="47A4724E" w:rsidR="00B50528" w:rsidRPr="0005296B" w:rsidRDefault="00B50528" w:rsidP="00B505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296B">
        <w:rPr>
          <w:rFonts w:ascii="Arial" w:hAnsi="Arial" w:cs="Arial"/>
          <w:sz w:val="24"/>
          <w:szCs w:val="24"/>
        </w:rPr>
        <w:t xml:space="preserve">Orden del día de la celebración de la </w:t>
      </w:r>
      <w:r>
        <w:rPr>
          <w:rFonts w:ascii="Arial" w:hAnsi="Arial" w:cs="Arial"/>
          <w:sz w:val="24"/>
          <w:szCs w:val="24"/>
        </w:rPr>
        <w:t xml:space="preserve">continuación de la </w:t>
      </w:r>
      <w:r w:rsidRPr="0005296B">
        <w:rPr>
          <w:rFonts w:ascii="Arial" w:hAnsi="Arial" w:cs="Arial"/>
          <w:sz w:val="24"/>
          <w:szCs w:val="24"/>
        </w:rPr>
        <w:t xml:space="preserve">Sesión extraordinaria No. </w:t>
      </w:r>
      <w:r>
        <w:rPr>
          <w:rFonts w:ascii="Arial" w:hAnsi="Arial" w:cs="Arial"/>
          <w:sz w:val="24"/>
          <w:szCs w:val="24"/>
        </w:rPr>
        <w:t>1</w:t>
      </w:r>
      <w:r w:rsidRPr="0005296B">
        <w:rPr>
          <w:rFonts w:ascii="Arial" w:hAnsi="Arial" w:cs="Arial"/>
          <w:sz w:val="24"/>
          <w:szCs w:val="24"/>
        </w:rPr>
        <w:t xml:space="preserve"> de la Comisión Edilicia Permanente de Espectáculos Públicos e Inspección y Vigilancia, llevada a cabo el día Miércoles</w:t>
      </w:r>
      <w:r>
        <w:rPr>
          <w:rFonts w:ascii="Arial" w:hAnsi="Arial" w:cs="Arial"/>
          <w:sz w:val="24"/>
          <w:szCs w:val="24"/>
        </w:rPr>
        <w:t xml:space="preserve"> 25</w:t>
      </w:r>
      <w:r w:rsidRPr="000529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05296B">
        <w:rPr>
          <w:rFonts w:ascii="Arial" w:hAnsi="Arial" w:cs="Arial"/>
          <w:sz w:val="24"/>
          <w:szCs w:val="24"/>
        </w:rPr>
        <w:t xml:space="preserve"> del 202</w:t>
      </w:r>
      <w:r>
        <w:rPr>
          <w:rFonts w:ascii="Arial" w:hAnsi="Arial" w:cs="Arial"/>
          <w:sz w:val="24"/>
          <w:szCs w:val="24"/>
        </w:rPr>
        <w:t xml:space="preserve">2 </w:t>
      </w:r>
      <w:r w:rsidRPr="0005296B">
        <w:rPr>
          <w:rFonts w:ascii="Arial" w:hAnsi="Arial" w:cs="Arial"/>
          <w:sz w:val="24"/>
          <w:szCs w:val="24"/>
        </w:rPr>
        <w:t>a las 1</w:t>
      </w:r>
      <w:r>
        <w:rPr>
          <w:rFonts w:ascii="Arial" w:hAnsi="Arial" w:cs="Arial"/>
          <w:sz w:val="24"/>
          <w:szCs w:val="24"/>
        </w:rPr>
        <w:t>7</w:t>
      </w:r>
      <w:r w:rsidRPr="0005296B">
        <w:rPr>
          <w:rFonts w:ascii="Arial" w:hAnsi="Arial" w:cs="Arial"/>
          <w:sz w:val="24"/>
          <w:szCs w:val="24"/>
        </w:rPr>
        <w:t xml:space="preserve">:00 horas, en la Sala </w:t>
      </w:r>
      <w:r>
        <w:rPr>
          <w:rFonts w:ascii="Arial" w:hAnsi="Arial" w:cs="Arial"/>
          <w:sz w:val="24"/>
          <w:szCs w:val="24"/>
        </w:rPr>
        <w:t>Juan S. Vizcaíno, ubicada en la planta alta interior de este honorable ayuntamiento.</w:t>
      </w:r>
    </w:p>
    <w:p w14:paraId="11F95D59" w14:textId="77777777" w:rsidR="00D42622" w:rsidRDefault="00D42622"/>
    <w:sectPr w:rsidR="00D426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B82A" w14:textId="77777777" w:rsidR="00781B07" w:rsidRDefault="00781B07" w:rsidP="00781B07">
      <w:pPr>
        <w:spacing w:after="0" w:line="240" w:lineRule="auto"/>
      </w:pPr>
      <w:r>
        <w:separator/>
      </w:r>
    </w:p>
  </w:endnote>
  <w:endnote w:type="continuationSeparator" w:id="0">
    <w:p w14:paraId="4CDB8A28" w14:textId="77777777" w:rsidR="00781B07" w:rsidRDefault="00781B07" w:rsidP="0078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388B" w14:textId="77777777" w:rsidR="00781B07" w:rsidRDefault="00781B07" w:rsidP="00781B07">
      <w:pPr>
        <w:spacing w:after="0" w:line="240" w:lineRule="auto"/>
      </w:pPr>
      <w:r>
        <w:separator/>
      </w:r>
    </w:p>
  </w:footnote>
  <w:footnote w:type="continuationSeparator" w:id="0">
    <w:p w14:paraId="70143313" w14:textId="77777777" w:rsidR="00781B07" w:rsidRDefault="00781B07" w:rsidP="0078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8A88" w14:textId="6ED92BE9" w:rsidR="00781B07" w:rsidRDefault="00781B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C767804" wp14:editId="60D042AC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6834834" cy="10156190"/>
          <wp:effectExtent l="0" t="0" r="4445" b="0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4834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28"/>
    <w:rsid w:val="00781B07"/>
    <w:rsid w:val="00B50528"/>
    <w:rsid w:val="00D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56A"/>
  <w15:chartTrackingRefBased/>
  <w15:docId w15:val="{62D1D612-22A9-480D-92C3-976495C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B07"/>
  </w:style>
  <w:style w:type="paragraph" w:styleId="Piedepgina">
    <w:name w:val="footer"/>
    <w:basedOn w:val="Normal"/>
    <w:link w:val="PiedepginaCar"/>
    <w:uiPriority w:val="99"/>
    <w:unhideWhenUsed/>
    <w:rsid w:val="00781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2</cp:revision>
  <dcterms:created xsi:type="dcterms:W3CDTF">2023-02-22T06:09:00Z</dcterms:created>
  <dcterms:modified xsi:type="dcterms:W3CDTF">2023-03-24T18:17:00Z</dcterms:modified>
</cp:coreProperties>
</file>