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D0AA7" w:rsidTr="00645294">
        <w:tc>
          <w:tcPr>
            <w:tcW w:w="9488" w:type="dxa"/>
          </w:tcPr>
          <w:p w:rsidR="00CD0AA7" w:rsidRDefault="00CD0AA7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CONTINUACIÓN DE LA NOVENA SESIÓN ORDINARIA </w:t>
            </w:r>
          </w:p>
          <w:p w:rsidR="00CD0AA7" w:rsidRDefault="00CD0AA7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CELEBRADA A LAS 09:30 HORAS. </w:t>
            </w:r>
          </w:p>
          <w:p w:rsidR="00CD0AA7" w:rsidRDefault="00CD0AA7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 DE OCTUBRE DE 2023. </w:t>
            </w:r>
          </w:p>
          <w:p w:rsidR="00CD0AA7" w:rsidRDefault="00CD0AA7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RECINTO SALA DE REUNIONES ROCIO ELIZONDO DÍAZ.</w:t>
            </w:r>
          </w:p>
          <w:p w:rsidR="00CD0AA7" w:rsidRDefault="00CD0AA7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INTERIOR DE LA SALA DE REGIDORES.  </w:t>
            </w:r>
          </w:p>
        </w:tc>
      </w:tr>
    </w:tbl>
    <w:p w:rsidR="00CD0AA7" w:rsidRDefault="00CD0AA7" w:rsidP="00CD0AA7">
      <w:pPr>
        <w:jc w:val="center"/>
        <w:rPr>
          <w:rFonts w:ascii="Arial" w:hAnsi="Arial" w:cs="Arial"/>
          <w:b/>
        </w:rPr>
      </w:pPr>
    </w:p>
    <w:p w:rsidR="00CD0AA7" w:rsidRDefault="00CD0AA7" w:rsidP="00CD0AA7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D0AA7" w:rsidTr="00645294">
        <w:tc>
          <w:tcPr>
            <w:tcW w:w="9488" w:type="dxa"/>
          </w:tcPr>
          <w:p w:rsidR="00CD0AA7" w:rsidRDefault="00CD0AA7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CD0AA7" w:rsidRDefault="00CD0AA7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INFORME DETALLADO. </w:t>
            </w:r>
          </w:p>
          <w:p w:rsidR="00CD0AA7" w:rsidRDefault="00CD0AA7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0AA7" w:rsidRDefault="00CD0AA7" w:rsidP="00CD0AA7"/>
    <w:p w:rsidR="00CD0AA7" w:rsidRDefault="00CD0AA7" w:rsidP="00CD0AA7"/>
    <w:p w:rsidR="00CD0AA7" w:rsidRDefault="00CD0AA7" w:rsidP="00CD0AA7">
      <w:pPr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e analizó</w:t>
      </w:r>
      <w:r>
        <w:rPr>
          <w:rFonts w:ascii="Arial" w:hAnsi="Arial" w:cs="Arial"/>
        </w:rPr>
        <w:t xml:space="preserve"> y estudi</w:t>
      </w:r>
      <w:r>
        <w:rPr>
          <w:rFonts w:ascii="Arial" w:hAnsi="Arial" w:cs="Arial"/>
        </w:rPr>
        <w:t xml:space="preserve">ó el </w:t>
      </w:r>
      <w:r>
        <w:rPr>
          <w:rFonts w:ascii="Arial" w:hAnsi="Arial" w:cs="Arial"/>
        </w:rPr>
        <w:t xml:space="preserve">artículo del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1 del Reglamento sobre la Venta y Consumo de Bebidas Alcoholicas. </w:t>
      </w:r>
    </w:p>
    <w:p w:rsidR="00CD0AA7" w:rsidRDefault="00CD0AA7" w:rsidP="00CD0AA7">
      <w:pPr>
        <w:jc w:val="both"/>
        <w:rPr>
          <w:rFonts w:ascii="Arial" w:hAnsi="Arial" w:cs="Arial"/>
        </w:rPr>
      </w:pPr>
    </w:p>
    <w:p w:rsidR="00CD0AA7" w:rsidRDefault="00CD0AA7" w:rsidP="00CD0AA7">
      <w:pPr>
        <w:jc w:val="both"/>
        <w:rPr>
          <w:rFonts w:ascii="Arial" w:hAnsi="Arial" w:cs="Arial"/>
        </w:rPr>
      </w:pPr>
    </w:p>
    <w:p w:rsidR="00CD0AA7" w:rsidRPr="00210809" w:rsidRDefault="00CD0AA7" w:rsidP="00CD0AA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 xml:space="preserve">JJJP/mgpa. Regidores. </w:t>
      </w:r>
    </w:p>
    <w:p w:rsidR="00CD0AA7" w:rsidRDefault="00CD0AA7" w:rsidP="00CD0AA7">
      <w:bookmarkStart w:id="0" w:name="_GoBack"/>
      <w:bookmarkEnd w:id="0"/>
    </w:p>
    <w:p w:rsidR="00CD0AA7" w:rsidRDefault="00CD0AA7" w:rsidP="00CD0AA7"/>
    <w:p w:rsidR="00CD0AA7" w:rsidRDefault="00CD0AA7" w:rsidP="00CD0AA7"/>
    <w:p w:rsidR="00CD0AA7" w:rsidRDefault="00CD0AA7" w:rsidP="00CD0AA7"/>
    <w:p w:rsidR="00803F98" w:rsidRDefault="00803F98"/>
    <w:sectPr w:rsidR="00803F98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CD0AA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0AA7">
          <w:rPr>
            <w:lang w:val="es-ES"/>
          </w:rPr>
          <w:t>1</w:t>
        </w:r>
        <w:r>
          <w:fldChar w:fldCharType="end"/>
        </w:r>
      </w:p>
    </w:sdtContent>
  </w:sdt>
  <w:p w:rsidR="00BE0B8D" w:rsidRDefault="00CD0AA7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D0AA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D0AA7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09F463E3" wp14:editId="7FA8A4F9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6192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D0AA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A7"/>
    <w:rsid w:val="00803F98"/>
    <w:rsid w:val="00C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252335"/>
  <w15:chartTrackingRefBased/>
  <w15:docId w15:val="{73A1A04A-7099-4F26-AF02-A9E4C027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AA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0A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0AA7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D0A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AA7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CD0AA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2024-01-19T21:12:00Z</dcterms:created>
  <dcterms:modified xsi:type="dcterms:W3CDTF">2024-01-19T21:13:00Z</dcterms:modified>
</cp:coreProperties>
</file>