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2B077" w14:textId="77777777" w:rsidR="005D2F83" w:rsidRPr="005D2F83" w:rsidRDefault="005D2F83" w:rsidP="005D2F83">
      <w:pPr>
        <w:jc w:val="both"/>
        <w:rPr>
          <w:rFonts w:ascii="Arial" w:hAnsi="Arial" w:cs="Arial"/>
        </w:rPr>
      </w:pPr>
    </w:p>
    <w:p w14:paraId="21E89269" w14:textId="77777777" w:rsidR="005D2F83" w:rsidRPr="005D2F83" w:rsidRDefault="005D2F83" w:rsidP="005D2F83">
      <w:pPr>
        <w:rPr>
          <w:rFonts w:ascii="Arial" w:hAnsi="Arial" w:cs="Arial"/>
        </w:rPr>
      </w:pPr>
    </w:p>
    <w:tbl>
      <w:tblPr>
        <w:tblStyle w:val="Tablaconcuadrcula"/>
        <w:tblW w:w="9493" w:type="dxa"/>
        <w:tblLook w:val="04A0" w:firstRow="1" w:lastRow="0" w:firstColumn="1" w:lastColumn="0" w:noHBand="0" w:noVBand="1"/>
      </w:tblPr>
      <w:tblGrid>
        <w:gridCol w:w="9493"/>
      </w:tblGrid>
      <w:tr w:rsidR="005D2F83" w:rsidRPr="005D2F83" w14:paraId="7B45255A" w14:textId="77777777" w:rsidTr="001417DB">
        <w:trPr>
          <w:trHeight w:val="1570"/>
        </w:trPr>
        <w:tc>
          <w:tcPr>
            <w:tcW w:w="9493" w:type="dxa"/>
          </w:tcPr>
          <w:p w14:paraId="72457D10" w14:textId="77777777" w:rsidR="005D2F83" w:rsidRPr="005D2F83" w:rsidRDefault="005D2F83" w:rsidP="001417DB">
            <w:pPr>
              <w:ind w:right="-110"/>
              <w:jc w:val="center"/>
              <w:rPr>
                <w:rFonts w:ascii="Arial" w:hAnsi="Arial" w:cs="Arial"/>
                <w:b/>
                <w:sz w:val="24"/>
                <w:szCs w:val="24"/>
              </w:rPr>
            </w:pPr>
          </w:p>
          <w:p w14:paraId="6EDBD47B" w14:textId="5E7E790D" w:rsidR="005D2F83" w:rsidRPr="005D2F83" w:rsidRDefault="005D2F83" w:rsidP="001417DB">
            <w:pPr>
              <w:ind w:right="-110"/>
              <w:jc w:val="center"/>
              <w:rPr>
                <w:rFonts w:ascii="Arial" w:hAnsi="Arial" w:cs="Arial"/>
                <w:b/>
                <w:sz w:val="24"/>
                <w:szCs w:val="24"/>
              </w:rPr>
            </w:pPr>
            <w:r w:rsidRPr="005D2F83">
              <w:rPr>
                <w:rFonts w:ascii="Arial" w:hAnsi="Arial" w:cs="Arial"/>
                <w:b/>
                <w:sz w:val="24"/>
                <w:szCs w:val="24"/>
              </w:rPr>
              <w:t xml:space="preserve">ACTA DE LA </w:t>
            </w:r>
            <w:r>
              <w:rPr>
                <w:rFonts w:ascii="Arial" w:hAnsi="Arial" w:cs="Arial"/>
                <w:b/>
                <w:sz w:val="24"/>
                <w:szCs w:val="24"/>
              </w:rPr>
              <w:t xml:space="preserve">DÉCIMA CUARTA </w:t>
            </w:r>
            <w:r w:rsidRPr="005D2F83">
              <w:rPr>
                <w:rFonts w:ascii="Arial" w:hAnsi="Arial" w:cs="Arial"/>
                <w:b/>
                <w:sz w:val="24"/>
                <w:szCs w:val="24"/>
              </w:rPr>
              <w:t xml:space="preserve">SESIÓN ORDINARIA </w:t>
            </w:r>
          </w:p>
          <w:p w14:paraId="027374B0" w14:textId="77777777" w:rsidR="005D2F83" w:rsidRPr="005D2F83" w:rsidRDefault="005D2F83" w:rsidP="001417DB">
            <w:pPr>
              <w:ind w:right="-110"/>
              <w:jc w:val="center"/>
              <w:rPr>
                <w:rFonts w:ascii="Arial" w:hAnsi="Arial" w:cs="Arial"/>
                <w:b/>
                <w:sz w:val="24"/>
                <w:szCs w:val="24"/>
              </w:rPr>
            </w:pPr>
            <w:r w:rsidRPr="005D2F83">
              <w:rPr>
                <w:rFonts w:ascii="Arial" w:hAnsi="Arial" w:cs="Arial"/>
                <w:b/>
                <w:sz w:val="24"/>
                <w:szCs w:val="24"/>
              </w:rPr>
              <w:t xml:space="preserve">DE LA COMISIÓN EDILICIA PERMANENTE DE ESPECTÁCULOS </w:t>
            </w:r>
          </w:p>
          <w:p w14:paraId="7262D345" w14:textId="34F6BE44" w:rsidR="005D2F83" w:rsidRDefault="005D2F83" w:rsidP="001417DB">
            <w:pPr>
              <w:ind w:right="-110"/>
              <w:jc w:val="center"/>
              <w:rPr>
                <w:rFonts w:ascii="Arial" w:hAnsi="Arial" w:cs="Arial"/>
                <w:b/>
                <w:sz w:val="24"/>
                <w:szCs w:val="24"/>
              </w:rPr>
            </w:pPr>
            <w:r w:rsidRPr="005D2F83">
              <w:rPr>
                <w:rFonts w:ascii="Arial" w:hAnsi="Arial" w:cs="Arial"/>
                <w:b/>
                <w:sz w:val="24"/>
                <w:szCs w:val="24"/>
              </w:rPr>
              <w:t>PÚBLICOS E INSPECCIÓN Y VIGILANCIA</w:t>
            </w:r>
            <w:r>
              <w:rPr>
                <w:rFonts w:ascii="Arial" w:hAnsi="Arial" w:cs="Arial"/>
                <w:b/>
                <w:sz w:val="24"/>
                <w:szCs w:val="24"/>
              </w:rPr>
              <w:t>.</w:t>
            </w:r>
          </w:p>
          <w:p w14:paraId="18D8117A" w14:textId="77777777" w:rsidR="005D2F83" w:rsidRDefault="005D2F83" w:rsidP="001417DB">
            <w:pPr>
              <w:ind w:right="-110"/>
              <w:jc w:val="center"/>
              <w:rPr>
                <w:rFonts w:ascii="Arial" w:hAnsi="Arial" w:cs="Arial"/>
                <w:b/>
                <w:sz w:val="24"/>
                <w:szCs w:val="24"/>
              </w:rPr>
            </w:pPr>
          </w:p>
          <w:p w14:paraId="22503D1C" w14:textId="6F0120DC" w:rsidR="005D2F83" w:rsidRPr="005D2F83" w:rsidRDefault="005D2F83" w:rsidP="005D2F83">
            <w:pPr>
              <w:ind w:right="-110"/>
              <w:jc w:val="center"/>
              <w:rPr>
                <w:rFonts w:ascii="Arial" w:hAnsi="Arial" w:cs="Arial"/>
                <w:b/>
                <w:sz w:val="24"/>
                <w:szCs w:val="24"/>
              </w:rPr>
            </w:pPr>
            <w:r>
              <w:rPr>
                <w:rFonts w:ascii="Arial" w:hAnsi="Arial" w:cs="Arial"/>
                <w:b/>
                <w:sz w:val="24"/>
                <w:szCs w:val="24"/>
              </w:rPr>
              <w:t>04 DE DICIEMBRE DE 2023.</w:t>
            </w:r>
          </w:p>
        </w:tc>
      </w:tr>
    </w:tbl>
    <w:p w14:paraId="26B6D7CC" w14:textId="77777777" w:rsidR="005D2F83" w:rsidRPr="005D2F83" w:rsidRDefault="005D2F83" w:rsidP="005D2F83">
      <w:pPr>
        <w:jc w:val="both"/>
        <w:rPr>
          <w:rFonts w:ascii="Arial" w:hAnsi="Arial" w:cs="Arial"/>
        </w:rPr>
      </w:pPr>
    </w:p>
    <w:p w14:paraId="4F816861" w14:textId="7B99877C" w:rsidR="005D2F83" w:rsidRPr="005D2F83" w:rsidRDefault="005D2F83" w:rsidP="005D2F83">
      <w:pPr>
        <w:spacing w:before="120"/>
        <w:jc w:val="both"/>
        <w:rPr>
          <w:rFonts w:ascii="Arial" w:hAnsi="Arial" w:cs="Arial"/>
        </w:rPr>
      </w:pPr>
      <w:r w:rsidRPr="005D2F83">
        <w:rPr>
          <w:rFonts w:ascii="Arial" w:hAnsi="Arial" w:cs="Arial"/>
        </w:rPr>
        <w:t xml:space="preserve">          Buenas tardes compañeras Regidoras e invitados especiales, el de la voz </w:t>
      </w:r>
      <w:r w:rsidRPr="005D2F83">
        <w:rPr>
          <w:rFonts w:ascii="Arial" w:hAnsi="Arial" w:cs="Arial"/>
          <w:b/>
        </w:rPr>
        <w:t>JORGE DE JESÚS JUÁREZ PARRA</w:t>
      </w:r>
      <w:r w:rsidRPr="005D2F83">
        <w:rPr>
          <w:rFonts w:ascii="Arial" w:hAnsi="Arial" w:cs="Arial"/>
        </w:rPr>
        <w:t xml:space="preserve">, en mi carácter de Presidente de la Comisión Edilicia Permanente de Espectáculos Públicos e Inspección y Vigilar, les doy la bienvenida a la </w:t>
      </w:r>
      <w:r>
        <w:rPr>
          <w:rFonts w:ascii="Arial" w:hAnsi="Arial" w:cs="Arial"/>
        </w:rPr>
        <w:t xml:space="preserve">celebración de la Décima Cuarta </w:t>
      </w:r>
      <w:r w:rsidRPr="005D2F83">
        <w:rPr>
          <w:rFonts w:ascii="Arial" w:hAnsi="Arial" w:cs="Arial"/>
        </w:rPr>
        <w:t xml:space="preserve">Sesión Ordinaria de la Comisión Edilicia </w:t>
      </w:r>
      <w:r>
        <w:rPr>
          <w:rFonts w:ascii="Arial" w:hAnsi="Arial" w:cs="Arial"/>
        </w:rPr>
        <w:t xml:space="preserve">de mérito </w:t>
      </w:r>
    </w:p>
    <w:p w14:paraId="328E1EB7" w14:textId="77777777" w:rsidR="005D2F83" w:rsidRPr="005D2F83" w:rsidRDefault="005D2F83" w:rsidP="005D2F83">
      <w:pPr>
        <w:spacing w:before="120"/>
        <w:jc w:val="both"/>
        <w:rPr>
          <w:rFonts w:ascii="Arial" w:hAnsi="Arial" w:cs="Arial"/>
        </w:rPr>
      </w:pPr>
    </w:p>
    <w:p w14:paraId="113D2548" w14:textId="480980B2" w:rsidR="005D2F83" w:rsidRPr="005D2F83" w:rsidRDefault="005D2F83" w:rsidP="005D2F83">
      <w:pPr>
        <w:spacing w:before="120"/>
        <w:jc w:val="both"/>
        <w:rPr>
          <w:rFonts w:ascii="Arial" w:hAnsi="Arial" w:cs="Arial"/>
        </w:rPr>
      </w:pPr>
      <w:r w:rsidRPr="005D2F83">
        <w:rPr>
          <w:rFonts w:ascii="Arial" w:hAnsi="Arial" w:cs="Arial"/>
        </w:rPr>
        <w:t xml:space="preserve">         De acuerdo a las facultades que me confiere</w:t>
      </w:r>
      <w:r>
        <w:rPr>
          <w:rFonts w:ascii="Arial" w:hAnsi="Arial" w:cs="Arial"/>
        </w:rPr>
        <w:t>n</w:t>
      </w:r>
      <w:r w:rsidRPr="005D2F83">
        <w:rPr>
          <w:rFonts w:ascii="Arial" w:hAnsi="Arial" w:cs="Arial"/>
        </w:rPr>
        <w:t xml:space="preserve"> l</w:t>
      </w:r>
      <w:r>
        <w:rPr>
          <w:rFonts w:ascii="Arial" w:hAnsi="Arial" w:cs="Arial"/>
        </w:rPr>
        <w:t>os</w:t>
      </w:r>
      <w:r w:rsidRPr="005D2F83">
        <w:rPr>
          <w:rFonts w:ascii="Arial" w:hAnsi="Arial" w:cs="Arial"/>
        </w:rPr>
        <w:t xml:space="preserve"> artículo</w:t>
      </w:r>
      <w:r>
        <w:rPr>
          <w:rFonts w:ascii="Arial" w:hAnsi="Arial" w:cs="Arial"/>
        </w:rPr>
        <w:t xml:space="preserve">s 47 y </w:t>
      </w:r>
      <w:r w:rsidRPr="005D2F83">
        <w:rPr>
          <w:rFonts w:ascii="Arial" w:hAnsi="Arial" w:cs="Arial"/>
        </w:rPr>
        <w:t xml:space="preserve">58 del Reglamento Interior del Ayuntamiento de Zapotlán el Grande, como Presidente de la Comisión Edilicia Permanente de Espectáculos Públicos e Inspección y Vigilancia, se les ha convocado mediante oficio número </w:t>
      </w:r>
      <w:r>
        <w:rPr>
          <w:rFonts w:ascii="Arial" w:hAnsi="Arial" w:cs="Arial"/>
        </w:rPr>
        <w:t>1893</w:t>
      </w:r>
      <w:r w:rsidRPr="005D2F83">
        <w:rPr>
          <w:rFonts w:ascii="Arial" w:hAnsi="Arial" w:cs="Arial"/>
        </w:rPr>
        <w:t xml:space="preserve">/2023 con fecha </w:t>
      </w:r>
      <w:r>
        <w:rPr>
          <w:rFonts w:ascii="Arial" w:hAnsi="Arial" w:cs="Arial"/>
        </w:rPr>
        <w:t>30</w:t>
      </w:r>
      <w:r w:rsidRPr="005D2F83">
        <w:rPr>
          <w:rFonts w:ascii="Arial" w:hAnsi="Arial" w:cs="Arial"/>
        </w:rPr>
        <w:t xml:space="preserve"> de </w:t>
      </w:r>
      <w:r>
        <w:rPr>
          <w:rFonts w:ascii="Arial" w:hAnsi="Arial" w:cs="Arial"/>
        </w:rPr>
        <w:t xml:space="preserve">noviembre </w:t>
      </w:r>
      <w:r w:rsidRPr="005D2F83">
        <w:rPr>
          <w:rFonts w:ascii="Arial" w:hAnsi="Arial" w:cs="Arial"/>
        </w:rPr>
        <w:t>y queda satisfecho el requis</w:t>
      </w:r>
      <w:r>
        <w:rPr>
          <w:rFonts w:ascii="Arial" w:hAnsi="Arial" w:cs="Arial"/>
        </w:rPr>
        <w:t>ito establecido en el artículo 4</w:t>
      </w:r>
      <w:r w:rsidRPr="005D2F83">
        <w:rPr>
          <w:rFonts w:ascii="Arial" w:hAnsi="Arial" w:cs="Arial"/>
        </w:rPr>
        <w:t>8 del mismo cuerpo legal en cita.</w:t>
      </w:r>
    </w:p>
    <w:p w14:paraId="71CBE39D" w14:textId="77777777" w:rsidR="005D2F83" w:rsidRPr="005D2F83" w:rsidRDefault="005D2F83" w:rsidP="005D2F83">
      <w:pPr>
        <w:spacing w:before="120"/>
        <w:jc w:val="both"/>
        <w:rPr>
          <w:rFonts w:ascii="Arial" w:hAnsi="Arial" w:cs="Arial"/>
        </w:rPr>
      </w:pPr>
    </w:p>
    <w:p w14:paraId="35E80189" w14:textId="661E3F6D" w:rsidR="005D2F83" w:rsidRPr="005D2F83" w:rsidRDefault="005D2F83" w:rsidP="005D2F83">
      <w:pPr>
        <w:spacing w:before="120"/>
        <w:jc w:val="both"/>
        <w:rPr>
          <w:rFonts w:ascii="Arial" w:hAnsi="Arial" w:cs="Arial"/>
        </w:rPr>
      </w:pPr>
      <w:r w:rsidRPr="005D2F83">
        <w:rPr>
          <w:rFonts w:ascii="Arial" w:hAnsi="Arial" w:cs="Arial"/>
        </w:rPr>
        <w:t xml:space="preserve">          Ahora bien, de conformidad con lo dispuesto por los artículos 44, 45, 46, 47 y 49 del ordenamiento municipal en cita, se convoca a los integrantes de esta comisión para que asistieran el día de hoy a esta Sala de Regidores a las </w:t>
      </w:r>
      <w:r w:rsidR="006527F5">
        <w:rPr>
          <w:rFonts w:ascii="Arial" w:hAnsi="Arial" w:cs="Arial"/>
        </w:rPr>
        <w:t>16</w:t>
      </w:r>
      <w:r w:rsidRPr="005D2F83">
        <w:rPr>
          <w:rFonts w:ascii="Arial" w:hAnsi="Arial" w:cs="Arial"/>
        </w:rPr>
        <w:t xml:space="preserve">:30 horas de este día </w:t>
      </w:r>
      <w:r w:rsidR="006527F5">
        <w:rPr>
          <w:rFonts w:ascii="Arial" w:hAnsi="Arial" w:cs="Arial"/>
        </w:rPr>
        <w:t>04</w:t>
      </w:r>
      <w:r w:rsidRPr="005D2F83">
        <w:rPr>
          <w:rFonts w:ascii="Arial" w:hAnsi="Arial" w:cs="Arial"/>
        </w:rPr>
        <w:t xml:space="preserve"> de </w:t>
      </w:r>
      <w:r w:rsidR="006527F5">
        <w:rPr>
          <w:rFonts w:ascii="Arial" w:hAnsi="Arial" w:cs="Arial"/>
        </w:rPr>
        <w:t>diciembre</w:t>
      </w:r>
      <w:r w:rsidRPr="005D2F83">
        <w:rPr>
          <w:rFonts w:ascii="Arial" w:hAnsi="Arial" w:cs="Arial"/>
        </w:rPr>
        <w:t xml:space="preserve"> con la finalidad de llevar a cabo la </w:t>
      </w:r>
      <w:r w:rsidR="006527F5">
        <w:rPr>
          <w:rFonts w:ascii="Arial" w:hAnsi="Arial" w:cs="Arial"/>
        </w:rPr>
        <w:t xml:space="preserve">Décima Cuarta </w:t>
      </w:r>
      <w:r w:rsidRPr="005D2F83">
        <w:rPr>
          <w:rFonts w:ascii="Arial" w:hAnsi="Arial" w:cs="Arial"/>
        </w:rPr>
        <w:t xml:space="preserve">Sesión Ordinaria de la misma. </w:t>
      </w:r>
    </w:p>
    <w:p w14:paraId="208FB638" w14:textId="77777777" w:rsidR="005D2F83" w:rsidRPr="005D2F83" w:rsidRDefault="005D2F83" w:rsidP="005D2F83">
      <w:pPr>
        <w:spacing w:before="120"/>
        <w:jc w:val="both"/>
        <w:rPr>
          <w:rFonts w:ascii="Arial" w:hAnsi="Arial" w:cs="Arial"/>
        </w:rPr>
      </w:pPr>
    </w:p>
    <w:p w14:paraId="444E46D4" w14:textId="378EA06D" w:rsidR="005D2F83" w:rsidRPr="005D2F83" w:rsidRDefault="005D2F83" w:rsidP="005D2F83">
      <w:pPr>
        <w:spacing w:before="120"/>
        <w:jc w:val="both"/>
        <w:rPr>
          <w:rFonts w:ascii="Arial" w:hAnsi="Arial" w:cs="Arial"/>
        </w:rPr>
      </w:pPr>
      <w:r w:rsidRPr="005D2F83">
        <w:rPr>
          <w:rFonts w:ascii="Arial" w:hAnsi="Arial" w:cs="Arial"/>
        </w:rPr>
        <w:t xml:space="preserve">          Por lo que, siendo las </w:t>
      </w:r>
      <w:r w:rsidR="006527F5">
        <w:rPr>
          <w:rFonts w:ascii="Arial" w:hAnsi="Arial" w:cs="Arial"/>
        </w:rPr>
        <w:t>16</w:t>
      </w:r>
      <w:r w:rsidRPr="005D2F83">
        <w:rPr>
          <w:rFonts w:ascii="Arial" w:hAnsi="Arial" w:cs="Arial"/>
        </w:rPr>
        <w:t xml:space="preserve">:45 </w:t>
      </w:r>
      <w:r w:rsidR="006527F5">
        <w:rPr>
          <w:rFonts w:ascii="Arial" w:hAnsi="Arial" w:cs="Arial"/>
        </w:rPr>
        <w:t>dieciséis horas con cuarenta y cinco minutos del día 04</w:t>
      </w:r>
      <w:r w:rsidRPr="005D2F83">
        <w:rPr>
          <w:rFonts w:ascii="Arial" w:hAnsi="Arial" w:cs="Arial"/>
        </w:rPr>
        <w:t xml:space="preserve"> de </w:t>
      </w:r>
      <w:r w:rsidR="006527F5">
        <w:rPr>
          <w:rFonts w:ascii="Arial" w:hAnsi="Arial" w:cs="Arial"/>
        </w:rPr>
        <w:t xml:space="preserve">diciembre </w:t>
      </w:r>
      <w:r w:rsidRPr="005D2F83">
        <w:rPr>
          <w:rFonts w:ascii="Arial" w:hAnsi="Arial" w:cs="Arial"/>
        </w:rPr>
        <w:t>de la presente anualidad, procedo a nombrar lista de asistencia:</w:t>
      </w:r>
    </w:p>
    <w:p w14:paraId="0A000D9C" w14:textId="77777777" w:rsidR="005D2F83" w:rsidRPr="005D2F83" w:rsidRDefault="005D2F83" w:rsidP="005D2F83">
      <w:pPr>
        <w:jc w:val="both"/>
        <w:rPr>
          <w:rFonts w:ascii="Arial" w:eastAsia="Times New Roman" w:hAnsi="Arial" w:cs="Arial"/>
        </w:rPr>
      </w:pPr>
    </w:p>
    <w:p w14:paraId="3F16BDF0" w14:textId="77777777" w:rsidR="005D2F83" w:rsidRPr="005D2F83" w:rsidRDefault="005D2F83" w:rsidP="005D2F83">
      <w:pPr>
        <w:jc w:val="both"/>
        <w:rPr>
          <w:rFonts w:ascii="Arial" w:eastAsia="Times New Roman" w:hAnsi="Arial" w:cs="Arial"/>
        </w:rPr>
      </w:pPr>
    </w:p>
    <w:p w14:paraId="668176BA" w14:textId="0CD39CC5" w:rsidR="005D2F83" w:rsidRDefault="005D2F83" w:rsidP="005D2F83">
      <w:pPr>
        <w:spacing w:before="120"/>
        <w:jc w:val="both"/>
        <w:rPr>
          <w:rFonts w:ascii="Arial" w:hAnsi="Arial" w:cs="Arial"/>
        </w:rPr>
      </w:pPr>
      <w:r w:rsidRPr="005D2F83">
        <w:rPr>
          <w:rFonts w:ascii="Arial" w:hAnsi="Arial" w:cs="Arial"/>
          <w:b/>
        </w:rPr>
        <w:t xml:space="preserve">1.- </w:t>
      </w:r>
      <w:r w:rsidRPr="005D2F83">
        <w:rPr>
          <w:rFonts w:ascii="Arial" w:hAnsi="Arial" w:cs="Arial"/>
        </w:rPr>
        <w:t>Como primer punto, procedo a desahogar la orden del día, toma</w:t>
      </w:r>
      <w:r w:rsidR="006527F5">
        <w:rPr>
          <w:rFonts w:ascii="Arial" w:hAnsi="Arial" w:cs="Arial"/>
        </w:rPr>
        <w:t xml:space="preserve">ndo lista de </w:t>
      </w:r>
      <w:r w:rsidRPr="005D2F83">
        <w:rPr>
          <w:rFonts w:ascii="Arial" w:hAnsi="Arial" w:cs="Arial"/>
        </w:rPr>
        <w:t>asistencia:</w:t>
      </w:r>
    </w:p>
    <w:p w14:paraId="14C78D9F" w14:textId="77777777" w:rsidR="006527F5" w:rsidRPr="006527F5" w:rsidRDefault="006527F5" w:rsidP="005D2F83">
      <w:pPr>
        <w:spacing w:before="120"/>
        <w:jc w:val="both"/>
        <w:rPr>
          <w:rFonts w:ascii="Arial" w:hAnsi="Arial" w:cs="Arial"/>
          <w:sz w:val="16"/>
          <w:szCs w:val="16"/>
        </w:rPr>
      </w:pPr>
    </w:p>
    <w:tbl>
      <w:tblPr>
        <w:tblStyle w:val="Tablaconcuadrcula"/>
        <w:tblW w:w="9781" w:type="dxa"/>
        <w:tblInd w:w="-5" w:type="dxa"/>
        <w:tblLook w:val="04A0" w:firstRow="1" w:lastRow="0" w:firstColumn="1" w:lastColumn="0" w:noHBand="0" w:noVBand="1"/>
      </w:tblPr>
      <w:tblGrid>
        <w:gridCol w:w="4962"/>
        <w:gridCol w:w="2409"/>
        <w:gridCol w:w="2410"/>
      </w:tblGrid>
      <w:tr w:rsidR="005D2F83" w:rsidRPr="006527F5" w14:paraId="30DCBB2E" w14:textId="77777777" w:rsidTr="001417DB">
        <w:trPr>
          <w:trHeight w:val="381"/>
        </w:trPr>
        <w:tc>
          <w:tcPr>
            <w:tcW w:w="4962" w:type="dxa"/>
          </w:tcPr>
          <w:p w14:paraId="0FB4B5E9" w14:textId="77777777" w:rsidR="005D2F83" w:rsidRPr="006527F5" w:rsidRDefault="005D2F83" w:rsidP="001417DB">
            <w:pPr>
              <w:spacing w:before="120"/>
              <w:ind w:right="-801"/>
              <w:rPr>
                <w:rFonts w:ascii="Arial" w:hAnsi="Arial" w:cs="Arial"/>
                <w:b/>
                <w:sz w:val="16"/>
                <w:szCs w:val="16"/>
              </w:rPr>
            </w:pPr>
            <w:r w:rsidRPr="006527F5">
              <w:rPr>
                <w:rFonts w:ascii="Arial" w:hAnsi="Arial" w:cs="Arial"/>
                <w:b/>
                <w:sz w:val="16"/>
                <w:szCs w:val="16"/>
              </w:rPr>
              <w:t xml:space="preserve">                          REGIDOR</w:t>
            </w:r>
          </w:p>
        </w:tc>
        <w:tc>
          <w:tcPr>
            <w:tcW w:w="2409" w:type="dxa"/>
          </w:tcPr>
          <w:p w14:paraId="22B3542F" w14:textId="77777777" w:rsidR="005D2F83" w:rsidRPr="006527F5" w:rsidRDefault="005D2F83" w:rsidP="001417DB">
            <w:pPr>
              <w:spacing w:before="120"/>
              <w:ind w:right="-801"/>
              <w:rPr>
                <w:rFonts w:ascii="Arial" w:hAnsi="Arial" w:cs="Arial"/>
                <w:b/>
                <w:sz w:val="16"/>
                <w:szCs w:val="16"/>
              </w:rPr>
            </w:pPr>
            <w:r w:rsidRPr="006527F5">
              <w:rPr>
                <w:rFonts w:ascii="Arial" w:hAnsi="Arial" w:cs="Arial"/>
                <w:b/>
                <w:sz w:val="16"/>
                <w:szCs w:val="16"/>
              </w:rPr>
              <w:t xml:space="preserve">            PRESENTE</w:t>
            </w:r>
          </w:p>
        </w:tc>
        <w:tc>
          <w:tcPr>
            <w:tcW w:w="2410" w:type="dxa"/>
          </w:tcPr>
          <w:p w14:paraId="54B14CD0" w14:textId="77777777" w:rsidR="005D2F83" w:rsidRPr="006527F5" w:rsidRDefault="005D2F83" w:rsidP="001417DB">
            <w:pPr>
              <w:spacing w:before="120"/>
              <w:ind w:right="-801"/>
              <w:rPr>
                <w:rFonts w:ascii="Arial" w:hAnsi="Arial" w:cs="Arial"/>
                <w:b/>
                <w:sz w:val="16"/>
                <w:szCs w:val="16"/>
              </w:rPr>
            </w:pPr>
            <w:r w:rsidRPr="006527F5">
              <w:rPr>
                <w:rFonts w:ascii="Arial" w:hAnsi="Arial" w:cs="Arial"/>
                <w:b/>
                <w:sz w:val="16"/>
                <w:szCs w:val="16"/>
              </w:rPr>
              <w:t xml:space="preserve">       AUSENTE</w:t>
            </w:r>
          </w:p>
        </w:tc>
      </w:tr>
      <w:tr w:rsidR="005D2F83" w:rsidRPr="006527F5" w14:paraId="6FAEFB4A" w14:textId="77777777" w:rsidTr="001417DB">
        <w:trPr>
          <w:trHeight w:val="381"/>
        </w:trPr>
        <w:tc>
          <w:tcPr>
            <w:tcW w:w="4962" w:type="dxa"/>
          </w:tcPr>
          <w:p w14:paraId="1F05919B" w14:textId="77777777" w:rsidR="005D2F83" w:rsidRPr="006527F5" w:rsidRDefault="005D2F83" w:rsidP="001417DB">
            <w:pPr>
              <w:ind w:right="-801"/>
              <w:rPr>
                <w:rFonts w:ascii="Arial" w:hAnsi="Arial" w:cs="Arial"/>
                <w:b/>
                <w:sz w:val="16"/>
                <w:szCs w:val="16"/>
              </w:rPr>
            </w:pPr>
            <w:r w:rsidRPr="006527F5">
              <w:rPr>
                <w:rFonts w:ascii="Arial" w:hAnsi="Arial" w:cs="Arial"/>
                <w:b/>
                <w:sz w:val="16"/>
                <w:szCs w:val="16"/>
              </w:rPr>
              <w:t>C. JORGE DE JESÚS JUÁREZ PARRA</w:t>
            </w:r>
          </w:p>
          <w:p w14:paraId="33AF9C22" w14:textId="77777777" w:rsidR="005D2F83" w:rsidRPr="006527F5" w:rsidRDefault="005D2F83" w:rsidP="001417DB">
            <w:pPr>
              <w:ind w:right="-801"/>
              <w:jc w:val="both"/>
              <w:rPr>
                <w:rFonts w:ascii="Arial" w:hAnsi="Arial" w:cs="Arial"/>
                <w:sz w:val="16"/>
                <w:szCs w:val="16"/>
              </w:rPr>
            </w:pPr>
            <w:r w:rsidRPr="006527F5">
              <w:rPr>
                <w:rFonts w:ascii="Arial" w:hAnsi="Arial" w:cs="Arial"/>
                <w:sz w:val="16"/>
                <w:szCs w:val="16"/>
              </w:rPr>
              <w:t xml:space="preserve">Regidor Presidente de la Comisión Edilicia </w:t>
            </w:r>
          </w:p>
          <w:p w14:paraId="7305A05C" w14:textId="77777777" w:rsidR="005D2F83" w:rsidRPr="006527F5" w:rsidRDefault="005D2F83" w:rsidP="001417DB">
            <w:pPr>
              <w:ind w:right="-801"/>
              <w:jc w:val="both"/>
              <w:rPr>
                <w:rFonts w:ascii="Arial" w:hAnsi="Arial" w:cs="Arial"/>
                <w:sz w:val="16"/>
                <w:szCs w:val="16"/>
              </w:rPr>
            </w:pPr>
            <w:r w:rsidRPr="006527F5">
              <w:rPr>
                <w:rFonts w:ascii="Arial" w:hAnsi="Arial" w:cs="Arial"/>
                <w:sz w:val="16"/>
                <w:szCs w:val="16"/>
              </w:rPr>
              <w:t>Permanente de Espectáculos Públicos e Inspección y</w:t>
            </w:r>
          </w:p>
          <w:p w14:paraId="39E5EBB9" w14:textId="77777777" w:rsidR="005D2F83" w:rsidRPr="006527F5" w:rsidRDefault="005D2F83" w:rsidP="001417DB">
            <w:pPr>
              <w:ind w:right="-801"/>
              <w:jc w:val="both"/>
              <w:rPr>
                <w:rFonts w:ascii="Arial" w:hAnsi="Arial" w:cs="Arial"/>
                <w:sz w:val="16"/>
                <w:szCs w:val="16"/>
              </w:rPr>
            </w:pPr>
            <w:r w:rsidRPr="006527F5">
              <w:rPr>
                <w:rFonts w:ascii="Arial" w:hAnsi="Arial" w:cs="Arial"/>
                <w:sz w:val="16"/>
                <w:szCs w:val="16"/>
              </w:rPr>
              <w:t>Vigilancia.</w:t>
            </w:r>
          </w:p>
        </w:tc>
        <w:tc>
          <w:tcPr>
            <w:tcW w:w="2409" w:type="dxa"/>
          </w:tcPr>
          <w:p w14:paraId="7DB7B957" w14:textId="77777777" w:rsidR="006527F5" w:rsidRDefault="005D2F83" w:rsidP="001417DB">
            <w:pPr>
              <w:ind w:right="-801"/>
              <w:rPr>
                <w:rFonts w:ascii="Arial" w:hAnsi="Arial" w:cs="Arial"/>
                <w:b/>
                <w:sz w:val="16"/>
                <w:szCs w:val="16"/>
              </w:rPr>
            </w:pPr>
            <w:r w:rsidRPr="006527F5">
              <w:rPr>
                <w:rFonts w:ascii="Arial" w:hAnsi="Arial" w:cs="Arial"/>
                <w:b/>
                <w:sz w:val="16"/>
                <w:szCs w:val="16"/>
              </w:rPr>
              <w:t xml:space="preserve">                 </w:t>
            </w:r>
          </w:p>
          <w:p w14:paraId="4490ED40" w14:textId="4BEA7FE1" w:rsidR="005D2F83" w:rsidRPr="006527F5" w:rsidRDefault="006527F5" w:rsidP="006527F5">
            <w:pPr>
              <w:ind w:right="-801"/>
              <w:rPr>
                <w:rFonts w:ascii="Arial" w:hAnsi="Arial" w:cs="Arial"/>
                <w:b/>
                <w:sz w:val="16"/>
                <w:szCs w:val="16"/>
              </w:rPr>
            </w:pPr>
            <w:r>
              <w:rPr>
                <w:rFonts w:ascii="Arial" w:hAnsi="Arial" w:cs="Arial"/>
                <w:b/>
                <w:sz w:val="16"/>
                <w:szCs w:val="16"/>
              </w:rPr>
              <w:t xml:space="preserve">                  </w:t>
            </w:r>
            <w:r w:rsidR="005D2F83" w:rsidRPr="006527F5">
              <w:rPr>
                <w:rFonts w:ascii="Arial" w:hAnsi="Arial" w:cs="Arial"/>
                <w:b/>
                <w:sz w:val="16"/>
                <w:szCs w:val="16"/>
              </w:rPr>
              <w:t>X</w:t>
            </w:r>
          </w:p>
        </w:tc>
        <w:tc>
          <w:tcPr>
            <w:tcW w:w="2410" w:type="dxa"/>
          </w:tcPr>
          <w:p w14:paraId="06EA9050" w14:textId="77777777" w:rsidR="005D2F83" w:rsidRPr="006527F5" w:rsidRDefault="005D2F83" w:rsidP="001417DB">
            <w:pPr>
              <w:ind w:right="-801"/>
              <w:rPr>
                <w:rFonts w:ascii="Arial" w:hAnsi="Arial" w:cs="Arial"/>
                <w:b/>
                <w:sz w:val="16"/>
                <w:szCs w:val="16"/>
              </w:rPr>
            </w:pPr>
          </w:p>
        </w:tc>
      </w:tr>
      <w:tr w:rsidR="005D2F83" w:rsidRPr="006527F5" w14:paraId="5C5FAAE9" w14:textId="77777777" w:rsidTr="001417DB">
        <w:trPr>
          <w:trHeight w:val="381"/>
        </w:trPr>
        <w:tc>
          <w:tcPr>
            <w:tcW w:w="4962" w:type="dxa"/>
          </w:tcPr>
          <w:p w14:paraId="26EB48DC" w14:textId="77777777" w:rsidR="005D2F83" w:rsidRPr="006527F5" w:rsidRDefault="005D2F83" w:rsidP="001417DB">
            <w:pPr>
              <w:ind w:right="-801"/>
              <w:rPr>
                <w:rFonts w:ascii="Arial" w:hAnsi="Arial" w:cs="Arial"/>
                <w:b/>
                <w:sz w:val="16"/>
                <w:szCs w:val="16"/>
              </w:rPr>
            </w:pPr>
            <w:r w:rsidRPr="006527F5">
              <w:rPr>
                <w:rFonts w:ascii="Arial" w:hAnsi="Arial" w:cs="Arial"/>
                <w:b/>
                <w:sz w:val="16"/>
                <w:szCs w:val="16"/>
              </w:rPr>
              <w:t>C. DIANA LAURA ORTEGA PALAFOX</w:t>
            </w:r>
          </w:p>
          <w:p w14:paraId="2B56E6E1" w14:textId="77777777" w:rsidR="005D2F83" w:rsidRPr="006527F5" w:rsidRDefault="005D2F83" w:rsidP="001417DB">
            <w:pPr>
              <w:ind w:right="-801"/>
              <w:rPr>
                <w:rFonts w:ascii="Arial" w:hAnsi="Arial" w:cs="Arial"/>
                <w:sz w:val="16"/>
                <w:szCs w:val="16"/>
              </w:rPr>
            </w:pPr>
            <w:r w:rsidRPr="006527F5">
              <w:rPr>
                <w:rFonts w:ascii="Arial" w:hAnsi="Arial" w:cs="Arial"/>
                <w:sz w:val="16"/>
                <w:szCs w:val="16"/>
              </w:rPr>
              <w:t>Regidora Vocal de la Comisión Edilicia Permanente de</w:t>
            </w:r>
          </w:p>
          <w:p w14:paraId="3FE4201A" w14:textId="77777777" w:rsidR="005D2F83" w:rsidRPr="006527F5" w:rsidRDefault="005D2F83" w:rsidP="001417DB">
            <w:pPr>
              <w:ind w:right="-801"/>
              <w:rPr>
                <w:rFonts w:ascii="Arial" w:hAnsi="Arial" w:cs="Arial"/>
                <w:sz w:val="16"/>
                <w:szCs w:val="16"/>
              </w:rPr>
            </w:pPr>
            <w:r w:rsidRPr="006527F5">
              <w:rPr>
                <w:rFonts w:ascii="Arial" w:hAnsi="Arial" w:cs="Arial"/>
                <w:sz w:val="16"/>
                <w:szCs w:val="16"/>
              </w:rPr>
              <w:t xml:space="preserve"> Espectáculos Públicos e Inspección y Vigilancia.</w:t>
            </w:r>
          </w:p>
        </w:tc>
        <w:tc>
          <w:tcPr>
            <w:tcW w:w="2409" w:type="dxa"/>
          </w:tcPr>
          <w:p w14:paraId="5F42413F" w14:textId="77777777" w:rsidR="006527F5" w:rsidRDefault="005D2F83" w:rsidP="001417DB">
            <w:pPr>
              <w:ind w:right="-801"/>
              <w:rPr>
                <w:rFonts w:ascii="Arial" w:hAnsi="Arial" w:cs="Arial"/>
                <w:b/>
                <w:sz w:val="16"/>
                <w:szCs w:val="16"/>
              </w:rPr>
            </w:pPr>
            <w:r w:rsidRPr="006527F5">
              <w:rPr>
                <w:rFonts w:ascii="Arial" w:hAnsi="Arial" w:cs="Arial"/>
                <w:b/>
                <w:sz w:val="16"/>
                <w:szCs w:val="16"/>
              </w:rPr>
              <w:t xml:space="preserve">                  </w:t>
            </w:r>
          </w:p>
          <w:p w14:paraId="2DB06189" w14:textId="568ADFC4" w:rsidR="005D2F83" w:rsidRPr="006527F5" w:rsidRDefault="006527F5" w:rsidP="001417DB">
            <w:pPr>
              <w:ind w:right="-801"/>
              <w:rPr>
                <w:rFonts w:ascii="Arial" w:hAnsi="Arial" w:cs="Arial"/>
                <w:b/>
                <w:sz w:val="16"/>
                <w:szCs w:val="16"/>
              </w:rPr>
            </w:pPr>
            <w:r>
              <w:rPr>
                <w:rFonts w:ascii="Arial" w:hAnsi="Arial" w:cs="Arial"/>
                <w:b/>
                <w:sz w:val="16"/>
                <w:szCs w:val="16"/>
              </w:rPr>
              <w:t xml:space="preserve">                 </w:t>
            </w:r>
            <w:r w:rsidR="005D2F83" w:rsidRPr="006527F5">
              <w:rPr>
                <w:rFonts w:ascii="Arial" w:hAnsi="Arial" w:cs="Arial"/>
                <w:b/>
                <w:sz w:val="16"/>
                <w:szCs w:val="16"/>
              </w:rPr>
              <w:t>X</w:t>
            </w:r>
          </w:p>
        </w:tc>
        <w:tc>
          <w:tcPr>
            <w:tcW w:w="2410" w:type="dxa"/>
          </w:tcPr>
          <w:p w14:paraId="629A814F" w14:textId="77777777" w:rsidR="005D2F83" w:rsidRPr="006527F5" w:rsidRDefault="005D2F83" w:rsidP="001417DB">
            <w:pPr>
              <w:ind w:right="-801"/>
              <w:rPr>
                <w:rFonts w:ascii="Arial" w:hAnsi="Arial" w:cs="Arial"/>
                <w:b/>
                <w:sz w:val="16"/>
                <w:szCs w:val="16"/>
              </w:rPr>
            </w:pPr>
          </w:p>
        </w:tc>
      </w:tr>
      <w:tr w:rsidR="005D2F83" w:rsidRPr="006527F5" w14:paraId="4CA31724" w14:textId="77777777" w:rsidTr="001417DB">
        <w:trPr>
          <w:trHeight w:val="381"/>
        </w:trPr>
        <w:tc>
          <w:tcPr>
            <w:tcW w:w="4962" w:type="dxa"/>
          </w:tcPr>
          <w:p w14:paraId="5D2C861C" w14:textId="77777777" w:rsidR="005D2F83" w:rsidRPr="006527F5" w:rsidRDefault="005D2F83" w:rsidP="001417DB">
            <w:pPr>
              <w:ind w:right="-801"/>
              <w:rPr>
                <w:rFonts w:ascii="Arial" w:hAnsi="Arial" w:cs="Arial"/>
                <w:b/>
                <w:sz w:val="16"/>
                <w:szCs w:val="16"/>
              </w:rPr>
            </w:pPr>
            <w:r w:rsidRPr="006527F5">
              <w:rPr>
                <w:rFonts w:ascii="Arial" w:hAnsi="Arial" w:cs="Arial"/>
                <w:b/>
                <w:sz w:val="16"/>
                <w:szCs w:val="16"/>
              </w:rPr>
              <w:t>C. SARA MORENO RAMÍREZ</w:t>
            </w:r>
          </w:p>
          <w:p w14:paraId="1021B55E" w14:textId="77777777" w:rsidR="005D2F83" w:rsidRPr="006527F5" w:rsidRDefault="005D2F83" w:rsidP="001417DB">
            <w:pPr>
              <w:ind w:right="-801"/>
              <w:rPr>
                <w:rFonts w:ascii="Arial" w:hAnsi="Arial" w:cs="Arial"/>
                <w:sz w:val="16"/>
                <w:szCs w:val="16"/>
              </w:rPr>
            </w:pPr>
            <w:r w:rsidRPr="006527F5">
              <w:rPr>
                <w:rFonts w:ascii="Arial" w:hAnsi="Arial" w:cs="Arial"/>
                <w:sz w:val="16"/>
                <w:szCs w:val="16"/>
              </w:rPr>
              <w:t xml:space="preserve">Regidora Vocal de la Comisión Edilicia Permanente de </w:t>
            </w:r>
          </w:p>
          <w:p w14:paraId="78379EC7" w14:textId="77777777" w:rsidR="005D2F83" w:rsidRPr="006527F5" w:rsidRDefault="005D2F83" w:rsidP="001417DB">
            <w:pPr>
              <w:ind w:right="-801"/>
              <w:rPr>
                <w:rFonts w:ascii="Arial" w:hAnsi="Arial" w:cs="Arial"/>
                <w:b/>
                <w:sz w:val="16"/>
                <w:szCs w:val="16"/>
              </w:rPr>
            </w:pPr>
            <w:r w:rsidRPr="006527F5">
              <w:rPr>
                <w:rFonts w:ascii="Arial" w:hAnsi="Arial" w:cs="Arial"/>
                <w:sz w:val="16"/>
                <w:szCs w:val="16"/>
              </w:rPr>
              <w:t>Espectáculos Públicos e Inspección y Vigilancia</w:t>
            </w:r>
          </w:p>
        </w:tc>
        <w:tc>
          <w:tcPr>
            <w:tcW w:w="2409" w:type="dxa"/>
          </w:tcPr>
          <w:p w14:paraId="08D32B03" w14:textId="62C789CB" w:rsidR="005D2F83" w:rsidRPr="006527F5" w:rsidRDefault="006527F5" w:rsidP="001417DB">
            <w:pPr>
              <w:ind w:right="-801"/>
              <w:rPr>
                <w:rFonts w:ascii="Arial" w:hAnsi="Arial" w:cs="Arial"/>
                <w:b/>
                <w:sz w:val="16"/>
                <w:szCs w:val="16"/>
              </w:rPr>
            </w:pPr>
            <w:r>
              <w:rPr>
                <w:rFonts w:ascii="Arial" w:hAnsi="Arial" w:cs="Arial"/>
                <w:b/>
                <w:sz w:val="16"/>
                <w:szCs w:val="16"/>
              </w:rPr>
              <w:t xml:space="preserve">                  </w:t>
            </w:r>
          </w:p>
        </w:tc>
        <w:tc>
          <w:tcPr>
            <w:tcW w:w="2410" w:type="dxa"/>
          </w:tcPr>
          <w:p w14:paraId="2825C92A" w14:textId="77777777" w:rsidR="005D2F83" w:rsidRPr="006527F5" w:rsidRDefault="005D2F83" w:rsidP="001417DB">
            <w:pPr>
              <w:ind w:right="-801"/>
              <w:rPr>
                <w:rFonts w:ascii="Arial" w:hAnsi="Arial" w:cs="Arial"/>
                <w:b/>
                <w:sz w:val="16"/>
                <w:szCs w:val="16"/>
              </w:rPr>
            </w:pPr>
          </w:p>
        </w:tc>
      </w:tr>
    </w:tbl>
    <w:p w14:paraId="45953A03" w14:textId="77777777" w:rsidR="006527F5" w:rsidRPr="006527F5" w:rsidRDefault="006527F5" w:rsidP="006527F5">
      <w:pPr>
        <w:spacing w:before="120"/>
        <w:jc w:val="both"/>
        <w:rPr>
          <w:rFonts w:ascii="Arial" w:hAnsi="Arial" w:cs="Arial"/>
          <w:sz w:val="16"/>
          <w:szCs w:val="16"/>
        </w:rPr>
      </w:pPr>
    </w:p>
    <w:tbl>
      <w:tblPr>
        <w:tblStyle w:val="Tablaconcuadrcula"/>
        <w:tblW w:w="9781" w:type="dxa"/>
        <w:tblInd w:w="-5" w:type="dxa"/>
        <w:tblLook w:val="04A0" w:firstRow="1" w:lastRow="0" w:firstColumn="1" w:lastColumn="0" w:noHBand="0" w:noVBand="1"/>
      </w:tblPr>
      <w:tblGrid>
        <w:gridCol w:w="4962"/>
        <w:gridCol w:w="2409"/>
        <w:gridCol w:w="2410"/>
      </w:tblGrid>
      <w:tr w:rsidR="006527F5" w:rsidRPr="006527F5" w14:paraId="26B0A925" w14:textId="77777777" w:rsidTr="001417DB">
        <w:trPr>
          <w:trHeight w:val="381"/>
        </w:trPr>
        <w:tc>
          <w:tcPr>
            <w:tcW w:w="4962" w:type="dxa"/>
          </w:tcPr>
          <w:p w14:paraId="08DF71BD" w14:textId="77777777" w:rsidR="006527F5" w:rsidRPr="006527F5" w:rsidRDefault="006527F5" w:rsidP="001417DB">
            <w:pPr>
              <w:spacing w:before="120"/>
              <w:ind w:right="-801"/>
              <w:rPr>
                <w:rFonts w:ascii="Arial" w:hAnsi="Arial" w:cs="Arial"/>
                <w:b/>
                <w:sz w:val="16"/>
                <w:szCs w:val="16"/>
              </w:rPr>
            </w:pPr>
            <w:r w:rsidRPr="006527F5">
              <w:rPr>
                <w:rFonts w:ascii="Arial" w:hAnsi="Arial" w:cs="Arial"/>
                <w:b/>
                <w:sz w:val="16"/>
                <w:szCs w:val="16"/>
              </w:rPr>
              <w:t xml:space="preserve">                          REGIDOR</w:t>
            </w:r>
          </w:p>
        </w:tc>
        <w:tc>
          <w:tcPr>
            <w:tcW w:w="2409" w:type="dxa"/>
          </w:tcPr>
          <w:p w14:paraId="7F1B21AB" w14:textId="77777777" w:rsidR="006527F5" w:rsidRPr="006527F5" w:rsidRDefault="006527F5" w:rsidP="001417DB">
            <w:pPr>
              <w:spacing w:before="120"/>
              <w:ind w:right="-801"/>
              <w:rPr>
                <w:rFonts w:ascii="Arial" w:hAnsi="Arial" w:cs="Arial"/>
                <w:b/>
                <w:sz w:val="16"/>
                <w:szCs w:val="16"/>
              </w:rPr>
            </w:pPr>
            <w:r w:rsidRPr="006527F5">
              <w:rPr>
                <w:rFonts w:ascii="Arial" w:hAnsi="Arial" w:cs="Arial"/>
                <w:b/>
                <w:sz w:val="16"/>
                <w:szCs w:val="16"/>
              </w:rPr>
              <w:t xml:space="preserve">            PRESENTE</w:t>
            </w:r>
          </w:p>
        </w:tc>
        <w:tc>
          <w:tcPr>
            <w:tcW w:w="2410" w:type="dxa"/>
          </w:tcPr>
          <w:p w14:paraId="4EE79E4C" w14:textId="77777777" w:rsidR="006527F5" w:rsidRPr="006527F5" w:rsidRDefault="006527F5" w:rsidP="001417DB">
            <w:pPr>
              <w:spacing w:before="120"/>
              <w:ind w:right="-801"/>
              <w:rPr>
                <w:rFonts w:ascii="Arial" w:hAnsi="Arial" w:cs="Arial"/>
                <w:b/>
                <w:sz w:val="16"/>
                <w:szCs w:val="16"/>
              </w:rPr>
            </w:pPr>
            <w:r w:rsidRPr="006527F5">
              <w:rPr>
                <w:rFonts w:ascii="Arial" w:hAnsi="Arial" w:cs="Arial"/>
                <w:b/>
                <w:sz w:val="16"/>
                <w:szCs w:val="16"/>
              </w:rPr>
              <w:t xml:space="preserve">       AUSENTE</w:t>
            </w:r>
          </w:p>
        </w:tc>
      </w:tr>
      <w:tr w:rsidR="006527F5" w:rsidRPr="006527F5" w14:paraId="4899D062" w14:textId="77777777" w:rsidTr="001417DB">
        <w:trPr>
          <w:trHeight w:val="381"/>
        </w:trPr>
        <w:tc>
          <w:tcPr>
            <w:tcW w:w="4962" w:type="dxa"/>
          </w:tcPr>
          <w:p w14:paraId="6255BA9E" w14:textId="193751AE" w:rsidR="006527F5" w:rsidRPr="006527F5" w:rsidRDefault="006527F5" w:rsidP="001417DB">
            <w:pPr>
              <w:ind w:right="-801"/>
              <w:rPr>
                <w:rFonts w:ascii="Arial" w:hAnsi="Arial" w:cs="Arial"/>
                <w:b/>
                <w:sz w:val="16"/>
                <w:szCs w:val="16"/>
              </w:rPr>
            </w:pPr>
            <w:r>
              <w:rPr>
                <w:rFonts w:ascii="Arial" w:hAnsi="Arial" w:cs="Arial"/>
                <w:b/>
                <w:sz w:val="16"/>
                <w:szCs w:val="16"/>
              </w:rPr>
              <w:t>C. MAGALI CASILLAS CONTRERAS.</w:t>
            </w:r>
          </w:p>
          <w:p w14:paraId="0DE538DC" w14:textId="72B9ABF4" w:rsidR="006527F5" w:rsidRPr="006527F5" w:rsidRDefault="006527F5" w:rsidP="001417DB">
            <w:pPr>
              <w:ind w:right="-801"/>
              <w:jc w:val="both"/>
              <w:rPr>
                <w:rFonts w:ascii="Arial" w:hAnsi="Arial" w:cs="Arial"/>
                <w:sz w:val="16"/>
                <w:szCs w:val="16"/>
              </w:rPr>
            </w:pPr>
            <w:r w:rsidRPr="006527F5">
              <w:rPr>
                <w:rFonts w:ascii="Arial" w:hAnsi="Arial" w:cs="Arial"/>
                <w:sz w:val="16"/>
                <w:szCs w:val="16"/>
              </w:rPr>
              <w:t>Regidor</w:t>
            </w:r>
            <w:r>
              <w:rPr>
                <w:rFonts w:ascii="Arial" w:hAnsi="Arial" w:cs="Arial"/>
                <w:sz w:val="16"/>
                <w:szCs w:val="16"/>
              </w:rPr>
              <w:t>a Presidenta</w:t>
            </w:r>
            <w:r w:rsidRPr="006527F5">
              <w:rPr>
                <w:rFonts w:ascii="Arial" w:hAnsi="Arial" w:cs="Arial"/>
                <w:sz w:val="16"/>
                <w:szCs w:val="16"/>
              </w:rPr>
              <w:t xml:space="preserve"> de la Comisión Edilicia </w:t>
            </w:r>
          </w:p>
          <w:p w14:paraId="2FECF4A1" w14:textId="5A5BDF91" w:rsidR="006527F5" w:rsidRPr="006527F5" w:rsidRDefault="006527F5" w:rsidP="006527F5">
            <w:pPr>
              <w:ind w:right="-801"/>
              <w:jc w:val="both"/>
              <w:rPr>
                <w:rFonts w:ascii="Arial" w:hAnsi="Arial" w:cs="Arial"/>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r w:rsidRPr="006527F5">
              <w:rPr>
                <w:rFonts w:ascii="Arial" w:hAnsi="Arial" w:cs="Arial"/>
                <w:sz w:val="16"/>
                <w:szCs w:val="16"/>
              </w:rPr>
              <w:t>.</w:t>
            </w:r>
          </w:p>
        </w:tc>
        <w:tc>
          <w:tcPr>
            <w:tcW w:w="2409" w:type="dxa"/>
          </w:tcPr>
          <w:p w14:paraId="3071975C" w14:textId="77777777" w:rsidR="006527F5" w:rsidRDefault="006527F5" w:rsidP="001417DB">
            <w:pPr>
              <w:ind w:right="-801"/>
              <w:rPr>
                <w:rFonts w:ascii="Arial" w:hAnsi="Arial" w:cs="Arial"/>
                <w:b/>
                <w:sz w:val="16"/>
                <w:szCs w:val="16"/>
              </w:rPr>
            </w:pPr>
            <w:r w:rsidRPr="006527F5">
              <w:rPr>
                <w:rFonts w:ascii="Arial" w:hAnsi="Arial" w:cs="Arial"/>
                <w:b/>
                <w:sz w:val="16"/>
                <w:szCs w:val="16"/>
              </w:rPr>
              <w:t xml:space="preserve">                 </w:t>
            </w:r>
          </w:p>
          <w:p w14:paraId="10C87A38" w14:textId="77777777" w:rsidR="006527F5" w:rsidRPr="006527F5" w:rsidRDefault="006527F5" w:rsidP="001417DB">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2410" w:type="dxa"/>
          </w:tcPr>
          <w:p w14:paraId="760568FE" w14:textId="77777777" w:rsidR="006527F5" w:rsidRPr="006527F5" w:rsidRDefault="006527F5" w:rsidP="001417DB">
            <w:pPr>
              <w:ind w:right="-801"/>
              <w:rPr>
                <w:rFonts w:ascii="Arial" w:hAnsi="Arial" w:cs="Arial"/>
                <w:b/>
                <w:sz w:val="16"/>
                <w:szCs w:val="16"/>
              </w:rPr>
            </w:pPr>
          </w:p>
        </w:tc>
      </w:tr>
      <w:tr w:rsidR="006527F5" w:rsidRPr="006527F5" w14:paraId="5FD461DF" w14:textId="77777777" w:rsidTr="001417DB">
        <w:trPr>
          <w:trHeight w:val="381"/>
        </w:trPr>
        <w:tc>
          <w:tcPr>
            <w:tcW w:w="4962" w:type="dxa"/>
          </w:tcPr>
          <w:p w14:paraId="4FDC2009" w14:textId="5ABD0EE9" w:rsidR="006527F5" w:rsidRPr="006527F5" w:rsidRDefault="006527F5" w:rsidP="001417DB">
            <w:pPr>
              <w:ind w:right="-801"/>
              <w:rPr>
                <w:rFonts w:ascii="Arial" w:hAnsi="Arial" w:cs="Arial"/>
                <w:b/>
                <w:sz w:val="16"/>
                <w:szCs w:val="16"/>
              </w:rPr>
            </w:pPr>
            <w:r w:rsidRPr="006527F5">
              <w:rPr>
                <w:rFonts w:ascii="Arial" w:hAnsi="Arial" w:cs="Arial"/>
                <w:b/>
                <w:sz w:val="16"/>
                <w:szCs w:val="16"/>
              </w:rPr>
              <w:t xml:space="preserve">C. </w:t>
            </w:r>
            <w:r>
              <w:rPr>
                <w:rFonts w:ascii="Arial" w:hAnsi="Arial" w:cs="Arial"/>
                <w:b/>
                <w:sz w:val="16"/>
                <w:szCs w:val="16"/>
              </w:rPr>
              <w:t xml:space="preserve">JESÚS RAMÍREZ SÁNCHEZ. </w:t>
            </w:r>
          </w:p>
          <w:p w14:paraId="04BDDEDC" w14:textId="77777777" w:rsidR="006527F5" w:rsidRPr="006527F5" w:rsidRDefault="006527F5" w:rsidP="006527F5">
            <w:pPr>
              <w:ind w:right="-801"/>
              <w:jc w:val="both"/>
              <w:rPr>
                <w:rFonts w:ascii="Arial" w:hAnsi="Arial" w:cs="Arial"/>
                <w:sz w:val="16"/>
                <w:szCs w:val="16"/>
              </w:rPr>
            </w:pPr>
            <w:r>
              <w:rPr>
                <w:rFonts w:ascii="Arial" w:hAnsi="Arial" w:cs="Arial"/>
                <w:sz w:val="16"/>
                <w:szCs w:val="16"/>
              </w:rPr>
              <w:t>Regidor</w:t>
            </w:r>
            <w:r w:rsidRPr="006527F5">
              <w:rPr>
                <w:rFonts w:ascii="Arial" w:hAnsi="Arial" w:cs="Arial"/>
                <w:sz w:val="16"/>
                <w:szCs w:val="16"/>
              </w:rPr>
              <w:t xml:space="preserve"> Vocal de la Comisión Edilicia </w:t>
            </w:r>
          </w:p>
          <w:p w14:paraId="4AC5CA57" w14:textId="2C7FC522" w:rsidR="006527F5" w:rsidRPr="006527F5" w:rsidRDefault="006527F5" w:rsidP="006527F5">
            <w:pPr>
              <w:ind w:right="-801"/>
              <w:rPr>
                <w:rFonts w:ascii="Arial" w:hAnsi="Arial" w:cs="Arial"/>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r w:rsidRPr="006527F5">
              <w:rPr>
                <w:rFonts w:ascii="Arial" w:hAnsi="Arial" w:cs="Arial"/>
                <w:sz w:val="16"/>
                <w:szCs w:val="16"/>
              </w:rPr>
              <w:t>.</w:t>
            </w:r>
          </w:p>
          <w:p w14:paraId="20F059FA" w14:textId="053236D6" w:rsidR="006527F5" w:rsidRPr="006527F5" w:rsidRDefault="006527F5" w:rsidP="001417DB">
            <w:pPr>
              <w:ind w:right="-801"/>
              <w:rPr>
                <w:rFonts w:ascii="Arial" w:hAnsi="Arial" w:cs="Arial"/>
                <w:sz w:val="16"/>
                <w:szCs w:val="16"/>
              </w:rPr>
            </w:pPr>
          </w:p>
        </w:tc>
        <w:tc>
          <w:tcPr>
            <w:tcW w:w="2409" w:type="dxa"/>
          </w:tcPr>
          <w:p w14:paraId="3FB894A7" w14:textId="77777777" w:rsidR="006527F5" w:rsidRDefault="006527F5" w:rsidP="001417DB">
            <w:pPr>
              <w:ind w:right="-801"/>
              <w:rPr>
                <w:rFonts w:ascii="Arial" w:hAnsi="Arial" w:cs="Arial"/>
                <w:b/>
                <w:sz w:val="16"/>
                <w:szCs w:val="16"/>
              </w:rPr>
            </w:pPr>
            <w:r w:rsidRPr="006527F5">
              <w:rPr>
                <w:rFonts w:ascii="Arial" w:hAnsi="Arial" w:cs="Arial"/>
                <w:b/>
                <w:sz w:val="16"/>
                <w:szCs w:val="16"/>
              </w:rPr>
              <w:t xml:space="preserve">                  </w:t>
            </w:r>
          </w:p>
          <w:p w14:paraId="272B936D" w14:textId="77777777" w:rsidR="006527F5" w:rsidRPr="006527F5" w:rsidRDefault="006527F5" w:rsidP="001417DB">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2410" w:type="dxa"/>
          </w:tcPr>
          <w:p w14:paraId="4DC37E62" w14:textId="77777777" w:rsidR="006527F5" w:rsidRPr="006527F5" w:rsidRDefault="006527F5" w:rsidP="001417DB">
            <w:pPr>
              <w:ind w:right="-801"/>
              <w:rPr>
                <w:rFonts w:ascii="Arial" w:hAnsi="Arial" w:cs="Arial"/>
                <w:b/>
                <w:sz w:val="16"/>
                <w:szCs w:val="16"/>
              </w:rPr>
            </w:pPr>
          </w:p>
        </w:tc>
      </w:tr>
      <w:tr w:rsidR="006527F5" w:rsidRPr="006527F5" w14:paraId="230C907B" w14:textId="77777777" w:rsidTr="001417DB">
        <w:trPr>
          <w:trHeight w:val="381"/>
        </w:trPr>
        <w:tc>
          <w:tcPr>
            <w:tcW w:w="4962" w:type="dxa"/>
          </w:tcPr>
          <w:p w14:paraId="71BB93E8" w14:textId="75DB2DFA" w:rsidR="006527F5" w:rsidRPr="006527F5" w:rsidRDefault="006527F5" w:rsidP="001417DB">
            <w:pPr>
              <w:ind w:right="-801"/>
              <w:rPr>
                <w:rFonts w:ascii="Arial" w:hAnsi="Arial" w:cs="Arial"/>
                <w:b/>
                <w:sz w:val="16"/>
                <w:szCs w:val="16"/>
              </w:rPr>
            </w:pPr>
            <w:r>
              <w:rPr>
                <w:rFonts w:ascii="Arial" w:hAnsi="Arial" w:cs="Arial"/>
                <w:b/>
                <w:sz w:val="16"/>
                <w:szCs w:val="16"/>
              </w:rPr>
              <w:t xml:space="preserve">C. JORGE DE JESÙS JUÀREZ PARRA. </w:t>
            </w:r>
          </w:p>
          <w:p w14:paraId="4E3743F2" w14:textId="77777777" w:rsidR="006527F5" w:rsidRPr="006527F5" w:rsidRDefault="006527F5" w:rsidP="006527F5">
            <w:pPr>
              <w:ind w:right="-801"/>
              <w:jc w:val="both"/>
              <w:rPr>
                <w:rFonts w:ascii="Arial" w:hAnsi="Arial" w:cs="Arial"/>
                <w:sz w:val="16"/>
                <w:szCs w:val="16"/>
              </w:rPr>
            </w:pPr>
            <w:r>
              <w:rPr>
                <w:rFonts w:ascii="Arial" w:hAnsi="Arial" w:cs="Arial"/>
                <w:sz w:val="16"/>
                <w:szCs w:val="16"/>
              </w:rPr>
              <w:t>Regidor</w:t>
            </w:r>
            <w:r w:rsidRPr="006527F5">
              <w:rPr>
                <w:rFonts w:ascii="Arial" w:hAnsi="Arial" w:cs="Arial"/>
                <w:sz w:val="16"/>
                <w:szCs w:val="16"/>
              </w:rPr>
              <w:t xml:space="preserve"> Vocal de la Comisión Edilicia </w:t>
            </w:r>
          </w:p>
          <w:p w14:paraId="04DB22C4" w14:textId="7C1DDFC5" w:rsidR="006527F5" w:rsidRPr="006527F5" w:rsidRDefault="006527F5" w:rsidP="006527F5">
            <w:pPr>
              <w:ind w:right="-801"/>
              <w:rPr>
                <w:rFonts w:ascii="Arial" w:hAnsi="Arial" w:cs="Arial"/>
                <w:b/>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p>
        </w:tc>
        <w:tc>
          <w:tcPr>
            <w:tcW w:w="2409" w:type="dxa"/>
          </w:tcPr>
          <w:p w14:paraId="29EDB0B3" w14:textId="77777777" w:rsidR="006527F5" w:rsidRDefault="006527F5" w:rsidP="001417DB">
            <w:pPr>
              <w:ind w:right="-801"/>
              <w:rPr>
                <w:rFonts w:ascii="Arial" w:hAnsi="Arial" w:cs="Arial"/>
                <w:b/>
                <w:sz w:val="16"/>
                <w:szCs w:val="16"/>
              </w:rPr>
            </w:pPr>
            <w:r>
              <w:rPr>
                <w:rFonts w:ascii="Arial" w:hAnsi="Arial" w:cs="Arial"/>
                <w:b/>
                <w:sz w:val="16"/>
                <w:szCs w:val="16"/>
              </w:rPr>
              <w:t xml:space="preserve">     </w:t>
            </w:r>
          </w:p>
          <w:p w14:paraId="65D17598" w14:textId="61FBAAA1" w:rsidR="006527F5" w:rsidRPr="006527F5" w:rsidRDefault="006527F5" w:rsidP="001417DB">
            <w:pPr>
              <w:ind w:right="-801"/>
              <w:rPr>
                <w:rFonts w:ascii="Arial" w:hAnsi="Arial" w:cs="Arial"/>
                <w:b/>
                <w:sz w:val="16"/>
                <w:szCs w:val="16"/>
              </w:rPr>
            </w:pPr>
            <w:r>
              <w:rPr>
                <w:rFonts w:ascii="Arial" w:hAnsi="Arial" w:cs="Arial"/>
                <w:b/>
                <w:sz w:val="16"/>
                <w:szCs w:val="16"/>
              </w:rPr>
              <w:t xml:space="preserve">                 X             </w:t>
            </w:r>
          </w:p>
        </w:tc>
        <w:tc>
          <w:tcPr>
            <w:tcW w:w="2410" w:type="dxa"/>
          </w:tcPr>
          <w:p w14:paraId="2F99317F" w14:textId="77777777" w:rsidR="006527F5" w:rsidRPr="006527F5" w:rsidRDefault="006527F5" w:rsidP="001417DB">
            <w:pPr>
              <w:ind w:right="-801"/>
              <w:rPr>
                <w:rFonts w:ascii="Arial" w:hAnsi="Arial" w:cs="Arial"/>
                <w:b/>
                <w:sz w:val="16"/>
                <w:szCs w:val="16"/>
              </w:rPr>
            </w:pPr>
          </w:p>
        </w:tc>
      </w:tr>
    </w:tbl>
    <w:p w14:paraId="27BB937A" w14:textId="77777777" w:rsidR="005D2F83" w:rsidRPr="006527F5" w:rsidRDefault="005D2F83" w:rsidP="005D2F83">
      <w:pPr>
        <w:spacing w:before="120" w:line="256" w:lineRule="auto"/>
        <w:ind w:right="-234"/>
        <w:jc w:val="both"/>
        <w:rPr>
          <w:rFonts w:ascii="Arial" w:eastAsia="Calibri" w:hAnsi="Arial" w:cs="Arial"/>
          <w:sz w:val="16"/>
          <w:szCs w:val="16"/>
        </w:rPr>
      </w:pPr>
    </w:p>
    <w:p w14:paraId="117D4E3E" w14:textId="1841D126" w:rsidR="000C59D0" w:rsidRDefault="006527F5" w:rsidP="000C59D0">
      <w:pPr>
        <w:spacing w:before="120" w:line="256" w:lineRule="auto"/>
        <w:ind w:right="-234" w:firstLine="708"/>
        <w:jc w:val="both"/>
        <w:rPr>
          <w:rFonts w:ascii="Arial" w:eastAsia="Calibri" w:hAnsi="Arial" w:cs="Arial"/>
        </w:rPr>
      </w:pPr>
      <w:r>
        <w:rPr>
          <w:rFonts w:ascii="Arial" w:eastAsia="Calibri" w:hAnsi="Arial" w:cs="Arial"/>
        </w:rPr>
        <w:t>Ahora bien, nos encontramos</w:t>
      </w:r>
      <w:r w:rsidR="000C59D0">
        <w:rPr>
          <w:rFonts w:ascii="Arial" w:eastAsia="Calibri" w:hAnsi="Arial" w:cs="Arial"/>
        </w:rPr>
        <w:t xml:space="preserve"> presentes dos Regidores de la Comisión Edilicia Permanente de Espectáculos Públicos e Inspección y Vigilancia y tres Regidores Integrantes de la Comisión Edilicia Permanente de Reglamentos y Gobernación, con lo cual certifico la existencia de QUORUM LEGAL. </w:t>
      </w:r>
    </w:p>
    <w:p w14:paraId="7D80C117" w14:textId="77777777" w:rsidR="006527F5" w:rsidRDefault="006527F5" w:rsidP="005D2F83">
      <w:pPr>
        <w:spacing w:before="120" w:line="256" w:lineRule="auto"/>
        <w:ind w:right="-234"/>
        <w:jc w:val="both"/>
        <w:rPr>
          <w:rFonts w:ascii="Arial" w:eastAsia="Calibri" w:hAnsi="Arial" w:cs="Arial"/>
        </w:rPr>
      </w:pPr>
    </w:p>
    <w:p w14:paraId="6215692A" w14:textId="4A6AC7D3" w:rsidR="005D2F83" w:rsidRDefault="005D2F83" w:rsidP="005D2F83">
      <w:pPr>
        <w:spacing w:before="120" w:line="256" w:lineRule="auto"/>
        <w:ind w:right="-234"/>
        <w:jc w:val="both"/>
        <w:rPr>
          <w:rFonts w:ascii="Arial" w:eastAsia="Calibri" w:hAnsi="Arial" w:cs="Arial"/>
        </w:rPr>
      </w:pPr>
      <w:r w:rsidRPr="005D2F83">
        <w:rPr>
          <w:rFonts w:ascii="Arial" w:eastAsia="Calibri" w:hAnsi="Arial" w:cs="Arial"/>
        </w:rPr>
        <w:t>Quiero agregar que se encuentran con nosotros los invitados especiales:</w:t>
      </w:r>
    </w:p>
    <w:p w14:paraId="798E3486" w14:textId="5F81F5E2" w:rsidR="006527F5" w:rsidRDefault="006527F5" w:rsidP="005D2F83">
      <w:pPr>
        <w:spacing w:before="120" w:line="256" w:lineRule="auto"/>
        <w:ind w:right="-234"/>
        <w:jc w:val="both"/>
        <w:rPr>
          <w:rFonts w:ascii="Arial" w:eastAsia="Calibri" w:hAnsi="Arial" w:cs="Arial"/>
        </w:rPr>
      </w:pPr>
    </w:p>
    <w:p w14:paraId="17C2CD06" w14:textId="77777777" w:rsidR="006527F5" w:rsidRPr="000C59D0" w:rsidRDefault="006527F5" w:rsidP="005D2F83">
      <w:pPr>
        <w:spacing w:before="120" w:line="256" w:lineRule="auto"/>
        <w:ind w:right="-234"/>
        <w:jc w:val="both"/>
        <w:rPr>
          <w:rFonts w:ascii="Arial" w:eastAsia="Calibri" w:hAnsi="Arial" w:cs="Arial"/>
          <w:sz w:val="16"/>
          <w:szCs w:val="16"/>
        </w:rPr>
      </w:pPr>
    </w:p>
    <w:tbl>
      <w:tblPr>
        <w:tblStyle w:val="Tablaconcuadrcula1"/>
        <w:tblW w:w="9776" w:type="dxa"/>
        <w:tblInd w:w="0" w:type="dxa"/>
        <w:tblLook w:val="04A0" w:firstRow="1" w:lastRow="0" w:firstColumn="1" w:lastColumn="0" w:noHBand="0" w:noVBand="1"/>
      </w:tblPr>
      <w:tblGrid>
        <w:gridCol w:w="4957"/>
        <w:gridCol w:w="2409"/>
        <w:gridCol w:w="2410"/>
      </w:tblGrid>
      <w:tr w:rsidR="005D2F83" w:rsidRPr="000C59D0" w14:paraId="61718DAF" w14:textId="77777777" w:rsidTr="001417DB">
        <w:tc>
          <w:tcPr>
            <w:tcW w:w="4957" w:type="dxa"/>
            <w:tcBorders>
              <w:top w:val="single" w:sz="4" w:space="0" w:color="auto"/>
              <w:left w:val="single" w:sz="4" w:space="0" w:color="auto"/>
              <w:bottom w:val="single" w:sz="4" w:space="0" w:color="auto"/>
              <w:right w:val="single" w:sz="4" w:space="0" w:color="auto"/>
            </w:tcBorders>
            <w:hideMark/>
          </w:tcPr>
          <w:p w14:paraId="6A7052C9" w14:textId="77777777" w:rsidR="005D2F83" w:rsidRPr="000C59D0" w:rsidRDefault="005D2F83" w:rsidP="001417DB">
            <w:pPr>
              <w:spacing w:before="120"/>
              <w:ind w:right="-234"/>
              <w:rPr>
                <w:rFonts w:ascii="Arial" w:hAnsi="Arial" w:cs="Arial"/>
                <w:b/>
                <w:sz w:val="16"/>
                <w:szCs w:val="16"/>
              </w:rPr>
            </w:pPr>
            <w:r w:rsidRPr="000C59D0">
              <w:rPr>
                <w:rFonts w:ascii="Arial" w:eastAsia="MS Mincho" w:hAnsi="Arial" w:cs="Arial"/>
                <w:b/>
                <w:sz w:val="16"/>
                <w:szCs w:val="16"/>
                <w:lang w:eastAsia="es-ES"/>
              </w:rPr>
              <w:t xml:space="preserve">                       INVITADOS ESPECIALES</w:t>
            </w:r>
          </w:p>
        </w:tc>
        <w:tc>
          <w:tcPr>
            <w:tcW w:w="2409" w:type="dxa"/>
            <w:tcBorders>
              <w:top w:val="single" w:sz="4" w:space="0" w:color="auto"/>
              <w:left w:val="single" w:sz="4" w:space="0" w:color="auto"/>
              <w:bottom w:val="single" w:sz="4" w:space="0" w:color="auto"/>
              <w:right w:val="single" w:sz="4" w:space="0" w:color="auto"/>
            </w:tcBorders>
            <w:hideMark/>
          </w:tcPr>
          <w:p w14:paraId="7224E3C0" w14:textId="77777777" w:rsidR="005D2F83" w:rsidRPr="000C59D0" w:rsidRDefault="005D2F83" w:rsidP="001417DB">
            <w:pPr>
              <w:spacing w:before="120"/>
              <w:ind w:right="-234"/>
              <w:rPr>
                <w:rFonts w:ascii="Arial" w:eastAsia="MS Mincho" w:hAnsi="Arial" w:cs="Arial"/>
                <w:b/>
                <w:sz w:val="16"/>
                <w:szCs w:val="16"/>
                <w:lang w:eastAsia="es-ES"/>
              </w:rPr>
            </w:pPr>
            <w:r w:rsidRPr="000C59D0">
              <w:rPr>
                <w:rFonts w:ascii="Arial" w:eastAsia="MS Mincho" w:hAnsi="Arial" w:cs="Arial"/>
                <w:b/>
                <w:sz w:val="16"/>
                <w:szCs w:val="16"/>
                <w:lang w:eastAsia="es-ES"/>
              </w:rPr>
              <w:t xml:space="preserve">            PRESENTE</w:t>
            </w:r>
          </w:p>
        </w:tc>
        <w:tc>
          <w:tcPr>
            <w:tcW w:w="2410" w:type="dxa"/>
            <w:tcBorders>
              <w:top w:val="single" w:sz="4" w:space="0" w:color="auto"/>
              <w:left w:val="single" w:sz="4" w:space="0" w:color="auto"/>
              <w:bottom w:val="single" w:sz="4" w:space="0" w:color="auto"/>
              <w:right w:val="single" w:sz="4" w:space="0" w:color="auto"/>
            </w:tcBorders>
            <w:hideMark/>
          </w:tcPr>
          <w:p w14:paraId="0C422AD3" w14:textId="77777777" w:rsidR="005D2F83" w:rsidRPr="000C59D0" w:rsidRDefault="005D2F83" w:rsidP="001417DB">
            <w:pPr>
              <w:spacing w:before="120"/>
              <w:ind w:right="-234"/>
              <w:rPr>
                <w:rFonts w:ascii="Arial" w:eastAsia="MS Mincho" w:hAnsi="Arial" w:cs="Arial"/>
                <w:b/>
                <w:sz w:val="16"/>
                <w:szCs w:val="16"/>
                <w:lang w:eastAsia="es-ES"/>
              </w:rPr>
            </w:pPr>
            <w:r w:rsidRPr="000C59D0">
              <w:rPr>
                <w:rFonts w:ascii="Arial" w:eastAsia="MS Mincho" w:hAnsi="Arial" w:cs="Arial"/>
                <w:b/>
                <w:sz w:val="16"/>
                <w:szCs w:val="16"/>
                <w:lang w:eastAsia="es-ES"/>
              </w:rPr>
              <w:t xml:space="preserve">         AUSENTE</w:t>
            </w:r>
          </w:p>
        </w:tc>
      </w:tr>
      <w:tr w:rsidR="005D2F83" w:rsidRPr="000C59D0" w14:paraId="395DD99A" w14:textId="77777777" w:rsidTr="001417DB">
        <w:tc>
          <w:tcPr>
            <w:tcW w:w="4957" w:type="dxa"/>
            <w:tcBorders>
              <w:top w:val="single" w:sz="4" w:space="0" w:color="auto"/>
              <w:left w:val="single" w:sz="4" w:space="0" w:color="auto"/>
              <w:bottom w:val="single" w:sz="4" w:space="0" w:color="auto"/>
              <w:right w:val="single" w:sz="4" w:space="0" w:color="auto"/>
            </w:tcBorders>
            <w:hideMark/>
          </w:tcPr>
          <w:p w14:paraId="5C5552C8" w14:textId="77777777" w:rsidR="005D2F83" w:rsidRPr="000C59D0" w:rsidRDefault="005D2F83" w:rsidP="001417DB">
            <w:pPr>
              <w:ind w:right="-234"/>
              <w:rPr>
                <w:rFonts w:ascii="Arial" w:eastAsia="MS Mincho" w:hAnsi="Arial" w:cs="Arial"/>
                <w:b/>
                <w:sz w:val="16"/>
                <w:szCs w:val="16"/>
                <w:lang w:eastAsia="es-ES"/>
              </w:rPr>
            </w:pPr>
            <w:r w:rsidRPr="000C59D0">
              <w:rPr>
                <w:rFonts w:ascii="Arial" w:eastAsia="MS Mincho" w:hAnsi="Arial" w:cs="Arial"/>
                <w:b/>
                <w:sz w:val="16"/>
                <w:szCs w:val="16"/>
                <w:lang w:eastAsia="es-ES"/>
              </w:rPr>
              <w:t>C.JOSÉ ANTONIO ÁLVAREZ HERNÁNDEZ</w:t>
            </w:r>
          </w:p>
          <w:p w14:paraId="5055A530" w14:textId="2908F9C2" w:rsidR="005D2F83" w:rsidRPr="000C59D0" w:rsidRDefault="000C59D0" w:rsidP="001417DB">
            <w:pPr>
              <w:ind w:right="-234"/>
              <w:rPr>
                <w:rFonts w:ascii="Arial" w:eastAsia="MS Mincho" w:hAnsi="Arial" w:cs="Arial"/>
                <w:sz w:val="16"/>
                <w:szCs w:val="16"/>
                <w:lang w:eastAsia="es-ES"/>
              </w:rPr>
            </w:pPr>
            <w:r>
              <w:rPr>
                <w:rFonts w:ascii="Arial" w:eastAsia="MS Mincho" w:hAnsi="Arial" w:cs="Arial"/>
                <w:sz w:val="16"/>
                <w:szCs w:val="16"/>
                <w:lang w:eastAsia="es-ES"/>
              </w:rPr>
              <w:t xml:space="preserve">Oficial de Padrón y Licencias. </w:t>
            </w:r>
          </w:p>
        </w:tc>
        <w:tc>
          <w:tcPr>
            <w:tcW w:w="2409" w:type="dxa"/>
            <w:tcBorders>
              <w:top w:val="single" w:sz="4" w:space="0" w:color="auto"/>
              <w:left w:val="single" w:sz="4" w:space="0" w:color="auto"/>
              <w:bottom w:val="single" w:sz="4" w:space="0" w:color="auto"/>
              <w:right w:val="single" w:sz="4" w:space="0" w:color="auto"/>
            </w:tcBorders>
            <w:hideMark/>
          </w:tcPr>
          <w:p w14:paraId="00AEF6D0" w14:textId="77777777" w:rsidR="005D2F83" w:rsidRPr="000C59D0" w:rsidRDefault="005D2F83" w:rsidP="001417DB">
            <w:pPr>
              <w:ind w:right="-234"/>
              <w:rPr>
                <w:rFonts w:ascii="Arial" w:eastAsia="MS Mincho" w:hAnsi="Arial" w:cs="Arial"/>
                <w:b/>
                <w:sz w:val="16"/>
                <w:szCs w:val="16"/>
                <w:lang w:eastAsia="es-ES"/>
              </w:rPr>
            </w:pPr>
            <w:r w:rsidRPr="000C59D0">
              <w:rPr>
                <w:rFonts w:ascii="Arial" w:eastAsia="MS Mincho" w:hAnsi="Arial" w:cs="Arial"/>
                <w:b/>
                <w:sz w:val="16"/>
                <w:szCs w:val="16"/>
                <w:lang w:eastAsia="es-ES"/>
              </w:rPr>
              <w:t xml:space="preserve">                    X</w:t>
            </w:r>
          </w:p>
        </w:tc>
        <w:tc>
          <w:tcPr>
            <w:tcW w:w="2410" w:type="dxa"/>
            <w:tcBorders>
              <w:top w:val="single" w:sz="4" w:space="0" w:color="auto"/>
              <w:left w:val="single" w:sz="4" w:space="0" w:color="auto"/>
              <w:bottom w:val="single" w:sz="4" w:space="0" w:color="auto"/>
              <w:right w:val="single" w:sz="4" w:space="0" w:color="auto"/>
            </w:tcBorders>
          </w:tcPr>
          <w:p w14:paraId="533F2AE8" w14:textId="77777777" w:rsidR="005D2F83" w:rsidRPr="000C59D0" w:rsidRDefault="005D2F83" w:rsidP="001417DB">
            <w:pPr>
              <w:ind w:right="-234"/>
              <w:jc w:val="center"/>
              <w:rPr>
                <w:rFonts w:ascii="Arial" w:eastAsia="MS Mincho" w:hAnsi="Arial" w:cs="Arial"/>
                <w:b/>
                <w:sz w:val="16"/>
                <w:szCs w:val="16"/>
                <w:lang w:eastAsia="es-ES"/>
              </w:rPr>
            </w:pPr>
          </w:p>
        </w:tc>
      </w:tr>
    </w:tbl>
    <w:p w14:paraId="6071CDA6" w14:textId="6A5153F2" w:rsidR="005D2F83" w:rsidRDefault="005D2F83" w:rsidP="005D2F83">
      <w:pPr>
        <w:spacing w:before="240"/>
        <w:jc w:val="both"/>
        <w:rPr>
          <w:rFonts w:ascii="Arial" w:hAnsi="Arial" w:cs="Arial"/>
          <w:sz w:val="16"/>
          <w:szCs w:val="16"/>
        </w:rPr>
      </w:pPr>
    </w:p>
    <w:tbl>
      <w:tblPr>
        <w:tblStyle w:val="Tablaconcuadrcula"/>
        <w:tblW w:w="9776" w:type="dxa"/>
        <w:tblLook w:val="04A0" w:firstRow="1" w:lastRow="0" w:firstColumn="1" w:lastColumn="0" w:noHBand="0" w:noVBand="1"/>
      </w:tblPr>
      <w:tblGrid>
        <w:gridCol w:w="9776"/>
      </w:tblGrid>
      <w:tr w:rsidR="005D2F83" w:rsidRPr="005D2F83" w14:paraId="42CDDBD6" w14:textId="77777777" w:rsidTr="000C59D0">
        <w:trPr>
          <w:trHeight w:val="222"/>
        </w:trPr>
        <w:tc>
          <w:tcPr>
            <w:tcW w:w="9776" w:type="dxa"/>
          </w:tcPr>
          <w:p w14:paraId="08EB37F1" w14:textId="77777777" w:rsidR="005D2F83" w:rsidRPr="005D2F83" w:rsidRDefault="005D2F83" w:rsidP="001417DB">
            <w:pPr>
              <w:spacing w:before="240"/>
              <w:ind w:right="-801"/>
              <w:jc w:val="center"/>
              <w:rPr>
                <w:rFonts w:ascii="Arial" w:hAnsi="Arial" w:cs="Arial"/>
                <w:b/>
                <w:sz w:val="24"/>
                <w:szCs w:val="24"/>
              </w:rPr>
            </w:pPr>
            <w:r w:rsidRPr="005D2F83">
              <w:rPr>
                <w:rFonts w:ascii="Arial" w:hAnsi="Arial" w:cs="Arial"/>
                <w:b/>
                <w:sz w:val="24"/>
                <w:szCs w:val="24"/>
              </w:rPr>
              <w:t>ORDEN DEL DÍA</w:t>
            </w:r>
          </w:p>
        </w:tc>
      </w:tr>
    </w:tbl>
    <w:p w14:paraId="6E777EED" w14:textId="77777777" w:rsidR="005D2F83" w:rsidRPr="005D2F83" w:rsidRDefault="005D2F83" w:rsidP="005D2F83">
      <w:pPr>
        <w:spacing w:before="240"/>
        <w:jc w:val="both"/>
        <w:rPr>
          <w:rFonts w:ascii="Arial" w:eastAsia="Calibri" w:hAnsi="Arial" w:cs="Arial"/>
        </w:rPr>
      </w:pPr>
      <w:r w:rsidRPr="005D2F83">
        <w:rPr>
          <w:rFonts w:ascii="Arial" w:eastAsia="Times New Roman" w:hAnsi="Arial" w:cs="Arial"/>
          <w:b/>
        </w:rPr>
        <w:t>1.-</w:t>
      </w:r>
      <w:r w:rsidRPr="005D2F83">
        <w:rPr>
          <w:rFonts w:ascii="Arial" w:eastAsia="Calibri" w:hAnsi="Arial" w:cs="Arial"/>
        </w:rPr>
        <w:t>Lista de asistencia y verificación del Quorum legal y en su caso aprobación del orden del día.</w:t>
      </w:r>
    </w:p>
    <w:p w14:paraId="794D304C" w14:textId="77777777" w:rsidR="005D2F83" w:rsidRPr="005D2F83" w:rsidRDefault="005D2F83" w:rsidP="005D2F83">
      <w:pPr>
        <w:jc w:val="both"/>
        <w:rPr>
          <w:rFonts w:ascii="Arial" w:eastAsia="Calibri" w:hAnsi="Arial" w:cs="Arial"/>
        </w:rPr>
      </w:pPr>
      <w:r w:rsidRPr="005D2F83">
        <w:rPr>
          <w:rFonts w:ascii="Arial" w:eastAsia="Calibri" w:hAnsi="Arial" w:cs="Arial"/>
          <w:b/>
        </w:rPr>
        <w:t xml:space="preserve">2.- </w:t>
      </w:r>
      <w:r w:rsidRPr="005D2F83">
        <w:rPr>
          <w:rFonts w:ascii="Arial" w:eastAsia="Calibri" w:hAnsi="Arial" w:cs="Arial"/>
        </w:rPr>
        <w:t>Aprobación del orden del día.</w:t>
      </w:r>
    </w:p>
    <w:p w14:paraId="2142CA86" w14:textId="77777777" w:rsidR="005D2F83" w:rsidRPr="005D2F83" w:rsidRDefault="005D2F83" w:rsidP="005D2F83">
      <w:pPr>
        <w:jc w:val="both"/>
        <w:rPr>
          <w:rFonts w:ascii="Arial" w:eastAsia="Calibri" w:hAnsi="Arial" w:cs="Arial"/>
        </w:rPr>
      </w:pPr>
      <w:r w:rsidRPr="005D2F83">
        <w:rPr>
          <w:rFonts w:ascii="Arial" w:eastAsia="Calibri" w:hAnsi="Arial" w:cs="Arial"/>
          <w:b/>
        </w:rPr>
        <w:t>3.-</w:t>
      </w:r>
      <w:r w:rsidRPr="005D2F83">
        <w:rPr>
          <w:rFonts w:ascii="Arial" w:eastAsia="Calibri" w:hAnsi="Arial" w:cs="Arial"/>
        </w:rPr>
        <w:t>Revisión, estudio, análisis y en su caso modificación y reformas al Reglamento Sobre la Venta y Consumo de Bebidas Alcohólicas del Municipio de Zapotlán el Grande, Jalisco.</w:t>
      </w:r>
    </w:p>
    <w:p w14:paraId="1A603459" w14:textId="77777777" w:rsidR="005D2F83" w:rsidRPr="005D2F83" w:rsidRDefault="005D2F83" w:rsidP="005D2F83">
      <w:pPr>
        <w:spacing w:line="256" w:lineRule="auto"/>
        <w:jc w:val="both"/>
        <w:rPr>
          <w:rFonts w:ascii="Arial" w:eastAsia="Calibri" w:hAnsi="Arial" w:cs="Arial"/>
        </w:rPr>
      </w:pPr>
      <w:r w:rsidRPr="005D2F83">
        <w:rPr>
          <w:rFonts w:ascii="Arial" w:eastAsia="Calibri" w:hAnsi="Arial" w:cs="Arial"/>
          <w:b/>
        </w:rPr>
        <w:t>4.-</w:t>
      </w:r>
      <w:r w:rsidRPr="005D2F83">
        <w:rPr>
          <w:rFonts w:ascii="Arial" w:eastAsia="Calibri" w:hAnsi="Arial" w:cs="Arial"/>
        </w:rPr>
        <w:t>Asuntos Varios.</w:t>
      </w:r>
    </w:p>
    <w:p w14:paraId="77C5009D" w14:textId="4EDC1CB1" w:rsidR="005D2F83" w:rsidRDefault="005D2F83" w:rsidP="005D2F83">
      <w:pPr>
        <w:spacing w:line="256" w:lineRule="auto"/>
        <w:jc w:val="both"/>
        <w:rPr>
          <w:rFonts w:ascii="Arial" w:eastAsia="Calibri" w:hAnsi="Arial" w:cs="Arial"/>
        </w:rPr>
      </w:pPr>
      <w:r w:rsidRPr="005D2F83">
        <w:rPr>
          <w:rFonts w:ascii="Arial" w:eastAsia="Calibri" w:hAnsi="Arial" w:cs="Arial"/>
          <w:b/>
        </w:rPr>
        <w:t>5.-</w:t>
      </w:r>
      <w:r w:rsidRPr="005D2F83">
        <w:rPr>
          <w:rFonts w:ascii="Arial" w:eastAsia="Calibri" w:hAnsi="Arial" w:cs="Arial"/>
        </w:rPr>
        <w:t>Clausura.</w:t>
      </w:r>
    </w:p>
    <w:p w14:paraId="6D45A251" w14:textId="2370EC79" w:rsidR="000C59D0" w:rsidRDefault="000C59D0" w:rsidP="005D2F83">
      <w:pPr>
        <w:spacing w:line="256" w:lineRule="auto"/>
        <w:jc w:val="both"/>
        <w:rPr>
          <w:rFonts w:ascii="Arial" w:eastAsia="Calibri" w:hAnsi="Arial" w:cs="Arial"/>
        </w:rPr>
      </w:pPr>
    </w:p>
    <w:p w14:paraId="3E2C98ED" w14:textId="20B65ABD" w:rsidR="000C59D0" w:rsidRDefault="000C59D0" w:rsidP="000C59D0">
      <w:pPr>
        <w:spacing w:line="256" w:lineRule="auto"/>
        <w:ind w:firstLine="708"/>
        <w:jc w:val="both"/>
        <w:rPr>
          <w:rFonts w:ascii="Arial" w:eastAsia="Calibri" w:hAnsi="Arial" w:cs="Arial"/>
        </w:rPr>
      </w:pPr>
      <w:r>
        <w:rPr>
          <w:rFonts w:ascii="Arial" w:eastAsia="Calibri" w:hAnsi="Arial" w:cs="Arial"/>
        </w:rPr>
        <w:t xml:space="preserve">Pongo a su consideración la aprobación del día propuesto para esta sesión, por lo que, los que estén de acuerdo con el mismo, hagan favor de levantar la mano: </w:t>
      </w:r>
    </w:p>
    <w:p w14:paraId="4E840D18" w14:textId="2D572EA9" w:rsidR="000C59D0" w:rsidRDefault="000C59D0" w:rsidP="005D2F83">
      <w:pPr>
        <w:spacing w:line="256" w:lineRule="auto"/>
        <w:jc w:val="both"/>
        <w:rPr>
          <w:rFonts w:ascii="Arial" w:eastAsia="Calibri" w:hAnsi="Arial" w:cs="Arial"/>
        </w:rPr>
      </w:pPr>
    </w:p>
    <w:p w14:paraId="152AF433" w14:textId="77777777" w:rsidR="000C59D0" w:rsidRPr="006527F5" w:rsidRDefault="000C59D0" w:rsidP="000C59D0">
      <w:pPr>
        <w:spacing w:before="120"/>
        <w:jc w:val="both"/>
        <w:rPr>
          <w:rFonts w:ascii="Arial" w:hAnsi="Arial" w:cs="Arial"/>
          <w:sz w:val="16"/>
          <w:szCs w:val="16"/>
        </w:rPr>
      </w:pPr>
    </w:p>
    <w:tbl>
      <w:tblPr>
        <w:tblStyle w:val="Tablaconcuadrcula"/>
        <w:tblW w:w="9639" w:type="dxa"/>
        <w:tblInd w:w="-5" w:type="dxa"/>
        <w:tblLook w:val="04A0" w:firstRow="1" w:lastRow="0" w:firstColumn="1" w:lastColumn="0" w:noHBand="0" w:noVBand="1"/>
      </w:tblPr>
      <w:tblGrid>
        <w:gridCol w:w="4111"/>
        <w:gridCol w:w="1985"/>
        <w:gridCol w:w="1701"/>
        <w:gridCol w:w="1842"/>
      </w:tblGrid>
      <w:tr w:rsidR="000C59D0" w:rsidRPr="006527F5" w14:paraId="260DE379" w14:textId="6434F12B" w:rsidTr="000C59D0">
        <w:trPr>
          <w:trHeight w:val="381"/>
        </w:trPr>
        <w:tc>
          <w:tcPr>
            <w:tcW w:w="4111" w:type="dxa"/>
          </w:tcPr>
          <w:p w14:paraId="2BE6FD6E" w14:textId="77777777" w:rsidR="000C59D0" w:rsidRPr="006527F5" w:rsidRDefault="000C59D0" w:rsidP="001417DB">
            <w:pPr>
              <w:spacing w:before="120"/>
              <w:ind w:right="-801"/>
              <w:rPr>
                <w:rFonts w:ascii="Arial" w:hAnsi="Arial" w:cs="Arial"/>
                <w:b/>
                <w:sz w:val="16"/>
                <w:szCs w:val="16"/>
              </w:rPr>
            </w:pPr>
            <w:r w:rsidRPr="006527F5">
              <w:rPr>
                <w:rFonts w:ascii="Arial" w:hAnsi="Arial" w:cs="Arial"/>
                <w:b/>
                <w:sz w:val="16"/>
                <w:szCs w:val="16"/>
              </w:rPr>
              <w:t xml:space="preserve">                          REGIDOR</w:t>
            </w:r>
          </w:p>
        </w:tc>
        <w:tc>
          <w:tcPr>
            <w:tcW w:w="1985" w:type="dxa"/>
          </w:tcPr>
          <w:p w14:paraId="57952194" w14:textId="1EF3C1C4" w:rsidR="000C59D0" w:rsidRPr="006527F5" w:rsidRDefault="000C59D0" w:rsidP="001417DB">
            <w:pPr>
              <w:spacing w:before="120"/>
              <w:ind w:right="-801"/>
              <w:rPr>
                <w:rFonts w:ascii="Arial" w:hAnsi="Arial" w:cs="Arial"/>
                <w:b/>
                <w:sz w:val="16"/>
                <w:szCs w:val="16"/>
              </w:rPr>
            </w:pPr>
            <w:r w:rsidRPr="006527F5">
              <w:rPr>
                <w:rFonts w:ascii="Arial" w:hAnsi="Arial" w:cs="Arial"/>
                <w:b/>
                <w:sz w:val="16"/>
                <w:szCs w:val="16"/>
              </w:rPr>
              <w:t xml:space="preserve">            </w:t>
            </w:r>
            <w:r>
              <w:rPr>
                <w:rFonts w:ascii="Arial" w:hAnsi="Arial" w:cs="Arial"/>
                <w:b/>
                <w:sz w:val="16"/>
                <w:szCs w:val="16"/>
              </w:rPr>
              <w:t>A FAVOR</w:t>
            </w:r>
          </w:p>
        </w:tc>
        <w:tc>
          <w:tcPr>
            <w:tcW w:w="1701" w:type="dxa"/>
          </w:tcPr>
          <w:p w14:paraId="0F360296" w14:textId="7FEBCAD5" w:rsidR="000C59D0" w:rsidRPr="006527F5" w:rsidRDefault="000C59D0" w:rsidP="001417DB">
            <w:pPr>
              <w:spacing w:before="120"/>
              <w:ind w:right="-801"/>
              <w:rPr>
                <w:rFonts w:ascii="Arial" w:hAnsi="Arial" w:cs="Arial"/>
                <w:b/>
                <w:sz w:val="16"/>
                <w:szCs w:val="16"/>
              </w:rPr>
            </w:pPr>
            <w:r>
              <w:rPr>
                <w:rFonts w:ascii="Arial" w:hAnsi="Arial" w:cs="Arial"/>
                <w:b/>
                <w:sz w:val="16"/>
                <w:szCs w:val="16"/>
              </w:rPr>
              <w:t>EN CONTRA</w:t>
            </w:r>
          </w:p>
        </w:tc>
        <w:tc>
          <w:tcPr>
            <w:tcW w:w="1842" w:type="dxa"/>
          </w:tcPr>
          <w:p w14:paraId="5E14ED70" w14:textId="77A521EE" w:rsidR="000C59D0" w:rsidRPr="006527F5" w:rsidRDefault="000C59D0" w:rsidP="001417DB">
            <w:pPr>
              <w:spacing w:before="120"/>
              <w:ind w:right="-801"/>
              <w:rPr>
                <w:rFonts w:ascii="Arial" w:hAnsi="Arial" w:cs="Arial"/>
                <w:b/>
                <w:sz w:val="16"/>
                <w:szCs w:val="16"/>
              </w:rPr>
            </w:pPr>
            <w:r>
              <w:rPr>
                <w:rFonts w:ascii="Arial" w:hAnsi="Arial" w:cs="Arial"/>
                <w:b/>
                <w:sz w:val="16"/>
                <w:szCs w:val="16"/>
              </w:rPr>
              <w:t>EN ABSTENCIÓN</w:t>
            </w:r>
          </w:p>
        </w:tc>
      </w:tr>
      <w:tr w:rsidR="000C59D0" w:rsidRPr="006527F5" w14:paraId="46A1B878" w14:textId="63E5D453" w:rsidTr="000C59D0">
        <w:trPr>
          <w:trHeight w:val="381"/>
        </w:trPr>
        <w:tc>
          <w:tcPr>
            <w:tcW w:w="4111" w:type="dxa"/>
          </w:tcPr>
          <w:p w14:paraId="7DDC6E86" w14:textId="77777777" w:rsidR="000C59D0" w:rsidRPr="006527F5" w:rsidRDefault="000C59D0" w:rsidP="001417DB">
            <w:pPr>
              <w:ind w:right="-801"/>
              <w:rPr>
                <w:rFonts w:ascii="Arial" w:hAnsi="Arial" w:cs="Arial"/>
                <w:b/>
                <w:sz w:val="16"/>
                <w:szCs w:val="16"/>
              </w:rPr>
            </w:pPr>
            <w:r w:rsidRPr="006527F5">
              <w:rPr>
                <w:rFonts w:ascii="Arial" w:hAnsi="Arial" w:cs="Arial"/>
                <w:b/>
                <w:sz w:val="16"/>
                <w:szCs w:val="16"/>
              </w:rPr>
              <w:t>C. JORGE DE JESÚS JUÁREZ PARRA</w:t>
            </w:r>
          </w:p>
          <w:p w14:paraId="0C88F528" w14:textId="77777777" w:rsidR="000C59D0" w:rsidRPr="006527F5" w:rsidRDefault="000C59D0" w:rsidP="001417DB">
            <w:pPr>
              <w:ind w:right="-801"/>
              <w:jc w:val="both"/>
              <w:rPr>
                <w:rFonts w:ascii="Arial" w:hAnsi="Arial" w:cs="Arial"/>
                <w:sz w:val="16"/>
                <w:szCs w:val="16"/>
              </w:rPr>
            </w:pPr>
            <w:r w:rsidRPr="006527F5">
              <w:rPr>
                <w:rFonts w:ascii="Arial" w:hAnsi="Arial" w:cs="Arial"/>
                <w:sz w:val="16"/>
                <w:szCs w:val="16"/>
              </w:rPr>
              <w:t xml:space="preserve">Regidor Presidente de la Comisión Edilicia </w:t>
            </w:r>
          </w:p>
          <w:p w14:paraId="7D31B759" w14:textId="77777777" w:rsidR="000C59D0" w:rsidRPr="006527F5" w:rsidRDefault="000C59D0" w:rsidP="001417DB">
            <w:pPr>
              <w:ind w:right="-801"/>
              <w:jc w:val="both"/>
              <w:rPr>
                <w:rFonts w:ascii="Arial" w:hAnsi="Arial" w:cs="Arial"/>
                <w:sz w:val="16"/>
                <w:szCs w:val="16"/>
              </w:rPr>
            </w:pPr>
            <w:r w:rsidRPr="006527F5">
              <w:rPr>
                <w:rFonts w:ascii="Arial" w:hAnsi="Arial" w:cs="Arial"/>
                <w:sz w:val="16"/>
                <w:szCs w:val="16"/>
              </w:rPr>
              <w:t>Permanente de Espectáculos Públicos e Inspección y</w:t>
            </w:r>
          </w:p>
          <w:p w14:paraId="7753DDE5" w14:textId="77777777" w:rsidR="000C59D0" w:rsidRPr="006527F5" w:rsidRDefault="000C59D0" w:rsidP="001417DB">
            <w:pPr>
              <w:ind w:right="-801"/>
              <w:jc w:val="both"/>
              <w:rPr>
                <w:rFonts w:ascii="Arial" w:hAnsi="Arial" w:cs="Arial"/>
                <w:sz w:val="16"/>
                <w:szCs w:val="16"/>
              </w:rPr>
            </w:pPr>
            <w:r w:rsidRPr="006527F5">
              <w:rPr>
                <w:rFonts w:ascii="Arial" w:hAnsi="Arial" w:cs="Arial"/>
                <w:sz w:val="16"/>
                <w:szCs w:val="16"/>
              </w:rPr>
              <w:lastRenderedPageBreak/>
              <w:t>Vigilancia.</w:t>
            </w:r>
          </w:p>
        </w:tc>
        <w:tc>
          <w:tcPr>
            <w:tcW w:w="1985" w:type="dxa"/>
          </w:tcPr>
          <w:p w14:paraId="6774911A" w14:textId="77777777" w:rsidR="000C59D0" w:rsidRDefault="000C59D0" w:rsidP="001417DB">
            <w:pPr>
              <w:ind w:right="-801"/>
              <w:rPr>
                <w:rFonts w:ascii="Arial" w:hAnsi="Arial" w:cs="Arial"/>
                <w:b/>
                <w:sz w:val="16"/>
                <w:szCs w:val="16"/>
              </w:rPr>
            </w:pPr>
            <w:r w:rsidRPr="006527F5">
              <w:rPr>
                <w:rFonts w:ascii="Arial" w:hAnsi="Arial" w:cs="Arial"/>
                <w:b/>
                <w:sz w:val="16"/>
                <w:szCs w:val="16"/>
              </w:rPr>
              <w:lastRenderedPageBreak/>
              <w:t xml:space="preserve">                 </w:t>
            </w:r>
          </w:p>
          <w:p w14:paraId="7DEF7679" w14:textId="77777777" w:rsidR="000C59D0" w:rsidRPr="006527F5" w:rsidRDefault="000C59D0" w:rsidP="001417DB">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1701" w:type="dxa"/>
          </w:tcPr>
          <w:p w14:paraId="66A0EC9A" w14:textId="77777777" w:rsidR="000C59D0" w:rsidRPr="006527F5" w:rsidRDefault="000C59D0" w:rsidP="001417DB">
            <w:pPr>
              <w:ind w:right="-801"/>
              <w:rPr>
                <w:rFonts w:ascii="Arial" w:hAnsi="Arial" w:cs="Arial"/>
                <w:b/>
                <w:sz w:val="16"/>
                <w:szCs w:val="16"/>
              </w:rPr>
            </w:pPr>
          </w:p>
        </w:tc>
        <w:tc>
          <w:tcPr>
            <w:tcW w:w="1842" w:type="dxa"/>
          </w:tcPr>
          <w:p w14:paraId="030F70E9" w14:textId="77777777" w:rsidR="000C59D0" w:rsidRPr="006527F5" w:rsidRDefault="000C59D0" w:rsidP="001417DB">
            <w:pPr>
              <w:ind w:right="-801"/>
              <w:rPr>
                <w:rFonts w:ascii="Arial" w:hAnsi="Arial" w:cs="Arial"/>
                <w:b/>
                <w:sz w:val="16"/>
                <w:szCs w:val="16"/>
              </w:rPr>
            </w:pPr>
          </w:p>
        </w:tc>
      </w:tr>
      <w:tr w:rsidR="000C59D0" w:rsidRPr="006527F5" w14:paraId="161886D3" w14:textId="026B5EAF" w:rsidTr="000C59D0">
        <w:trPr>
          <w:trHeight w:val="381"/>
        </w:trPr>
        <w:tc>
          <w:tcPr>
            <w:tcW w:w="4111" w:type="dxa"/>
          </w:tcPr>
          <w:p w14:paraId="452EBC58" w14:textId="77777777" w:rsidR="000C59D0" w:rsidRPr="006527F5" w:rsidRDefault="000C59D0" w:rsidP="001417DB">
            <w:pPr>
              <w:ind w:right="-801"/>
              <w:rPr>
                <w:rFonts w:ascii="Arial" w:hAnsi="Arial" w:cs="Arial"/>
                <w:b/>
                <w:sz w:val="16"/>
                <w:szCs w:val="16"/>
              </w:rPr>
            </w:pPr>
            <w:r w:rsidRPr="006527F5">
              <w:rPr>
                <w:rFonts w:ascii="Arial" w:hAnsi="Arial" w:cs="Arial"/>
                <w:b/>
                <w:sz w:val="16"/>
                <w:szCs w:val="16"/>
              </w:rPr>
              <w:lastRenderedPageBreak/>
              <w:t>C. DIANA LAURA ORTEGA PALAFOX</w:t>
            </w:r>
          </w:p>
          <w:p w14:paraId="2CFC5343" w14:textId="77777777" w:rsidR="000C59D0" w:rsidRPr="006527F5" w:rsidRDefault="000C59D0" w:rsidP="001417DB">
            <w:pPr>
              <w:ind w:right="-801"/>
              <w:rPr>
                <w:rFonts w:ascii="Arial" w:hAnsi="Arial" w:cs="Arial"/>
                <w:sz w:val="16"/>
                <w:szCs w:val="16"/>
              </w:rPr>
            </w:pPr>
            <w:r w:rsidRPr="006527F5">
              <w:rPr>
                <w:rFonts w:ascii="Arial" w:hAnsi="Arial" w:cs="Arial"/>
                <w:sz w:val="16"/>
                <w:szCs w:val="16"/>
              </w:rPr>
              <w:t>Regidora Vocal de la Comisión Edilicia Permanente de</w:t>
            </w:r>
          </w:p>
          <w:p w14:paraId="6712FC44" w14:textId="77777777" w:rsidR="000C59D0" w:rsidRPr="006527F5" w:rsidRDefault="000C59D0" w:rsidP="001417DB">
            <w:pPr>
              <w:ind w:right="-801"/>
              <w:rPr>
                <w:rFonts w:ascii="Arial" w:hAnsi="Arial" w:cs="Arial"/>
                <w:sz w:val="16"/>
                <w:szCs w:val="16"/>
              </w:rPr>
            </w:pPr>
            <w:r w:rsidRPr="006527F5">
              <w:rPr>
                <w:rFonts w:ascii="Arial" w:hAnsi="Arial" w:cs="Arial"/>
                <w:sz w:val="16"/>
                <w:szCs w:val="16"/>
              </w:rPr>
              <w:t xml:space="preserve"> Espectáculos Públicos e Inspección y Vigilancia.</w:t>
            </w:r>
          </w:p>
        </w:tc>
        <w:tc>
          <w:tcPr>
            <w:tcW w:w="1985" w:type="dxa"/>
          </w:tcPr>
          <w:p w14:paraId="5E64AF1E" w14:textId="77777777" w:rsidR="000C59D0" w:rsidRDefault="000C59D0" w:rsidP="001417DB">
            <w:pPr>
              <w:ind w:right="-801"/>
              <w:rPr>
                <w:rFonts w:ascii="Arial" w:hAnsi="Arial" w:cs="Arial"/>
                <w:b/>
                <w:sz w:val="16"/>
                <w:szCs w:val="16"/>
              </w:rPr>
            </w:pPr>
            <w:r w:rsidRPr="006527F5">
              <w:rPr>
                <w:rFonts w:ascii="Arial" w:hAnsi="Arial" w:cs="Arial"/>
                <w:b/>
                <w:sz w:val="16"/>
                <w:szCs w:val="16"/>
              </w:rPr>
              <w:t xml:space="preserve">                  </w:t>
            </w:r>
          </w:p>
          <w:p w14:paraId="579EF9BF" w14:textId="77777777" w:rsidR="000C59D0" w:rsidRPr="006527F5" w:rsidRDefault="000C59D0" w:rsidP="001417DB">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1701" w:type="dxa"/>
          </w:tcPr>
          <w:p w14:paraId="08E00B27" w14:textId="77777777" w:rsidR="000C59D0" w:rsidRPr="006527F5" w:rsidRDefault="000C59D0" w:rsidP="001417DB">
            <w:pPr>
              <w:ind w:right="-801"/>
              <w:rPr>
                <w:rFonts w:ascii="Arial" w:hAnsi="Arial" w:cs="Arial"/>
                <w:b/>
                <w:sz w:val="16"/>
                <w:szCs w:val="16"/>
              </w:rPr>
            </w:pPr>
          </w:p>
        </w:tc>
        <w:tc>
          <w:tcPr>
            <w:tcW w:w="1842" w:type="dxa"/>
          </w:tcPr>
          <w:p w14:paraId="6C1C105A" w14:textId="77777777" w:rsidR="000C59D0" w:rsidRPr="006527F5" w:rsidRDefault="000C59D0" w:rsidP="001417DB">
            <w:pPr>
              <w:ind w:right="-801"/>
              <w:rPr>
                <w:rFonts w:ascii="Arial" w:hAnsi="Arial" w:cs="Arial"/>
                <w:b/>
                <w:sz w:val="16"/>
                <w:szCs w:val="16"/>
              </w:rPr>
            </w:pPr>
          </w:p>
        </w:tc>
      </w:tr>
      <w:tr w:rsidR="000C59D0" w:rsidRPr="006527F5" w14:paraId="31BBC460" w14:textId="0BAC470D" w:rsidTr="000C59D0">
        <w:trPr>
          <w:trHeight w:val="381"/>
        </w:trPr>
        <w:tc>
          <w:tcPr>
            <w:tcW w:w="4111" w:type="dxa"/>
          </w:tcPr>
          <w:p w14:paraId="45F91435" w14:textId="77777777" w:rsidR="000C59D0" w:rsidRPr="006527F5" w:rsidRDefault="000C59D0" w:rsidP="001417DB">
            <w:pPr>
              <w:ind w:right="-801"/>
              <w:rPr>
                <w:rFonts w:ascii="Arial" w:hAnsi="Arial" w:cs="Arial"/>
                <w:b/>
                <w:sz w:val="16"/>
                <w:szCs w:val="16"/>
              </w:rPr>
            </w:pPr>
            <w:r w:rsidRPr="006527F5">
              <w:rPr>
                <w:rFonts w:ascii="Arial" w:hAnsi="Arial" w:cs="Arial"/>
                <w:b/>
                <w:sz w:val="16"/>
                <w:szCs w:val="16"/>
              </w:rPr>
              <w:t>C. SARA MORENO RAMÍREZ</w:t>
            </w:r>
          </w:p>
          <w:p w14:paraId="7F8920FF" w14:textId="77777777" w:rsidR="000C59D0" w:rsidRPr="006527F5" w:rsidRDefault="000C59D0" w:rsidP="001417DB">
            <w:pPr>
              <w:ind w:right="-801"/>
              <w:rPr>
                <w:rFonts w:ascii="Arial" w:hAnsi="Arial" w:cs="Arial"/>
                <w:sz w:val="16"/>
                <w:szCs w:val="16"/>
              </w:rPr>
            </w:pPr>
            <w:r w:rsidRPr="006527F5">
              <w:rPr>
                <w:rFonts w:ascii="Arial" w:hAnsi="Arial" w:cs="Arial"/>
                <w:sz w:val="16"/>
                <w:szCs w:val="16"/>
              </w:rPr>
              <w:t xml:space="preserve">Regidora Vocal de la Comisión Edilicia Permanente de </w:t>
            </w:r>
          </w:p>
          <w:p w14:paraId="4AC3DE7B" w14:textId="77777777" w:rsidR="000C59D0" w:rsidRPr="006527F5" w:rsidRDefault="000C59D0" w:rsidP="001417DB">
            <w:pPr>
              <w:ind w:right="-801"/>
              <w:rPr>
                <w:rFonts w:ascii="Arial" w:hAnsi="Arial" w:cs="Arial"/>
                <w:b/>
                <w:sz w:val="16"/>
                <w:szCs w:val="16"/>
              </w:rPr>
            </w:pPr>
            <w:r w:rsidRPr="006527F5">
              <w:rPr>
                <w:rFonts w:ascii="Arial" w:hAnsi="Arial" w:cs="Arial"/>
                <w:sz w:val="16"/>
                <w:szCs w:val="16"/>
              </w:rPr>
              <w:t>Espectáculos Públicos e Inspección y Vigilancia</w:t>
            </w:r>
          </w:p>
        </w:tc>
        <w:tc>
          <w:tcPr>
            <w:tcW w:w="1985" w:type="dxa"/>
          </w:tcPr>
          <w:p w14:paraId="573AFAA9" w14:textId="77777777" w:rsidR="000C59D0" w:rsidRPr="006527F5" w:rsidRDefault="000C59D0" w:rsidP="001417DB">
            <w:pPr>
              <w:ind w:right="-801"/>
              <w:rPr>
                <w:rFonts w:ascii="Arial" w:hAnsi="Arial" w:cs="Arial"/>
                <w:b/>
                <w:sz w:val="16"/>
                <w:szCs w:val="16"/>
              </w:rPr>
            </w:pPr>
            <w:r>
              <w:rPr>
                <w:rFonts w:ascii="Arial" w:hAnsi="Arial" w:cs="Arial"/>
                <w:b/>
                <w:sz w:val="16"/>
                <w:szCs w:val="16"/>
              </w:rPr>
              <w:t xml:space="preserve">                  </w:t>
            </w:r>
          </w:p>
        </w:tc>
        <w:tc>
          <w:tcPr>
            <w:tcW w:w="1701" w:type="dxa"/>
          </w:tcPr>
          <w:p w14:paraId="0CAF0767" w14:textId="77777777" w:rsidR="000C59D0" w:rsidRPr="006527F5" w:rsidRDefault="000C59D0" w:rsidP="001417DB">
            <w:pPr>
              <w:ind w:right="-801"/>
              <w:rPr>
                <w:rFonts w:ascii="Arial" w:hAnsi="Arial" w:cs="Arial"/>
                <w:b/>
                <w:sz w:val="16"/>
                <w:szCs w:val="16"/>
              </w:rPr>
            </w:pPr>
          </w:p>
        </w:tc>
        <w:tc>
          <w:tcPr>
            <w:tcW w:w="1842" w:type="dxa"/>
          </w:tcPr>
          <w:p w14:paraId="6B2E8161" w14:textId="77777777" w:rsidR="000C59D0" w:rsidRPr="006527F5" w:rsidRDefault="000C59D0" w:rsidP="001417DB">
            <w:pPr>
              <w:ind w:right="-801"/>
              <w:rPr>
                <w:rFonts w:ascii="Arial" w:hAnsi="Arial" w:cs="Arial"/>
                <w:b/>
                <w:sz w:val="16"/>
                <w:szCs w:val="16"/>
              </w:rPr>
            </w:pPr>
          </w:p>
        </w:tc>
      </w:tr>
    </w:tbl>
    <w:p w14:paraId="0B695512" w14:textId="77777777" w:rsidR="000C59D0" w:rsidRPr="006527F5" w:rsidRDefault="000C59D0" w:rsidP="000C59D0">
      <w:pPr>
        <w:spacing w:before="120"/>
        <w:jc w:val="both"/>
        <w:rPr>
          <w:rFonts w:ascii="Arial" w:hAnsi="Arial" w:cs="Arial"/>
          <w:sz w:val="16"/>
          <w:szCs w:val="16"/>
        </w:rPr>
      </w:pPr>
    </w:p>
    <w:tbl>
      <w:tblPr>
        <w:tblStyle w:val="Tablaconcuadrcula"/>
        <w:tblW w:w="9639" w:type="dxa"/>
        <w:tblInd w:w="-5" w:type="dxa"/>
        <w:tblLook w:val="04A0" w:firstRow="1" w:lastRow="0" w:firstColumn="1" w:lastColumn="0" w:noHBand="0" w:noVBand="1"/>
      </w:tblPr>
      <w:tblGrid>
        <w:gridCol w:w="4111"/>
        <w:gridCol w:w="1985"/>
        <w:gridCol w:w="1701"/>
        <w:gridCol w:w="1842"/>
      </w:tblGrid>
      <w:tr w:rsidR="000C59D0" w:rsidRPr="006527F5" w14:paraId="6A4C85F0" w14:textId="3768B94B" w:rsidTr="000C59D0">
        <w:trPr>
          <w:trHeight w:val="381"/>
        </w:trPr>
        <w:tc>
          <w:tcPr>
            <w:tcW w:w="4111" w:type="dxa"/>
          </w:tcPr>
          <w:p w14:paraId="62F13DDF" w14:textId="77777777" w:rsidR="000C59D0" w:rsidRPr="006527F5" w:rsidRDefault="000C59D0" w:rsidP="001417DB">
            <w:pPr>
              <w:spacing w:before="120"/>
              <w:ind w:right="-801"/>
              <w:rPr>
                <w:rFonts w:ascii="Arial" w:hAnsi="Arial" w:cs="Arial"/>
                <w:b/>
                <w:sz w:val="16"/>
                <w:szCs w:val="16"/>
              </w:rPr>
            </w:pPr>
            <w:r w:rsidRPr="006527F5">
              <w:rPr>
                <w:rFonts w:ascii="Arial" w:hAnsi="Arial" w:cs="Arial"/>
                <w:b/>
                <w:sz w:val="16"/>
                <w:szCs w:val="16"/>
              </w:rPr>
              <w:t xml:space="preserve">                          REGIDOR</w:t>
            </w:r>
          </w:p>
        </w:tc>
        <w:tc>
          <w:tcPr>
            <w:tcW w:w="1985" w:type="dxa"/>
          </w:tcPr>
          <w:p w14:paraId="5BDF85E7" w14:textId="36F73FDE" w:rsidR="000C59D0" w:rsidRPr="006527F5" w:rsidRDefault="000C59D0" w:rsidP="001417DB">
            <w:pPr>
              <w:spacing w:before="120"/>
              <w:ind w:right="-801"/>
              <w:rPr>
                <w:rFonts w:ascii="Arial" w:hAnsi="Arial" w:cs="Arial"/>
                <w:b/>
                <w:sz w:val="16"/>
                <w:szCs w:val="16"/>
              </w:rPr>
            </w:pPr>
            <w:r w:rsidRPr="006527F5">
              <w:rPr>
                <w:rFonts w:ascii="Arial" w:hAnsi="Arial" w:cs="Arial"/>
                <w:b/>
                <w:sz w:val="16"/>
                <w:szCs w:val="16"/>
              </w:rPr>
              <w:t xml:space="preserve">            </w:t>
            </w:r>
            <w:r>
              <w:rPr>
                <w:rFonts w:ascii="Arial" w:hAnsi="Arial" w:cs="Arial"/>
                <w:b/>
                <w:sz w:val="16"/>
                <w:szCs w:val="16"/>
              </w:rPr>
              <w:t xml:space="preserve">A FAVOR </w:t>
            </w:r>
          </w:p>
        </w:tc>
        <w:tc>
          <w:tcPr>
            <w:tcW w:w="1701" w:type="dxa"/>
          </w:tcPr>
          <w:p w14:paraId="2920CC5B" w14:textId="68ADF232" w:rsidR="000C59D0" w:rsidRPr="006527F5" w:rsidRDefault="000C59D0" w:rsidP="001417DB">
            <w:pPr>
              <w:spacing w:before="120"/>
              <w:ind w:right="-801"/>
              <w:rPr>
                <w:rFonts w:ascii="Arial" w:hAnsi="Arial" w:cs="Arial"/>
                <w:b/>
                <w:sz w:val="16"/>
                <w:szCs w:val="16"/>
              </w:rPr>
            </w:pPr>
            <w:r>
              <w:rPr>
                <w:rFonts w:ascii="Arial" w:hAnsi="Arial" w:cs="Arial"/>
                <w:b/>
                <w:sz w:val="16"/>
                <w:szCs w:val="16"/>
              </w:rPr>
              <w:t>EN CONTRA</w:t>
            </w:r>
          </w:p>
        </w:tc>
        <w:tc>
          <w:tcPr>
            <w:tcW w:w="1842" w:type="dxa"/>
          </w:tcPr>
          <w:p w14:paraId="479941E5" w14:textId="0FA95090" w:rsidR="000C59D0" w:rsidRPr="006527F5" w:rsidRDefault="000C59D0" w:rsidP="001417DB">
            <w:pPr>
              <w:spacing w:before="120"/>
              <w:ind w:right="-801"/>
              <w:rPr>
                <w:rFonts w:ascii="Arial" w:hAnsi="Arial" w:cs="Arial"/>
                <w:b/>
                <w:sz w:val="16"/>
                <w:szCs w:val="16"/>
              </w:rPr>
            </w:pPr>
            <w:r>
              <w:rPr>
                <w:rFonts w:ascii="Arial" w:hAnsi="Arial" w:cs="Arial"/>
                <w:b/>
                <w:sz w:val="16"/>
                <w:szCs w:val="16"/>
              </w:rPr>
              <w:t xml:space="preserve">EN ABSTENCIÓN. </w:t>
            </w:r>
          </w:p>
        </w:tc>
      </w:tr>
      <w:tr w:rsidR="000C59D0" w:rsidRPr="006527F5" w14:paraId="53361CEE" w14:textId="5D81CB40" w:rsidTr="000C59D0">
        <w:trPr>
          <w:trHeight w:val="381"/>
        </w:trPr>
        <w:tc>
          <w:tcPr>
            <w:tcW w:w="4111" w:type="dxa"/>
          </w:tcPr>
          <w:p w14:paraId="14BB41F3" w14:textId="77777777" w:rsidR="000C59D0" w:rsidRPr="006527F5" w:rsidRDefault="000C59D0" w:rsidP="001417DB">
            <w:pPr>
              <w:ind w:right="-801"/>
              <w:rPr>
                <w:rFonts w:ascii="Arial" w:hAnsi="Arial" w:cs="Arial"/>
                <w:b/>
                <w:sz w:val="16"/>
                <w:szCs w:val="16"/>
              </w:rPr>
            </w:pPr>
            <w:r>
              <w:rPr>
                <w:rFonts w:ascii="Arial" w:hAnsi="Arial" w:cs="Arial"/>
                <w:b/>
                <w:sz w:val="16"/>
                <w:szCs w:val="16"/>
              </w:rPr>
              <w:t>C. MAGALI CASILLAS CONTRERAS.</w:t>
            </w:r>
          </w:p>
          <w:p w14:paraId="6EDDC11F" w14:textId="77777777" w:rsidR="000C59D0" w:rsidRPr="006527F5" w:rsidRDefault="000C59D0" w:rsidP="001417DB">
            <w:pPr>
              <w:ind w:right="-801"/>
              <w:jc w:val="both"/>
              <w:rPr>
                <w:rFonts w:ascii="Arial" w:hAnsi="Arial" w:cs="Arial"/>
                <w:sz w:val="16"/>
                <w:szCs w:val="16"/>
              </w:rPr>
            </w:pPr>
            <w:r w:rsidRPr="006527F5">
              <w:rPr>
                <w:rFonts w:ascii="Arial" w:hAnsi="Arial" w:cs="Arial"/>
                <w:sz w:val="16"/>
                <w:szCs w:val="16"/>
              </w:rPr>
              <w:t>Regidor</w:t>
            </w:r>
            <w:r>
              <w:rPr>
                <w:rFonts w:ascii="Arial" w:hAnsi="Arial" w:cs="Arial"/>
                <w:sz w:val="16"/>
                <w:szCs w:val="16"/>
              </w:rPr>
              <w:t>a Presidenta</w:t>
            </w:r>
            <w:r w:rsidRPr="006527F5">
              <w:rPr>
                <w:rFonts w:ascii="Arial" w:hAnsi="Arial" w:cs="Arial"/>
                <w:sz w:val="16"/>
                <w:szCs w:val="16"/>
              </w:rPr>
              <w:t xml:space="preserve"> de la Comisión Edilicia </w:t>
            </w:r>
          </w:p>
          <w:p w14:paraId="4C46A4CB" w14:textId="77777777" w:rsidR="000C59D0" w:rsidRPr="006527F5" w:rsidRDefault="000C59D0" w:rsidP="001417DB">
            <w:pPr>
              <w:ind w:right="-801"/>
              <w:jc w:val="both"/>
              <w:rPr>
                <w:rFonts w:ascii="Arial" w:hAnsi="Arial" w:cs="Arial"/>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r w:rsidRPr="006527F5">
              <w:rPr>
                <w:rFonts w:ascii="Arial" w:hAnsi="Arial" w:cs="Arial"/>
                <w:sz w:val="16"/>
                <w:szCs w:val="16"/>
              </w:rPr>
              <w:t>.</w:t>
            </w:r>
          </w:p>
        </w:tc>
        <w:tc>
          <w:tcPr>
            <w:tcW w:w="1985" w:type="dxa"/>
          </w:tcPr>
          <w:p w14:paraId="4D2CD431" w14:textId="77777777" w:rsidR="000C59D0" w:rsidRDefault="000C59D0" w:rsidP="001417DB">
            <w:pPr>
              <w:ind w:right="-801"/>
              <w:rPr>
                <w:rFonts w:ascii="Arial" w:hAnsi="Arial" w:cs="Arial"/>
                <w:b/>
                <w:sz w:val="16"/>
                <w:szCs w:val="16"/>
              </w:rPr>
            </w:pPr>
            <w:r w:rsidRPr="006527F5">
              <w:rPr>
                <w:rFonts w:ascii="Arial" w:hAnsi="Arial" w:cs="Arial"/>
                <w:b/>
                <w:sz w:val="16"/>
                <w:szCs w:val="16"/>
              </w:rPr>
              <w:t xml:space="preserve">                 </w:t>
            </w:r>
          </w:p>
          <w:p w14:paraId="4BD52A7A" w14:textId="77777777" w:rsidR="000C59D0" w:rsidRPr="006527F5" w:rsidRDefault="000C59D0" w:rsidP="001417DB">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1701" w:type="dxa"/>
          </w:tcPr>
          <w:p w14:paraId="4BCB5985" w14:textId="77777777" w:rsidR="000C59D0" w:rsidRPr="006527F5" w:rsidRDefault="000C59D0" w:rsidP="001417DB">
            <w:pPr>
              <w:ind w:right="-801"/>
              <w:rPr>
                <w:rFonts w:ascii="Arial" w:hAnsi="Arial" w:cs="Arial"/>
                <w:b/>
                <w:sz w:val="16"/>
                <w:szCs w:val="16"/>
              </w:rPr>
            </w:pPr>
          </w:p>
        </w:tc>
        <w:tc>
          <w:tcPr>
            <w:tcW w:w="1842" w:type="dxa"/>
          </w:tcPr>
          <w:p w14:paraId="575F4704" w14:textId="77777777" w:rsidR="000C59D0" w:rsidRPr="006527F5" w:rsidRDefault="000C59D0" w:rsidP="001417DB">
            <w:pPr>
              <w:ind w:right="-801"/>
              <w:rPr>
                <w:rFonts w:ascii="Arial" w:hAnsi="Arial" w:cs="Arial"/>
                <w:b/>
                <w:sz w:val="16"/>
                <w:szCs w:val="16"/>
              </w:rPr>
            </w:pPr>
          </w:p>
        </w:tc>
      </w:tr>
      <w:tr w:rsidR="000C59D0" w:rsidRPr="006527F5" w14:paraId="1D7E2931" w14:textId="7D344C73" w:rsidTr="000C59D0">
        <w:trPr>
          <w:trHeight w:val="381"/>
        </w:trPr>
        <w:tc>
          <w:tcPr>
            <w:tcW w:w="4111" w:type="dxa"/>
          </w:tcPr>
          <w:p w14:paraId="5E00B997" w14:textId="77777777" w:rsidR="000C59D0" w:rsidRPr="006527F5" w:rsidRDefault="000C59D0" w:rsidP="001417DB">
            <w:pPr>
              <w:ind w:right="-801"/>
              <w:rPr>
                <w:rFonts w:ascii="Arial" w:hAnsi="Arial" w:cs="Arial"/>
                <w:b/>
                <w:sz w:val="16"/>
                <w:szCs w:val="16"/>
              </w:rPr>
            </w:pPr>
            <w:r w:rsidRPr="006527F5">
              <w:rPr>
                <w:rFonts w:ascii="Arial" w:hAnsi="Arial" w:cs="Arial"/>
                <w:b/>
                <w:sz w:val="16"/>
                <w:szCs w:val="16"/>
              </w:rPr>
              <w:t xml:space="preserve">C. </w:t>
            </w:r>
            <w:r>
              <w:rPr>
                <w:rFonts w:ascii="Arial" w:hAnsi="Arial" w:cs="Arial"/>
                <w:b/>
                <w:sz w:val="16"/>
                <w:szCs w:val="16"/>
              </w:rPr>
              <w:t xml:space="preserve">JESÚS RAMÍREZ SÁNCHEZ. </w:t>
            </w:r>
          </w:p>
          <w:p w14:paraId="5CDCBB9B" w14:textId="77777777" w:rsidR="000C59D0" w:rsidRPr="006527F5" w:rsidRDefault="000C59D0" w:rsidP="001417DB">
            <w:pPr>
              <w:ind w:right="-801"/>
              <w:jc w:val="both"/>
              <w:rPr>
                <w:rFonts w:ascii="Arial" w:hAnsi="Arial" w:cs="Arial"/>
                <w:sz w:val="16"/>
                <w:szCs w:val="16"/>
              </w:rPr>
            </w:pPr>
            <w:r>
              <w:rPr>
                <w:rFonts w:ascii="Arial" w:hAnsi="Arial" w:cs="Arial"/>
                <w:sz w:val="16"/>
                <w:szCs w:val="16"/>
              </w:rPr>
              <w:t>Regidor</w:t>
            </w:r>
            <w:r w:rsidRPr="006527F5">
              <w:rPr>
                <w:rFonts w:ascii="Arial" w:hAnsi="Arial" w:cs="Arial"/>
                <w:sz w:val="16"/>
                <w:szCs w:val="16"/>
              </w:rPr>
              <w:t xml:space="preserve"> Vocal de la Comisión Edilicia </w:t>
            </w:r>
          </w:p>
          <w:p w14:paraId="1B161CC7" w14:textId="77777777" w:rsidR="000C59D0" w:rsidRPr="006527F5" w:rsidRDefault="000C59D0" w:rsidP="001417DB">
            <w:pPr>
              <w:ind w:right="-801"/>
              <w:rPr>
                <w:rFonts w:ascii="Arial" w:hAnsi="Arial" w:cs="Arial"/>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r w:rsidRPr="006527F5">
              <w:rPr>
                <w:rFonts w:ascii="Arial" w:hAnsi="Arial" w:cs="Arial"/>
                <w:sz w:val="16"/>
                <w:szCs w:val="16"/>
              </w:rPr>
              <w:t>.</w:t>
            </w:r>
          </w:p>
          <w:p w14:paraId="3A5AAE3F" w14:textId="77777777" w:rsidR="000C59D0" w:rsidRPr="006527F5" w:rsidRDefault="000C59D0" w:rsidP="001417DB">
            <w:pPr>
              <w:ind w:right="-801"/>
              <w:rPr>
                <w:rFonts w:ascii="Arial" w:hAnsi="Arial" w:cs="Arial"/>
                <w:sz w:val="16"/>
                <w:szCs w:val="16"/>
              </w:rPr>
            </w:pPr>
          </w:p>
        </w:tc>
        <w:tc>
          <w:tcPr>
            <w:tcW w:w="1985" w:type="dxa"/>
          </w:tcPr>
          <w:p w14:paraId="43DB8A51" w14:textId="77777777" w:rsidR="000C59D0" w:rsidRDefault="000C59D0" w:rsidP="001417DB">
            <w:pPr>
              <w:ind w:right="-801"/>
              <w:rPr>
                <w:rFonts w:ascii="Arial" w:hAnsi="Arial" w:cs="Arial"/>
                <w:b/>
                <w:sz w:val="16"/>
                <w:szCs w:val="16"/>
              </w:rPr>
            </w:pPr>
            <w:r w:rsidRPr="006527F5">
              <w:rPr>
                <w:rFonts w:ascii="Arial" w:hAnsi="Arial" w:cs="Arial"/>
                <w:b/>
                <w:sz w:val="16"/>
                <w:szCs w:val="16"/>
              </w:rPr>
              <w:t xml:space="preserve">                  </w:t>
            </w:r>
          </w:p>
          <w:p w14:paraId="585620B0" w14:textId="77777777" w:rsidR="000C59D0" w:rsidRPr="006527F5" w:rsidRDefault="000C59D0" w:rsidP="001417DB">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1701" w:type="dxa"/>
          </w:tcPr>
          <w:p w14:paraId="7B30E2EA" w14:textId="77777777" w:rsidR="000C59D0" w:rsidRPr="006527F5" w:rsidRDefault="000C59D0" w:rsidP="001417DB">
            <w:pPr>
              <w:ind w:right="-801"/>
              <w:rPr>
                <w:rFonts w:ascii="Arial" w:hAnsi="Arial" w:cs="Arial"/>
                <w:b/>
                <w:sz w:val="16"/>
                <w:szCs w:val="16"/>
              </w:rPr>
            </w:pPr>
          </w:p>
        </w:tc>
        <w:tc>
          <w:tcPr>
            <w:tcW w:w="1842" w:type="dxa"/>
          </w:tcPr>
          <w:p w14:paraId="5A65DC79" w14:textId="77777777" w:rsidR="000C59D0" w:rsidRPr="006527F5" w:rsidRDefault="000C59D0" w:rsidP="001417DB">
            <w:pPr>
              <w:ind w:right="-801"/>
              <w:rPr>
                <w:rFonts w:ascii="Arial" w:hAnsi="Arial" w:cs="Arial"/>
                <w:b/>
                <w:sz w:val="16"/>
                <w:szCs w:val="16"/>
              </w:rPr>
            </w:pPr>
          </w:p>
        </w:tc>
      </w:tr>
      <w:tr w:rsidR="000C59D0" w:rsidRPr="006527F5" w14:paraId="0AF825EA" w14:textId="10C8022D" w:rsidTr="000C59D0">
        <w:trPr>
          <w:trHeight w:val="381"/>
        </w:trPr>
        <w:tc>
          <w:tcPr>
            <w:tcW w:w="4111" w:type="dxa"/>
          </w:tcPr>
          <w:p w14:paraId="0BFEEBC9" w14:textId="77777777" w:rsidR="000C59D0" w:rsidRPr="006527F5" w:rsidRDefault="000C59D0" w:rsidP="001417DB">
            <w:pPr>
              <w:ind w:right="-801"/>
              <w:rPr>
                <w:rFonts w:ascii="Arial" w:hAnsi="Arial" w:cs="Arial"/>
                <w:b/>
                <w:sz w:val="16"/>
                <w:szCs w:val="16"/>
              </w:rPr>
            </w:pPr>
            <w:r>
              <w:rPr>
                <w:rFonts w:ascii="Arial" w:hAnsi="Arial" w:cs="Arial"/>
                <w:b/>
                <w:sz w:val="16"/>
                <w:szCs w:val="16"/>
              </w:rPr>
              <w:t xml:space="preserve">C. JORGE DE JESÙS JUÀREZ PARRA. </w:t>
            </w:r>
          </w:p>
          <w:p w14:paraId="4DA82D39" w14:textId="77777777" w:rsidR="000C59D0" w:rsidRPr="006527F5" w:rsidRDefault="000C59D0" w:rsidP="001417DB">
            <w:pPr>
              <w:ind w:right="-801"/>
              <w:jc w:val="both"/>
              <w:rPr>
                <w:rFonts w:ascii="Arial" w:hAnsi="Arial" w:cs="Arial"/>
                <w:sz w:val="16"/>
                <w:szCs w:val="16"/>
              </w:rPr>
            </w:pPr>
            <w:r>
              <w:rPr>
                <w:rFonts w:ascii="Arial" w:hAnsi="Arial" w:cs="Arial"/>
                <w:sz w:val="16"/>
                <w:szCs w:val="16"/>
              </w:rPr>
              <w:t>Regidor</w:t>
            </w:r>
            <w:r w:rsidRPr="006527F5">
              <w:rPr>
                <w:rFonts w:ascii="Arial" w:hAnsi="Arial" w:cs="Arial"/>
                <w:sz w:val="16"/>
                <w:szCs w:val="16"/>
              </w:rPr>
              <w:t xml:space="preserve"> Vocal de la Comisión Edilicia </w:t>
            </w:r>
          </w:p>
          <w:p w14:paraId="47DBCE2E" w14:textId="77777777" w:rsidR="000C59D0" w:rsidRPr="006527F5" w:rsidRDefault="000C59D0" w:rsidP="001417DB">
            <w:pPr>
              <w:ind w:right="-801"/>
              <w:rPr>
                <w:rFonts w:ascii="Arial" w:hAnsi="Arial" w:cs="Arial"/>
                <w:b/>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p>
        </w:tc>
        <w:tc>
          <w:tcPr>
            <w:tcW w:w="1985" w:type="dxa"/>
          </w:tcPr>
          <w:p w14:paraId="568198D2" w14:textId="77777777" w:rsidR="000C59D0" w:rsidRDefault="000C59D0" w:rsidP="001417DB">
            <w:pPr>
              <w:ind w:right="-801"/>
              <w:rPr>
                <w:rFonts w:ascii="Arial" w:hAnsi="Arial" w:cs="Arial"/>
                <w:b/>
                <w:sz w:val="16"/>
                <w:szCs w:val="16"/>
              </w:rPr>
            </w:pPr>
            <w:r>
              <w:rPr>
                <w:rFonts w:ascii="Arial" w:hAnsi="Arial" w:cs="Arial"/>
                <w:b/>
                <w:sz w:val="16"/>
                <w:szCs w:val="16"/>
              </w:rPr>
              <w:t xml:space="preserve">     </w:t>
            </w:r>
          </w:p>
          <w:p w14:paraId="44D08F86" w14:textId="77777777" w:rsidR="000C59D0" w:rsidRPr="006527F5" w:rsidRDefault="000C59D0" w:rsidP="001417DB">
            <w:pPr>
              <w:ind w:right="-801"/>
              <w:rPr>
                <w:rFonts w:ascii="Arial" w:hAnsi="Arial" w:cs="Arial"/>
                <w:b/>
                <w:sz w:val="16"/>
                <w:szCs w:val="16"/>
              </w:rPr>
            </w:pPr>
            <w:r>
              <w:rPr>
                <w:rFonts w:ascii="Arial" w:hAnsi="Arial" w:cs="Arial"/>
                <w:b/>
                <w:sz w:val="16"/>
                <w:szCs w:val="16"/>
              </w:rPr>
              <w:t xml:space="preserve">                 X             </w:t>
            </w:r>
          </w:p>
        </w:tc>
        <w:tc>
          <w:tcPr>
            <w:tcW w:w="1701" w:type="dxa"/>
          </w:tcPr>
          <w:p w14:paraId="101EDC5A" w14:textId="77777777" w:rsidR="000C59D0" w:rsidRPr="006527F5" w:rsidRDefault="000C59D0" w:rsidP="001417DB">
            <w:pPr>
              <w:ind w:right="-801"/>
              <w:rPr>
                <w:rFonts w:ascii="Arial" w:hAnsi="Arial" w:cs="Arial"/>
                <w:b/>
                <w:sz w:val="16"/>
                <w:szCs w:val="16"/>
              </w:rPr>
            </w:pPr>
          </w:p>
        </w:tc>
        <w:tc>
          <w:tcPr>
            <w:tcW w:w="1842" w:type="dxa"/>
          </w:tcPr>
          <w:p w14:paraId="64082142" w14:textId="77777777" w:rsidR="000C59D0" w:rsidRPr="006527F5" w:rsidRDefault="000C59D0" w:rsidP="001417DB">
            <w:pPr>
              <w:ind w:right="-801"/>
              <w:rPr>
                <w:rFonts w:ascii="Arial" w:hAnsi="Arial" w:cs="Arial"/>
                <w:b/>
                <w:sz w:val="16"/>
                <w:szCs w:val="16"/>
              </w:rPr>
            </w:pPr>
          </w:p>
        </w:tc>
      </w:tr>
    </w:tbl>
    <w:p w14:paraId="04A5C8CA" w14:textId="6714941E" w:rsidR="000C59D0" w:rsidRDefault="000C59D0" w:rsidP="005D2F83">
      <w:pPr>
        <w:spacing w:line="256" w:lineRule="auto"/>
        <w:jc w:val="both"/>
        <w:rPr>
          <w:rFonts w:ascii="Arial" w:eastAsia="Calibri" w:hAnsi="Arial" w:cs="Arial"/>
        </w:rPr>
      </w:pPr>
    </w:p>
    <w:p w14:paraId="356ED438" w14:textId="77777777" w:rsidR="000C59D0" w:rsidRPr="005D2F83" w:rsidRDefault="000C59D0" w:rsidP="005D2F83">
      <w:pPr>
        <w:spacing w:line="256" w:lineRule="auto"/>
        <w:jc w:val="both"/>
        <w:rPr>
          <w:rFonts w:ascii="Arial" w:eastAsia="Calibri" w:hAnsi="Arial" w:cs="Arial"/>
        </w:rPr>
      </w:pPr>
    </w:p>
    <w:tbl>
      <w:tblPr>
        <w:tblStyle w:val="Tablaconcuadrcula"/>
        <w:tblW w:w="9634" w:type="dxa"/>
        <w:tblLook w:val="04A0" w:firstRow="1" w:lastRow="0" w:firstColumn="1" w:lastColumn="0" w:noHBand="0" w:noVBand="1"/>
      </w:tblPr>
      <w:tblGrid>
        <w:gridCol w:w="9634"/>
      </w:tblGrid>
      <w:tr w:rsidR="005D2F83" w:rsidRPr="005D2F83" w14:paraId="5A7FEA08" w14:textId="77777777" w:rsidTr="000C59D0">
        <w:trPr>
          <w:trHeight w:val="257"/>
        </w:trPr>
        <w:tc>
          <w:tcPr>
            <w:tcW w:w="9634" w:type="dxa"/>
          </w:tcPr>
          <w:p w14:paraId="5BB56F69" w14:textId="77777777" w:rsidR="005D2F83" w:rsidRPr="005D2F83" w:rsidRDefault="005D2F83" w:rsidP="001417DB">
            <w:pPr>
              <w:spacing w:line="276" w:lineRule="auto"/>
              <w:ind w:right="-801"/>
              <w:jc w:val="center"/>
              <w:rPr>
                <w:rFonts w:ascii="Arial" w:hAnsi="Arial" w:cs="Arial"/>
                <w:b/>
                <w:sz w:val="24"/>
                <w:szCs w:val="24"/>
              </w:rPr>
            </w:pPr>
            <w:r w:rsidRPr="005D2F83">
              <w:rPr>
                <w:rFonts w:ascii="Arial" w:hAnsi="Arial" w:cs="Arial"/>
                <w:b/>
                <w:sz w:val="24"/>
                <w:szCs w:val="24"/>
              </w:rPr>
              <w:t>DESAHOGO DE LA SESIÓN</w:t>
            </w:r>
          </w:p>
        </w:tc>
      </w:tr>
    </w:tbl>
    <w:p w14:paraId="78421B68" w14:textId="77777777" w:rsidR="005D2F83" w:rsidRPr="005D2F83" w:rsidRDefault="005D2F83" w:rsidP="005D2F83">
      <w:pPr>
        <w:jc w:val="both"/>
        <w:rPr>
          <w:rFonts w:ascii="Arial" w:hAnsi="Arial" w:cs="Arial"/>
        </w:rPr>
      </w:pPr>
    </w:p>
    <w:p w14:paraId="13CD8F79" w14:textId="77777777" w:rsidR="005D2F83" w:rsidRPr="005D2F83" w:rsidRDefault="005D2F83" w:rsidP="005D2F83">
      <w:pPr>
        <w:jc w:val="both"/>
        <w:rPr>
          <w:rFonts w:ascii="Arial" w:hAnsi="Arial" w:cs="Arial"/>
        </w:rPr>
      </w:pPr>
    </w:p>
    <w:p w14:paraId="6F0A30BB" w14:textId="3C71213B" w:rsidR="00F2629C" w:rsidRPr="00F2629C" w:rsidRDefault="006C5032" w:rsidP="005D2F83">
      <w:pPr>
        <w:jc w:val="both"/>
        <w:rPr>
          <w:rFonts w:ascii="Arial" w:hAnsi="Arial" w:cs="Arial"/>
          <w:i/>
        </w:rPr>
      </w:pPr>
      <w:r>
        <w:rPr>
          <w:rFonts w:ascii="Arial" w:hAnsi="Arial" w:cs="Arial"/>
          <w:b/>
        </w:rPr>
        <w:t>REGIDOR JORGE DE JESÚ</w:t>
      </w:r>
      <w:r w:rsidR="00F2629C" w:rsidRPr="006C5032">
        <w:rPr>
          <w:rFonts w:ascii="Arial" w:hAnsi="Arial" w:cs="Arial"/>
          <w:b/>
        </w:rPr>
        <w:t>S</w:t>
      </w:r>
      <w:r>
        <w:rPr>
          <w:rFonts w:ascii="Arial" w:hAnsi="Arial" w:cs="Arial"/>
          <w:b/>
        </w:rPr>
        <w:t xml:space="preserve"> JUÁ</w:t>
      </w:r>
      <w:r w:rsidR="00F2629C" w:rsidRPr="006C5032">
        <w:rPr>
          <w:rFonts w:ascii="Arial" w:hAnsi="Arial" w:cs="Arial"/>
          <w:b/>
        </w:rPr>
        <w:t>REZ PARRA:</w:t>
      </w:r>
      <w:r>
        <w:rPr>
          <w:rFonts w:ascii="Arial" w:hAnsi="Arial" w:cs="Arial"/>
          <w:b/>
        </w:rPr>
        <w:t xml:space="preserve"> </w:t>
      </w:r>
      <w:r w:rsidRPr="00BA0BC5">
        <w:rPr>
          <w:rFonts w:ascii="Arial" w:hAnsi="Arial" w:cs="Arial"/>
          <w:i/>
        </w:rPr>
        <w:t xml:space="preserve">Que tal compañeros regidores, les doy la bienvenida a esta Décima Cuarta Sesión Ordinaria de la Comisión Edilicia Permanente de Espectáculos Públicos e Inspección y Vigilancia, siendo las </w:t>
      </w:r>
      <w:r w:rsidR="00BA0BC5" w:rsidRPr="00BA0BC5">
        <w:rPr>
          <w:rFonts w:ascii="Arial" w:hAnsi="Arial" w:cs="Arial"/>
          <w:i/>
        </w:rPr>
        <w:t>1</w:t>
      </w:r>
      <w:r w:rsidRPr="00BA0BC5">
        <w:rPr>
          <w:rFonts w:ascii="Arial" w:hAnsi="Arial" w:cs="Arial"/>
          <w:i/>
        </w:rPr>
        <w:t xml:space="preserve">6:45 </w:t>
      </w:r>
      <w:r w:rsidR="00BA0BC5" w:rsidRPr="00BA0BC5">
        <w:rPr>
          <w:rFonts w:ascii="Arial" w:hAnsi="Arial" w:cs="Arial"/>
          <w:i/>
        </w:rPr>
        <w:t xml:space="preserve">dieciséis </w:t>
      </w:r>
      <w:r w:rsidRPr="00BA0BC5">
        <w:rPr>
          <w:rFonts w:ascii="Arial" w:hAnsi="Arial" w:cs="Arial"/>
          <w:i/>
        </w:rPr>
        <w:t>horas</w:t>
      </w:r>
      <w:r w:rsidR="00BA0BC5" w:rsidRPr="00BA0BC5">
        <w:rPr>
          <w:rFonts w:ascii="Arial" w:hAnsi="Arial" w:cs="Arial"/>
          <w:i/>
        </w:rPr>
        <w:t xml:space="preserve"> con cuarenta y cinco minutos del día 04 cuatro de diciembre de 2023, damos inicio, cabe señalar que se encuentran con nosotros reunidos la Síndico Municipal la Licenciada</w:t>
      </w:r>
      <w:r w:rsidR="00BA0BC5">
        <w:rPr>
          <w:rFonts w:ascii="Arial" w:hAnsi="Arial" w:cs="Arial"/>
        </w:rPr>
        <w:t xml:space="preserve"> </w:t>
      </w:r>
      <w:r w:rsidR="005D2F83" w:rsidRPr="006C5032">
        <w:rPr>
          <w:rFonts w:ascii="Arial" w:hAnsi="Arial" w:cs="Arial"/>
          <w:i/>
        </w:rPr>
        <w:t>Magal</w:t>
      </w:r>
      <w:r w:rsidR="00BA0BC5">
        <w:rPr>
          <w:rFonts w:ascii="Arial" w:hAnsi="Arial" w:cs="Arial"/>
          <w:i/>
        </w:rPr>
        <w:t>i</w:t>
      </w:r>
      <w:r w:rsidR="005D2F83" w:rsidRPr="006C5032">
        <w:rPr>
          <w:rFonts w:ascii="Arial" w:hAnsi="Arial" w:cs="Arial"/>
          <w:i/>
        </w:rPr>
        <w:t xml:space="preserve"> casillas Contreras</w:t>
      </w:r>
      <w:r w:rsidR="00BA0BC5">
        <w:rPr>
          <w:rFonts w:ascii="Arial" w:hAnsi="Arial" w:cs="Arial"/>
          <w:i/>
        </w:rPr>
        <w:t xml:space="preserve">, continuamos con las Reformas y modificaciones al Reglamento sobre la venta y  consumo de Bebidas Alcoholicas, por lo que, menciono </w:t>
      </w:r>
      <w:r w:rsidR="005D2F83" w:rsidRPr="00F2629C">
        <w:rPr>
          <w:rFonts w:ascii="Arial" w:hAnsi="Arial" w:cs="Arial"/>
          <w:i/>
        </w:rPr>
        <w:t>igual aquí se corrigió esta parte de botaneros</w:t>
      </w:r>
      <w:r w:rsidR="000C59D0" w:rsidRPr="00F2629C">
        <w:rPr>
          <w:rFonts w:ascii="Arial" w:hAnsi="Arial" w:cs="Arial"/>
          <w:i/>
        </w:rPr>
        <w:t>,</w:t>
      </w:r>
      <w:r w:rsidR="005D2F83" w:rsidRPr="00F2629C">
        <w:rPr>
          <w:rFonts w:ascii="Arial" w:hAnsi="Arial" w:cs="Arial"/>
          <w:i/>
        </w:rPr>
        <w:t xml:space="preserve"> y le agregamos también qu</w:t>
      </w:r>
      <w:r w:rsidR="000C59D0" w:rsidRPr="00F2629C">
        <w:rPr>
          <w:rFonts w:ascii="Arial" w:hAnsi="Arial" w:cs="Arial"/>
          <w:i/>
        </w:rPr>
        <w:t xml:space="preserve">e la norma puede tener música con decibeles </w:t>
      </w:r>
      <w:r w:rsidR="005D2F83" w:rsidRPr="00F2629C">
        <w:rPr>
          <w:rFonts w:ascii="Arial" w:hAnsi="Arial" w:cs="Arial"/>
          <w:i/>
        </w:rPr>
        <w:t>de conformidad a</w:t>
      </w:r>
      <w:r w:rsidR="000C59D0" w:rsidRPr="00F2629C">
        <w:rPr>
          <w:rFonts w:ascii="Arial" w:hAnsi="Arial" w:cs="Arial"/>
          <w:i/>
        </w:rPr>
        <w:t xml:space="preserve"> </w:t>
      </w:r>
      <w:r w:rsidR="005D2F83" w:rsidRPr="00F2629C">
        <w:rPr>
          <w:rFonts w:ascii="Arial" w:hAnsi="Arial" w:cs="Arial"/>
          <w:i/>
        </w:rPr>
        <w:t>l</w:t>
      </w:r>
      <w:r w:rsidR="000C59D0" w:rsidRPr="00F2629C">
        <w:rPr>
          <w:rFonts w:ascii="Arial" w:hAnsi="Arial" w:cs="Arial"/>
          <w:i/>
        </w:rPr>
        <w:t>a norma</w:t>
      </w:r>
      <w:r w:rsidR="005D2F83" w:rsidRPr="00F2629C">
        <w:rPr>
          <w:rFonts w:ascii="Arial" w:hAnsi="Arial" w:cs="Arial"/>
          <w:i/>
        </w:rPr>
        <w:t xml:space="preserve"> respecto a la discotecas</w:t>
      </w:r>
      <w:r w:rsidR="000C59D0" w:rsidRPr="00F2629C">
        <w:rPr>
          <w:rFonts w:ascii="Arial" w:hAnsi="Arial" w:cs="Arial"/>
          <w:i/>
        </w:rPr>
        <w:t>, l</w:t>
      </w:r>
      <w:r w:rsidR="005D2F83" w:rsidRPr="00F2629C">
        <w:rPr>
          <w:rFonts w:ascii="Arial" w:hAnsi="Arial" w:cs="Arial"/>
          <w:i/>
        </w:rPr>
        <w:t xml:space="preserve">uego se entiende por establecimiento no específicos en los cuales se pueden realizar en forma </w:t>
      </w:r>
      <w:r w:rsidR="000C59D0" w:rsidRPr="00F2629C">
        <w:rPr>
          <w:rFonts w:ascii="Arial" w:hAnsi="Arial" w:cs="Arial"/>
          <w:i/>
        </w:rPr>
        <w:t xml:space="preserve">accesoria </w:t>
      </w:r>
      <w:r w:rsidR="005D2F83" w:rsidRPr="00F2629C">
        <w:rPr>
          <w:rFonts w:ascii="Arial" w:hAnsi="Arial" w:cs="Arial"/>
          <w:i/>
        </w:rPr>
        <w:t xml:space="preserve">la venta de consumo de bebidas alcohólicas los siguientes y lo que hicimos aquí con ese tema en realidad fue hacer algunas definiciones que se tenían anteriormente esta parte de casinos pues no de la fracción tercera la que cambia casinos clubs sociales deportivo recreativos el club </w:t>
      </w:r>
      <w:r w:rsidR="00F2629C" w:rsidRPr="00F2629C">
        <w:rPr>
          <w:rFonts w:ascii="Arial" w:hAnsi="Arial" w:cs="Arial"/>
          <w:i/>
        </w:rPr>
        <w:t>t</w:t>
      </w:r>
      <w:r w:rsidR="005D2F83" w:rsidRPr="00F2629C">
        <w:rPr>
          <w:rFonts w:ascii="Arial" w:hAnsi="Arial" w:cs="Arial"/>
          <w:i/>
        </w:rPr>
        <w:t>odo estaba con determinado en uno solo lo que hicimos es que un Club Social nada tiene que ver con un casino y dejamos al casino solo</w:t>
      </w:r>
      <w:r w:rsidR="00F2629C" w:rsidRPr="00F2629C">
        <w:rPr>
          <w:rFonts w:ascii="Arial" w:hAnsi="Arial" w:cs="Arial"/>
          <w:i/>
        </w:rPr>
        <w:t xml:space="preserve">, </w:t>
      </w:r>
      <w:r w:rsidR="005D2F83" w:rsidRPr="00F2629C">
        <w:rPr>
          <w:rFonts w:ascii="Arial" w:hAnsi="Arial" w:cs="Arial"/>
          <w:i/>
        </w:rPr>
        <w:t>efectivamente el casino se rige por otra situación muy diferente a un a un Club Social y cuando hablamos del club sociales deportivos pueden ser hasta un por ejemplo un club Zapotlán</w:t>
      </w:r>
      <w:r w:rsidR="00F2629C" w:rsidRPr="00F2629C">
        <w:rPr>
          <w:rFonts w:ascii="Arial" w:hAnsi="Arial" w:cs="Arial"/>
          <w:i/>
        </w:rPr>
        <w:t>,</w:t>
      </w:r>
      <w:r w:rsidR="005D2F83" w:rsidRPr="00F2629C">
        <w:rPr>
          <w:rFonts w:ascii="Arial" w:hAnsi="Arial" w:cs="Arial"/>
          <w:i/>
        </w:rPr>
        <w:t xml:space="preserve"> tiene que ver lo separamos</w:t>
      </w:r>
      <w:r w:rsidR="00F2629C" w:rsidRPr="00F2629C">
        <w:rPr>
          <w:rFonts w:ascii="Arial" w:hAnsi="Arial" w:cs="Arial"/>
          <w:i/>
        </w:rPr>
        <w:t>, e</w:t>
      </w:r>
      <w:r w:rsidR="005D2F83" w:rsidRPr="00F2629C">
        <w:rPr>
          <w:rFonts w:ascii="Arial" w:hAnsi="Arial" w:cs="Arial"/>
          <w:i/>
        </w:rPr>
        <w:t xml:space="preserve">n donde ya señalamos </w:t>
      </w:r>
      <w:r w:rsidR="00F2629C" w:rsidRPr="00F2629C">
        <w:rPr>
          <w:rFonts w:ascii="Arial" w:hAnsi="Arial" w:cs="Arial"/>
          <w:i/>
        </w:rPr>
        <w:t>q</w:t>
      </w:r>
      <w:r w:rsidR="005D2F83" w:rsidRPr="00F2629C">
        <w:rPr>
          <w:rFonts w:ascii="Arial" w:hAnsi="Arial" w:cs="Arial"/>
          <w:i/>
        </w:rPr>
        <w:t>ué es un casino como tal que al final de cuentas es un lugar para juegos de azar se agrega entonces una nueva fracción con clubs sociales</w:t>
      </w:r>
      <w:r w:rsidR="00F2629C" w:rsidRPr="00F2629C">
        <w:rPr>
          <w:rFonts w:ascii="Arial" w:hAnsi="Arial" w:cs="Arial"/>
          <w:i/>
        </w:rPr>
        <w:t xml:space="preserve">, </w:t>
      </w:r>
      <w:r w:rsidR="005D2F83" w:rsidRPr="00F2629C">
        <w:rPr>
          <w:rFonts w:ascii="Arial" w:hAnsi="Arial" w:cs="Arial"/>
          <w:i/>
        </w:rPr>
        <w:t xml:space="preserve"> deportivos</w:t>
      </w:r>
      <w:r w:rsidR="00F2629C" w:rsidRPr="00F2629C">
        <w:rPr>
          <w:rFonts w:ascii="Arial" w:hAnsi="Arial" w:cs="Arial"/>
          <w:i/>
        </w:rPr>
        <w:t>,  recreativos y c</w:t>
      </w:r>
      <w:r w:rsidR="005D2F83" w:rsidRPr="00F2629C">
        <w:rPr>
          <w:rFonts w:ascii="Arial" w:hAnsi="Arial" w:cs="Arial"/>
          <w:i/>
        </w:rPr>
        <w:t>lub</w:t>
      </w:r>
      <w:r w:rsidR="00F2629C" w:rsidRPr="00F2629C">
        <w:rPr>
          <w:rFonts w:ascii="Arial" w:hAnsi="Arial" w:cs="Arial"/>
          <w:i/>
        </w:rPr>
        <w:t xml:space="preserve">, </w:t>
      </w:r>
      <w:r w:rsidR="005D2F83" w:rsidRPr="00F2629C">
        <w:rPr>
          <w:rFonts w:ascii="Arial" w:hAnsi="Arial" w:cs="Arial"/>
          <w:i/>
        </w:rPr>
        <w:t xml:space="preserve"> también aquí señalamos en el artículo fracción sexta </w:t>
      </w:r>
      <w:r w:rsidR="00F2629C" w:rsidRPr="00F2629C">
        <w:rPr>
          <w:rFonts w:ascii="Arial" w:hAnsi="Arial" w:cs="Arial"/>
          <w:i/>
        </w:rPr>
        <w:t>f</w:t>
      </w:r>
      <w:r w:rsidR="005D2F83" w:rsidRPr="00F2629C">
        <w:rPr>
          <w:rFonts w:ascii="Arial" w:hAnsi="Arial" w:cs="Arial"/>
          <w:i/>
        </w:rPr>
        <w:t>ondas</w:t>
      </w:r>
      <w:r w:rsidR="00F2629C" w:rsidRPr="00F2629C">
        <w:rPr>
          <w:rFonts w:ascii="Arial" w:hAnsi="Arial" w:cs="Arial"/>
          <w:i/>
        </w:rPr>
        <w:t xml:space="preserve">, </w:t>
      </w:r>
      <w:r w:rsidR="005D2F83" w:rsidRPr="00F2629C">
        <w:rPr>
          <w:rFonts w:ascii="Arial" w:hAnsi="Arial" w:cs="Arial"/>
          <w:i/>
        </w:rPr>
        <w:t>cafés</w:t>
      </w:r>
      <w:r w:rsidR="00F2629C" w:rsidRPr="00F2629C">
        <w:rPr>
          <w:rFonts w:ascii="Arial" w:hAnsi="Arial" w:cs="Arial"/>
          <w:i/>
        </w:rPr>
        <w:t xml:space="preserve">, </w:t>
      </w:r>
      <w:r w:rsidR="005D2F83" w:rsidRPr="00F2629C">
        <w:rPr>
          <w:rFonts w:ascii="Arial" w:hAnsi="Arial" w:cs="Arial"/>
          <w:i/>
        </w:rPr>
        <w:t xml:space="preserve"> </w:t>
      </w:r>
      <w:r w:rsidR="00F2629C" w:rsidRPr="00F2629C">
        <w:rPr>
          <w:rFonts w:ascii="Arial" w:hAnsi="Arial" w:cs="Arial"/>
          <w:i/>
        </w:rPr>
        <w:t>c</w:t>
      </w:r>
      <w:r w:rsidR="005D2F83" w:rsidRPr="00F2629C">
        <w:rPr>
          <w:rFonts w:ascii="Arial" w:hAnsi="Arial" w:cs="Arial"/>
          <w:i/>
        </w:rPr>
        <w:t>enaduría</w:t>
      </w:r>
      <w:r w:rsidR="00F2629C" w:rsidRPr="00F2629C">
        <w:rPr>
          <w:rFonts w:ascii="Arial" w:hAnsi="Arial" w:cs="Arial"/>
          <w:i/>
        </w:rPr>
        <w:t xml:space="preserve">, </w:t>
      </w:r>
      <w:r w:rsidR="005D2F83" w:rsidRPr="00F2629C">
        <w:rPr>
          <w:rFonts w:ascii="Arial" w:hAnsi="Arial" w:cs="Arial"/>
          <w:i/>
        </w:rPr>
        <w:t xml:space="preserve"> taquería</w:t>
      </w:r>
      <w:r w:rsidR="00F2629C" w:rsidRPr="00F2629C">
        <w:rPr>
          <w:rFonts w:ascii="Arial" w:hAnsi="Arial" w:cs="Arial"/>
          <w:i/>
        </w:rPr>
        <w:t xml:space="preserve">, </w:t>
      </w:r>
      <w:r w:rsidR="005D2F83" w:rsidRPr="00F2629C">
        <w:rPr>
          <w:rFonts w:ascii="Arial" w:hAnsi="Arial" w:cs="Arial"/>
          <w:i/>
        </w:rPr>
        <w:t xml:space="preserve"> loncherías coctelerías</w:t>
      </w:r>
      <w:r w:rsidR="00F2629C" w:rsidRPr="00F2629C">
        <w:rPr>
          <w:rFonts w:ascii="Arial" w:hAnsi="Arial" w:cs="Arial"/>
          <w:i/>
        </w:rPr>
        <w:t>,</w:t>
      </w:r>
      <w:r w:rsidR="005D2F83" w:rsidRPr="00F2629C">
        <w:rPr>
          <w:rFonts w:ascii="Arial" w:hAnsi="Arial" w:cs="Arial"/>
          <w:i/>
        </w:rPr>
        <w:t xml:space="preserve"> </w:t>
      </w:r>
      <w:r w:rsidR="00F2629C" w:rsidRPr="00F2629C">
        <w:rPr>
          <w:rFonts w:ascii="Arial" w:hAnsi="Arial" w:cs="Arial"/>
          <w:i/>
        </w:rPr>
        <w:t>a</w:t>
      </w:r>
      <w:r w:rsidR="005D2F83" w:rsidRPr="00F2629C">
        <w:rPr>
          <w:rFonts w:ascii="Arial" w:hAnsi="Arial" w:cs="Arial"/>
          <w:i/>
        </w:rPr>
        <w:t>ntojitos</w:t>
      </w:r>
      <w:r w:rsidR="00F2629C" w:rsidRPr="00F2629C">
        <w:rPr>
          <w:rFonts w:ascii="Arial" w:hAnsi="Arial" w:cs="Arial"/>
          <w:i/>
        </w:rPr>
        <w:t xml:space="preserve">, </w:t>
      </w:r>
      <w:r w:rsidR="005D2F83" w:rsidRPr="00F2629C">
        <w:rPr>
          <w:rFonts w:ascii="Arial" w:hAnsi="Arial" w:cs="Arial"/>
          <w:i/>
        </w:rPr>
        <w:t xml:space="preserve">los establecimientos comerciales que ofrecen al público alimentos típicos y que sean acompañados complementando la venta del consumo de cerveza en </w:t>
      </w:r>
      <w:r w:rsidR="00F2629C" w:rsidRPr="00F2629C">
        <w:rPr>
          <w:rFonts w:ascii="Arial" w:hAnsi="Arial" w:cs="Arial"/>
          <w:i/>
        </w:rPr>
        <w:t>forma moderada en base abierto d</w:t>
      </w:r>
      <w:r w:rsidR="005D2F83" w:rsidRPr="00F2629C">
        <w:rPr>
          <w:rFonts w:ascii="Arial" w:hAnsi="Arial" w:cs="Arial"/>
          <w:i/>
        </w:rPr>
        <w:t xml:space="preserve">entro de este establecimiento y otra cosa </w:t>
      </w:r>
      <w:r w:rsidR="005D2F83" w:rsidRPr="00F2629C">
        <w:rPr>
          <w:rFonts w:ascii="Arial" w:hAnsi="Arial" w:cs="Arial"/>
          <w:i/>
        </w:rPr>
        <w:lastRenderedPageBreak/>
        <w:t>también</w:t>
      </w:r>
      <w:r w:rsidR="00F2629C" w:rsidRPr="00F2629C">
        <w:rPr>
          <w:rFonts w:ascii="Arial" w:hAnsi="Arial" w:cs="Arial"/>
          <w:i/>
        </w:rPr>
        <w:t>, a</w:t>
      </w:r>
      <w:r w:rsidR="005D2F83" w:rsidRPr="00F2629C">
        <w:rPr>
          <w:rFonts w:ascii="Arial" w:hAnsi="Arial" w:cs="Arial"/>
          <w:i/>
        </w:rPr>
        <w:t xml:space="preserve">quí señalamos el restaurante estaba aquí restaurantes y luego </w:t>
      </w:r>
      <w:r w:rsidR="00F2629C" w:rsidRPr="00F2629C">
        <w:rPr>
          <w:rFonts w:ascii="Arial" w:hAnsi="Arial" w:cs="Arial"/>
          <w:i/>
        </w:rPr>
        <w:t>t</w:t>
      </w:r>
      <w:r w:rsidR="005D2F83" w:rsidRPr="00F2629C">
        <w:rPr>
          <w:rFonts w:ascii="Arial" w:hAnsi="Arial" w:cs="Arial"/>
          <w:i/>
        </w:rPr>
        <w:t>enemos aquí restaurantes bar y señalamos unas nuevas definiciones para restaurantes</w:t>
      </w:r>
      <w:r w:rsidR="00F2629C" w:rsidRPr="00F2629C">
        <w:rPr>
          <w:rFonts w:ascii="Arial" w:hAnsi="Arial" w:cs="Arial"/>
          <w:i/>
        </w:rPr>
        <w:t>,</w:t>
      </w:r>
      <w:r w:rsidR="005D2F83" w:rsidRPr="00F2629C">
        <w:rPr>
          <w:rFonts w:ascii="Arial" w:hAnsi="Arial" w:cs="Arial"/>
          <w:i/>
        </w:rPr>
        <w:t xml:space="preserve"> los establecimientos comerciales destinados para la transformación y venta de alimentos para consumo en los mismos o fuera de ellos</w:t>
      </w:r>
      <w:r w:rsidR="00F2629C" w:rsidRPr="00F2629C">
        <w:rPr>
          <w:rFonts w:ascii="Arial" w:hAnsi="Arial" w:cs="Arial"/>
          <w:i/>
        </w:rPr>
        <w:t>, e</w:t>
      </w:r>
      <w:r w:rsidR="005D2F83" w:rsidRPr="00F2629C">
        <w:rPr>
          <w:rFonts w:ascii="Arial" w:hAnsi="Arial" w:cs="Arial"/>
          <w:i/>
        </w:rPr>
        <w:t>n los cuales pueden venderse y consumirse bebidas alcohólicas exclusivamente acompañadas de aquellos y que puedan tener música un decibel como tal</w:t>
      </w:r>
      <w:r w:rsidR="00F2629C" w:rsidRPr="00F2629C">
        <w:rPr>
          <w:rFonts w:ascii="Arial" w:hAnsi="Arial" w:cs="Arial"/>
          <w:i/>
        </w:rPr>
        <w:t>,</w:t>
      </w:r>
      <w:r w:rsidR="005D2F83" w:rsidRPr="00F2629C">
        <w:rPr>
          <w:rFonts w:ascii="Arial" w:hAnsi="Arial" w:cs="Arial"/>
          <w:i/>
        </w:rPr>
        <w:t xml:space="preserve"> </w:t>
      </w:r>
      <w:r w:rsidR="00F2629C" w:rsidRPr="00F2629C">
        <w:rPr>
          <w:rFonts w:ascii="Arial" w:hAnsi="Arial" w:cs="Arial"/>
          <w:i/>
        </w:rPr>
        <w:t>y</w:t>
      </w:r>
      <w:r w:rsidR="005D2F83" w:rsidRPr="00F2629C">
        <w:rPr>
          <w:rFonts w:ascii="Arial" w:hAnsi="Arial" w:cs="Arial"/>
          <w:i/>
        </w:rPr>
        <w:t xml:space="preserve"> entonces el restaurant bar son los establecimientos que contando con características generales en la fracción anterior cuentan además con un anexo especial para la venta y consumo inmediato en el interior de bebidas alcohólicas en envases cerrados a ver aquí sí </w:t>
      </w:r>
      <w:r w:rsidR="00F2629C" w:rsidRPr="00F2629C">
        <w:rPr>
          <w:rFonts w:ascii="Arial" w:hAnsi="Arial" w:cs="Arial"/>
          <w:i/>
        </w:rPr>
        <w:t>p</w:t>
      </w:r>
      <w:r w:rsidR="005D2F83" w:rsidRPr="00F2629C">
        <w:rPr>
          <w:rFonts w:ascii="Arial" w:hAnsi="Arial" w:cs="Arial"/>
          <w:i/>
        </w:rPr>
        <w:t>latícame la diferencia para que nuevamente también Jesús y Magaly puedan entender por qué lo separamos como tal</w:t>
      </w:r>
      <w:r w:rsidR="00F2629C" w:rsidRPr="00F2629C">
        <w:rPr>
          <w:rFonts w:ascii="Arial" w:hAnsi="Arial" w:cs="Arial"/>
          <w:i/>
        </w:rPr>
        <w:t xml:space="preserve">. </w:t>
      </w:r>
    </w:p>
    <w:p w14:paraId="104ABCB6" w14:textId="77777777" w:rsidR="00F2629C" w:rsidRPr="00F2629C" w:rsidRDefault="00F2629C" w:rsidP="005D2F83">
      <w:pPr>
        <w:jc w:val="both"/>
        <w:rPr>
          <w:rFonts w:ascii="Arial" w:hAnsi="Arial" w:cs="Arial"/>
          <w:i/>
        </w:rPr>
      </w:pPr>
    </w:p>
    <w:p w14:paraId="2163BD8D" w14:textId="77777777" w:rsidR="00F2629C" w:rsidRDefault="00F2629C" w:rsidP="005D2F83">
      <w:pPr>
        <w:jc w:val="both"/>
        <w:rPr>
          <w:rFonts w:ascii="Arial" w:hAnsi="Arial" w:cs="Arial"/>
        </w:rPr>
      </w:pPr>
    </w:p>
    <w:p w14:paraId="2D39F554" w14:textId="77777777" w:rsidR="00A808AD" w:rsidRPr="00A808AD" w:rsidRDefault="00F2629C" w:rsidP="005D2F83">
      <w:pPr>
        <w:jc w:val="both"/>
        <w:rPr>
          <w:rFonts w:ascii="Arial" w:hAnsi="Arial" w:cs="Arial"/>
          <w:i/>
        </w:rPr>
      </w:pPr>
      <w:r w:rsidRPr="00F2629C">
        <w:rPr>
          <w:rFonts w:ascii="Arial" w:hAnsi="Arial" w:cs="Arial"/>
          <w:b/>
        </w:rPr>
        <w:t>C. JOSÉ ANTONIO ÁLVAREZ HERNÁNDEZ:</w:t>
      </w:r>
      <w:r>
        <w:rPr>
          <w:rFonts w:ascii="Arial" w:hAnsi="Arial" w:cs="Arial"/>
        </w:rPr>
        <w:t xml:space="preserve"> </w:t>
      </w:r>
      <w:r w:rsidR="005D2F83" w:rsidRPr="005D2F83">
        <w:rPr>
          <w:rFonts w:ascii="Arial" w:hAnsi="Arial" w:cs="Arial"/>
        </w:rPr>
        <w:t xml:space="preserve"> </w:t>
      </w:r>
      <w:r w:rsidR="005D2F83" w:rsidRPr="00A808AD">
        <w:rPr>
          <w:rFonts w:ascii="Arial" w:hAnsi="Arial" w:cs="Arial"/>
          <w:i/>
        </w:rPr>
        <w:t xml:space="preserve">Pues en esa parte del restaurante es la condición para que puedan vender </w:t>
      </w:r>
      <w:r w:rsidRPr="00A808AD">
        <w:rPr>
          <w:rFonts w:ascii="Arial" w:hAnsi="Arial" w:cs="Arial"/>
          <w:i/>
        </w:rPr>
        <w:t xml:space="preserve">bebidas </w:t>
      </w:r>
      <w:r w:rsidR="005D2F83" w:rsidRPr="00A808AD">
        <w:rPr>
          <w:rFonts w:ascii="Arial" w:hAnsi="Arial" w:cs="Arial"/>
          <w:i/>
        </w:rPr>
        <w:t>alcohólicas es exclusivamente acompañadas de alimentos</w:t>
      </w:r>
      <w:r w:rsidRPr="00A808AD">
        <w:rPr>
          <w:rFonts w:ascii="Arial" w:hAnsi="Arial" w:cs="Arial"/>
          <w:i/>
        </w:rPr>
        <w:t xml:space="preserve">, </w:t>
      </w:r>
      <w:r w:rsidR="005D2F83" w:rsidRPr="00A808AD">
        <w:rPr>
          <w:rFonts w:ascii="Arial" w:hAnsi="Arial" w:cs="Arial"/>
          <w:i/>
        </w:rPr>
        <w:t>sin embargo en un restaurant bar teniendo las mismas características del restaurante tienen un apartado donde solamente pueden vender bebidas alcohólicas</w:t>
      </w:r>
      <w:r w:rsidRPr="00A808AD">
        <w:rPr>
          <w:rFonts w:ascii="Arial" w:hAnsi="Arial" w:cs="Arial"/>
          <w:i/>
        </w:rPr>
        <w:t>,</w:t>
      </w:r>
      <w:r w:rsidR="005D2F83" w:rsidRPr="00A808AD">
        <w:rPr>
          <w:rFonts w:ascii="Arial" w:hAnsi="Arial" w:cs="Arial"/>
          <w:i/>
        </w:rPr>
        <w:t xml:space="preserve"> cosa que los restaurantes pero tienes que consumir alimentos</w:t>
      </w:r>
      <w:r w:rsidRPr="00A808AD">
        <w:rPr>
          <w:rFonts w:ascii="Arial" w:hAnsi="Arial" w:cs="Arial"/>
          <w:i/>
        </w:rPr>
        <w:t>,</w:t>
      </w:r>
      <w:r w:rsidR="005D2F83" w:rsidRPr="00A808AD">
        <w:rPr>
          <w:rFonts w:ascii="Arial" w:hAnsi="Arial" w:cs="Arial"/>
          <w:i/>
        </w:rPr>
        <w:t xml:space="preserve"> eso para disminuir pues qué agregamos también dos fracciones más a ver aquí es el tema estamos en el artículo donde dice</w:t>
      </w:r>
      <w:r w:rsidRPr="00A808AD">
        <w:rPr>
          <w:rFonts w:ascii="Arial" w:hAnsi="Arial" w:cs="Arial"/>
          <w:i/>
        </w:rPr>
        <w:t xml:space="preserve">: </w:t>
      </w:r>
      <w:r w:rsidR="005D2F83" w:rsidRPr="00A808AD">
        <w:rPr>
          <w:rFonts w:ascii="Arial" w:hAnsi="Arial" w:cs="Arial"/>
          <w:i/>
        </w:rPr>
        <w:t xml:space="preserve">se entiende por establecimientos específicos para la venta de bebidas esta parte agregamos salones de fiesta o eventos sociales y </w:t>
      </w:r>
      <w:r w:rsidRPr="00A808AD">
        <w:rPr>
          <w:rFonts w:ascii="Arial" w:hAnsi="Arial" w:cs="Arial"/>
          <w:i/>
        </w:rPr>
        <w:t>terrazas de fiesta, a</w:t>
      </w:r>
      <w:r w:rsidR="005D2F83" w:rsidRPr="00A808AD">
        <w:rPr>
          <w:rFonts w:ascii="Arial" w:hAnsi="Arial" w:cs="Arial"/>
          <w:i/>
        </w:rPr>
        <w:t xml:space="preserve">unque parezca broma salones de fiesta y terraza de fiestas la verdad es que la gente los entiende por separado normalmente la terraza tiene que estar abierta y el salón tiene que ser un cubo cerrado </w:t>
      </w:r>
      <w:r w:rsidRPr="00A808AD">
        <w:rPr>
          <w:rFonts w:ascii="Arial" w:hAnsi="Arial" w:cs="Arial"/>
          <w:i/>
        </w:rPr>
        <w:t>n</w:t>
      </w:r>
      <w:r w:rsidR="005D2F83" w:rsidRPr="00A808AD">
        <w:rPr>
          <w:rFonts w:ascii="Arial" w:hAnsi="Arial" w:cs="Arial"/>
          <w:i/>
        </w:rPr>
        <w:t>o</w:t>
      </w:r>
      <w:r w:rsidRPr="00A808AD">
        <w:rPr>
          <w:rFonts w:ascii="Arial" w:hAnsi="Arial" w:cs="Arial"/>
          <w:i/>
        </w:rPr>
        <w:t>,</w:t>
      </w:r>
      <w:r w:rsidR="005D2F83" w:rsidRPr="00A808AD">
        <w:rPr>
          <w:rFonts w:ascii="Arial" w:hAnsi="Arial" w:cs="Arial"/>
          <w:i/>
        </w:rPr>
        <w:t xml:space="preserve"> qué es lo que estamos señalando es que efectivamente </w:t>
      </w:r>
      <w:r w:rsidRPr="00A808AD">
        <w:rPr>
          <w:rFonts w:ascii="Arial" w:hAnsi="Arial" w:cs="Arial"/>
          <w:i/>
        </w:rPr>
        <w:t xml:space="preserve"> también se contratan e</w:t>
      </w:r>
      <w:r w:rsidR="005D2F83" w:rsidRPr="00A808AD">
        <w:rPr>
          <w:rFonts w:ascii="Arial" w:hAnsi="Arial" w:cs="Arial"/>
          <w:i/>
        </w:rPr>
        <w:t xml:space="preserve">stos salones de fiesta </w:t>
      </w:r>
      <w:r w:rsidRPr="00A808AD">
        <w:rPr>
          <w:rFonts w:ascii="Arial" w:hAnsi="Arial" w:cs="Arial"/>
          <w:i/>
        </w:rPr>
        <w:t>n</w:t>
      </w:r>
      <w:r w:rsidR="005D2F83" w:rsidRPr="00A808AD">
        <w:rPr>
          <w:rFonts w:ascii="Arial" w:hAnsi="Arial" w:cs="Arial"/>
          <w:i/>
        </w:rPr>
        <w:t xml:space="preserve">o simplemente se regala sino también para eventos especiales y se vende entonces también empezamos a regular este tema para poder tener la </w:t>
      </w:r>
      <w:r w:rsidRPr="00A808AD">
        <w:rPr>
          <w:rFonts w:ascii="Arial" w:hAnsi="Arial" w:cs="Arial"/>
          <w:i/>
        </w:rPr>
        <w:t>f</w:t>
      </w:r>
      <w:r w:rsidR="005D2F83" w:rsidRPr="00A808AD">
        <w:rPr>
          <w:rFonts w:ascii="Arial" w:hAnsi="Arial" w:cs="Arial"/>
          <w:i/>
        </w:rPr>
        <w:t>acultad de que bueno existe un evento privado tienes entonces que pedir una licencia y tienes que cobrarla no estaban contemplados en el reglamento y lo sabemos un ciudadano quiere hacer u</w:t>
      </w:r>
      <w:r w:rsidR="00BE4B20" w:rsidRPr="00A808AD">
        <w:rPr>
          <w:rFonts w:ascii="Arial" w:hAnsi="Arial" w:cs="Arial"/>
          <w:i/>
        </w:rPr>
        <w:t xml:space="preserve">na fiesta es la venta como tal, </w:t>
      </w:r>
      <w:r w:rsidR="005D2F83" w:rsidRPr="00A808AD">
        <w:rPr>
          <w:rFonts w:ascii="Arial" w:hAnsi="Arial" w:cs="Arial"/>
          <w:i/>
        </w:rPr>
        <w:t xml:space="preserve">es muy seguido que a veces hacen bienvenidas para fiesta se da mucho de que digo si es un evento </w:t>
      </w:r>
      <w:r w:rsidR="00BE4B20" w:rsidRPr="00A808AD">
        <w:rPr>
          <w:rFonts w:ascii="Arial" w:hAnsi="Arial" w:cs="Arial"/>
          <w:i/>
        </w:rPr>
        <w:t>f</w:t>
      </w:r>
      <w:r w:rsidR="005D2F83" w:rsidRPr="00A808AD">
        <w:rPr>
          <w:rFonts w:ascii="Arial" w:hAnsi="Arial" w:cs="Arial"/>
          <w:i/>
        </w:rPr>
        <w:t>amiliar no pasa nada</w:t>
      </w:r>
      <w:r w:rsidR="00BE4B20" w:rsidRPr="00A808AD">
        <w:rPr>
          <w:rFonts w:ascii="Arial" w:hAnsi="Arial" w:cs="Arial"/>
          <w:i/>
        </w:rPr>
        <w:t>,</w:t>
      </w:r>
      <w:r w:rsidR="005D2F83" w:rsidRPr="00A808AD">
        <w:rPr>
          <w:rFonts w:ascii="Arial" w:hAnsi="Arial" w:cs="Arial"/>
          <w:i/>
        </w:rPr>
        <w:t xml:space="preserve"> el detalle es de que ya después rentan ese espacio para realizar otras ocasiones</w:t>
      </w:r>
      <w:r w:rsidR="00BE4B20" w:rsidRPr="00A808AD">
        <w:rPr>
          <w:rFonts w:ascii="Arial" w:hAnsi="Arial" w:cs="Arial"/>
          <w:i/>
        </w:rPr>
        <w:t xml:space="preserve">, </w:t>
      </w:r>
      <w:r w:rsidR="005D2F83" w:rsidRPr="00A808AD">
        <w:rPr>
          <w:rFonts w:ascii="Arial" w:hAnsi="Arial" w:cs="Arial"/>
          <w:i/>
        </w:rPr>
        <w:t>son en zonas estrictamente habitacionales y empiezan a generarle problemas de salud a las person</w:t>
      </w:r>
      <w:r w:rsidR="00BE4B20" w:rsidRPr="00A808AD">
        <w:rPr>
          <w:rFonts w:ascii="Arial" w:hAnsi="Arial" w:cs="Arial"/>
          <w:i/>
        </w:rPr>
        <w:t>as d</w:t>
      </w:r>
      <w:r w:rsidR="005D2F83" w:rsidRPr="00A808AD">
        <w:rPr>
          <w:rFonts w:ascii="Arial" w:hAnsi="Arial" w:cs="Arial"/>
          <w:i/>
        </w:rPr>
        <w:t xml:space="preserve">onde pueden regresarse la venta más no el consumo de bebidas alcohólicas es decir te compras </w:t>
      </w:r>
      <w:r w:rsidR="00BE4B20" w:rsidRPr="00A808AD">
        <w:rPr>
          <w:rFonts w:ascii="Arial" w:hAnsi="Arial" w:cs="Arial"/>
          <w:i/>
        </w:rPr>
        <w:t>p</w:t>
      </w:r>
      <w:r w:rsidR="005D2F83" w:rsidRPr="00A808AD">
        <w:rPr>
          <w:rFonts w:ascii="Arial" w:hAnsi="Arial" w:cs="Arial"/>
          <w:i/>
        </w:rPr>
        <w:t>ero no puedes consumir te lo tienes que llevar viene</w:t>
      </w:r>
      <w:r w:rsidR="00BE4B20" w:rsidRPr="00A808AD">
        <w:rPr>
          <w:rFonts w:ascii="Arial" w:hAnsi="Arial" w:cs="Arial"/>
          <w:i/>
        </w:rPr>
        <w:t xml:space="preserve"> las definiciones de ubicar esta</w:t>
      </w:r>
      <w:r w:rsidR="005D2F83" w:rsidRPr="00A808AD">
        <w:rPr>
          <w:rFonts w:ascii="Arial" w:hAnsi="Arial" w:cs="Arial"/>
          <w:i/>
        </w:rPr>
        <w:t>s fiestas</w:t>
      </w:r>
      <w:r w:rsidR="00BE4B20" w:rsidRPr="00A808AD">
        <w:rPr>
          <w:rFonts w:ascii="Arial" w:hAnsi="Arial" w:cs="Arial"/>
          <w:i/>
        </w:rPr>
        <w:t>,</w:t>
      </w:r>
      <w:r w:rsidR="005D2F83" w:rsidRPr="00A808AD">
        <w:rPr>
          <w:rFonts w:ascii="Arial" w:hAnsi="Arial" w:cs="Arial"/>
          <w:i/>
        </w:rPr>
        <w:t xml:space="preserve"> </w:t>
      </w:r>
      <w:r w:rsidR="00BE4B20" w:rsidRPr="00A808AD">
        <w:rPr>
          <w:rFonts w:ascii="Arial" w:hAnsi="Arial" w:cs="Arial"/>
          <w:i/>
        </w:rPr>
        <w:t>s</w:t>
      </w:r>
      <w:r w:rsidR="005D2F83" w:rsidRPr="00A808AD">
        <w:rPr>
          <w:rFonts w:ascii="Arial" w:hAnsi="Arial" w:cs="Arial"/>
          <w:i/>
        </w:rPr>
        <w:t>í cuando hay muchos en el mercado que dan ese servicio establecimiento que da servicio de consumo de bebidas en envase cerrado con renta de mueble para eventos</w:t>
      </w:r>
      <w:r w:rsidR="00BE4B20" w:rsidRPr="00A808AD">
        <w:rPr>
          <w:rFonts w:ascii="Arial" w:hAnsi="Arial" w:cs="Arial"/>
          <w:i/>
        </w:rPr>
        <w:t>,</w:t>
      </w:r>
      <w:r w:rsidR="005D2F83" w:rsidRPr="00A808AD">
        <w:rPr>
          <w:rFonts w:ascii="Arial" w:hAnsi="Arial" w:cs="Arial"/>
          <w:i/>
        </w:rPr>
        <w:t xml:space="preserve"> </w:t>
      </w:r>
      <w:r w:rsidR="00BE4B20" w:rsidRPr="00A808AD">
        <w:rPr>
          <w:rFonts w:ascii="Arial" w:hAnsi="Arial" w:cs="Arial"/>
          <w:i/>
        </w:rPr>
        <w:t>y</w:t>
      </w:r>
      <w:r w:rsidR="005D2F83" w:rsidRPr="00A808AD">
        <w:rPr>
          <w:rFonts w:ascii="Arial" w:hAnsi="Arial" w:cs="Arial"/>
          <w:i/>
        </w:rPr>
        <w:t xml:space="preserve"> si tienes un servifiesta tienes que también rentar mueble como tal y vendes también este cerveza agregamos también por ejemplo las tiendas departamen</w:t>
      </w:r>
      <w:r w:rsidR="00BE4B20" w:rsidRPr="00A808AD">
        <w:rPr>
          <w:rFonts w:ascii="Arial" w:hAnsi="Arial" w:cs="Arial"/>
          <w:i/>
        </w:rPr>
        <w:t xml:space="preserve">tales, </w:t>
      </w:r>
      <w:r w:rsidR="005D2F83" w:rsidRPr="00A808AD">
        <w:rPr>
          <w:rFonts w:ascii="Arial" w:hAnsi="Arial" w:cs="Arial"/>
          <w:i/>
        </w:rPr>
        <w:t>es decir la Marina</w:t>
      </w:r>
      <w:r w:rsidR="00BE4B20" w:rsidRPr="00A808AD">
        <w:rPr>
          <w:rFonts w:ascii="Arial" w:hAnsi="Arial" w:cs="Arial"/>
          <w:i/>
        </w:rPr>
        <w:t>,</w:t>
      </w:r>
      <w:r w:rsidR="005D2F83" w:rsidRPr="00A808AD">
        <w:rPr>
          <w:rFonts w:ascii="Arial" w:hAnsi="Arial" w:cs="Arial"/>
          <w:i/>
        </w:rPr>
        <w:t xml:space="preserve"> Sam's vende</w:t>
      </w:r>
      <w:r w:rsidR="00BE4B20" w:rsidRPr="00A808AD">
        <w:rPr>
          <w:rFonts w:ascii="Arial" w:hAnsi="Arial" w:cs="Arial"/>
          <w:i/>
        </w:rPr>
        <w:t>n</w:t>
      </w:r>
      <w:r w:rsidR="005D2F83" w:rsidRPr="00A808AD">
        <w:rPr>
          <w:rFonts w:ascii="Arial" w:hAnsi="Arial" w:cs="Arial"/>
          <w:i/>
        </w:rPr>
        <w:t xml:space="preserve"> vino también y necesitan un permiso para la venta de vino el cual </w:t>
      </w:r>
      <w:r w:rsidR="00BE4B20" w:rsidRPr="00A808AD">
        <w:rPr>
          <w:rFonts w:ascii="Arial" w:hAnsi="Arial" w:cs="Arial"/>
          <w:i/>
        </w:rPr>
        <w:t>p</w:t>
      </w:r>
      <w:r w:rsidR="005D2F83" w:rsidRPr="00A808AD">
        <w:rPr>
          <w:rFonts w:ascii="Arial" w:hAnsi="Arial" w:cs="Arial"/>
          <w:i/>
        </w:rPr>
        <w:t>ues la verdad es que no sé</w:t>
      </w:r>
      <w:r w:rsidR="00BE4B20" w:rsidRPr="00A808AD">
        <w:rPr>
          <w:rFonts w:ascii="Arial" w:hAnsi="Arial" w:cs="Arial"/>
          <w:i/>
        </w:rPr>
        <w:t xml:space="preserve">, </w:t>
      </w:r>
      <w:r w:rsidR="005D2F83" w:rsidRPr="00A808AD">
        <w:rPr>
          <w:rFonts w:ascii="Arial" w:hAnsi="Arial" w:cs="Arial"/>
          <w:i/>
        </w:rPr>
        <w:t>tienen que empezarles a pedir a Sam's este permiso para la venta de consumos</w:t>
      </w:r>
      <w:r w:rsidR="00BE4B20" w:rsidRPr="00A808AD">
        <w:rPr>
          <w:rFonts w:ascii="Arial" w:hAnsi="Arial" w:cs="Arial"/>
          <w:i/>
        </w:rPr>
        <w:t xml:space="preserve">; </w:t>
      </w:r>
      <w:r w:rsidR="005D2F83" w:rsidRPr="00A808AD">
        <w:rPr>
          <w:rFonts w:ascii="Arial" w:hAnsi="Arial" w:cs="Arial"/>
          <w:i/>
        </w:rPr>
        <w:t xml:space="preserve"> el depósito de cerveza establecimiento</w:t>
      </w:r>
      <w:r w:rsidR="00BE4B20" w:rsidRPr="00A808AD">
        <w:rPr>
          <w:rFonts w:ascii="Arial" w:hAnsi="Arial" w:cs="Arial"/>
          <w:i/>
        </w:rPr>
        <w:t xml:space="preserve"> de ve</w:t>
      </w:r>
      <w:r w:rsidR="005D2F83" w:rsidRPr="00A808AD">
        <w:rPr>
          <w:rFonts w:ascii="Arial" w:hAnsi="Arial" w:cs="Arial"/>
          <w:i/>
        </w:rPr>
        <w:t>nt</w:t>
      </w:r>
      <w:r w:rsidR="00BE4B20" w:rsidRPr="00A808AD">
        <w:rPr>
          <w:rFonts w:ascii="Arial" w:hAnsi="Arial" w:cs="Arial"/>
          <w:i/>
        </w:rPr>
        <w:t xml:space="preserve">a </w:t>
      </w:r>
      <w:r w:rsidR="005D2F83" w:rsidRPr="00A808AD">
        <w:rPr>
          <w:rFonts w:ascii="Arial" w:hAnsi="Arial" w:cs="Arial"/>
          <w:i/>
        </w:rPr>
        <w:t>a menud</w:t>
      </w:r>
      <w:r w:rsidR="00BE4B20" w:rsidRPr="00A808AD">
        <w:rPr>
          <w:rFonts w:ascii="Arial" w:hAnsi="Arial" w:cs="Arial"/>
          <w:i/>
        </w:rPr>
        <w:t xml:space="preserve">eo </w:t>
      </w:r>
      <w:r w:rsidR="005D2F83" w:rsidRPr="00A808AD">
        <w:rPr>
          <w:rFonts w:ascii="Arial" w:hAnsi="Arial" w:cs="Arial"/>
          <w:i/>
        </w:rPr>
        <w:t>y mayoreo de cerveza haciendo su actividad</w:t>
      </w:r>
      <w:r w:rsidR="00BE4B20" w:rsidRPr="00A808AD">
        <w:rPr>
          <w:rFonts w:ascii="Arial" w:hAnsi="Arial" w:cs="Arial"/>
          <w:i/>
        </w:rPr>
        <w:t xml:space="preserve">, </w:t>
      </w:r>
      <w:r w:rsidR="005D2F83" w:rsidRPr="00A808AD">
        <w:rPr>
          <w:rFonts w:ascii="Arial" w:hAnsi="Arial" w:cs="Arial"/>
          <w:i/>
        </w:rPr>
        <w:t xml:space="preserve"> y en realidad </w:t>
      </w:r>
      <w:r w:rsidR="00BE4B20" w:rsidRPr="00A808AD">
        <w:rPr>
          <w:rFonts w:ascii="Arial" w:hAnsi="Arial" w:cs="Arial"/>
          <w:i/>
        </w:rPr>
        <w:t>e</w:t>
      </w:r>
      <w:r w:rsidR="005D2F83" w:rsidRPr="00A808AD">
        <w:rPr>
          <w:rFonts w:ascii="Arial" w:hAnsi="Arial" w:cs="Arial"/>
          <w:i/>
        </w:rPr>
        <w:t>spérame no e</w:t>
      </w:r>
      <w:r w:rsidR="00BE4B20" w:rsidRPr="00A808AD">
        <w:rPr>
          <w:rFonts w:ascii="Arial" w:hAnsi="Arial" w:cs="Arial"/>
          <w:i/>
        </w:rPr>
        <w:t>s</w:t>
      </w:r>
      <w:r w:rsidR="005D2F83" w:rsidRPr="00A808AD">
        <w:rPr>
          <w:rFonts w:ascii="Arial" w:hAnsi="Arial" w:cs="Arial"/>
          <w:i/>
        </w:rPr>
        <w:t xml:space="preserve"> abarrote</w:t>
      </w:r>
      <w:r w:rsidR="00BE4B20" w:rsidRPr="00A808AD">
        <w:rPr>
          <w:rFonts w:ascii="Arial" w:hAnsi="Arial" w:cs="Arial"/>
          <w:i/>
        </w:rPr>
        <w:t xml:space="preserve">s, </w:t>
      </w:r>
      <w:r w:rsidR="005D2F83" w:rsidRPr="00A808AD">
        <w:rPr>
          <w:rFonts w:ascii="Arial" w:hAnsi="Arial" w:cs="Arial"/>
          <w:i/>
        </w:rPr>
        <w:t>es un depósito</w:t>
      </w:r>
      <w:r w:rsidR="00BE4B20" w:rsidRPr="00A808AD">
        <w:rPr>
          <w:rFonts w:ascii="Arial" w:hAnsi="Arial" w:cs="Arial"/>
          <w:i/>
        </w:rPr>
        <w:t xml:space="preserve">, </w:t>
      </w:r>
      <w:r w:rsidR="005D2F83" w:rsidRPr="00A808AD">
        <w:rPr>
          <w:rFonts w:ascii="Arial" w:hAnsi="Arial" w:cs="Arial"/>
          <w:i/>
        </w:rPr>
        <w:t xml:space="preserve"> de hecho regresamos ya hay un tema ahí de un depósito mayor</w:t>
      </w:r>
      <w:r w:rsidR="00BE4B20" w:rsidRPr="00A808AD">
        <w:rPr>
          <w:rFonts w:ascii="Arial" w:hAnsi="Arial" w:cs="Arial"/>
          <w:i/>
        </w:rPr>
        <w:t>,</w:t>
      </w:r>
      <w:r w:rsidR="005D2F83" w:rsidRPr="00A808AD">
        <w:rPr>
          <w:rFonts w:ascii="Arial" w:hAnsi="Arial" w:cs="Arial"/>
          <w:i/>
        </w:rPr>
        <w:t xml:space="preserve"> sin embargo mucha gente se salen por la tangente la simulación y dicen es una tienda</w:t>
      </w:r>
      <w:r w:rsidR="00BE4B20" w:rsidRPr="00A808AD">
        <w:rPr>
          <w:rFonts w:ascii="Arial" w:hAnsi="Arial" w:cs="Arial"/>
          <w:i/>
        </w:rPr>
        <w:t xml:space="preserve"> de</w:t>
      </w:r>
      <w:r w:rsidR="005D2F83" w:rsidRPr="00A808AD">
        <w:rPr>
          <w:rFonts w:ascii="Arial" w:hAnsi="Arial" w:cs="Arial"/>
          <w:i/>
        </w:rPr>
        <w:t xml:space="preserve"> </w:t>
      </w:r>
      <w:r w:rsidR="00BE4B20" w:rsidRPr="00A808AD">
        <w:rPr>
          <w:rFonts w:ascii="Arial" w:hAnsi="Arial" w:cs="Arial"/>
          <w:i/>
        </w:rPr>
        <w:t xml:space="preserve">abarrotes pero no cumple </w:t>
      </w:r>
      <w:r w:rsidR="00BE4B20" w:rsidRPr="00A808AD">
        <w:rPr>
          <w:rFonts w:ascii="Arial" w:hAnsi="Arial" w:cs="Arial"/>
          <w:i/>
        </w:rPr>
        <w:lastRenderedPageBreak/>
        <w:t>p</w:t>
      </w:r>
      <w:r w:rsidR="005D2F83" w:rsidRPr="00A808AD">
        <w:rPr>
          <w:rFonts w:ascii="Arial" w:hAnsi="Arial" w:cs="Arial"/>
          <w:i/>
        </w:rPr>
        <w:t>ues</w:t>
      </w:r>
      <w:r w:rsidR="00BE4B20" w:rsidRPr="00A808AD">
        <w:rPr>
          <w:rFonts w:ascii="Arial" w:hAnsi="Arial" w:cs="Arial"/>
          <w:i/>
        </w:rPr>
        <w:t>,</w:t>
      </w:r>
      <w:r w:rsidR="005D2F83" w:rsidRPr="00A808AD">
        <w:rPr>
          <w:rFonts w:ascii="Arial" w:hAnsi="Arial" w:cs="Arial"/>
          <w:i/>
        </w:rPr>
        <w:t xml:space="preserve"> porque no tiene la cantidad de alimentos o enseres</w:t>
      </w:r>
      <w:r w:rsidR="00BE4B20" w:rsidRPr="00A808AD">
        <w:rPr>
          <w:rFonts w:ascii="Arial" w:hAnsi="Arial" w:cs="Arial"/>
          <w:i/>
        </w:rPr>
        <w:t xml:space="preserve">, </w:t>
      </w:r>
      <w:r w:rsidR="005D2F83" w:rsidRPr="00A808AD">
        <w:rPr>
          <w:rFonts w:ascii="Arial" w:hAnsi="Arial" w:cs="Arial"/>
          <w:i/>
        </w:rPr>
        <w:t>para alimentos porque lo único que venden son papas</w:t>
      </w:r>
      <w:r w:rsidR="00BE4B20" w:rsidRPr="00A808AD">
        <w:rPr>
          <w:rFonts w:ascii="Arial" w:hAnsi="Arial" w:cs="Arial"/>
          <w:i/>
        </w:rPr>
        <w:t>,</w:t>
      </w:r>
      <w:r w:rsidR="005D2F83" w:rsidRPr="00A808AD">
        <w:rPr>
          <w:rFonts w:ascii="Arial" w:hAnsi="Arial" w:cs="Arial"/>
          <w:i/>
        </w:rPr>
        <w:t xml:space="preserve"> botana</w:t>
      </w:r>
      <w:r w:rsidR="00BE4B20" w:rsidRPr="00A808AD">
        <w:rPr>
          <w:rFonts w:ascii="Arial" w:hAnsi="Arial" w:cs="Arial"/>
          <w:i/>
        </w:rPr>
        <w:t>s, e</w:t>
      </w:r>
      <w:r w:rsidR="005D2F83" w:rsidRPr="00A808AD">
        <w:rPr>
          <w:rFonts w:ascii="Arial" w:hAnsi="Arial" w:cs="Arial"/>
          <w:i/>
        </w:rPr>
        <w:t xml:space="preserve">ntonces no cumple como una tienda </w:t>
      </w:r>
      <w:r w:rsidR="00BE4B20" w:rsidRPr="00A808AD">
        <w:rPr>
          <w:rFonts w:ascii="Arial" w:hAnsi="Arial" w:cs="Arial"/>
          <w:i/>
        </w:rPr>
        <w:t>de ab</w:t>
      </w:r>
      <w:r w:rsidR="005D2F83" w:rsidRPr="00A808AD">
        <w:rPr>
          <w:rFonts w:ascii="Arial" w:hAnsi="Arial" w:cs="Arial"/>
          <w:i/>
        </w:rPr>
        <w:t xml:space="preserve">arrotes no venden </w:t>
      </w:r>
      <w:r w:rsidR="00BE4B20" w:rsidRPr="00A808AD">
        <w:rPr>
          <w:rFonts w:ascii="Arial" w:hAnsi="Arial" w:cs="Arial"/>
          <w:i/>
        </w:rPr>
        <w:t>a</w:t>
      </w:r>
      <w:r w:rsidR="005D2F83" w:rsidRPr="00A808AD">
        <w:rPr>
          <w:rFonts w:ascii="Arial" w:hAnsi="Arial" w:cs="Arial"/>
          <w:i/>
        </w:rPr>
        <w:t>limentos como tal</w:t>
      </w:r>
      <w:r w:rsidR="00BE4B20" w:rsidRPr="00A808AD">
        <w:rPr>
          <w:rFonts w:ascii="Arial" w:hAnsi="Arial" w:cs="Arial"/>
          <w:i/>
        </w:rPr>
        <w:t>, p</w:t>
      </w:r>
      <w:r w:rsidR="005D2F83" w:rsidRPr="00A808AD">
        <w:rPr>
          <w:rFonts w:ascii="Arial" w:hAnsi="Arial" w:cs="Arial"/>
          <w:i/>
        </w:rPr>
        <w:t>or lo tanto</w:t>
      </w:r>
      <w:r w:rsidR="00BE4B20" w:rsidRPr="00A808AD">
        <w:rPr>
          <w:rFonts w:ascii="Arial" w:hAnsi="Arial" w:cs="Arial"/>
          <w:i/>
        </w:rPr>
        <w:t xml:space="preserve">, </w:t>
      </w:r>
      <w:r w:rsidR="005D2F83" w:rsidRPr="00A808AD">
        <w:rPr>
          <w:rFonts w:ascii="Arial" w:hAnsi="Arial" w:cs="Arial"/>
          <w:i/>
        </w:rPr>
        <w:t xml:space="preserve"> son conceptos distintos y mucha gente hace simulación pero no lo tenemos contemplado </w:t>
      </w:r>
      <w:r w:rsidR="00BE4B20" w:rsidRPr="00A808AD">
        <w:rPr>
          <w:rFonts w:ascii="Arial" w:hAnsi="Arial" w:cs="Arial"/>
          <w:i/>
        </w:rPr>
        <w:t>vender cerveza pero que también p</w:t>
      </w:r>
      <w:r w:rsidR="005D2F83" w:rsidRPr="00A808AD">
        <w:rPr>
          <w:rFonts w:ascii="Arial" w:hAnsi="Arial" w:cs="Arial"/>
          <w:i/>
        </w:rPr>
        <w:t>aramos la baja gra</w:t>
      </w:r>
      <w:r w:rsidR="00BE4B20" w:rsidRPr="00A808AD">
        <w:rPr>
          <w:rFonts w:ascii="Arial" w:hAnsi="Arial" w:cs="Arial"/>
          <w:i/>
        </w:rPr>
        <w:t xml:space="preserve">duación,  </w:t>
      </w:r>
      <w:r w:rsidR="005D2F83" w:rsidRPr="00A808AD">
        <w:rPr>
          <w:rFonts w:ascii="Arial" w:hAnsi="Arial" w:cs="Arial"/>
          <w:i/>
        </w:rPr>
        <w:t xml:space="preserve">tiene un costo mayor </w:t>
      </w:r>
      <w:r w:rsidR="00BE4B20" w:rsidRPr="00A808AD">
        <w:rPr>
          <w:rFonts w:ascii="Arial" w:hAnsi="Arial" w:cs="Arial"/>
          <w:i/>
        </w:rPr>
        <w:t>s</w:t>
      </w:r>
      <w:r w:rsidR="005D2F83" w:rsidRPr="00A808AD">
        <w:rPr>
          <w:rFonts w:ascii="Arial" w:hAnsi="Arial" w:cs="Arial"/>
          <w:i/>
        </w:rPr>
        <w:t>í cierto hay muchas tiendas de abarrotes que les va bien y venden vino también</w:t>
      </w:r>
      <w:r w:rsidR="00BE4B20" w:rsidRPr="00A808AD">
        <w:rPr>
          <w:rFonts w:ascii="Arial" w:hAnsi="Arial" w:cs="Arial"/>
          <w:i/>
        </w:rPr>
        <w:t xml:space="preserve">, </w:t>
      </w:r>
      <w:r w:rsidR="005D2F83" w:rsidRPr="00A808AD">
        <w:rPr>
          <w:rFonts w:ascii="Arial" w:hAnsi="Arial" w:cs="Arial"/>
          <w:i/>
        </w:rPr>
        <w:t>la parte interesante de los requisitos en donde sí le metimos mano y cambiaron muchas cosas</w:t>
      </w:r>
      <w:r w:rsidR="00BE4B20" w:rsidRPr="00A808AD">
        <w:rPr>
          <w:rFonts w:ascii="Arial" w:hAnsi="Arial" w:cs="Arial"/>
          <w:i/>
        </w:rPr>
        <w:t xml:space="preserve">, </w:t>
      </w:r>
      <w:r w:rsidR="005D2F83" w:rsidRPr="00A808AD">
        <w:rPr>
          <w:rFonts w:ascii="Arial" w:hAnsi="Arial" w:cs="Arial"/>
          <w:i/>
        </w:rPr>
        <w:t xml:space="preserve"> sí me voy a ir uno por uno</w:t>
      </w:r>
      <w:r w:rsidR="00BE4B20" w:rsidRPr="00A808AD">
        <w:rPr>
          <w:rFonts w:ascii="Arial" w:hAnsi="Arial" w:cs="Arial"/>
          <w:i/>
        </w:rPr>
        <w:t xml:space="preserve">: </w:t>
      </w:r>
      <w:r w:rsidR="005D2F83" w:rsidRPr="00A808AD">
        <w:rPr>
          <w:rFonts w:ascii="Arial" w:hAnsi="Arial" w:cs="Arial"/>
          <w:i/>
        </w:rPr>
        <w:t xml:space="preserve"> llenar solicitud de forma oficial que son los requisitos</w:t>
      </w:r>
      <w:r w:rsidR="00BE4B20" w:rsidRPr="00A808AD">
        <w:rPr>
          <w:rFonts w:ascii="Arial" w:hAnsi="Arial" w:cs="Arial"/>
          <w:i/>
        </w:rPr>
        <w:t xml:space="preserve">, </w:t>
      </w:r>
      <w:r w:rsidR="005D2F83" w:rsidRPr="00A808AD">
        <w:rPr>
          <w:rFonts w:ascii="Arial" w:hAnsi="Arial" w:cs="Arial"/>
          <w:i/>
        </w:rPr>
        <w:t>copia simple identificación oficial siempre y cuando sea el titular</w:t>
      </w:r>
      <w:r w:rsidR="00BE4B20" w:rsidRPr="00A808AD">
        <w:rPr>
          <w:rFonts w:ascii="Arial" w:hAnsi="Arial" w:cs="Arial"/>
          <w:i/>
        </w:rPr>
        <w:t xml:space="preserve">, </w:t>
      </w:r>
      <w:r w:rsidR="005D2F83" w:rsidRPr="00A808AD">
        <w:rPr>
          <w:rFonts w:ascii="Arial" w:hAnsi="Arial" w:cs="Arial"/>
          <w:i/>
        </w:rPr>
        <w:t xml:space="preserve"> tres dictamen de usos y destinos a ver algo bien importante este quedó de diferente porque antes le pegamos el de trazos y pedirles el</w:t>
      </w:r>
      <w:r w:rsidR="00BE4B20" w:rsidRPr="00A808AD">
        <w:rPr>
          <w:rFonts w:ascii="Arial" w:hAnsi="Arial" w:cs="Arial"/>
          <w:i/>
        </w:rPr>
        <w:t xml:space="preserve"> de trazos </w:t>
      </w:r>
      <w:r w:rsidR="005D2F83" w:rsidRPr="00A808AD">
        <w:rPr>
          <w:rFonts w:ascii="Arial" w:hAnsi="Arial" w:cs="Arial"/>
          <w:i/>
        </w:rPr>
        <w:t xml:space="preserve"> le salía más caro también al contribuyente </w:t>
      </w:r>
      <w:r w:rsidR="00BE4B20" w:rsidRPr="00A808AD">
        <w:rPr>
          <w:rFonts w:ascii="Arial" w:hAnsi="Arial" w:cs="Arial"/>
          <w:i/>
        </w:rPr>
        <w:t>p</w:t>
      </w:r>
      <w:r w:rsidR="005D2F83" w:rsidRPr="00A808AD">
        <w:rPr>
          <w:rFonts w:ascii="Arial" w:hAnsi="Arial" w:cs="Arial"/>
          <w:i/>
        </w:rPr>
        <w:t>ero e</w:t>
      </w:r>
      <w:r w:rsidR="00BE4B20" w:rsidRPr="00A808AD">
        <w:rPr>
          <w:rFonts w:ascii="Arial" w:hAnsi="Arial" w:cs="Arial"/>
          <w:i/>
        </w:rPr>
        <w:t>n realidad lo que necesitamos ,</w:t>
      </w:r>
      <w:r w:rsidR="005D2F83" w:rsidRPr="00A808AD">
        <w:rPr>
          <w:rFonts w:ascii="Arial" w:hAnsi="Arial" w:cs="Arial"/>
          <w:i/>
        </w:rPr>
        <w:t xml:space="preserve"> en caso de tratarse de construcciones </w:t>
      </w:r>
      <w:r w:rsidR="00BE4B20" w:rsidRPr="00A808AD">
        <w:rPr>
          <w:rFonts w:ascii="Arial" w:hAnsi="Arial" w:cs="Arial"/>
          <w:i/>
        </w:rPr>
        <w:t xml:space="preserve">nuevas </w:t>
      </w:r>
      <w:r w:rsidR="005D2F83" w:rsidRPr="00A808AD">
        <w:rPr>
          <w:rFonts w:ascii="Arial" w:hAnsi="Arial" w:cs="Arial"/>
          <w:i/>
        </w:rPr>
        <w:t>debería presentar certificado de habitabilidad</w:t>
      </w:r>
      <w:r w:rsidR="00BE4B20" w:rsidRPr="00A808AD">
        <w:rPr>
          <w:rFonts w:ascii="Arial" w:hAnsi="Arial" w:cs="Arial"/>
          <w:i/>
        </w:rPr>
        <w:t xml:space="preserve">, </w:t>
      </w:r>
      <w:r w:rsidR="005D2F83" w:rsidRPr="00A808AD">
        <w:rPr>
          <w:rFonts w:ascii="Arial" w:hAnsi="Arial" w:cs="Arial"/>
          <w:i/>
        </w:rPr>
        <w:t>constancia no de asignamos cuál presentar copia simple del acta de nacimiento para la persona física y en caso de ser pers</w:t>
      </w:r>
      <w:r w:rsidR="00BE4B20" w:rsidRPr="00A808AD">
        <w:rPr>
          <w:rFonts w:ascii="Arial" w:hAnsi="Arial" w:cs="Arial"/>
          <w:i/>
        </w:rPr>
        <w:t xml:space="preserve">ona moral copia certificada del acta constitutiva </w:t>
      </w:r>
      <w:r w:rsidR="005D2F83" w:rsidRPr="00A808AD">
        <w:rPr>
          <w:rFonts w:ascii="Arial" w:hAnsi="Arial" w:cs="Arial"/>
          <w:i/>
        </w:rPr>
        <w:t>y el poder para actos de dominio ante el notario</w:t>
      </w:r>
      <w:r w:rsidR="00BE4B20" w:rsidRPr="00A808AD">
        <w:rPr>
          <w:rFonts w:ascii="Arial" w:hAnsi="Arial" w:cs="Arial"/>
          <w:i/>
        </w:rPr>
        <w:t xml:space="preserve">, </w:t>
      </w:r>
      <w:r w:rsidR="005D2F83" w:rsidRPr="00A808AD">
        <w:rPr>
          <w:rFonts w:ascii="Arial" w:hAnsi="Arial" w:cs="Arial"/>
          <w:i/>
        </w:rPr>
        <w:t xml:space="preserve">a ver aquí </w:t>
      </w:r>
      <w:r w:rsidR="00BE4B20" w:rsidRPr="00A808AD">
        <w:rPr>
          <w:rFonts w:ascii="Arial" w:hAnsi="Arial" w:cs="Arial"/>
          <w:i/>
        </w:rPr>
        <w:t xml:space="preserve">es </w:t>
      </w:r>
      <w:r w:rsidR="005D2F83" w:rsidRPr="00A808AD">
        <w:rPr>
          <w:rFonts w:ascii="Arial" w:hAnsi="Arial" w:cs="Arial"/>
          <w:i/>
        </w:rPr>
        <w:t>bien importante les pedíamos original del acta de nacimiento</w:t>
      </w:r>
      <w:r w:rsidR="00BE4B20" w:rsidRPr="00A808AD">
        <w:rPr>
          <w:rFonts w:ascii="Arial" w:hAnsi="Arial" w:cs="Arial"/>
          <w:i/>
        </w:rPr>
        <w:t xml:space="preserve">, </w:t>
      </w:r>
      <w:r w:rsidR="005D2F83" w:rsidRPr="00A808AD">
        <w:rPr>
          <w:rFonts w:ascii="Arial" w:hAnsi="Arial" w:cs="Arial"/>
          <w:i/>
        </w:rPr>
        <w:t xml:space="preserve"> ya no se lo estamos pidiendo le pedimos copia simple de todos</w:t>
      </w:r>
      <w:r w:rsidR="00BE4B20" w:rsidRPr="00A808AD">
        <w:rPr>
          <w:rFonts w:ascii="Arial" w:hAnsi="Arial" w:cs="Arial"/>
          <w:i/>
        </w:rPr>
        <w:t>,</w:t>
      </w:r>
      <w:r w:rsidR="005D2F83" w:rsidRPr="00A808AD">
        <w:rPr>
          <w:rFonts w:ascii="Arial" w:hAnsi="Arial" w:cs="Arial"/>
          <w:i/>
        </w:rPr>
        <w:t xml:space="preserve"> también </w:t>
      </w:r>
      <w:r w:rsidR="00BE4B20" w:rsidRPr="00A808AD">
        <w:rPr>
          <w:rFonts w:ascii="Arial" w:hAnsi="Arial" w:cs="Arial"/>
          <w:i/>
        </w:rPr>
        <w:t>las personas decían o</w:t>
      </w:r>
      <w:r w:rsidR="005D2F83" w:rsidRPr="00A808AD">
        <w:rPr>
          <w:rFonts w:ascii="Arial" w:hAnsi="Arial" w:cs="Arial"/>
          <w:i/>
        </w:rPr>
        <w:t>ye y para qué certificado ante notario público</w:t>
      </w:r>
      <w:r w:rsidR="00A808AD" w:rsidRPr="00A808AD">
        <w:rPr>
          <w:rFonts w:ascii="Arial" w:hAnsi="Arial" w:cs="Arial"/>
          <w:i/>
        </w:rPr>
        <w:t xml:space="preserve">, </w:t>
      </w:r>
      <w:r w:rsidR="005D2F83" w:rsidRPr="00A808AD">
        <w:rPr>
          <w:rFonts w:ascii="Arial" w:hAnsi="Arial" w:cs="Arial"/>
          <w:i/>
        </w:rPr>
        <w:t xml:space="preserve"> entonces había queja de que era un gasto innecesario para certificar </w:t>
      </w:r>
      <w:r w:rsidR="00A808AD" w:rsidRPr="00A808AD">
        <w:rPr>
          <w:rFonts w:ascii="Arial" w:hAnsi="Arial" w:cs="Arial"/>
          <w:i/>
        </w:rPr>
        <w:t>ante notario público y también t</w:t>
      </w:r>
      <w:r w:rsidR="005D2F83" w:rsidRPr="00A808AD">
        <w:rPr>
          <w:rFonts w:ascii="Arial" w:hAnsi="Arial" w:cs="Arial"/>
          <w:i/>
        </w:rPr>
        <w:t>ratamos de homologarlo ahí en cuanto a la ley de mejora regulatoria que habla de la economía procesal</w:t>
      </w:r>
      <w:r w:rsidR="00A808AD" w:rsidRPr="00A808AD">
        <w:rPr>
          <w:rFonts w:ascii="Arial" w:hAnsi="Arial" w:cs="Arial"/>
          <w:i/>
        </w:rPr>
        <w:t>,</w:t>
      </w:r>
      <w:r w:rsidR="005D2F83" w:rsidRPr="00A808AD">
        <w:rPr>
          <w:rFonts w:ascii="Arial" w:hAnsi="Arial" w:cs="Arial"/>
          <w:i/>
        </w:rPr>
        <w:t xml:space="preserve"> disminución de carga procesal y economía</w:t>
      </w:r>
      <w:r w:rsidR="00A808AD" w:rsidRPr="00A808AD">
        <w:rPr>
          <w:rFonts w:ascii="Arial" w:hAnsi="Arial" w:cs="Arial"/>
          <w:i/>
        </w:rPr>
        <w:t>, p</w:t>
      </w:r>
      <w:r w:rsidR="005D2F83" w:rsidRPr="00A808AD">
        <w:rPr>
          <w:rFonts w:ascii="Arial" w:hAnsi="Arial" w:cs="Arial"/>
          <w:i/>
        </w:rPr>
        <w:t>ues en trámites entonces por eso se toma de buena fe</w:t>
      </w:r>
      <w:r w:rsidR="00A808AD" w:rsidRPr="00A808AD">
        <w:rPr>
          <w:rFonts w:ascii="Arial" w:hAnsi="Arial" w:cs="Arial"/>
          <w:i/>
        </w:rPr>
        <w:t>, p</w:t>
      </w:r>
      <w:r w:rsidR="005D2F83" w:rsidRPr="00A808AD">
        <w:rPr>
          <w:rFonts w:ascii="Arial" w:hAnsi="Arial" w:cs="Arial"/>
          <w:i/>
        </w:rPr>
        <w:t xml:space="preserve">ues  los documentos que </w:t>
      </w:r>
      <w:r w:rsidR="00A808AD" w:rsidRPr="00A808AD">
        <w:rPr>
          <w:rFonts w:ascii="Arial" w:hAnsi="Arial" w:cs="Arial"/>
          <w:i/>
        </w:rPr>
        <w:t>anexen los contribuyentes y</w:t>
      </w:r>
      <w:r w:rsidR="005D2F83" w:rsidRPr="00A808AD">
        <w:rPr>
          <w:rFonts w:ascii="Arial" w:hAnsi="Arial" w:cs="Arial"/>
          <w:i/>
        </w:rPr>
        <w:t xml:space="preserve"> aparte pues se firman que b</w:t>
      </w:r>
      <w:r w:rsidR="00A808AD" w:rsidRPr="00A808AD">
        <w:rPr>
          <w:rFonts w:ascii="Arial" w:hAnsi="Arial" w:cs="Arial"/>
          <w:i/>
        </w:rPr>
        <w:t xml:space="preserve">ajo protesta decir verdad y </w:t>
      </w:r>
      <w:r w:rsidR="005D2F83" w:rsidRPr="00A808AD">
        <w:rPr>
          <w:rFonts w:ascii="Arial" w:hAnsi="Arial" w:cs="Arial"/>
          <w:i/>
        </w:rPr>
        <w:t xml:space="preserve"> están conscientes </w:t>
      </w:r>
      <w:r w:rsidR="00A808AD" w:rsidRPr="00A808AD">
        <w:rPr>
          <w:rFonts w:ascii="Arial" w:hAnsi="Arial" w:cs="Arial"/>
          <w:i/>
        </w:rPr>
        <w:t>p</w:t>
      </w:r>
      <w:r w:rsidR="005D2F83" w:rsidRPr="00A808AD">
        <w:rPr>
          <w:rFonts w:ascii="Arial" w:hAnsi="Arial" w:cs="Arial"/>
          <w:i/>
        </w:rPr>
        <w:t>ues de que</w:t>
      </w:r>
      <w:r w:rsidR="00A808AD" w:rsidRPr="00A808AD">
        <w:rPr>
          <w:rFonts w:ascii="Arial" w:hAnsi="Arial" w:cs="Arial"/>
          <w:i/>
        </w:rPr>
        <w:t xml:space="preserve"> se trata de</w:t>
      </w:r>
      <w:r w:rsidR="005D2F83" w:rsidRPr="00A808AD">
        <w:rPr>
          <w:rFonts w:ascii="Arial" w:hAnsi="Arial" w:cs="Arial"/>
          <w:i/>
        </w:rPr>
        <w:t xml:space="preserve"> una autoridad en funciones </w:t>
      </w:r>
      <w:r w:rsidR="00A808AD" w:rsidRPr="00A808AD">
        <w:rPr>
          <w:rFonts w:ascii="Arial" w:hAnsi="Arial" w:cs="Arial"/>
          <w:i/>
        </w:rPr>
        <w:t xml:space="preserve">y </w:t>
      </w:r>
      <w:r w:rsidR="005D2F83" w:rsidRPr="00A808AD">
        <w:rPr>
          <w:rFonts w:ascii="Arial" w:hAnsi="Arial" w:cs="Arial"/>
          <w:i/>
        </w:rPr>
        <w:t>comete un delito</w:t>
      </w:r>
      <w:r w:rsidR="00A808AD" w:rsidRPr="00A808AD">
        <w:rPr>
          <w:rFonts w:ascii="Arial" w:hAnsi="Arial" w:cs="Arial"/>
          <w:i/>
        </w:rPr>
        <w:t>, falsificarlos, e</w:t>
      </w:r>
      <w:r w:rsidR="005D2F83" w:rsidRPr="00A808AD">
        <w:rPr>
          <w:rFonts w:ascii="Arial" w:hAnsi="Arial" w:cs="Arial"/>
          <w:i/>
        </w:rPr>
        <w:t>ntonces se decide esa parte para que no gasten innecesaria</w:t>
      </w:r>
      <w:r w:rsidR="00A808AD" w:rsidRPr="00A808AD">
        <w:rPr>
          <w:rFonts w:ascii="Arial" w:hAnsi="Arial" w:cs="Arial"/>
          <w:i/>
        </w:rPr>
        <w:t xml:space="preserve">mente certificaciones ante notarios, </w:t>
      </w:r>
      <w:r w:rsidR="005D2F83" w:rsidRPr="00A808AD">
        <w:rPr>
          <w:rFonts w:ascii="Arial" w:hAnsi="Arial" w:cs="Arial"/>
          <w:i/>
        </w:rPr>
        <w:t xml:space="preserve"> lo que vas a empezar a ver ahí son en copias simples circunstancias en la cual se debe hacer constar que </w:t>
      </w:r>
      <w:r w:rsidR="00A808AD" w:rsidRPr="00A808AD">
        <w:rPr>
          <w:rFonts w:ascii="Arial" w:hAnsi="Arial" w:cs="Arial"/>
          <w:i/>
        </w:rPr>
        <w:t xml:space="preserve"> cuenta </w:t>
      </w:r>
      <w:r w:rsidR="005D2F83" w:rsidRPr="00A808AD">
        <w:rPr>
          <w:rFonts w:ascii="Arial" w:hAnsi="Arial" w:cs="Arial"/>
          <w:i/>
        </w:rPr>
        <w:t xml:space="preserve"> </w:t>
      </w:r>
      <w:r w:rsidR="00A808AD" w:rsidRPr="00A808AD">
        <w:rPr>
          <w:rFonts w:ascii="Arial" w:hAnsi="Arial" w:cs="Arial"/>
          <w:i/>
        </w:rPr>
        <w:t xml:space="preserve">con el </w:t>
      </w:r>
      <w:r w:rsidR="005D2F83" w:rsidRPr="00A808AD">
        <w:rPr>
          <w:rFonts w:ascii="Arial" w:hAnsi="Arial" w:cs="Arial"/>
          <w:i/>
        </w:rPr>
        <w:t xml:space="preserve">dictamen de riesgos emitidos con aforo para el caso de los giros contemplados en los artículos 20 y 21 este no lo teníamos quiere decir que cuando hacemos otro de consumo discotecas lo que acabamos de ver no lo tenía pero ya todo también debe </w:t>
      </w:r>
      <w:r w:rsidR="00A808AD" w:rsidRPr="00A808AD">
        <w:rPr>
          <w:rFonts w:ascii="Arial" w:hAnsi="Arial" w:cs="Arial"/>
          <w:i/>
        </w:rPr>
        <w:t>y</w:t>
      </w:r>
      <w:r w:rsidR="005D2F83" w:rsidRPr="00A808AD">
        <w:rPr>
          <w:rFonts w:ascii="Arial" w:hAnsi="Arial" w:cs="Arial"/>
          <w:i/>
        </w:rPr>
        <w:t>a empezaron a traerlos verdad</w:t>
      </w:r>
      <w:r w:rsidR="00A808AD" w:rsidRPr="00A808AD">
        <w:rPr>
          <w:rFonts w:ascii="Arial" w:hAnsi="Arial" w:cs="Arial"/>
          <w:i/>
        </w:rPr>
        <w:t xml:space="preserve">, </w:t>
      </w:r>
      <w:r w:rsidR="005D2F83" w:rsidRPr="00A808AD">
        <w:rPr>
          <w:rFonts w:ascii="Arial" w:hAnsi="Arial" w:cs="Arial"/>
          <w:i/>
        </w:rPr>
        <w:t xml:space="preserve">positivo por la dirección de movilidad y seguridad </w:t>
      </w:r>
      <w:r w:rsidR="00A808AD" w:rsidRPr="00A808AD">
        <w:rPr>
          <w:rFonts w:ascii="Arial" w:hAnsi="Arial" w:cs="Arial"/>
          <w:i/>
        </w:rPr>
        <w:t>vial que d</w:t>
      </w:r>
      <w:r w:rsidR="005D2F83" w:rsidRPr="00A808AD">
        <w:rPr>
          <w:rFonts w:ascii="Arial" w:hAnsi="Arial" w:cs="Arial"/>
          <w:i/>
        </w:rPr>
        <w:t>etermine el impacto y solución</w:t>
      </w:r>
      <w:r w:rsidR="00A808AD" w:rsidRPr="00A808AD">
        <w:rPr>
          <w:rFonts w:ascii="Arial" w:hAnsi="Arial" w:cs="Arial"/>
          <w:i/>
        </w:rPr>
        <w:t xml:space="preserve">, </w:t>
      </w:r>
      <w:r w:rsidR="005D2F83" w:rsidRPr="00A808AD">
        <w:rPr>
          <w:rFonts w:ascii="Arial" w:hAnsi="Arial" w:cs="Arial"/>
          <w:i/>
        </w:rPr>
        <w:t xml:space="preserve"> deberá estar a cargo del </w:t>
      </w:r>
      <w:r w:rsidR="00A808AD" w:rsidRPr="00A808AD">
        <w:rPr>
          <w:rFonts w:ascii="Arial" w:hAnsi="Arial" w:cs="Arial"/>
          <w:i/>
        </w:rPr>
        <w:t xml:space="preserve">solicitante </w:t>
      </w:r>
      <w:r w:rsidR="005D2F83" w:rsidRPr="00A808AD">
        <w:rPr>
          <w:rFonts w:ascii="Arial" w:hAnsi="Arial" w:cs="Arial"/>
          <w:i/>
        </w:rPr>
        <w:t>del giro</w:t>
      </w:r>
      <w:r w:rsidR="00A808AD" w:rsidRPr="00A808AD">
        <w:rPr>
          <w:rFonts w:ascii="Arial" w:hAnsi="Arial" w:cs="Arial"/>
          <w:i/>
        </w:rPr>
        <w:t>,</w:t>
      </w:r>
      <w:r w:rsidR="005D2F83" w:rsidRPr="00A808AD">
        <w:rPr>
          <w:rFonts w:ascii="Arial" w:hAnsi="Arial" w:cs="Arial"/>
          <w:i/>
        </w:rPr>
        <w:t xml:space="preserve"> copia simple la escri</w:t>
      </w:r>
      <w:r w:rsidR="00A808AD" w:rsidRPr="00A808AD">
        <w:rPr>
          <w:rFonts w:ascii="Arial" w:hAnsi="Arial" w:cs="Arial"/>
          <w:i/>
        </w:rPr>
        <w:t>tura que acredite la propiedad l</w:t>
      </w:r>
      <w:r w:rsidR="005D2F83" w:rsidRPr="00A808AD">
        <w:rPr>
          <w:rFonts w:ascii="Arial" w:hAnsi="Arial" w:cs="Arial"/>
          <w:i/>
        </w:rPr>
        <w:t>es</w:t>
      </w:r>
      <w:r w:rsidR="00A808AD" w:rsidRPr="00A808AD">
        <w:rPr>
          <w:rFonts w:ascii="Arial" w:hAnsi="Arial" w:cs="Arial"/>
          <w:i/>
        </w:rPr>
        <w:t xml:space="preserve"> </w:t>
      </w:r>
      <w:r w:rsidR="005D2F83" w:rsidRPr="00A808AD">
        <w:rPr>
          <w:rFonts w:ascii="Arial" w:hAnsi="Arial" w:cs="Arial"/>
          <w:i/>
        </w:rPr>
        <w:t>pedíamos originales ya les vamos a pedir copia simple</w:t>
      </w:r>
      <w:r w:rsidR="00A808AD" w:rsidRPr="00A808AD">
        <w:rPr>
          <w:rFonts w:ascii="Arial" w:hAnsi="Arial" w:cs="Arial"/>
          <w:i/>
        </w:rPr>
        <w:t>, no hay necesidad p</w:t>
      </w:r>
      <w:r w:rsidR="005D2F83" w:rsidRPr="00A808AD">
        <w:rPr>
          <w:rFonts w:ascii="Arial" w:hAnsi="Arial" w:cs="Arial"/>
          <w:i/>
        </w:rPr>
        <w:t>ara eso sí</w:t>
      </w:r>
      <w:r w:rsidR="00A808AD" w:rsidRPr="00A808AD">
        <w:rPr>
          <w:rFonts w:ascii="Arial" w:hAnsi="Arial" w:cs="Arial"/>
          <w:i/>
        </w:rPr>
        <w:t>, y también pedíamos copia certificada</w:t>
      </w:r>
      <w:r w:rsidR="005D2F83" w:rsidRPr="00A808AD">
        <w:rPr>
          <w:rFonts w:ascii="Arial" w:hAnsi="Arial" w:cs="Arial"/>
          <w:i/>
        </w:rPr>
        <w:t xml:space="preserve"> del</w:t>
      </w:r>
      <w:r w:rsidR="00A808AD" w:rsidRPr="00A808AD">
        <w:rPr>
          <w:rFonts w:ascii="Arial" w:hAnsi="Arial" w:cs="Arial"/>
          <w:i/>
        </w:rPr>
        <w:t xml:space="preserve"> contrato</w:t>
      </w:r>
      <w:r w:rsidR="005D2F83" w:rsidRPr="00A808AD">
        <w:rPr>
          <w:rFonts w:ascii="Arial" w:hAnsi="Arial" w:cs="Arial"/>
          <w:i/>
        </w:rPr>
        <w:t xml:space="preserve"> cuand</w:t>
      </w:r>
      <w:r w:rsidR="00A808AD" w:rsidRPr="00A808AD">
        <w:rPr>
          <w:rFonts w:ascii="Arial" w:hAnsi="Arial" w:cs="Arial"/>
          <w:i/>
        </w:rPr>
        <w:t>o la pedíamos copia certificada,</w:t>
      </w:r>
      <w:r w:rsidR="005D2F83" w:rsidRPr="00A808AD">
        <w:rPr>
          <w:rFonts w:ascii="Arial" w:hAnsi="Arial" w:cs="Arial"/>
          <w:i/>
        </w:rPr>
        <w:t xml:space="preserve"> pero en caso de no contar con los </w:t>
      </w:r>
      <w:r w:rsidR="00A808AD" w:rsidRPr="00A808AD">
        <w:rPr>
          <w:rFonts w:ascii="Arial" w:hAnsi="Arial" w:cs="Arial"/>
          <w:i/>
        </w:rPr>
        <w:t>documentos señalados en la fracci</w:t>
      </w:r>
      <w:r w:rsidR="005D2F83" w:rsidRPr="00A808AD">
        <w:rPr>
          <w:rFonts w:ascii="Arial" w:hAnsi="Arial" w:cs="Arial"/>
          <w:i/>
        </w:rPr>
        <w:t xml:space="preserve">ón anterior presentar copia simple de la </w:t>
      </w:r>
      <w:r w:rsidR="00A808AD" w:rsidRPr="00A808AD">
        <w:rPr>
          <w:rFonts w:ascii="Arial" w:hAnsi="Arial" w:cs="Arial"/>
          <w:i/>
        </w:rPr>
        <w:t>c</w:t>
      </w:r>
      <w:r w:rsidR="005D2F83" w:rsidRPr="00A808AD">
        <w:rPr>
          <w:rFonts w:ascii="Arial" w:hAnsi="Arial" w:cs="Arial"/>
          <w:i/>
        </w:rPr>
        <w:t>esión de derechos y constancia de pos</w:t>
      </w:r>
      <w:r w:rsidR="00A808AD" w:rsidRPr="00A808AD">
        <w:rPr>
          <w:rFonts w:ascii="Arial" w:hAnsi="Arial" w:cs="Arial"/>
          <w:i/>
        </w:rPr>
        <w:t xml:space="preserve">esión </w:t>
      </w:r>
      <w:r w:rsidR="005D2F83" w:rsidRPr="00A808AD">
        <w:rPr>
          <w:rFonts w:ascii="Arial" w:hAnsi="Arial" w:cs="Arial"/>
          <w:i/>
        </w:rPr>
        <w:t>y dar resolución de autoridades esto porque recordemos que</w:t>
      </w:r>
      <w:r w:rsidR="00A808AD" w:rsidRPr="00A808AD">
        <w:rPr>
          <w:rFonts w:ascii="Arial" w:hAnsi="Arial" w:cs="Arial"/>
          <w:i/>
        </w:rPr>
        <w:t xml:space="preserve"> aquí estamos pidiendo copia simpl</w:t>
      </w:r>
      <w:r w:rsidR="005D2F83" w:rsidRPr="00A808AD">
        <w:rPr>
          <w:rFonts w:ascii="Arial" w:hAnsi="Arial" w:cs="Arial"/>
          <w:i/>
        </w:rPr>
        <w:t>e</w:t>
      </w:r>
      <w:r w:rsidR="00A808AD" w:rsidRPr="00A808AD">
        <w:rPr>
          <w:rFonts w:ascii="Arial" w:hAnsi="Arial" w:cs="Arial"/>
          <w:i/>
        </w:rPr>
        <w:t xml:space="preserve"> de</w:t>
      </w:r>
      <w:r w:rsidR="005D2F83" w:rsidRPr="00A808AD">
        <w:rPr>
          <w:rFonts w:ascii="Arial" w:hAnsi="Arial" w:cs="Arial"/>
          <w:i/>
        </w:rPr>
        <w:t xml:space="preserve"> la escritura pero la mitad de los terrenos en Guzmán no tienen título de propiedad</w:t>
      </w:r>
      <w:r w:rsidR="00A808AD" w:rsidRPr="00A808AD">
        <w:rPr>
          <w:rFonts w:ascii="Arial" w:hAnsi="Arial" w:cs="Arial"/>
          <w:i/>
        </w:rPr>
        <w:t xml:space="preserve">, </w:t>
      </w:r>
      <w:r w:rsidR="005D2F83" w:rsidRPr="00A808AD">
        <w:rPr>
          <w:rFonts w:ascii="Arial" w:hAnsi="Arial" w:cs="Arial"/>
          <w:i/>
        </w:rPr>
        <w:t xml:space="preserve"> entonces</w:t>
      </w:r>
      <w:r w:rsidR="00A808AD" w:rsidRPr="00A808AD">
        <w:rPr>
          <w:rFonts w:ascii="Arial" w:hAnsi="Arial" w:cs="Arial"/>
          <w:i/>
        </w:rPr>
        <w:t xml:space="preserve"> dejamos en copia simple de la c</w:t>
      </w:r>
      <w:r w:rsidR="005D2F83" w:rsidRPr="00A808AD">
        <w:rPr>
          <w:rFonts w:ascii="Arial" w:hAnsi="Arial" w:cs="Arial"/>
          <w:i/>
        </w:rPr>
        <w:t>e</w:t>
      </w:r>
      <w:r w:rsidR="00A808AD" w:rsidRPr="00A808AD">
        <w:rPr>
          <w:rFonts w:ascii="Arial" w:hAnsi="Arial" w:cs="Arial"/>
          <w:i/>
        </w:rPr>
        <w:t>s</w:t>
      </w:r>
      <w:r w:rsidR="005D2F83" w:rsidRPr="00A808AD">
        <w:rPr>
          <w:rFonts w:ascii="Arial" w:hAnsi="Arial" w:cs="Arial"/>
          <w:i/>
        </w:rPr>
        <w:t xml:space="preserve">ión de derechos o constancia de la </w:t>
      </w:r>
      <w:r w:rsidR="00A808AD" w:rsidRPr="00A808AD">
        <w:rPr>
          <w:rFonts w:ascii="Arial" w:hAnsi="Arial" w:cs="Arial"/>
          <w:i/>
        </w:rPr>
        <w:t xml:space="preserve">posesión de la propiedad </w:t>
      </w:r>
      <w:r w:rsidR="005D2F83" w:rsidRPr="00A808AD">
        <w:rPr>
          <w:rFonts w:ascii="Arial" w:hAnsi="Arial" w:cs="Arial"/>
          <w:i/>
        </w:rPr>
        <w:t>por resolución</w:t>
      </w:r>
      <w:r w:rsidR="00A808AD" w:rsidRPr="00A808AD">
        <w:rPr>
          <w:rFonts w:ascii="Arial" w:hAnsi="Arial" w:cs="Arial"/>
          <w:i/>
        </w:rPr>
        <w:t xml:space="preserve">, </w:t>
      </w:r>
      <w:r w:rsidR="005D2F83" w:rsidRPr="00A808AD">
        <w:rPr>
          <w:rFonts w:ascii="Arial" w:hAnsi="Arial" w:cs="Arial"/>
          <w:i/>
        </w:rPr>
        <w:t xml:space="preserve"> que tengan ahí sobre la sobre donde quieran poner el negocio</w:t>
      </w:r>
      <w:r w:rsidR="00A808AD" w:rsidRPr="00A808AD">
        <w:rPr>
          <w:rFonts w:ascii="Arial" w:hAnsi="Arial" w:cs="Arial"/>
          <w:i/>
        </w:rPr>
        <w:t xml:space="preserve">. </w:t>
      </w:r>
    </w:p>
    <w:p w14:paraId="50E7948A" w14:textId="77777777" w:rsidR="00A808AD" w:rsidRDefault="00A808AD" w:rsidP="005D2F83">
      <w:pPr>
        <w:jc w:val="both"/>
        <w:rPr>
          <w:rFonts w:ascii="Arial" w:hAnsi="Arial" w:cs="Arial"/>
        </w:rPr>
      </w:pPr>
    </w:p>
    <w:p w14:paraId="5C7B4A5E" w14:textId="77777777" w:rsidR="00A808AD" w:rsidRDefault="00A808AD" w:rsidP="005D2F83">
      <w:pPr>
        <w:jc w:val="both"/>
        <w:rPr>
          <w:rFonts w:ascii="Arial" w:hAnsi="Arial" w:cs="Arial"/>
        </w:rPr>
      </w:pPr>
    </w:p>
    <w:p w14:paraId="370E60B6" w14:textId="47913F01" w:rsidR="001417DB" w:rsidRPr="0022267A" w:rsidRDefault="00A808AD" w:rsidP="005D2F83">
      <w:pPr>
        <w:jc w:val="both"/>
        <w:rPr>
          <w:rFonts w:ascii="Arial" w:hAnsi="Arial" w:cs="Arial"/>
          <w:i/>
        </w:rPr>
      </w:pPr>
      <w:r w:rsidRPr="00A808AD">
        <w:rPr>
          <w:rFonts w:ascii="Arial" w:hAnsi="Arial" w:cs="Arial"/>
          <w:b/>
        </w:rPr>
        <w:t>SÍNDICO MAGALI CASILLAS CONTRERAS</w:t>
      </w:r>
      <w:r w:rsidRPr="0022267A">
        <w:rPr>
          <w:rFonts w:ascii="Arial" w:hAnsi="Arial" w:cs="Arial"/>
          <w:b/>
          <w:i/>
        </w:rPr>
        <w:t xml:space="preserve">: </w:t>
      </w:r>
      <w:r w:rsidRPr="0022267A">
        <w:rPr>
          <w:rFonts w:ascii="Arial" w:hAnsi="Arial" w:cs="Arial"/>
          <w:i/>
        </w:rPr>
        <w:t>E</w:t>
      </w:r>
      <w:r w:rsidR="005D2F83" w:rsidRPr="0022267A">
        <w:rPr>
          <w:rFonts w:ascii="Arial" w:hAnsi="Arial" w:cs="Arial"/>
          <w:i/>
        </w:rPr>
        <w:t xml:space="preserve">n el reglamento de </w:t>
      </w:r>
      <w:r w:rsidRPr="0022267A">
        <w:rPr>
          <w:rFonts w:ascii="Arial" w:hAnsi="Arial" w:cs="Arial"/>
          <w:i/>
        </w:rPr>
        <w:t xml:space="preserve">zonificación </w:t>
      </w:r>
      <w:r w:rsidR="005D2F83" w:rsidRPr="0022267A">
        <w:rPr>
          <w:rFonts w:ascii="Arial" w:hAnsi="Arial" w:cs="Arial"/>
          <w:i/>
        </w:rPr>
        <w:t xml:space="preserve">que ya está </w:t>
      </w:r>
      <w:r w:rsidRPr="0022267A">
        <w:rPr>
          <w:rFonts w:ascii="Arial" w:hAnsi="Arial" w:cs="Arial"/>
          <w:i/>
        </w:rPr>
        <w:t>tu</w:t>
      </w:r>
      <w:r w:rsidR="005D2F83" w:rsidRPr="0022267A">
        <w:rPr>
          <w:rFonts w:ascii="Arial" w:hAnsi="Arial" w:cs="Arial"/>
          <w:i/>
        </w:rPr>
        <w:t>rnado esta misma semana</w:t>
      </w:r>
      <w:r w:rsidRPr="0022267A">
        <w:rPr>
          <w:rFonts w:ascii="Arial" w:hAnsi="Arial" w:cs="Arial"/>
          <w:i/>
        </w:rPr>
        <w:t xml:space="preserve">, </w:t>
      </w:r>
      <w:r w:rsidR="005D2F83" w:rsidRPr="0022267A">
        <w:rPr>
          <w:rFonts w:ascii="Arial" w:hAnsi="Arial" w:cs="Arial"/>
          <w:i/>
        </w:rPr>
        <w:t>lo</w:t>
      </w:r>
      <w:r w:rsidRPr="0022267A">
        <w:rPr>
          <w:rFonts w:ascii="Arial" w:hAnsi="Arial" w:cs="Arial"/>
          <w:i/>
        </w:rPr>
        <w:t>s</w:t>
      </w:r>
      <w:r w:rsidR="005D2F83" w:rsidRPr="0022267A">
        <w:rPr>
          <w:rFonts w:ascii="Arial" w:hAnsi="Arial" w:cs="Arial"/>
          <w:i/>
        </w:rPr>
        <w:t xml:space="preserve"> que estamos ya </w:t>
      </w:r>
      <w:r w:rsidRPr="0022267A">
        <w:rPr>
          <w:rFonts w:ascii="Arial" w:hAnsi="Arial" w:cs="Arial"/>
          <w:i/>
        </w:rPr>
        <w:t>c</w:t>
      </w:r>
      <w:r w:rsidR="005D2F83" w:rsidRPr="0022267A">
        <w:rPr>
          <w:rFonts w:ascii="Arial" w:hAnsi="Arial" w:cs="Arial"/>
          <w:i/>
        </w:rPr>
        <w:t>itados va en sintonía con este tema</w:t>
      </w:r>
      <w:r w:rsidRPr="0022267A">
        <w:rPr>
          <w:rFonts w:ascii="Arial" w:hAnsi="Arial" w:cs="Arial"/>
          <w:i/>
        </w:rPr>
        <w:t xml:space="preserve">, </w:t>
      </w:r>
      <w:r w:rsidR="005D2F83" w:rsidRPr="0022267A">
        <w:rPr>
          <w:rFonts w:ascii="Arial" w:hAnsi="Arial" w:cs="Arial"/>
          <w:i/>
        </w:rPr>
        <w:t xml:space="preserve"> porque precisamente para el tema les piden cuando no tienen su número oficial van a </w:t>
      </w:r>
      <w:r w:rsidR="005D2F83" w:rsidRPr="0022267A">
        <w:rPr>
          <w:rFonts w:ascii="Arial" w:hAnsi="Arial" w:cs="Arial"/>
          <w:i/>
        </w:rPr>
        <w:lastRenderedPageBreak/>
        <w:t>poderlo tramitar pre</w:t>
      </w:r>
      <w:r w:rsidRPr="0022267A">
        <w:rPr>
          <w:rFonts w:ascii="Arial" w:hAnsi="Arial" w:cs="Arial"/>
          <w:i/>
        </w:rPr>
        <w:t>cisamente con su constancia de p</w:t>
      </w:r>
      <w:r w:rsidR="005D2F83" w:rsidRPr="0022267A">
        <w:rPr>
          <w:rFonts w:ascii="Arial" w:hAnsi="Arial" w:cs="Arial"/>
          <w:i/>
        </w:rPr>
        <w:t>osesión y demás</w:t>
      </w:r>
      <w:r w:rsidR="000F178B" w:rsidRPr="0022267A">
        <w:rPr>
          <w:rFonts w:ascii="Arial" w:hAnsi="Arial" w:cs="Arial"/>
          <w:i/>
        </w:rPr>
        <w:t>,</w:t>
      </w:r>
      <w:r w:rsidR="005D2F83" w:rsidRPr="0022267A">
        <w:rPr>
          <w:rFonts w:ascii="Arial" w:hAnsi="Arial" w:cs="Arial"/>
          <w:i/>
        </w:rPr>
        <w:t xml:space="preserve"> hasta en tanto tengan su título </w:t>
      </w:r>
      <w:r w:rsidRPr="0022267A">
        <w:rPr>
          <w:rFonts w:ascii="Arial" w:hAnsi="Arial" w:cs="Arial"/>
          <w:i/>
        </w:rPr>
        <w:t>e</w:t>
      </w:r>
      <w:r w:rsidR="005D2F83" w:rsidRPr="0022267A">
        <w:rPr>
          <w:rFonts w:ascii="Arial" w:hAnsi="Arial" w:cs="Arial"/>
          <w:i/>
        </w:rPr>
        <w:t>n definitiva</w:t>
      </w:r>
      <w:r w:rsidR="001417DB" w:rsidRPr="0022267A">
        <w:rPr>
          <w:rFonts w:ascii="Arial" w:hAnsi="Arial" w:cs="Arial"/>
          <w:i/>
        </w:rPr>
        <w:t xml:space="preserve">. </w:t>
      </w:r>
    </w:p>
    <w:p w14:paraId="6588002A" w14:textId="77777777" w:rsidR="001417DB" w:rsidRPr="0022267A" w:rsidRDefault="001417DB" w:rsidP="005D2F83">
      <w:pPr>
        <w:jc w:val="both"/>
        <w:rPr>
          <w:rFonts w:ascii="Arial" w:hAnsi="Arial" w:cs="Arial"/>
          <w:i/>
        </w:rPr>
      </w:pPr>
    </w:p>
    <w:p w14:paraId="6AC0856E" w14:textId="77777777" w:rsidR="001417DB" w:rsidRDefault="001417DB" w:rsidP="005D2F83">
      <w:pPr>
        <w:jc w:val="both"/>
        <w:rPr>
          <w:rFonts w:ascii="Arial" w:hAnsi="Arial" w:cs="Arial"/>
        </w:rPr>
      </w:pPr>
    </w:p>
    <w:p w14:paraId="0F170CCA" w14:textId="218A4C8E" w:rsidR="001417DB" w:rsidRPr="0022267A" w:rsidRDefault="003465D8" w:rsidP="005D2F83">
      <w:pPr>
        <w:jc w:val="both"/>
        <w:rPr>
          <w:rFonts w:ascii="Arial" w:hAnsi="Arial" w:cs="Arial"/>
          <w:i/>
        </w:rPr>
      </w:pPr>
      <w:r w:rsidRPr="003465D8">
        <w:rPr>
          <w:rFonts w:ascii="Arial" w:hAnsi="Arial" w:cs="Arial"/>
          <w:b/>
        </w:rPr>
        <w:t>REGIDOR JORGE DE JESÚS JUÁREZ PARRA</w:t>
      </w:r>
      <w:r>
        <w:rPr>
          <w:rFonts w:ascii="Arial" w:hAnsi="Arial" w:cs="Arial"/>
        </w:rPr>
        <w:t xml:space="preserve">: </w:t>
      </w:r>
      <w:r w:rsidRPr="0022267A">
        <w:rPr>
          <w:rFonts w:ascii="Arial" w:hAnsi="Arial" w:cs="Arial"/>
          <w:i/>
        </w:rPr>
        <w:t>E</w:t>
      </w:r>
      <w:r w:rsidR="005D2F83" w:rsidRPr="0022267A">
        <w:rPr>
          <w:rFonts w:ascii="Arial" w:hAnsi="Arial" w:cs="Arial"/>
          <w:i/>
        </w:rPr>
        <w:t xml:space="preserve">l oficial de padrón y licencias coordinará una verificación ocular documental para </w:t>
      </w:r>
      <w:r w:rsidR="00A95674" w:rsidRPr="0022267A">
        <w:rPr>
          <w:rFonts w:ascii="Arial" w:hAnsi="Arial" w:cs="Arial"/>
          <w:i/>
        </w:rPr>
        <w:t>ver que</w:t>
      </w:r>
      <w:r w:rsidR="005D2F83" w:rsidRPr="0022267A">
        <w:rPr>
          <w:rFonts w:ascii="Arial" w:hAnsi="Arial" w:cs="Arial"/>
          <w:i/>
        </w:rPr>
        <w:t xml:space="preserve"> cuenta con las características necesarias para llevar a cabo la actividad solicitante</w:t>
      </w:r>
      <w:r w:rsidR="00A95674" w:rsidRPr="0022267A">
        <w:rPr>
          <w:rFonts w:ascii="Arial" w:hAnsi="Arial" w:cs="Arial"/>
          <w:i/>
        </w:rPr>
        <w:t xml:space="preserve">, </w:t>
      </w:r>
      <w:r w:rsidR="005D2F83" w:rsidRPr="0022267A">
        <w:rPr>
          <w:rFonts w:ascii="Arial" w:hAnsi="Arial" w:cs="Arial"/>
          <w:i/>
        </w:rPr>
        <w:t xml:space="preserve"> esto ya lo está haciendo ya lo estaba haciendo por default ya nada más lo de lo estamos dejando establecido</w:t>
      </w:r>
      <w:r w:rsidR="00A95674" w:rsidRPr="0022267A">
        <w:rPr>
          <w:rFonts w:ascii="Arial" w:hAnsi="Arial" w:cs="Arial"/>
          <w:i/>
        </w:rPr>
        <w:t>, bu</w:t>
      </w:r>
      <w:r w:rsidR="005D2F83" w:rsidRPr="0022267A">
        <w:rPr>
          <w:rFonts w:ascii="Arial" w:hAnsi="Arial" w:cs="Arial"/>
          <w:i/>
        </w:rPr>
        <w:t xml:space="preserve">eno nada más hay yo creo que estaría conveniente poner con quién va a coordinar aquí pusimos que hacer una licencia pero tú solo o sea tu departamento dentro del propio departamento </w:t>
      </w:r>
      <w:r w:rsidR="00A95674" w:rsidRPr="0022267A">
        <w:rPr>
          <w:rFonts w:ascii="Arial" w:hAnsi="Arial" w:cs="Arial"/>
          <w:i/>
        </w:rPr>
        <w:t>a</w:t>
      </w:r>
      <w:r w:rsidR="005D2F83" w:rsidRPr="0022267A">
        <w:rPr>
          <w:rFonts w:ascii="Arial" w:hAnsi="Arial" w:cs="Arial"/>
          <w:i/>
        </w:rPr>
        <w:t xml:space="preserve"> la persona hacer la verificación para ver si lo que está pidiendo realmente</w:t>
      </w:r>
      <w:r w:rsidR="00A95674" w:rsidRPr="0022267A">
        <w:rPr>
          <w:rFonts w:ascii="Arial" w:hAnsi="Arial" w:cs="Arial"/>
          <w:i/>
        </w:rPr>
        <w:t>, es</w:t>
      </w:r>
      <w:r w:rsidR="005D2F83" w:rsidRPr="0022267A">
        <w:rPr>
          <w:rFonts w:ascii="Arial" w:hAnsi="Arial" w:cs="Arial"/>
          <w:i/>
        </w:rPr>
        <w:t xml:space="preserve"> lo que realmente lo que necesita que</w:t>
      </w:r>
      <w:r w:rsidR="00A95674" w:rsidRPr="0022267A">
        <w:rPr>
          <w:rFonts w:ascii="Arial" w:hAnsi="Arial" w:cs="Arial"/>
          <w:i/>
        </w:rPr>
        <w:t xml:space="preserve"> estamos haciendo este se hace constar</w:t>
      </w:r>
      <w:r w:rsidR="005D2F83" w:rsidRPr="0022267A">
        <w:rPr>
          <w:rFonts w:ascii="Arial" w:hAnsi="Arial" w:cs="Arial"/>
          <w:i/>
        </w:rPr>
        <w:t xml:space="preserve"> precisamente esa parte por ejemplo lo que comentábamos solicitan para tienda abarrotes </w:t>
      </w:r>
      <w:r w:rsidR="00A95674" w:rsidRPr="0022267A">
        <w:rPr>
          <w:rFonts w:ascii="Arial" w:hAnsi="Arial" w:cs="Arial"/>
          <w:i/>
        </w:rPr>
        <w:t>y</w:t>
      </w:r>
      <w:r w:rsidR="005D2F83" w:rsidRPr="0022267A">
        <w:rPr>
          <w:rFonts w:ascii="Arial" w:hAnsi="Arial" w:cs="Arial"/>
          <w:i/>
        </w:rPr>
        <w:t xml:space="preserve"> entonces el verificador dice sí cumple con la actividad solicitada es que no cumple derivado de que no se encuentran alimentos entonces aparte la estamos diseñando y de apreciación del verificador cumple o no cumple</w:t>
      </w:r>
      <w:r w:rsidR="00A95674" w:rsidRPr="0022267A">
        <w:rPr>
          <w:rFonts w:ascii="Arial" w:hAnsi="Arial" w:cs="Arial"/>
          <w:i/>
        </w:rPr>
        <w:t xml:space="preserve">, </w:t>
      </w:r>
      <w:r w:rsidR="005D2F83" w:rsidRPr="0022267A">
        <w:rPr>
          <w:rFonts w:ascii="Arial" w:hAnsi="Arial" w:cs="Arial"/>
          <w:i/>
        </w:rPr>
        <w:t xml:space="preserve"> lo mismo pasaba con los restaurantes y los restaurantes</w:t>
      </w:r>
      <w:r w:rsidR="00A95674" w:rsidRPr="0022267A">
        <w:rPr>
          <w:rFonts w:ascii="Arial" w:hAnsi="Arial" w:cs="Arial"/>
          <w:i/>
        </w:rPr>
        <w:t xml:space="preserve"> bar</w:t>
      </w:r>
      <w:r w:rsidR="005D2F83" w:rsidRPr="0022267A">
        <w:rPr>
          <w:rFonts w:ascii="Arial" w:hAnsi="Arial" w:cs="Arial"/>
          <w:i/>
        </w:rPr>
        <w:t xml:space="preserve"> tenían una hora de diferenc</w:t>
      </w:r>
      <w:r w:rsidR="00A95674" w:rsidRPr="0022267A">
        <w:rPr>
          <w:rFonts w:ascii="Arial" w:hAnsi="Arial" w:cs="Arial"/>
          <w:i/>
        </w:rPr>
        <w:t>ia mayor entonces mucha gente se</w:t>
      </w:r>
      <w:r w:rsidR="005D2F83" w:rsidRPr="0022267A">
        <w:rPr>
          <w:rFonts w:ascii="Arial" w:hAnsi="Arial" w:cs="Arial"/>
          <w:i/>
        </w:rPr>
        <w:t xml:space="preserve"> va por restaurante cuando en realidad en un restaurant </w:t>
      </w:r>
      <w:r w:rsidR="00A95674" w:rsidRPr="0022267A">
        <w:rPr>
          <w:rFonts w:ascii="Arial" w:hAnsi="Arial" w:cs="Arial"/>
          <w:i/>
        </w:rPr>
        <w:t xml:space="preserve">bar </w:t>
      </w:r>
      <w:r w:rsidR="005D2F83" w:rsidRPr="0022267A">
        <w:rPr>
          <w:rFonts w:ascii="Arial" w:hAnsi="Arial" w:cs="Arial"/>
          <w:i/>
        </w:rPr>
        <w:t>había simulación entonces con esa verificación queda bien establecido y se especifica si cumple o no</w:t>
      </w:r>
      <w:r w:rsidR="00A95674" w:rsidRPr="0022267A">
        <w:rPr>
          <w:rFonts w:ascii="Arial" w:hAnsi="Arial" w:cs="Arial"/>
          <w:i/>
        </w:rPr>
        <w:t xml:space="preserve">, </w:t>
      </w:r>
      <w:r w:rsidR="005D2F83" w:rsidRPr="0022267A">
        <w:rPr>
          <w:rFonts w:ascii="Arial" w:hAnsi="Arial" w:cs="Arial"/>
          <w:i/>
        </w:rPr>
        <w:t xml:space="preserve"> con </w:t>
      </w:r>
      <w:r w:rsidR="00A95674" w:rsidRPr="0022267A">
        <w:rPr>
          <w:rFonts w:ascii="Arial" w:hAnsi="Arial" w:cs="Arial"/>
          <w:i/>
        </w:rPr>
        <w:t>el giro solicitado s</w:t>
      </w:r>
      <w:r w:rsidR="005D2F83" w:rsidRPr="0022267A">
        <w:rPr>
          <w:rFonts w:ascii="Arial" w:hAnsi="Arial" w:cs="Arial"/>
          <w:i/>
        </w:rPr>
        <w:t>í una vez recibi</w:t>
      </w:r>
      <w:r w:rsidR="00A95674" w:rsidRPr="0022267A">
        <w:rPr>
          <w:rFonts w:ascii="Arial" w:hAnsi="Arial" w:cs="Arial"/>
          <w:i/>
        </w:rPr>
        <w:t>da la documentación al oficial de</w:t>
      </w:r>
      <w:r w:rsidR="005D2F83" w:rsidRPr="0022267A">
        <w:rPr>
          <w:rFonts w:ascii="Arial" w:hAnsi="Arial" w:cs="Arial"/>
          <w:i/>
        </w:rPr>
        <w:t xml:space="preserve"> padrón </w:t>
      </w:r>
      <w:r w:rsidR="00A95674" w:rsidRPr="0022267A">
        <w:rPr>
          <w:rFonts w:ascii="Arial" w:hAnsi="Arial" w:cs="Arial"/>
          <w:i/>
        </w:rPr>
        <w:t xml:space="preserve">y </w:t>
      </w:r>
      <w:r w:rsidR="005D2F83" w:rsidRPr="0022267A">
        <w:rPr>
          <w:rFonts w:ascii="Arial" w:hAnsi="Arial" w:cs="Arial"/>
          <w:i/>
        </w:rPr>
        <w:t>licencia</w:t>
      </w:r>
      <w:r w:rsidR="00A95674" w:rsidRPr="0022267A">
        <w:rPr>
          <w:rFonts w:ascii="Arial" w:hAnsi="Arial" w:cs="Arial"/>
          <w:i/>
        </w:rPr>
        <w:t>s, la D</w:t>
      </w:r>
      <w:r w:rsidR="005D2F83" w:rsidRPr="0022267A">
        <w:rPr>
          <w:rFonts w:ascii="Arial" w:hAnsi="Arial" w:cs="Arial"/>
          <w:i/>
        </w:rPr>
        <w:t>irección de P</w:t>
      </w:r>
      <w:r w:rsidR="00A95674" w:rsidRPr="0022267A">
        <w:rPr>
          <w:rFonts w:ascii="Arial" w:hAnsi="Arial" w:cs="Arial"/>
          <w:i/>
        </w:rPr>
        <w:t>articipación C</w:t>
      </w:r>
      <w:r w:rsidR="005D2F83" w:rsidRPr="0022267A">
        <w:rPr>
          <w:rFonts w:ascii="Arial" w:hAnsi="Arial" w:cs="Arial"/>
          <w:i/>
        </w:rPr>
        <w:t>iudadana realiza levantamiento de conformidad a los vecinos mediante anuencia o conformidad de las apertura de establecimiento de la cual deberá acompañarse de la firma</w:t>
      </w:r>
      <w:r w:rsidR="00A95674" w:rsidRPr="0022267A">
        <w:rPr>
          <w:rFonts w:ascii="Arial" w:hAnsi="Arial" w:cs="Arial"/>
          <w:i/>
        </w:rPr>
        <w:t>,</w:t>
      </w:r>
      <w:r w:rsidR="005D2F83" w:rsidRPr="0022267A">
        <w:rPr>
          <w:rFonts w:ascii="Arial" w:hAnsi="Arial" w:cs="Arial"/>
          <w:i/>
        </w:rPr>
        <w:t xml:space="preserve"> la identificación oficial vigente en un lapso no mayor a cinco días del resultado de la anuencia</w:t>
      </w:r>
      <w:r w:rsidR="00A95674" w:rsidRPr="0022267A">
        <w:rPr>
          <w:rFonts w:ascii="Arial" w:hAnsi="Arial" w:cs="Arial"/>
          <w:i/>
        </w:rPr>
        <w:t>,</w:t>
      </w:r>
      <w:r w:rsidR="005D2F83" w:rsidRPr="0022267A">
        <w:rPr>
          <w:rFonts w:ascii="Arial" w:hAnsi="Arial" w:cs="Arial"/>
          <w:i/>
        </w:rPr>
        <w:t xml:space="preserve"> no es vinculante para pedir licencia municipal los establecimientos indicados en los artículos 20 y 21 fracciones primera segunda</w:t>
      </w:r>
      <w:r w:rsidR="00A95674" w:rsidRPr="0022267A">
        <w:rPr>
          <w:rFonts w:ascii="Arial" w:hAnsi="Arial" w:cs="Arial"/>
          <w:i/>
        </w:rPr>
        <w:t>, t</w:t>
      </w:r>
      <w:r w:rsidR="005D2F83" w:rsidRPr="0022267A">
        <w:rPr>
          <w:rFonts w:ascii="Arial" w:hAnsi="Arial" w:cs="Arial"/>
          <w:i/>
        </w:rPr>
        <w:t>ercera y décima no pueden ubicarse en una distancia perimetral de 200 metros contados a partir de los límites</w:t>
      </w:r>
      <w:r w:rsidR="00A95674" w:rsidRPr="0022267A">
        <w:rPr>
          <w:rFonts w:ascii="Arial" w:hAnsi="Arial" w:cs="Arial"/>
          <w:i/>
        </w:rPr>
        <w:t>, a</w:t>
      </w:r>
      <w:r w:rsidR="005D2F83" w:rsidRPr="0022267A">
        <w:rPr>
          <w:rFonts w:ascii="Arial" w:hAnsi="Arial" w:cs="Arial"/>
          <w:i/>
        </w:rPr>
        <w:t xml:space="preserve"> partir de los límites de los propiedades </w:t>
      </w:r>
      <w:r w:rsidR="00A95674" w:rsidRPr="0022267A">
        <w:rPr>
          <w:rFonts w:ascii="Arial" w:hAnsi="Arial" w:cs="Arial"/>
          <w:i/>
        </w:rPr>
        <w:t xml:space="preserve">instituciones </w:t>
      </w:r>
      <w:r w:rsidR="005D2F83" w:rsidRPr="0022267A">
        <w:rPr>
          <w:rFonts w:ascii="Arial" w:hAnsi="Arial" w:cs="Arial"/>
          <w:i/>
        </w:rPr>
        <w:t>educativas</w:t>
      </w:r>
      <w:r w:rsidR="00A95674" w:rsidRPr="0022267A">
        <w:rPr>
          <w:rFonts w:ascii="Arial" w:hAnsi="Arial" w:cs="Arial"/>
          <w:i/>
        </w:rPr>
        <w:t>,</w:t>
      </w:r>
      <w:r w:rsidR="005D2F83" w:rsidRPr="0022267A">
        <w:rPr>
          <w:rFonts w:ascii="Arial" w:hAnsi="Arial" w:cs="Arial"/>
          <w:i/>
        </w:rPr>
        <w:t xml:space="preserve"> Iglesias</w:t>
      </w:r>
      <w:r w:rsidR="00A95674" w:rsidRPr="0022267A">
        <w:rPr>
          <w:rFonts w:ascii="Arial" w:hAnsi="Arial" w:cs="Arial"/>
          <w:i/>
        </w:rPr>
        <w:t>,</w:t>
      </w:r>
      <w:r w:rsidR="005D2F83" w:rsidRPr="0022267A">
        <w:rPr>
          <w:rFonts w:ascii="Arial" w:hAnsi="Arial" w:cs="Arial"/>
          <w:i/>
        </w:rPr>
        <w:t xml:space="preserve"> hospitales</w:t>
      </w:r>
      <w:r w:rsidR="00A95674" w:rsidRPr="0022267A">
        <w:rPr>
          <w:rFonts w:ascii="Arial" w:hAnsi="Arial" w:cs="Arial"/>
          <w:i/>
        </w:rPr>
        <w:t>,</w:t>
      </w:r>
      <w:r w:rsidR="005D2F83" w:rsidRPr="0022267A">
        <w:rPr>
          <w:rFonts w:ascii="Arial" w:hAnsi="Arial" w:cs="Arial"/>
          <w:i/>
        </w:rPr>
        <w:t xml:space="preserve"> </w:t>
      </w:r>
      <w:r w:rsidR="00A95674" w:rsidRPr="0022267A">
        <w:rPr>
          <w:rFonts w:ascii="Arial" w:hAnsi="Arial" w:cs="Arial"/>
          <w:i/>
        </w:rPr>
        <w:t>c</w:t>
      </w:r>
      <w:r w:rsidR="005D2F83" w:rsidRPr="0022267A">
        <w:rPr>
          <w:rFonts w:ascii="Arial" w:hAnsi="Arial" w:cs="Arial"/>
          <w:i/>
        </w:rPr>
        <w:t>línicas</w:t>
      </w:r>
      <w:r w:rsidR="00A95674" w:rsidRPr="0022267A">
        <w:rPr>
          <w:rFonts w:ascii="Arial" w:hAnsi="Arial" w:cs="Arial"/>
          <w:i/>
        </w:rPr>
        <w:t>,</w:t>
      </w:r>
      <w:r w:rsidR="005D2F83" w:rsidRPr="0022267A">
        <w:rPr>
          <w:rFonts w:ascii="Arial" w:hAnsi="Arial" w:cs="Arial"/>
          <w:i/>
        </w:rPr>
        <w:t xml:space="preserve"> centro</w:t>
      </w:r>
      <w:r w:rsidR="00A95674" w:rsidRPr="0022267A">
        <w:rPr>
          <w:rFonts w:ascii="Arial" w:hAnsi="Arial" w:cs="Arial"/>
          <w:i/>
        </w:rPr>
        <w:t>s</w:t>
      </w:r>
      <w:r w:rsidR="005D2F83" w:rsidRPr="0022267A">
        <w:rPr>
          <w:rFonts w:ascii="Arial" w:hAnsi="Arial" w:cs="Arial"/>
          <w:i/>
        </w:rPr>
        <w:t xml:space="preserve"> de salud</w:t>
      </w:r>
      <w:r w:rsidR="00A95674" w:rsidRPr="0022267A">
        <w:rPr>
          <w:rFonts w:ascii="Arial" w:hAnsi="Arial" w:cs="Arial"/>
          <w:i/>
        </w:rPr>
        <w:t xml:space="preserve">, </w:t>
      </w:r>
      <w:r w:rsidR="005D2F83" w:rsidRPr="0022267A">
        <w:rPr>
          <w:rFonts w:ascii="Arial" w:hAnsi="Arial" w:cs="Arial"/>
          <w:i/>
        </w:rPr>
        <w:t>oficinas públicas debiendo presentar comprobante y inspección</w:t>
      </w:r>
      <w:r w:rsidR="00A95674" w:rsidRPr="0022267A">
        <w:rPr>
          <w:rFonts w:ascii="Arial" w:hAnsi="Arial" w:cs="Arial"/>
          <w:i/>
        </w:rPr>
        <w:t>,</w:t>
      </w:r>
      <w:r w:rsidR="005D2F83" w:rsidRPr="0022267A">
        <w:rPr>
          <w:rFonts w:ascii="Arial" w:hAnsi="Arial" w:cs="Arial"/>
          <w:i/>
        </w:rPr>
        <w:t xml:space="preserve"> nada más que la gente confunde al</w:t>
      </w:r>
      <w:r w:rsidR="00A95674" w:rsidRPr="0022267A">
        <w:rPr>
          <w:rFonts w:ascii="Arial" w:hAnsi="Arial" w:cs="Arial"/>
          <w:i/>
        </w:rPr>
        <w:t>go con restaurantes bar el restaurant</w:t>
      </w:r>
      <w:r w:rsidR="005D2F83" w:rsidRPr="0022267A">
        <w:rPr>
          <w:rFonts w:ascii="Arial" w:hAnsi="Arial" w:cs="Arial"/>
          <w:i/>
        </w:rPr>
        <w:t xml:space="preserve"> bar sí te lo permite porque no está dentro de estas fracciones</w:t>
      </w:r>
      <w:r w:rsidR="00A95674" w:rsidRPr="0022267A">
        <w:rPr>
          <w:rFonts w:ascii="Arial" w:hAnsi="Arial" w:cs="Arial"/>
          <w:i/>
        </w:rPr>
        <w:t xml:space="preserve">, </w:t>
      </w:r>
      <w:r w:rsidR="005D2F83" w:rsidRPr="0022267A">
        <w:rPr>
          <w:rFonts w:ascii="Arial" w:hAnsi="Arial" w:cs="Arial"/>
          <w:i/>
        </w:rPr>
        <w:t xml:space="preserve"> </w:t>
      </w:r>
      <w:r w:rsidR="00A95674" w:rsidRPr="0022267A">
        <w:rPr>
          <w:rFonts w:ascii="Arial" w:hAnsi="Arial" w:cs="Arial"/>
          <w:i/>
        </w:rPr>
        <w:t>s</w:t>
      </w:r>
      <w:r w:rsidR="005D2F83" w:rsidRPr="0022267A">
        <w:rPr>
          <w:rFonts w:ascii="Arial" w:hAnsi="Arial" w:cs="Arial"/>
          <w:i/>
        </w:rPr>
        <w:t xml:space="preserve">í nada más </w:t>
      </w:r>
      <w:r w:rsidR="00A95674" w:rsidRPr="0022267A">
        <w:rPr>
          <w:rFonts w:ascii="Arial" w:hAnsi="Arial" w:cs="Arial"/>
          <w:i/>
        </w:rPr>
        <w:t xml:space="preserve">hay </w:t>
      </w:r>
      <w:r w:rsidR="005D2F83" w:rsidRPr="0022267A">
        <w:rPr>
          <w:rFonts w:ascii="Arial" w:hAnsi="Arial" w:cs="Arial"/>
          <w:i/>
        </w:rPr>
        <w:t>que decir</w:t>
      </w:r>
      <w:r w:rsidR="00A95674" w:rsidRPr="0022267A">
        <w:rPr>
          <w:rFonts w:ascii="Arial" w:hAnsi="Arial" w:cs="Arial"/>
          <w:i/>
        </w:rPr>
        <w:t>,</w:t>
      </w:r>
      <w:r w:rsidR="005D2F83" w:rsidRPr="0022267A">
        <w:rPr>
          <w:rFonts w:ascii="Arial" w:hAnsi="Arial" w:cs="Arial"/>
          <w:i/>
        </w:rPr>
        <w:t xml:space="preserve"> </w:t>
      </w:r>
      <w:r w:rsidR="00A95674" w:rsidRPr="0022267A">
        <w:rPr>
          <w:rFonts w:ascii="Arial" w:hAnsi="Arial" w:cs="Arial"/>
          <w:i/>
        </w:rPr>
        <w:t>n</w:t>
      </w:r>
      <w:r w:rsidR="005D2F83" w:rsidRPr="0022267A">
        <w:rPr>
          <w:rFonts w:ascii="Arial" w:hAnsi="Arial" w:cs="Arial"/>
          <w:i/>
        </w:rPr>
        <w:t xml:space="preserve">o es que ahí está la palapa de comida como tal y el horario también no que no y bueno una última dice la solicitud no se le dará trámite y se procederá notificar el interesado dicha situación y en ocasiones no cumplían </w:t>
      </w:r>
      <w:r w:rsidR="00A95674" w:rsidRPr="0022267A">
        <w:rPr>
          <w:rFonts w:ascii="Arial" w:hAnsi="Arial" w:cs="Arial"/>
          <w:i/>
        </w:rPr>
        <w:t>y</w:t>
      </w:r>
      <w:r w:rsidR="005D2F83" w:rsidRPr="0022267A">
        <w:rPr>
          <w:rFonts w:ascii="Arial" w:hAnsi="Arial" w:cs="Arial"/>
          <w:i/>
        </w:rPr>
        <w:t xml:space="preserve"> así se dejaban pero lo que esta</w:t>
      </w:r>
      <w:r w:rsidR="00A95674" w:rsidRPr="0022267A">
        <w:rPr>
          <w:rFonts w:ascii="Arial" w:hAnsi="Arial" w:cs="Arial"/>
          <w:i/>
        </w:rPr>
        <w:t xml:space="preserve">mos haciendo es notificarle </w:t>
      </w:r>
      <w:r w:rsidR="005D2F83" w:rsidRPr="0022267A">
        <w:rPr>
          <w:rFonts w:ascii="Arial" w:hAnsi="Arial" w:cs="Arial"/>
          <w:i/>
        </w:rPr>
        <w:t xml:space="preserve">que solvente los requisitos que le faltan y también se le notifica cuando no cumplen que se le desechen trámite porque luego la gente se queda con la idea tengo desde octubre tengo desde julio </w:t>
      </w:r>
      <w:r w:rsidR="00A95674" w:rsidRPr="0022267A">
        <w:rPr>
          <w:rFonts w:ascii="Arial" w:hAnsi="Arial" w:cs="Arial"/>
          <w:i/>
        </w:rPr>
        <w:t>p</w:t>
      </w:r>
      <w:r w:rsidR="005D2F83" w:rsidRPr="0022267A">
        <w:rPr>
          <w:rFonts w:ascii="Arial" w:hAnsi="Arial" w:cs="Arial"/>
          <w:i/>
        </w:rPr>
        <w:t xml:space="preserve">ero en realidad no cumplió con todos los requisitos </w:t>
      </w:r>
      <w:r w:rsidR="00A95674" w:rsidRPr="0022267A">
        <w:rPr>
          <w:rFonts w:ascii="Arial" w:hAnsi="Arial" w:cs="Arial"/>
          <w:i/>
        </w:rPr>
        <w:t>e</w:t>
      </w:r>
      <w:r w:rsidR="005D2F83" w:rsidRPr="0022267A">
        <w:rPr>
          <w:rFonts w:ascii="Arial" w:hAnsi="Arial" w:cs="Arial"/>
          <w:i/>
        </w:rPr>
        <w:t>ntonces le agregamos esa parte recibida la solicitud con todas las documentación completa a que se refiere el artículo anterior ya te corresponde a ti el titular de la oficina foliará e integrará el expediente administra</w:t>
      </w:r>
      <w:r w:rsidR="00A95674" w:rsidRPr="0022267A">
        <w:rPr>
          <w:rFonts w:ascii="Arial" w:hAnsi="Arial" w:cs="Arial"/>
          <w:i/>
        </w:rPr>
        <w:t>tivo correspondiente ordenando</w:t>
      </w:r>
      <w:r w:rsidR="005D2F83" w:rsidRPr="0022267A">
        <w:rPr>
          <w:rFonts w:ascii="Arial" w:hAnsi="Arial" w:cs="Arial"/>
          <w:i/>
        </w:rPr>
        <w:t xml:space="preserve"> realizar la inspección del establecimiento motivo la solicitud dentro de un término de cinco </w:t>
      </w:r>
      <w:r w:rsidR="002A61DD" w:rsidRPr="0022267A">
        <w:rPr>
          <w:rFonts w:ascii="Arial" w:hAnsi="Arial" w:cs="Arial"/>
          <w:i/>
        </w:rPr>
        <w:t xml:space="preserve">días </w:t>
      </w:r>
      <w:r w:rsidR="005D2F83" w:rsidRPr="0022267A">
        <w:rPr>
          <w:rFonts w:ascii="Arial" w:hAnsi="Arial" w:cs="Arial"/>
          <w:i/>
        </w:rPr>
        <w:t>conta</w:t>
      </w:r>
      <w:r w:rsidR="002A61DD" w:rsidRPr="0022267A">
        <w:rPr>
          <w:rFonts w:ascii="Arial" w:hAnsi="Arial" w:cs="Arial"/>
          <w:i/>
        </w:rPr>
        <w:t>n</w:t>
      </w:r>
      <w:r w:rsidR="005D2F83" w:rsidRPr="0022267A">
        <w:rPr>
          <w:rFonts w:ascii="Arial" w:hAnsi="Arial" w:cs="Arial"/>
          <w:i/>
        </w:rPr>
        <w:t xml:space="preserve">do </w:t>
      </w:r>
      <w:r w:rsidR="002A61DD" w:rsidRPr="0022267A">
        <w:rPr>
          <w:rFonts w:ascii="Arial" w:hAnsi="Arial" w:cs="Arial"/>
          <w:i/>
        </w:rPr>
        <w:t>a partir de la fecha en que se r</w:t>
      </w:r>
      <w:r w:rsidR="005D2F83" w:rsidRPr="0022267A">
        <w:rPr>
          <w:rFonts w:ascii="Arial" w:hAnsi="Arial" w:cs="Arial"/>
          <w:i/>
        </w:rPr>
        <w:t>ecibió la solicitud a fin de verificar qu</w:t>
      </w:r>
      <w:r w:rsidR="002A61DD" w:rsidRPr="0022267A">
        <w:rPr>
          <w:rFonts w:ascii="Arial" w:hAnsi="Arial" w:cs="Arial"/>
          <w:i/>
        </w:rPr>
        <w:t xml:space="preserve">e los datos proporcionados por el solicitando </w:t>
      </w:r>
      <w:r w:rsidR="005D2F83" w:rsidRPr="0022267A">
        <w:rPr>
          <w:rFonts w:ascii="Arial" w:hAnsi="Arial" w:cs="Arial"/>
          <w:i/>
        </w:rPr>
        <w:t xml:space="preserve">de qué es lo que está señalado arriba al estar conformado los expedientes administrativos el </w:t>
      </w:r>
      <w:r w:rsidR="002A61DD" w:rsidRPr="0022267A">
        <w:rPr>
          <w:rFonts w:ascii="Arial" w:hAnsi="Arial" w:cs="Arial"/>
          <w:i/>
        </w:rPr>
        <w:t>titular de padrón y licencias enviará a</w:t>
      </w:r>
      <w:r w:rsidR="005D2F83" w:rsidRPr="0022267A">
        <w:rPr>
          <w:rFonts w:ascii="Arial" w:hAnsi="Arial" w:cs="Arial"/>
          <w:i/>
        </w:rPr>
        <w:t xml:space="preserve"> la dirección de jurídico para su revisión</w:t>
      </w:r>
      <w:r w:rsidR="002A61DD" w:rsidRPr="0022267A">
        <w:rPr>
          <w:rFonts w:ascii="Arial" w:hAnsi="Arial" w:cs="Arial"/>
          <w:i/>
        </w:rPr>
        <w:t xml:space="preserve">, </w:t>
      </w:r>
      <w:r w:rsidR="005D2F83" w:rsidRPr="0022267A">
        <w:rPr>
          <w:rFonts w:ascii="Arial" w:hAnsi="Arial" w:cs="Arial"/>
          <w:i/>
        </w:rPr>
        <w:t xml:space="preserve"> análisis y expedición de una opinión por escrito de </w:t>
      </w:r>
      <w:r w:rsidR="005D2F83" w:rsidRPr="0022267A">
        <w:rPr>
          <w:rFonts w:ascii="Arial" w:hAnsi="Arial" w:cs="Arial"/>
          <w:i/>
        </w:rPr>
        <w:lastRenderedPageBreak/>
        <w:t>los documentos recibidos en un término improrrogable de 5 días</w:t>
      </w:r>
      <w:r w:rsidR="002A61DD" w:rsidRPr="0022267A">
        <w:rPr>
          <w:rFonts w:ascii="Arial" w:hAnsi="Arial" w:cs="Arial"/>
          <w:i/>
        </w:rPr>
        <w:t>, p</w:t>
      </w:r>
      <w:r w:rsidR="005D2F83" w:rsidRPr="0022267A">
        <w:rPr>
          <w:rFonts w:ascii="Arial" w:hAnsi="Arial" w:cs="Arial"/>
          <w:i/>
        </w:rPr>
        <w:t xml:space="preserve">osteriormente se ha remitido de nueva cuenta </w:t>
      </w:r>
      <w:r w:rsidR="002A61DD" w:rsidRPr="0022267A">
        <w:rPr>
          <w:rFonts w:ascii="Arial" w:hAnsi="Arial" w:cs="Arial"/>
          <w:i/>
        </w:rPr>
        <w:t xml:space="preserve">a </w:t>
      </w:r>
      <w:r w:rsidR="005D2F83" w:rsidRPr="0022267A">
        <w:rPr>
          <w:rFonts w:ascii="Arial" w:hAnsi="Arial" w:cs="Arial"/>
          <w:i/>
        </w:rPr>
        <w:t>la oficina de P</w:t>
      </w:r>
      <w:r w:rsidR="002A61DD" w:rsidRPr="0022267A">
        <w:rPr>
          <w:rFonts w:ascii="Arial" w:hAnsi="Arial" w:cs="Arial"/>
          <w:i/>
        </w:rPr>
        <w:t xml:space="preserve">adrón y </w:t>
      </w:r>
      <w:r w:rsidR="005D2F83" w:rsidRPr="0022267A">
        <w:rPr>
          <w:rFonts w:ascii="Arial" w:hAnsi="Arial" w:cs="Arial"/>
          <w:i/>
        </w:rPr>
        <w:t>licencia</w:t>
      </w:r>
      <w:r w:rsidR="002A61DD" w:rsidRPr="0022267A">
        <w:rPr>
          <w:rFonts w:ascii="Arial" w:hAnsi="Arial" w:cs="Arial"/>
          <w:i/>
        </w:rPr>
        <w:t>s</w:t>
      </w:r>
      <w:r w:rsidR="005D2F83" w:rsidRPr="0022267A">
        <w:rPr>
          <w:rFonts w:ascii="Arial" w:hAnsi="Arial" w:cs="Arial"/>
          <w:i/>
        </w:rPr>
        <w:t xml:space="preserve"> para que </w:t>
      </w:r>
      <w:r w:rsidR="002A61DD" w:rsidRPr="0022267A">
        <w:rPr>
          <w:rFonts w:ascii="Arial" w:hAnsi="Arial" w:cs="Arial"/>
          <w:i/>
        </w:rPr>
        <w:t xml:space="preserve">el titular en </w:t>
      </w:r>
      <w:r w:rsidR="005D2F83" w:rsidRPr="0022267A">
        <w:rPr>
          <w:rFonts w:ascii="Arial" w:hAnsi="Arial" w:cs="Arial"/>
          <w:i/>
        </w:rPr>
        <w:t>su carácter de secretario técnico convoque a</w:t>
      </w:r>
      <w:r w:rsidR="002A61DD" w:rsidRPr="0022267A">
        <w:rPr>
          <w:rFonts w:ascii="Arial" w:hAnsi="Arial" w:cs="Arial"/>
          <w:i/>
        </w:rPr>
        <w:t xml:space="preserve"> sesión</w:t>
      </w:r>
      <w:r w:rsidR="005D2F83" w:rsidRPr="0022267A">
        <w:rPr>
          <w:rFonts w:ascii="Arial" w:hAnsi="Arial" w:cs="Arial"/>
          <w:i/>
        </w:rPr>
        <w:t xml:space="preserve"> de consejo municipal de giro</w:t>
      </w:r>
      <w:r w:rsidR="002A61DD" w:rsidRPr="0022267A">
        <w:rPr>
          <w:rFonts w:ascii="Arial" w:hAnsi="Arial" w:cs="Arial"/>
          <w:i/>
        </w:rPr>
        <w:t xml:space="preserve">s restringidos, </w:t>
      </w:r>
      <w:r w:rsidR="005D2F83" w:rsidRPr="0022267A">
        <w:rPr>
          <w:rFonts w:ascii="Arial" w:hAnsi="Arial" w:cs="Arial"/>
          <w:i/>
        </w:rPr>
        <w:t>al estar conformado</w:t>
      </w:r>
      <w:r w:rsidR="002A61DD" w:rsidRPr="0022267A">
        <w:rPr>
          <w:rFonts w:ascii="Arial" w:hAnsi="Arial" w:cs="Arial"/>
          <w:i/>
        </w:rPr>
        <w:t>s</w:t>
      </w:r>
      <w:r w:rsidR="005D2F83" w:rsidRPr="0022267A">
        <w:rPr>
          <w:rFonts w:ascii="Arial" w:hAnsi="Arial" w:cs="Arial"/>
          <w:i/>
        </w:rPr>
        <w:t xml:space="preserve"> los expedientes administrativos</w:t>
      </w:r>
      <w:r w:rsidR="002A61DD" w:rsidRPr="0022267A">
        <w:rPr>
          <w:rFonts w:ascii="Arial" w:hAnsi="Arial" w:cs="Arial"/>
          <w:i/>
        </w:rPr>
        <w:t xml:space="preserve">, </w:t>
      </w:r>
      <w:r w:rsidR="005D2F83" w:rsidRPr="0022267A">
        <w:rPr>
          <w:rFonts w:ascii="Arial" w:hAnsi="Arial" w:cs="Arial"/>
          <w:i/>
        </w:rPr>
        <w:t xml:space="preserve"> los integrantes </w:t>
      </w:r>
      <w:r w:rsidR="002A61DD" w:rsidRPr="0022267A">
        <w:rPr>
          <w:rFonts w:ascii="Arial" w:hAnsi="Arial" w:cs="Arial"/>
          <w:i/>
        </w:rPr>
        <w:t>del c</w:t>
      </w:r>
      <w:r w:rsidR="005D2F83" w:rsidRPr="0022267A">
        <w:rPr>
          <w:rFonts w:ascii="Arial" w:hAnsi="Arial" w:cs="Arial"/>
          <w:i/>
        </w:rPr>
        <w:t>onsejo municipal de giro</w:t>
      </w:r>
      <w:r w:rsidR="002A61DD" w:rsidRPr="0022267A">
        <w:rPr>
          <w:rFonts w:ascii="Arial" w:hAnsi="Arial" w:cs="Arial"/>
          <w:i/>
        </w:rPr>
        <w:t>s</w:t>
      </w:r>
      <w:r w:rsidR="005D2F83" w:rsidRPr="0022267A">
        <w:rPr>
          <w:rFonts w:ascii="Arial" w:hAnsi="Arial" w:cs="Arial"/>
          <w:i/>
        </w:rPr>
        <w:t xml:space="preserve"> res</w:t>
      </w:r>
      <w:r w:rsidR="002A61DD" w:rsidRPr="0022267A">
        <w:rPr>
          <w:rFonts w:ascii="Arial" w:hAnsi="Arial" w:cs="Arial"/>
          <w:i/>
        </w:rPr>
        <w:t xml:space="preserve">tringidos </w:t>
      </w:r>
      <w:r w:rsidR="005D2F83" w:rsidRPr="0022267A">
        <w:rPr>
          <w:rFonts w:ascii="Arial" w:hAnsi="Arial" w:cs="Arial"/>
          <w:i/>
        </w:rPr>
        <w:t>serán convocados previamente</w:t>
      </w:r>
      <w:r w:rsidR="002A61DD" w:rsidRPr="0022267A">
        <w:rPr>
          <w:rFonts w:ascii="Arial" w:hAnsi="Arial" w:cs="Arial"/>
          <w:i/>
        </w:rPr>
        <w:t xml:space="preserve">, de conformidad </w:t>
      </w:r>
      <w:r w:rsidR="005D2F83" w:rsidRPr="0022267A">
        <w:rPr>
          <w:rFonts w:ascii="Arial" w:hAnsi="Arial" w:cs="Arial"/>
          <w:i/>
        </w:rPr>
        <w:t>con lo que establece el artículo 16 del reglamento de consejo municipal de giro</w:t>
      </w:r>
      <w:r w:rsidR="002A61DD" w:rsidRPr="0022267A">
        <w:rPr>
          <w:rFonts w:ascii="Arial" w:hAnsi="Arial" w:cs="Arial"/>
          <w:i/>
        </w:rPr>
        <w:t>s</w:t>
      </w:r>
      <w:r w:rsidR="005D2F83" w:rsidRPr="0022267A">
        <w:rPr>
          <w:rFonts w:ascii="Arial" w:hAnsi="Arial" w:cs="Arial"/>
          <w:i/>
        </w:rPr>
        <w:t xml:space="preserve"> restringido</w:t>
      </w:r>
      <w:r w:rsidR="002A61DD" w:rsidRPr="0022267A">
        <w:rPr>
          <w:rFonts w:ascii="Arial" w:hAnsi="Arial" w:cs="Arial"/>
          <w:i/>
        </w:rPr>
        <w:t>s</w:t>
      </w:r>
      <w:r w:rsidR="005D2F83" w:rsidRPr="0022267A">
        <w:rPr>
          <w:rFonts w:ascii="Arial" w:hAnsi="Arial" w:cs="Arial"/>
          <w:i/>
        </w:rPr>
        <w:t xml:space="preserve"> sobre la venta </w:t>
      </w:r>
      <w:r w:rsidR="002A61DD" w:rsidRPr="0022267A">
        <w:rPr>
          <w:rFonts w:ascii="Arial" w:hAnsi="Arial" w:cs="Arial"/>
          <w:i/>
        </w:rPr>
        <w:t xml:space="preserve">y </w:t>
      </w:r>
      <w:r w:rsidR="005D2F83" w:rsidRPr="0022267A">
        <w:rPr>
          <w:rFonts w:ascii="Arial" w:hAnsi="Arial" w:cs="Arial"/>
          <w:i/>
        </w:rPr>
        <w:t xml:space="preserve"> consumo de bebidas alcohólicas para llevar a cabo la revisión</w:t>
      </w:r>
      <w:r w:rsidR="002A61DD" w:rsidRPr="0022267A">
        <w:rPr>
          <w:rFonts w:ascii="Arial" w:hAnsi="Arial" w:cs="Arial"/>
          <w:i/>
        </w:rPr>
        <w:t xml:space="preserve">, </w:t>
      </w:r>
      <w:r w:rsidR="005D2F83" w:rsidRPr="0022267A">
        <w:rPr>
          <w:rFonts w:ascii="Arial" w:hAnsi="Arial" w:cs="Arial"/>
          <w:i/>
        </w:rPr>
        <w:t>estudio</w:t>
      </w:r>
      <w:r w:rsidR="002A61DD" w:rsidRPr="0022267A">
        <w:rPr>
          <w:rFonts w:ascii="Arial" w:hAnsi="Arial" w:cs="Arial"/>
          <w:i/>
        </w:rPr>
        <w:t>,</w:t>
      </w:r>
      <w:r w:rsidR="005D2F83" w:rsidRPr="0022267A">
        <w:rPr>
          <w:rFonts w:ascii="Arial" w:hAnsi="Arial" w:cs="Arial"/>
          <w:i/>
        </w:rPr>
        <w:t xml:space="preserve"> verificación</w:t>
      </w:r>
      <w:r w:rsidR="002A61DD" w:rsidRPr="0022267A">
        <w:rPr>
          <w:rFonts w:ascii="Arial" w:hAnsi="Arial" w:cs="Arial"/>
          <w:i/>
        </w:rPr>
        <w:t xml:space="preserve">, </w:t>
      </w:r>
      <w:r w:rsidR="005D2F83" w:rsidRPr="0022267A">
        <w:rPr>
          <w:rFonts w:ascii="Arial" w:hAnsi="Arial" w:cs="Arial"/>
          <w:i/>
        </w:rPr>
        <w:t xml:space="preserve"> </w:t>
      </w:r>
      <w:r w:rsidR="002A61DD" w:rsidRPr="0022267A">
        <w:rPr>
          <w:rFonts w:ascii="Arial" w:hAnsi="Arial" w:cs="Arial"/>
          <w:i/>
        </w:rPr>
        <w:t>y opinión</w:t>
      </w:r>
      <w:r w:rsidR="005D2F83" w:rsidRPr="0022267A">
        <w:rPr>
          <w:rFonts w:ascii="Arial" w:hAnsi="Arial" w:cs="Arial"/>
          <w:i/>
        </w:rPr>
        <w:t xml:space="preserve"> legal y reglamentarias aplicables yo mintiendo el oficio donde se expone la </w:t>
      </w:r>
      <w:r w:rsidR="002A61DD" w:rsidRPr="0022267A">
        <w:rPr>
          <w:rFonts w:ascii="Arial" w:hAnsi="Arial" w:cs="Arial"/>
          <w:i/>
        </w:rPr>
        <w:t>recomendación firmada por el P</w:t>
      </w:r>
      <w:r w:rsidR="005D2F83" w:rsidRPr="0022267A">
        <w:rPr>
          <w:rFonts w:ascii="Arial" w:hAnsi="Arial" w:cs="Arial"/>
          <w:i/>
        </w:rPr>
        <w:t>residente</w:t>
      </w:r>
      <w:r w:rsidR="002A61DD" w:rsidRPr="0022267A">
        <w:rPr>
          <w:rFonts w:ascii="Arial" w:hAnsi="Arial" w:cs="Arial"/>
          <w:i/>
        </w:rPr>
        <w:t>, la Secretaria de Gobierno y S</w:t>
      </w:r>
      <w:r w:rsidR="005D2F83" w:rsidRPr="0022267A">
        <w:rPr>
          <w:rFonts w:ascii="Arial" w:hAnsi="Arial" w:cs="Arial"/>
          <w:i/>
        </w:rPr>
        <w:t xml:space="preserve">ecretario </w:t>
      </w:r>
      <w:r w:rsidR="002A61DD" w:rsidRPr="0022267A">
        <w:rPr>
          <w:rFonts w:ascii="Arial" w:hAnsi="Arial" w:cs="Arial"/>
          <w:i/>
        </w:rPr>
        <w:t>T</w:t>
      </w:r>
      <w:r w:rsidR="005D2F83" w:rsidRPr="0022267A">
        <w:rPr>
          <w:rFonts w:ascii="Arial" w:hAnsi="Arial" w:cs="Arial"/>
          <w:i/>
        </w:rPr>
        <w:t>écnico ya sea positi</w:t>
      </w:r>
      <w:r w:rsidR="002A61DD" w:rsidRPr="0022267A">
        <w:rPr>
          <w:rFonts w:ascii="Arial" w:hAnsi="Arial" w:cs="Arial"/>
          <w:i/>
        </w:rPr>
        <w:t>va o negativa sobre la licencia, procede solicitar a la C</w:t>
      </w:r>
      <w:r w:rsidR="005D2F83" w:rsidRPr="0022267A">
        <w:rPr>
          <w:rFonts w:ascii="Arial" w:hAnsi="Arial" w:cs="Arial"/>
          <w:i/>
        </w:rPr>
        <w:t>omisión</w:t>
      </w:r>
      <w:r w:rsidR="002A61DD" w:rsidRPr="0022267A">
        <w:rPr>
          <w:rFonts w:ascii="Arial" w:hAnsi="Arial" w:cs="Arial"/>
          <w:i/>
        </w:rPr>
        <w:t xml:space="preserve"> Edilicia Permanente de Espectáculos Públicos e Inspección y Vigilancia</w:t>
      </w:r>
      <w:r w:rsidR="005D2F83" w:rsidRPr="0022267A">
        <w:rPr>
          <w:rFonts w:ascii="Arial" w:hAnsi="Arial" w:cs="Arial"/>
          <w:i/>
        </w:rPr>
        <w:t xml:space="preserve"> </w:t>
      </w:r>
      <w:r w:rsidR="002A61DD" w:rsidRPr="0022267A">
        <w:rPr>
          <w:rFonts w:ascii="Arial" w:hAnsi="Arial" w:cs="Arial"/>
          <w:i/>
        </w:rPr>
        <w:t>convocará a</w:t>
      </w:r>
      <w:r w:rsidR="005D2F83" w:rsidRPr="0022267A">
        <w:rPr>
          <w:rFonts w:ascii="Arial" w:hAnsi="Arial" w:cs="Arial"/>
          <w:i/>
        </w:rPr>
        <w:t xml:space="preserve"> sesión ordinaria de comisión para el estudio</w:t>
      </w:r>
      <w:r w:rsidR="002A61DD" w:rsidRPr="0022267A">
        <w:rPr>
          <w:rFonts w:ascii="Arial" w:hAnsi="Arial" w:cs="Arial"/>
          <w:i/>
        </w:rPr>
        <w:t>,</w:t>
      </w:r>
      <w:r w:rsidR="005D2F83" w:rsidRPr="0022267A">
        <w:rPr>
          <w:rFonts w:ascii="Arial" w:hAnsi="Arial" w:cs="Arial"/>
          <w:i/>
        </w:rPr>
        <w:t xml:space="preserve"> análisis y determinación debidamente fundada y motivada de los expedientes que contengan las solicitudes hechas por los interesados elevando el punto de acuerdo al pleno </w:t>
      </w:r>
      <w:r w:rsidR="002A61DD" w:rsidRPr="0022267A">
        <w:rPr>
          <w:rFonts w:ascii="Arial" w:hAnsi="Arial" w:cs="Arial"/>
          <w:i/>
        </w:rPr>
        <w:t xml:space="preserve">del </w:t>
      </w:r>
      <w:r w:rsidR="005D2F83" w:rsidRPr="0022267A">
        <w:rPr>
          <w:rFonts w:ascii="Arial" w:hAnsi="Arial" w:cs="Arial"/>
          <w:i/>
        </w:rPr>
        <w:t xml:space="preserve">ayuntamiento la solicitud para su aprobación o negativa y revocación de licencia </w:t>
      </w:r>
      <w:r w:rsidR="002A61DD" w:rsidRPr="0022267A">
        <w:rPr>
          <w:rFonts w:ascii="Arial" w:hAnsi="Arial" w:cs="Arial"/>
          <w:i/>
        </w:rPr>
        <w:t xml:space="preserve">solicitadas; una vez autorizada por el </w:t>
      </w:r>
      <w:r w:rsidR="005D2F83" w:rsidRPr="0022267A">
        <w:rPr>
          <w:rFonts w:ascii="Arial" w:hAnsi="Arial" w:cs="Arial"/>
          <w:i/>
        </w:rPr>
        <w:t xml:space="preserve">pleno del </w:t>
      </w:r>
      <w:r w:rsidR="002A61DD" w:rsidRPr="0022267A">
        <w:rPr>
          <w:rFonts w:ascii="Arial" w:hAnsi="Arial" w:cs="Arial"/>
          <w:i/>
        </w:rPr>
        <w:t>A</w:t>
      </w:r>
      <w:r w:rsidR="005D2F83" w:rsidRPr="0022267A">
        <w:rPr>
          <w:rFonts w:ascii="Arial" w:hAnsi="Arial" w:cs="Arial"/>
          <w:i/>
        </w:rPr>
        <w:t>yuntamiento</w:t>
      </w:r>
      <w:r w:rsidR="002A61DD" w:rsidRPr="0022267A">
        <w:rPr>
          <w:rFonts w:ascii="Arial" w:hAnsi="Arial" w:cs="Arial"/>
          <w:i/>
        </w:rPr>
        <w:t xml:space="preserve">, </w:t>
      </w:r>
      <w:r w:rsidR="005D2F83" w:rsidRPr="0022267A">
        <w:rPr>
          <w:rFonts w:ascii="Arial" w:hAnsi="Arial" w:cs="Arial"/>
          <w:i/>
        </w:rPr>
        <w:t xml:space="preserve"> </w:t>
      </w:r>
      <w:r w:rsidR="002A61DD" w:rsidRPr="0022267A">
        <w:rPr>
          <w:rFonts w:ascii="Arial" w:hAnsi="Arial" w:cs="Arial"/>
          <w:i/>
        </w:rPr>
        <w:t>el</w:t>
      </w:r>
      <w:r w:rsidR="005D2F83" w:rsidRPr="0022267A">
        <w:rPr>
          <w:rFonts w:ascii="Arial" w:hAnsi="Arial" w:cs="Arial"/>
          <w:i/>
        </w:rPr>
        <w:t xml:space="preserve"> oficial de padrón licencias</w:t>
      </w:r>
      <w:r w:rsidR="002A61DD" w:rsidRPr="0022267A">
        <w:rPr>
          <w:rFonts w:ascii="Arial" w:hAnsi="Arial" w:cs="Arial"/>
          <w:i/>
        </w:rPr>
        <w:t xml:space="preserve"> procederá a </w:t>
      </w:r>
      <w:r w:rsidR="005D2F83" w:rsidRPr="0022267A">
        <w:rPr>
          <w:rFonts w:ascii="Arial" w:hAnsi="Arial" w:cs="Arial"/>
          <w:i/>
        </w:rPr>
        <w:t>emitir la licencia solicitada</w:t>
      </w:r>
      <w:r w:rsidR="009D450C" w:rsidRPr="0022267A">
        <w:rPr>
          <w:rFonts w:ascii="Arial" w:hAnsi="Arial" w:cs="Arial"/>
          <w:i/>
        </w:rPr>
        <w:t>,</w:t>
      </w:r>
      <w:r w:rsidR="005D2F83" w:rsidRPr="0022267A">
        <w:rPr>
          <w:rFonts w:ascii="Arial" w:hAnsi="Arial" w:cs="Arial"/>
          <w:i/>
        </w:rPr>
        <w:t xml:space="preserve"> bajo las condiciones y términos autorizados y en caso de negativas la secretaría general </w:t>
      </w:r>
      <w:r w:rsidR="009D450C" w:rsidRPr="0022267A">
        <w:rPr>
          <w:rFonts w:ascii="Arial" w:hAnsi="Arial" w:cs="Arial"/>
          <w:i/>
        </w:rPr>
        <w:t>entregara</w:t>
      </w:r>
      <w:r w:rsidR="005D2F83" w:rsidRPr="0022267A">
        <w:rPr>
          <w:rFonts w:ascii="Arial" w:hAnsi="Arial" w:cs="Arial"/>
          <w:i/>
        </w:rPr>
        <w:t xml:space="preserve"> la debiera notificación al solicitante</w:t>
      </w:r>
      <w:r w:rsidR="009D450C" w:rsidRPr="0022267A">
        <w:rPr>
          <w:rFonts w:ascii="Arial" w:hAnsi="Arial" w:cs="Arial"/>
          <w:i/>
        </w:rPr>
        <w:t>,</w:t>
      </w:r>
      <w:r w:rsidR="005D2F83" w:rsidRPr="0022267A">
        <w:rPr>
          <w:rFonts w:ascii="Arial" w:hAnsi="Arial" w:cs="Arial"/>
          <w:i/>
        </w:rPr>
        <w:t xml:space="preserve"> si se fijaron ya en l</w:t>
      </w:r>
      <w:r w:rsidR="009D450C" w:rsidRPr="0022267A">
        <w:rPr>
          <w:rFonts w:ascii="Arial" w:hAnsi="Arial" w:cs="Arial"/>
          <w:i/>
        </w:rPr>
        <w:t xml:space="preserve">as últimas iniciativas </w:t>
      </w:r>
      <w:r w:rsidR="005D2F83" w:rsidRPr="0022267A">
        <w:rPr>
          <w:rFonts w:ascii="Arial" w:hAnsi="Arial" w:cs="Arial"/>
          <w:i/>
        </w:rPr>
        <w:t xml:space="preserve"> que sacamos uno negativo de horarios ya pusimos que quien notifica las negativas es la secretaría del ayuntamiento</w:t>
      </w:r>
      <w:r w:rsidR="001417DB" w:rsidRPr="0022267A">
        <w:rPr>
          <w:rFonts w:ascii="Arial" w:hAnsi="Arial" w:cs="Arial"/>
          <w:i/>
        </w:rPr>
        <w:t xml:space="preserve">, </w:t>
      </w:r>
      <w:r w:rsidR="005D2F83" w:rsidRPr="0022267A">
        <w:rPr>
          <w:rFonts w:ascii="Arial" w:hAnsi="Arial" w:cs="Arial"/>
          <w:i/>
        </w:rPr>
        <w:t xml:space="preserve"> la</w:t>
      </w:r>
      <w:r w:rsidR="001417DB" w:rsidRPr="0022267A">
        <w:rPr>
          <w:rFonts w:ascii="Arial" w:hAnsi="Arial" w:cs="Arial"/>
          <w:i/>
        </w:rPr>
        <w:t>s</w:t>
      </w:r>
      <w:r w:rsidR="005D2F83" w:rsidRPr="0022267A">
        <w:rPr>
          <w:rFonts w:ascii="Arial" w:hAnsi="Arial" w:cs="Arial"/>
          <w:i/>
        </w:rPr>
        <w:t xml:space="preserve"> licencia</w:t>
      </w:r>
      <w:r w:rsidR="001417DB" w:rsidRPr="0022267A">
        <w:rPr>
          <w:rFonts w:ascii="Arial" w:hAnsi="Arial" w:cs="Arial"/>
          <w:i/>
        </w:rPr>
        <w:t>s</w:t>
      </w:r>
      <w:r w:rsidR="005D2F83" w:rsidRPr="0022267A">
        <w:rPr>
          <w:rFonts w:ascii="Arial" w:hAnsi="Arial" w:cs="Arial"/>
          <w:i/>
        </w:rPr>
        <w:t xml:space="preserve"> autorizada</w:t>
      </w:r>
      <w:r w:rsidR="001417DB" w:rsidRPr="0022267A">
        <w:rPr>
          <w:rFonts w:ascii="Arial" w:hAnsi="Arial" w:cs="Arial"/>
          <w:i/>
        </w:rPr>
        <w:t>s</w:t>
      </w:r>
      <w:r w:rsidR="005D2F83" w:rsidRPr="0022267A">
        <w:rPr>
          <w:rFonts w:ascii="Arial" w:hAnsi="Arial" w:cs="Arial"/>
          <w:i/>
        </w:rPr>
        <w:t xml:space="preserve"> por ayuntamiento serán entregadas por la oficina de padrón licencias al solicitante y bueno qué es lo que agregamos aquí es </w:t>
      </w:r>
      <w:r w:rsidR="001417DB" w:rsidRPr="0022267A">
        <w:rPr>
          <w:rFonts w:ascii="Arial" w:hAnsi="Arial" w:cs="Arial"/>
          <w:i/>
        </w:rPr>
        <w:t xml:space="preserve">la </w:t>
      </w:r>
      <w:r w:rsidR="005D2F83" w:rsidRPr="0022267A">
        <w:rPr>
          <w:rFonts w:ascii="Arial" w:hAnsi="Arial" w:cs="Arial"/>
          <w:i/>
        </w:rPr>
        <w:t>firma del oficial de padrón de licencias y o directora de ingresos y o encargada de la Hacienda municipal</w:t>
      </w:r>
      <w:r w:rsidR="001417DB" w:rsidRPr="0022267A">
        <w:rPr>
          <w:rFonts w:ascii="Arial" w:hAnsi="Arial" w:cs="Arial"/>
          <w:i/>
        </w:rPr>
        <w:t>, es decir cualquiera de é</w:t>
      </w:r>
      <w:r w:rsidR="005D2F83" w:rsidRPr="0022267A">
        <w:rPr>
          <w:rFonts w:ascii="Arial" w:hAnsi="Arial" w:cs="Arial"/>
          <w:i/>
        </w:rPr>
        <w:t>stas es suficiente una sola firma es suficiente</w:t>
      </w:r>
      <w:r w:rsidR="001417DB" w:rsidRPr="0022267A">
        <w:rPr>
          <w:rFonts w:ascii="Arial" w:hAnsi="Arial" w:cs="Arial"/>
          <w:i/>
        </w:rPr>
        <w:t xml:space="preserve">, </w:t>
      </w:r>
      <w:r w:rsidR="005D2F83" w:rsidRPr="0022267A">
        <w:rPr>
          <w:rFonts w:ascii="Arial" w:hAnsi="Arial" w:cs="Arial"/>
          <w:i/>
        </w:rPr>
        <w:t xml:space="preserve"> porque hay un detalle ahí </w:t>
      </w:r>
      <w:r w:rsidR="001417DB" w:rsidRPr="0022267A">
        <w:rPr>
          <w:rFonts w:ascii="Arial" w:hAnsi="Arial" w:cs="Arial"/>
          <w:i/>
        </w:rPr>
        <w:t>platícales c</w:t>
      </w:r>
      <w:r w:rsidR="005D2F83" w:rsidRPr="0022267A">
        <w:rPr>
          <w:rFonts w:ascii="Arial" w:hAnsi="Arial" w:cs="Arial"/>
          <w:i/>
        </w:rPr>
        <w:t>uál ha sido</w:t>
      </w:r>
      <w:r w:rsidR="001417DB" w:rsidRPr="0022267A">
        <w:rPr>
          <w:rFonts w:ascii="Arial" w:hAnsi="Arial" w:cs="Arial"/>
          <w:i/>
        </w:rPr>
        <w:t xml:space="preserve">. </w:t>
      </w:r>
    </w:p>
    <w:p w14:paraId="2ACAD664" w14:textId="77777777" w:rsidR="001417DB" w:rsidRPr="0022267A" w:rsidRDefault="001417DB" w:rsidP="005D2F83">
      <w:pPr>
        <w:jc w:val="both"/>
        <w:rPr>
          <w:rFonts w:ascii="Arial" w:hAnsi="Arial" w:cs="Arial"/>
          <w:i/>
        </w:rPr>
      </w:pPr>
    </w:p>
    <w:p w14:paraId="15238D1D" w14:textId="77777777" w:rsidR="001417DB" w:rsidRDefault="001417DB" w:rsidP="005D2F83">
      <w:pPr>
        <w:jc w:val="both"/>
        <w:rPr>
          <w:rFonts w:ascii="Arial" w:hAnsi="Arial" w:cs="Arial"/>
        </w:rPr>
      </w:pPr>
    </w:p>
    <w:p w14:paraId="6E958229" w14:textId="40F90504" w:rsidR="00A95BC4" w:rsidRPr="0022267A" w:rsidRDefault="001417DB" w:rsidP="005D2F83">
      <w:pPr>
        <w:jc w:val="both"/>
        <w:rPr>
          <w:rFonts w:ascii="Arial" w:hAnsi="Arial" w:cs="Arial"/>
        </w:rPr>
      </w:pPr>
      <w:r w:rsidRPr="001417DB">
        <w:rPr>
          <w:rFonts w:ascii="Arial" w:hAnsi="Arial" w:cs="Arial"/>
          <w:b/>
        </w:rPr>
        <w:t>C. JOSÉ ANTONIO ÁLVAREZ HERNÁNDEZ</w:t>
      </w:r>
      <w:r w:rsidRPr="0022267A">
        <w:rPr>
          <w:rFonts w:ascii="Arial" w:hAnsi="Arial" w:cs="Arial"/>
          <w:b/>
          <w:i/>
        </w:rPr>
        <w:t xml:space="preserve">.- </w:t>
      </w:r>
      <w:r w:rsidR="005D2F83" w:rsidRPr="0022267A">
        <w:rPr>
          <w:rFonts w:ascii="Arial" w:hAnsi="Arial" w:cs="Arial"/>
          <w:i/>
        </w:rPr>
        <w:t xml:space="preserve"> </w:t>
      </w:r>
      <w:r w:rsidRPr="0022267A">
        <w:rPr>
          <w:rFonts w:ascii="Arial" w:hAnsi="Arial" w:cs="Arial"/>
          <w:i/>
        </w:rPr>
        <w:t>M</w:t>
      </w:r>
      <w:r w:rsidR="005D2F83" w:rsidRPr="0022267A">
        <w:rPr>
          <w:rFonts w:ascii="Arial" w:hAnsi="Arial" w:cs="Arial"/>
          <w:i/>
        </w:rPr>
        <w:t xml:space="preserve">ira en ocasiones </w:t>
      </w:r>
      <w:r w:rsidRPr="0022267A">
        <w:rPr>
          <w:rFonts w:ascii="Arial" w:hAnsi="Arial" w:cs="Arial"/>
          <w:i/>
        </w:rPr>
        <w:t>p</w:t>
      </w:r>
      <w:r w:rsidR="005D2F83" w:rsidRPr="0022267A">
        <w:rPr>
          <w:rFonts w:ascii="Arial" w:hAnsi="Arial" w:cs="Arial"/>
          <w:i/>
        </w:rPr>
        <w:t>or ejemplo si se fijan en el reglamento anterior detectas todavía no todas las licencias con el QR pero estamos encaminando también es</w:t>
      </w:r>
      <w:r w:rsidRPr="0022267A">
        <w:rPr>
          <w:rFonts w:ascii="Arial" w:hAnsi="Arial" w:cs="Arial"/>
          <w:i/>
        </w:rPr>
        <w:t>te a esa parte pero todavía no</w:t>
      </w:r>
      <w:r w:rsidR="003465D8" w:rsidRPr="0022267A">
        <w:rPr>
          <w:rFonts w:ascii="Arial" w:hAnsi="Arial" w:cs="Arial"/>
          <w:i/>
        </w:rPr>
        <w:t>,</w:t>
      </w:r>
      <w:r w:rsidRPr="0022267A">
        <w:rPr>
          <w:rFonts w:ascii="Arial" w:hAnsi="Arial" w:cs="Arial"/>
          <w:i/>
        </w:rPr>
        <w:t xml:space="preserve"> p</w:t>
      </w:r>
      <w:r w:rsidR="005D2F83" w:rsidRPr="0022267A">
        <w:rPr>
          <w:rFonts w:ascii="Arial" w:hAnsi="Arial" w:cs="Arial"/>
          <w:i/>
        </w:rPr>
        <w:t xml:space="preserve">ero estamos trabajando en eso bueno </w:t>
      </w:r>
      <w:r w:rsidRPr="0022267A">
        <w:rPr>
          <w:rFonts w:ascii="Arial" w:hAnsi="Arial" w:cs="Arial"/>
          <w:i/>
        </w:rPr>
        <w:t>r</w:t>
      </w:r>
      <w:r w:rsidR="005D2F83" w:rsidRPr="0022267A">
        <w:rPr>
          <w:rFonts w:ascii="Arial" w:hAnsi="Arial" w:cs="Arial"/>
          <w:i/>
        </w:rPr>
        <w:t xml:space="preserve">ecuerden que son licencias autorizadas por el ayuntamiento </w:t>
      </w:r>
      <w:r w:rsidRPr="0022267A">
        <w:rPr>
          <w:rFonts w:ascii="Arial" w:hAnsi="Arial" w:cs="Arial"/>
          <w:i/>
        </w:rPr>
        <w:t>e</w:t>
      </w:r>
      <w:r w:rsidR="005D2F83" w:rsidRPr="0022267A">
        <w:rPr>
          <w:rFonts w:ascii="Arial" w:hAnsi="Arial" w:cs="Arial"/>
          <w:i/>
        </w:rPr>
        <w:t>ntonces ya están autorizadas po</w:t>
      </w:r>
      <w:r w:rsidRPr="0022267A">
        <w:rPr>
          <w:rFonts w:ascii="Arial" w:hAnsi="Arial" w:cs="Arial"/>
          <w:i/>
        </w:rPr>
        <w:t>r el ayuntamiento y ya le toca e</w:t>
      </w:r>
      <w:r w:rsidR="005D2F83" w:rsidRPr="0022267A">
        <w:rPr>
          <w:rFonts w:ascii="Arial" w:hAnsi="Arial" w:cs="Arial"/>
          <w:i/>
        </w:rPr>
        <w:t xml:space="preserve">ntonces al oficial de padrón </w:t>
      </w:r>
      <w:r w:rsidRPr="0022267A">
        <w:rPr>
          <w:rFonts w:ascii="Arial" w:hAnsi="Arial" w:cs="Arial"/>
          <w:i/>
        </w:rPr>
        <w:t xml:space="preserve">y licencias </w:t>
      </w:r>
      <w:r w:rsidR="005D2F83" w:rsidRPr="0022267A">
        <w:rPr>
          <w:rFonts w:ascii="Arial" w:hAnsi="Arial" w:cs="Arial"/>
          <w:i/>
        </w:rPr>
        <w:t>esto cambia to</w:t>
      </w:r>
      <w:r w:rsidRPr="0022267A">
        <w:rPr>
          <w:rFonts w:ascii="Arial" w:hAnsi="Arial" w:cs="Arial"/>
          <w:i/>
        </w:rPr>
        <w:t>talmente y dice la licencia se expiden</w:t>
      </w:r>
      <w:r w:rsidR="005D2F83" w:rsidRPr="0022267A">
        <w:rPr>
          <w:rFonts w:ascii="Arial" w:hAnsi="Arial" w:cs="Arial"/>
          <w:i/>
        </w:rPr>
        <w:t xml:space="preserve"> durante el año calendario y tendrá una vigencia el 31 de diciembre del año que corresponda</w:t>
      </w:r>
      <w:r w:rsidRPr="0022267A">
        <w:rPr>
          <w:rFonts w:ascii="Arial" w:hAnsi="Arial" w:cs="Arial"/>
          <w:i/>
        </w:rPr>
        <w:t xml:space="preserve">, </w:t>
      </w:r>
      <w:r w:rsidR="005D2F83" w:rsidRPr="0022267A">
        <w:rPr>
          <w:rFonts w:ascii="Arial" w:hAnsi="Arial" w:cs="Arial"/>
          <w:i/>
        </w:rPr>
        <w:t xml:space="preserve"> la</w:t>
      </w:r>
      <w:r w:rsidRPr="0022267A">
        <w:rPr>
          <w:rFonts w:ascii="Arial" w:hAnsi="Arial" w:cs="Arial"/>
          <w:i/>
        </w:rPr>
        <w:t>s</w:t>
      </w:r>
      <w:r w:rsidR="005D2F83" w:rsidRPr="0022267A">
        <w:rPr>
          <w:rFonts w:ascii="Arial" w:hAnsi="Arial" w:cs="Arial"/>
          <w:i/>
        </w:rPr>
        <w:t xml:space="preserve"> licencias otorgadas por la autoridad municipal no consideran </w:t>
      </w:r>
      <w:r w:rsidRPr="0022267A">
        <w:rPr>
          <w:rFonts w:ascii="Arial" w:hAnsi="Arial" w:cs="Arial"/>
          <w:i/>
        </w:rPr>
        <w:t xml:space="preserve">a los titulares </w:t>
      </w:r>
      <w:r w:rsidR="005D2F83" w:rsidRPr="0022267A">
        <w:rPr>
          <w:rFonts w:ascii="Arial" w:hAnsi="Arial" w:cs="Arial"/>
          <w:i/>
        </w:rPr>
        <w:t xml:space="preserve">derechos permanentes ni definitivos podrán en cualquier momento en los casos en la ley acordar su revocación sin derecho de </w:t>
      </w:r>
      <w:r w:rsidRPr="0022267A">
        <w:rPr>
          <w:rFonts w:ascii="Arial" w:hAnsi="Arial" w:cs="Arial"/>
          <w:i/>
        </w:rPr>
        <w:t xml:space="preserve">devolución o cantidad alguna, </w:t>
      </w:r>
      <w:r w:rsidR="005D2F83" w:rsidRPr="0022267A">
        <w:rPr>
          <w:rFonts w:ascii="Arial" w:hAnsi="Arial" w:cs="Arial"/>
          <w:i/>
        </w:rPr>
        <w:t>esa parte decidimos ponerle esos artículos porque en ocasiones la gente por ejemplo tiene una licencia en Octubre y se esperan hasta octubre del siguiente año</w:t>
      </w:r>
      <w:r w:rsidRPr="0022267A">
        <w:rPr>
          <w:rFonts w:ascii="Arial" w:hAnsi="Arial" w:cs="Arial"/>
          <w:i/>
        </w:rPr>
        <w:t xml:space="preserve">, </w:t>
      </w:r>
      <w:r w:rsidR="005D2F83" w:rsidRPr="0022267A">
        <w:rPr>
          <w:rFonts w:ascii="Arial" w:hAnsi="Arial" w:cs="Arial"/>
          <w:i/>
        </w:rPr>
        <w:t xml:space="preserve"> tiene vigencia hasta el 31 del año</w:t>
      </w:r>
      <w:r w:rsidRPr="0022267A">
        <w:rPr>
          <w:rFonts w:ascii="Arial" w:hAnsi="Arial" w:cs="Arial"/>
          <w:i/>
        </w:rPr>
        <w:t>, hay</w:t>
      </w:r>
      <w:r w:rsidR="005D2F83" w:rsidRPr="0022267A">
        <w:rPr>
          <w:rFonts w:ascii="Arial" w:hAnsi="Arial" w:cs="Arial"/>
          <w:i/>
        </w:rPr>
        <w:t xml:space="preserve"> confusión </w:t>
      </w:r>
      <w:r w:rsidRPr="0022267A">
        <w:rPr>
          <w:rFonts w:ascii="Arial" w:hAnsi="Arial" w:cs="Arial"/>
          <w:i/>
        </w:rPr>
        <w:t xml:space="preserve">en </w:t>
      </w:r>
      <w:r w:rsidR="005D2F83" w:rsidRPr="0022267A">
        <w:rPr>
          <w:rFonts w:ascii="Arial" w:hAnsi="Arial" w:cs="Arial"/>
          <w:i/>
        </w:rPr>
        <w:t>los establecimientos que operan con base a las licencias otorgadas por el ayuntamiento serán sujetos al referendo anual s</w:t>
      </w:r>
      <w:r w:rsidRPr="0022267A">
        <w:rPr>
          <w:rFonts w:ascii="Arial" w:hAnsi="Arial" w:cs="Arial"/>
          <w:i/>
        </w:rPr>
        <w:t>i el periodo de refrendó de licen</w:t>
      </w:r>
      <w:r w:rsidR="005D2F83" w:rsidRPr="0022267A">
        <w:rPr>
          <w:rFonts w:ascii="Arial" w:hAnsi="Arial" w:cs="Arial"/>
          <w:i/>
        </w:rPr>
        <w:t xml:space="preserve">cias tanto giros iniciaré </w:t>
      </w:r>
      <w:r w:rsidRPr="0022267A">
        <w:rPr>
          <w:rFonts w:ascii="Arial" w:hAnsi="Arial" w:cs="Arial"/>
          <w:i/>
        </w:rPr>
        <w:t xml:space="preserve">el </w:t>
      </w:r>
      <w:r w:rsidR="005D2F83" w:rsidRPr="0022267A">
        <w:rPr>
          <w:rFonts w:ascii="Arial" w:hAnsi="Arial" w:cs="Arial"/>
          <w:i/>
        </w:rPr>
        <w:t xml:space="preserve">primero de enero y concluir el último de febrero pudiendo prorrogarse con carácter general cuando así lo </w:t>
      </w:r>
      <w:r w:rsidRPr="0022267A">
        <w:rPr>
          <w:rFonts w:ascii="Arial" w:hAnsi="Arial" w:cs="Arial"/>
          <w:i/>
        </w:rPr>
        <w:t>d</w:t>
      </w:r>
      <w:r w:rsidR="005D2F83" w:rsidRPr="0022267A">
        <w:rPr>
          <w:rFonts w:ascii="Arial" w:hAnsi="Arial" w:cs="Arial"/>
          <w:i/>
        </w:rPr>
        <w:t>etermine m</w:t>
      </w:r>
      <w:r w:rsidRPr="0022267A">
        <w:rPr>
          <w:rFonts w:ascii="Arial" w:hAnsi="Arial" w:cs="Arial"/>
          <w:i/>
        </w:rPr>
        <w:t xml:space="preserve">ediante acuerdo escrito por la autoridad </w:t>
      </w:r>
      <w:r w:rsidR="005D2F83" w:rsidRPr="0022267A">
        <w:rPr>
          <w:rFonts w:ascii="Arial" w:hAnsi="Arial" w:cs="Arial"/>
          <w:i/>
        </w:rPr>
        <w:t xml:space="preserve">municipal no accediendo dicha </w:t>
      </w:r>
      <w:r w:rsidRPr="0022267A">
        <w:rPr>
          <w:rFonts w:ascii="Arial" w:hAnsi="Arial" w:cs="Arial"/>
          <w:i/>
        </w:rPr>
        <w:t xml:space="preserve">prorroga </w:t>
      </w:r>
      <w:r w:rsidR="005D2F83" w:rsidRPr="0022267A">
        <w:rPr>
          <w:rFonts w:ascii="Arial" w:hAnsi="Arial" w:cs="Arial"/>
          <w:i/>
        </w:rPr>
        <w:t xml:space="preserve">hasta el último mes de abril en tanto transcurre el plazo para autorizar el refrendo </w:t>
      </w:r>
      <w:r w:rsidRPr="0022267A">
        <w:rPr>
          <w:rFonts w:ascii="Arial" w:hAnsi="Arial" w:cs="Arial"/>
          <w:i/>
        </w:rPr>
        <w:lastRenderedPageBreak/>
        <w:t xml:space="preserve">de </w:t>
      </w:r>
      <w:r w:rsidR="005D2F83" w:rsidRPr="0022267A">
        <w:rPr>
          <w:rFonts w:ascii="Arial" w:hAnsi="Arial" w:cs="Arial"/>
          <w:i/>
        </w:rPr>
        <w:t>las licencias</w:t>
      </w:r>
      <w:r w:rsidRPr="0022267A">
        <w:rPr>
          <w:rFonts w:ascii="Arial" w:hAnsi="Arial" w:cs="Arial"/>
          <w:i/>
        </w:rPr>
        <w:t xml:space="preserve">, </w:t>
      </w:r>
      <w:r w:rsidR="005D2F83" w:rsidRPr="0022267A">
        <w:rPr>
          <w:rFonts w:ascii="Arial" w:hAnsi="Arial" w:cs="Arial"/>
          <w:i/>
        </w:rPr>
        <w:t xml:space="preserve"> el establecimiento puede seguir operando e</w:t>
      </w:r>
      <w:r w:rsidRPr="0022267A">
        <w:rPr>
          <w:rFonts w:ascii="Arial" w:hAnsi="Arial" w:cs="Arial"/>
          <w:i/>
        </w:rPr>
        <w:t xml:space="preserve">n </w:t>
      </w:r>
      <w:r w:rsidR="005D2F83" w:rsidRPr="0022267A">
        <w:rPr>
          <w:rFonts w:ascii="Arial" w:hAnsi="Arial" w:cs="Arial"/>
          <w:i/>
        </w:rPr>
        <w:t xml:space="preserve"> el periodo deberá presentar copia simple de la identificación oficial</w:t>
      </w:r>
      <w:r w:rsidRPr="0022267A">
        <w:rPr>
          <w:rFonts w:ascii="Arial" w:hAnsi="Arial" w:cs="Arial"/>
          <w:i/>
        </w:rPr>
        <w:t xml:space="preserve">, </w:t>
      </w:r>
      <w:r w:rsidR="005D2F83" w:rsidRPr="0022267A">
        <w:rPr>
          <w:rFonts w:ascii="Arial" w:hAnsi="Arial" w:cs="Arial"/>
          <w:i/>
        </w:rPr>
        <w:t xml:space="preserve"> llenar</w:t>
      </w:r>
      <w:r w:rsidRPr="0022267A">
        <w:rPr>
          <w:rFonts w:ascii="Arial" w:hAnsi="Arial" w:cs="Arial"/>
          <w:i/>
        </w:rPr>
        <w:t xml:space="preserve"> y </w:t>
      </w:r>
      <w:r w:rsidR="005D2F83" w:rsidRPr="0022267A">
        <w:rPr>
          <w:rFonts w:ascii="Arial" w:hAnsi="Arial" w:cs="Arial"/>
          <w:i/>
        </w:rPr>
        <w:t xml:space="preserve"> firmar la solicitud</w:t>
      </w:r>
      <w:r w:rsidRPr="0022267A">
        <w:rPr>
          <w:rFonts w:ascii="Arial" w:hAnsi="Arial" w:cs="Arial"/>
          <w:i/>
        </w:rPr>
        <w:t xml:space="preserve">, </w:t>
      </w:r>
      <w:r w:rsidR="005D2F83" w:rsidRPr="0022267A">
        <w:rPr>
          <w:rFonts w:ascii="Arial" w:hAnsi="Arial" w:cs="Arial"/>
          <w:i/>
        </w:rPr>
        <w:t xml:space="preserve"> presentar la licencia original del último año refrendado</w:t>
      </w:r>
      <w:r w:rsidRPr="0022267A">
        <w:rPr>
          <w:rFonts w:ascii="Arial" w:hAnsi="Arial" w:cs="Arial"/>
          <w:i/>
        </w:rPr>
        <w:t xml:space="preserve">, </w:t>
      </w:r>
      <w:r w:rsidR="005D2F83" w:rsidRPr="0022267A">
        <w:rPr>
          <w:rFonts w:ascii="Arial" w:hAnsi="Arial" w:cs="Arial"/>
          <w:i/>
        </w:rPr>
        <w:t xml:space="preserve"> en el caso de tenerla renovar dictamen correspondiente de Protección Civil con aforo para los giros </w:t>
      </w:r>
      <w:r w:rsidRPr="0022267A">
        <w:rPr>
          <w:rFonts w:ascii="Arial" w:hAnsi="Arial" w:cs="Arial"/>
          <w:i/>
        </w:rPr>
        <w:t xml:space="preserve">restringidos previstos en los artículos </w:t>
      </w:r>
      <w:r w:rsidR="005D2F83" w:rsidRPr="0022267A">
        <w:rPr>
          <w:rFonts w:ascii="Arial" w:hAnsi="Arial" w:cs="Arial"/>
          <w:i/>
        </w:rPr>
        <w:t>20</w:t>
      </w:r>
      <w:r w:rsidRPr="0022267A">
        <w:rPr>
          <w:rFonts w:ascii="Arial" w:hAnsi="Arial" w:cs="Arial"/>
          <w:i/>
        </w:rPr>
        <w:t xml:space="preserve"> y </w:t>
      </w:r>
      <w:r w:rsidR="005D2F83" w:rsidRPr="0022267A">
        <w:rPr>
          <w:rFonts w:ascii="Arial" w:hAnsi="Arial" w:cs="Arial"/>
          <w:i/>
        </w:rPr>
        <w:t>21 del presente reglamento</w:t>
      </w:r>
      <w:r w:rsidRPr="0022267A">
        <w:rPr>
          <w:rFonts w:ascii="Arial" w:hAnsi="Arial" w:cs="Arial"/>
          <w:i/>
        </w:rPr>
        <w:t xml:space="preserve">, </w:t>
      </w:r>
      <w:r w:rsidR="005D2F83" w:rsidRPr="0022267A">
        <w:rPr>
          <w:rFonts w:ascii="Arial" w:hAnsi="Arial" w:cs="Arial"/>
          <w:i/>
        </w:rPr>
        <w:t xml:space="preserve"> dictamen Vial positivo expido por la dirección de movilidad vial en el año que tramita el refrendo que determina el impacto Vial</w:t>
      </w:r>
      <w:r w:rsidRPr="0022267A">
        <w:rPr>
          <w:rFonts w:ascii="Arial" w:hAnsi="Arial" w:cs="Arial"/>
          <w:i/>
        </w:rPr>
        <w:t xml:space="preserve">, </w:t>
      </w:r>
      <w:r w:rsidR="005D2F83" w:rsidRPr="0022267A">
        <w:rPr>
          <w:rFonts w:ascii="Arial" w:hAnsi="Arial" w:cs="Arial"/>
          <w:i/>
        </w:rPr>
        <w:t xml:space="preserve"> la recomendaciones que</w:t>
      </w:r>
      <w:r w:rsidRPr="0022267A">
        <w:rPr>
          <w:rFonts w:ascii="Arial" w:hAnsi="Arial" w:cs="Arial"/>
          <w:i/>
        </w:rPr>
        <w:t xml:space="preserve"> debe acatar y constancia no adeudo</w:t>
      </w:r>
      <w:r w:rsidR="005D2F83" w:rsidRPr="0022267A">
        <w:rPr>
          <w:rFonts w:ascii="Arial" w:hAnsi="Arial" w:cs="Arial"/>
          <w:i/>
        </w:rPr>
        <w:t>s expedido por la hacienda municipal</w:t>
      </w:r>
      <w:r w:rsidRPr="0022267A">
        <w:rPr>
          <w:rFonts w:ascii="Arial" w:hAnsi="Arial" w:cs="Arial"/>
          <w:i/>
        </w:rPr>
        <w:t xml:space="preserve">, </w:t>
      </w:r>
      <w:r w:rsidR="005D2F83" w:rsidRPr="0022267A">
        <w:rPr>
          <w:rFonts w:ascii="Arial" w:hAnsi="Arial" w:cs="Arial"/>
          <w:i/>
        </w:rPr>
        <w:t xml:space="preserve"> la falta de cumplimiento cualquiera de sus requisitos </w:t>
      </w:r>
      <w:r w:rsidR="00A95BC4" w:rsidRPr="0022267A">
        <w:rPr>
          <w:rFonts w:ascii="Arial" w:hAnsi="Arial" w:cs="Arial"/>
          <w:i/>
        </w:rPr>
        <w:t xml:space="preserve">no procederá el refrendo </w:t>
      </w:r>
      <w:r w:rsidR="005D2F83" w:rsidRPr="0022267A">
        <w:rPr>
          <w:rFonts w:ascii="Arial" w:hAnsi="Arial" w:cs="Arial"/>
          <w:i/>
        </w:rPr>
        <w:t>municipal para que un término natural a partir del día siguiente a la fecha qué señala el artículo 31 del presente reglamento en relación a los negocios no refrendados se estarán sujetos procedimientos administrativos revocación</w:t>
      </w:r>
      <w:r w:rsidR="00A95BC4" w:rsidRPr="0022267A">
        <w:rPr>
          <w:rFonts w:ascii="Arial" w:hAnsi="Arial" w:cs="Arial"/>
          <w:i/>
        </w:rPr>
        <w:t xml:space="preserve">, </w:t>
      </w:r>
      <w:r w:rsidR="005D2F83" w:rsidRPr="0022267A">
        <w:rPr>
          <w:rFonts w:ascii="Arial" w:hAnsi="Arial" w:cs="Arial"/>
          <w:i/>
        </w:rPr>
        <w:t>ejecución en término de la ley Hacienda municipal</w:t>
      </w:r>
      <w:r w:rsidR="00A95BC4" w:rsidRPr="0022267A">
        <w:rPr>
          <w:rFonts w:ascii="Arial" w:hAnsi="Arial" w:cs="Arial"/>
          <w:i/>
        </w:rPr>
        <w:t xml:space="preserve">, </w:t>
      </w:r>
      <w:r w:rsidR="005D2F83" w:rsidRPr="0022267A">
        <w:rPr>
          <w:rFonts w:ascii="Arial" w:hAnsi="Arial" w:cs="Arial"/>
          <w:i/>
        </w:rPr>
        <w:t xml:space="preserve"> qué dice el artículo 31 lo q</w:t>
      </w:r>
      <w:r w:rsidR="00A95BC4" w:rsidRPr="0022267A">
        <w:rPr>
          <w:rFonts w:ascii="Arial" w:hAnsi="Arial" w:cs="Arial"/>
          <w:i/>
        </w:rPr>
        <w:t>ue habíamos dicho del plazo va desde el</w:t>
      </w:r>
      <w:r w:rsidR="005D2F83" w:rsidRPr="0022267A">
        <w:rPr>
          <w:rFonts w:ascii="Arial" w:hAnsi="Arial" w:cs="Arial"/>
          <w:i/>
        </w:rPr>
        <w:t xml:space="preserve"> primero de enero y concluirá el último de febrero licencia</w:t>
      </w:r>
      <w:r w:rsidR="00A95BC4" w:rsidRPr="0022267A">
        <w:rPr>
          <w:rFonts w:ascii="Arial" w:hAnsi="Arial" w:cs="Arial"/>
          <w:i/>
        </w:rPr>
        <w:t xml:space="preserve">, </w:t>
      </w:r>
      <w:r w:rsidR="005D2F83" w:rsidRPr="0022267A">
        <w:rPr>
          <w:rFonts w:ascii="Arial" w:hAnsi="Arial" w:cs="Arial"/>
          <w:i/>
        </w:rPr>
        <w:t xml:space="preserve"> </w:t>
      </w:r>
      <w:r w:rsidR="00A95BC4" w:rsidRPr="0022267A">
        <w:rPr>
          <w:rFonts w:ascii="Arial" w:hAnsi="Arial" w:cs="Arial"/>
          <w:i/>
        </w:rPr>
        <w:t>el</w:t>
      </w:r>
      <w:r w:rsidR="005D2F83" w:rsidRPr="0022267A">
        <w:rPr>
          <w:rFonts w:ascii="Arial" w:hAnsi="Arial" w:cs="Arial"/>
          <w:i/>
        </w:rPr>
        <w:t xml:space="preserve"> cambio de domicilio sin nombres y establecimiento en caso de muerte </w:t>
      </w:r>
      <w:r w:rsidR="00A95BC4" w:rsidRPr="0022267A">
        <w:rPr>
          <w:rFonts w:ascii="Arial" w:hAnsi="Arial" w:cs="Arial"/>
          <w:i/>
        </w:rPr>
        <w:t xml:space="preserve">del titular </w:t>
      </w:r>
      <w:r w:rsidR="005D2F83" w:rsidRPr="0022267A">
        <w:rPr>
          <w:rFonts w:ascii="Arial" w:hAnsi="Arial" w:cs="Arial"/>
          <w:i/>
        </w:rPr>
        <w:t>no hay sucesión de derecho de</w:t>
      </w:r>
      <w:r w:rsidR="00A95BC4" w:rsidRPr="0022267A">
        <w:rPr>
          <w:rFonts w:ascii="Arial" w:hAnsi="Arial" w:cs="Arial"/>
          <w:i/>
        </w:rPr>
        <w:t xml:space="preserve"> la licencia se cancela por exti</w:t>
      </w:r>
      <w:r w:rsidR="005D2F83" w:rsidRPr="0022267A">
        <w:rPr>
          <w:rFonts w:ascii="Arial" w:hAnsi="Arial" w:cs="Arial"/>
          <w:i/>
        </w:rPr>
        <w:t>n</w:t>
      </w:r>
      <w:r w:rsidR="00A95BC4" w:rsidRPr="0022267A">
        <w:rPr>
          <w:rFonts w:ascii="Arial" w:hAnsi="Arial" w:cs="Arial"/>
          <w:i/>
        </w:rPr>
        <w:t>c</w:t>
      </w:r>
      <w:r w:rsidR="005D2F83" w:rsidRPr="0022267A">
        <w:rPr>
          <w:rFonts w:ascii="Arial" w:hAnsi="Arial" w:cs="Arial"/>
          <w:i/>
        </w:rPr>
        <w:t xml:space="preserve">ión del sujeto obligado los beneficiarios económicos del negocio que tenía la licencia deberán devolver su licencia nuevamente conforme este reglamento hoy qué es lo que estamos haciendo de que si se murió el papá se murió la mamá no </w:t>
      </w:r>
      <w:r w:rsidR="00A95BC4" w:rsidRPr="0022267A">
        <w:rPr>
          <w:rFonts w:ascii="Arial" w:hAnsi="Arial" w:cs="Arial"/>
          <w:i/>
        </w:rPr>
        <w:t>está automáticamente ya heredada</w:t>
      </w:r>
      <w:r w:rsidR="005D2F83" w:rsidRPr="0022267A">
        <w:rPr>
          <w:rFonts w:ascii="Arial" w:hAnsi="Arial" w:cs="Arial"/>
          <w:i/>
        </w:rPr>
        <w:t xml:space="preserve"> la licencia deben de volver a generar una nueva licencia como tal</w:t>
      </w:r>
      <w:r w:rsidR="00A95BC4" w:rsidRPr="0022267A">
        <w:rPr>
          <w:rFonts w:ascii="Arial" w:hAnsi="Arial" w:cs="Arial"/>
          <w:i/>
        </w:rPr>
        <w:t xml:space="preserve">, </w:t>
      </w:r>
      <w:r w:rsidR="005D2F83" w:rsidRPr="0022267A">
        <w:rPr>
          <w:rFonts w:ascii="Arial" w:hAnsi="Arial" w:cs="Arial"/>
          <w:i/>
        </w:rPr>
        <w:t>no para m</w:t>
      </w:r>
      <w:r w:rsidR="00A95BC4" w:rsidRPr="0022267A">
        <w:rPr>
          <w:rFonts w:ascii="Arial" w:hAnsi="Arial" w:cs="Arial"/>
          <w:i/>
        </w:rPr>
        <w:t>odificar el nombre del titular o</w:t>
      </w:r>
      <w:r w:rsidR="005D2F83" w:rsidRPr="0022267A">
        <w:rPr>
          <w:rFonts w:ascii="Arial" w:hAnsi="Arial" w:cs="Arial"/>
          <w:i/>
        </w:rPr>
        <w:t xml:space="preserve"> cambiar de titular de una licencia de venta de bebidas alcohólicas los particulares deberán presentar los requisitos previstos en el artículo 31 del reglamento para el funcionamiento de establecimientos comerciales industriales y prestación de servicios para el municipio de Zapotlán grande Jalisco</w:t>
      </w:r>
      <w:r w:rsidR="0022267A">
        <w:rPr>
          <w:rFonts w:ascii="Arial" w:hAnsi="Arial" w:cs="Arial"/>
        </w:rPr>
        <w:t xml:space="preserve">. </w:t>
      </w:r>
      <w:r w:rsidR="005D2F83" w:rsidRPr="0022267A">
        <w:rPr>
          <w:rFonts w:ascii="Arial" w:hAnsi="Arial" w:cs="Arial"/>
        </w:rPr>
        <w:t xml:space="preserve"> </w:t>
      </w:r>
    </w:p>
    <w:p w14:paraId="77CC7743" w14:textId="77777777" w:rsidR="00A95BC4" w:rsidRPr="0022267A" w:rsidRDefault="00A95BC4" w:rsidP="005D2F83">
      <w:pPr>
        <w:jc w:val="both"/>
        <w:rPr>
          <w:rFonts w:ascii="Arial" w:hAnsi="Arial" w:cs="Arial"/>
        </w:rPr>
      </w:pPr>
    </w:p>
    <w:p w14:paraId="281C115E" w14:textId="77777777" w:rsidR="00A95BC4" w:rsidRPr="0022267A" w:rsidRDefault="00A95BC4" w:rsidP="005D2F83">
      <w:pPr>
        <w:jc w:val="both"/>
        <w:rPr>
          <w:rFonts w:ascii="Arial" w:hAnsi="Arial" w:cs="Arial"/>
        </w:rPr>
      </w:pPr>
    </w:p>
    <w:p w14:paraId="584E301E" w14:textId="77777777" w:rsidR="00A95BC4" w:rsidRDefault="00A95BC4" w:rsidP="005D2F83">
      <w:pPr>
        <w:jc w:val="both"/>
        <w:rPr>
          <w:rFonts w:ascii="Arial" w:hAnsi="Arial" w:cs="Arial"/>
        </w:rPr>
      </w:pPr>
    </w:p>
    <w:p w14:paraId="06748011" w14:textId="3A43AAC6" w:rsidR="00AB5965" w:rsidRDefault="003465D8" w:rsidP="005D2F83">
      <w:pPr>
        <w:jc w:val="both"/>
        <w:rPr>
          <w:rFonts w:ascii="Arial" w:hAnsi="Arial" w:cs="Arial"/>
        </w:rPr>
      </w:pPr>
      <w:r w:rsidRPr="003465D8">
        <w:rPr>
          <w:rFonts w:ascii="Arial" w:hAnsi="Arial" w:cs="Arial"/>
          <w:b/>
        </w:rPr>
        <w:t xml:space="preserve">REGIDOR JORGE DE JESÚS JUÁREZ PARRA: </w:t>
      </w:r>
      <w:r w:rsidR="005D2F83" w:rsidRPr="0022267A">
        <w:rPr>
          <w:rFonts w:ascii="Arial" w:hAnsi="Arial" w:cs="Arial"/>
          <w:i/>
        </w:rPr>
        <w:t>Sí a ver Ahí está bien importante este reglamento los beneficiarios económicos del negocio que tenía la licencia deberán de volver a tramitar su licencia nuevamente conforme este reglamento dentro la lic</w:t>
      </w:r>
      <w:r w:rsidR="00A95BC4" w:rsidRPr="0022267A">
        <w:rPr>
          <w:rFonts w:ascii="Arial" w:hAnsi="Arial" w:cs="Arial"/>
          <w:i/>
        </w:rPr>
        <w:t>encia viene un ejemplo</w:t>
      </w:r>
      <w:r w:rsidR="005D2F83" w:rsidRPr="0022267A">
        <w:rPr>
          <w:rFonts w:ascii="Arial" w:hAnsi="Arial" w:cs="Arial"/>
          <w:i/>
        </w:rPr>
        <w:t xml:space="preserve"> heredero y es porque se ha tenido problemas por ejemplo el papá tenía un negocio exitoso tiene tres hijos o cuatro hijos a quién se lo otorgas entonces para evitar discordia problemas porque aquí por qué no porque acá o porque a él sí ya él no da la naturaleza de los negocios decidimos supletoriamente el reglamento para el funcionamiento de establecimientos comerciales industriales de prestación de servicios para el cambio de nombre titular sí lo remitimos para allá ya no lo describimos porque ya está en otro reglamento tratándose de personas morales que se </w:t>
      </w:r>
      <w:r w:rsidR="00A95BC4" w:rsidRPr="0022267A">
        <w:rPr>
          <w:rFonts w:ascii="Arial" w:hAnsi="Arial" w:cs="Arial"/>
          <w:i/>
        </w:rPr>
        <w:t>f</w:t>
      </w:r>
      <w:r w:rsidR="005D2F83" w:rsidRPr="0022267A">
        <w:rPr>
          <w:rFonts w:ascii="Arial" w:hAnsi="Arial" w:cs="Arial"/>
          <w:i/>
        </w:rPr>
        <w:t>usio</w:t>
      </w:r>
      <w:r w:rsidR="00A95BC4" w:rsidRPr="0022267A">
        <w:rPr>
          <w:rFonts w:ascii="Arial" w:hAnsi="Arial" w:cs="Arial"/>
          <w:i/>
        </w:rPr>
        <w:t xml:space="preserve">nan,  de verdad debemos acreditado con una </w:t>
      </w:r>
      <w:r w:rsidR="005D2F83" w:rsidRPr="0022267A">
        <w:rPr>
          <w:rFonts w:ascii="Arial" w:hAnsi="Arial" w:cs="Arial"/>
          <w:i/>
        </w:rPr>
        <w:t xml:space="preserve"> </w:t>
      </w:r>
      <w:r w:rsidR="00A95BC4" w:rsidRPr="0022267A">
        <w:rPr>
          <w:rFonts w:ascii="Arial" w:hAnsi="Arial" w:cs="Arial"/>
          <w:i/>
        </w:rPr>
        <w:t xml:space="preserve">protocolización </w:t>
      </w:r>
      <w:r w:rsidR="005D2F83" w:rsidRPr="0022267A">
        <w:rPr>
          <w:rFonts w:ascii="Arial" w:hAnsi="Arial" w:cs="Arial"/>
          <w:i/>
        </w:rPr>
        <w:t>del acta correspondiente</w:t>
      </w:r>
      <w:r w:rsidR="00A95BC4" w:rsidRPr="0022267A">
        <w:rPr>
          <w:rFonts w:ascii="Arial" w:hAnsi="Arial" w:cs="Arial"/>
          <w:i/>
        </w:rPr>
        <w:t xml:space="preserve">, </w:t>
      </w:r>
      <w:r w:rsidR="005D2F83" w:rsidRPr="0022267A">
        <w:rPr>
          <w:rFonts w:ascii="Arial" w:hAnsi="Arial" w:cs="Arial"/>
          <w:i/>
        </w:rPr>
        <w:t xml:space="preserve"> deberá iniciar el procedimiento </w:t>
      </w:r>
      <w:r w:rsidR="00A95BC4" w:rsidRPr="0022267A">
        <w:rPr>
          <w:rFonts w:ascii="Arial" w:hAnsi="Arial" w:cs="Arial"/>
          <w:i/>
        </w:rPr>
        <w:t xml:space="preserve">el </w:t>
      </w:r>
      <w:r w:rsidR="005D2F83" w:rsidRPr="0022267A">
        <w:rPr>
          <w:rFonts w:ascii="Arial" w:hAnsi="Arial" w:cs="Arial"/>
          <w:i/>
        </w:rPr>
        <w:t>titular a favor de la sociedad fusionante</w:t>
      </w:r>
      <w:r w:rsidR="00A95BC4" w:rsidRPr="0022267A">
        <w:rPr>
          <w:rFonts w:ascii="Arial" w:hAnsi="Arial" w:cs="Arial"/>
          <w:i/>
        </w:rPr>
        <w:t xml:space="preserve">, </w:t>
      </w:r>
      <w:r w:rsidR="005D2F83" w:rsidRPr="0022267A">
        <w:rPr>
          <w:rFonts w:ascii="Arial" w:hAnsi="Arial" w:cs="Arial"/>
          <w:i/>
        </w:rPr>
        <w:t xml:space="preserve"> creo que eso no le movimos nada los registros señalados en el artículo anterior que antes era el único autorizado </w:t>
      </w:r>
      <w:r w:rsidR="00A95BC4" w:rsidRPr="0022267A">
        <w:rPr>
          <w:rFonts w:ascii="Arial" w:hAnsi="Arial" w:cs="Arial"/>
          <w:i/>
        </w:rPr>
        <w:t>responsable será quien aparece como</w:t>
      </w:r>
      <w:r w:rsidR="005D2F83" w:rsidRPr="0022267A">
        <w:rPr>
          <w:rFonts w:ascii="Arial" w:hAnsi="Arial" w:cs="Arial"/>
          <w:i/>
        </w:rPr>
        <w:t xml:space="preserve"> titular de </w:t>
      </w:r>
      <w:r w:rsidR="00A95BC4" w:rsidRPr="0022267A">
        <w:rPr>
          <w:rFonts w:ascii="Arial" w:hAnsi="Arial" w:cs="Arial"/>
          <w:i/>
        </w:rPr>
        <w:t xml:space="preserve">la </w:t>
      </w:r>
      <w:r w:rsidR="005D2F83" w:rsidRPr="0022267A">
        <w:rPr>
          <w:rFonts w:ascii="Arial" w:hAnsi="Arial" w:cs="Arial"/>
          <w:i/>
        </w:rPr>
        <w:t xml:space="preserve">licencia en el entendido de que si no lo opera </w:t>
      </w:r>
      <w:r w:rsidR="00A95BC4" w:rsidRPr="0022267A">
        <w:rPr>
          <w:rFonts w:ascii="Arial" w:hAnsi="Arial" w:cs="Arial"/>
          <w:i/>
        </w:rPr>
        <w:t>o</w:t>
      </w:r>
      <w:r w:rsidR="005D2F83" w:rsidRPr="0022267A">
        <w:rPr>
          <w:rFonts w:ascii="Arial" w:hAnsi="Arial" w:cs="Arial"/>
          <w:i/>
        </w:rPr>
        <w:t>torgan 10 días contados al día siguiente la notificación para comparecer a j</w:t>
      </w:r>
      <w:r w:rsidR="00A95BC4" w:rsidRPr="0022267A">
        <w:rPr>
          <w:rFonts w:ascii="Arial" w:hAnsi="Arial" w:cs="Arial"/>
          <w:i/>
        </w:rPr>
        <w:t>ustificar el motivo ante la autoridad competente,</w:t>
      </w:r>
      <w:r w:rsidR="005D2F83" w:rsidRPr="0022267A">
        <w:rPr>
          <w:rFonts w:ascii="Arial" w:hAnsi="Arial" w:cs="Arial"/>
          <w:i/>
        </w:rPr>
        <w:t xml:space="preserve"> de lo contrario dicha </w:t>
      </w:r>
      <w:r w:rsidR="00A95BC4" w:rsidRPr="0022267A">
        <w:rPr>
          <w:rFonts w:ascii="Arial" w:hAnsi="Arial" w:cs="Arial"/>
          <w:i/>
        </w:rPr>
        <w:t xml:space="preserve">licencia </w:t>
      </w:r>
      <w:r w:rsidR="005D2F83" w:rsidRPr="0022267A">
        <w:rPr>
          <w:rFonts w:ascii="Arial" w:hAnsi="Arial" w:cs="Arial"/>
          <w:i/>
        </w:rPr>
        <w:t>será revocada</w:t>
      </w:r>
      <w:r w:rsidR="00A95BC4" w:rsidRPr="0022267A">
        <w:rPr>
          <w:rFonts w:ascii="Arial" w:hAnsi="Arial" w:cs="Arial"/>
          <w:i/>
        </w:rPr>
        <w:t xml:space="preserve">, </w:t>
      </w:r>
      <w:r w:rsidR="005D2F83" w:rsidRPr="0022267A">
        <w:rPr>
          <w:rFonts w:ascii="Arial" w:hAnsi="Arial" w:cs="Arial"/>
          <w:i/>
        </w:rPr>
        <w:t xml:space="preserve"> se prohíbe reducir el giro y el aforo sin autorización del titular de Oficialía de </w:t>
      </w:r>
      <w:r w:rsidR="00A95BC4" w:rsidRPr="0022267A">
        <w:rPr>
          <w:rFonts w:ascii="Arial" w:hAnsi="Arial" w:cs="Arial"/>
          <w:i/>
        </w:rPr>
        <w:t>P</w:t>
      </w:r>
      <w:r w:rsidR="005D2F83" w:rsidRPr="0022267A">
        <w:rPr>
          <w:rFonts w:ascii="Arial" w:hAnsi="Arial" w:cs="Arial"/>
          <w:i/>
        </w:rPr>
        <w:t xml:space="preserve">adrón y </w:t>
      </w:r>
      <w:r w:rsidR="00A95BC4" w:rsidRPr="0022267A">
        <w:rPr>
          <w:rFonts w:ascii="Arial" w:hAnsi="Arial" w:cs="Arial"/>
          <w:i/>
        </w:rPr>
        <w:t>L</w:t>
      </w:r>
      <w:r w:rsidR="005D2F83" w:rsidRPr="0022267A">
        <w:rPr>
          <w:rFonts w:ascii="Arial" w:hAnsi="Arial" w:cs="Arial"/>
          <w:i/>
        </w:rPr>
        <w:t>icencia</w:t>
      </w:r>
      <w:r w:rsidR="00A95BC4" w:rsidRPr="0022267A">
        <w:rPr>
          <w:rFonts w:ascii="Arial" w:hAnsi="Arial" w:cs="Arial"/>
          <w:i/>
        </w:rPr>
        <w:t>s</w:t>
      </w:r>
      <w:r w:rsidR="005D2F83" w:rsidRPr="0022267A">
        <w:rPr>
          <w:rFonts w:ascii="Arial" w:hAnsi="Arial" w:cs="Arial"/>
          <w:i/>
        </w:rPr>
        <w:t xml:space="preserve"> para la reducción del giro y aforo se sujetará lo siguiente requisitos</w:t>
      </w:r>
      <w:r w:rsidR="00A95BC4" w:rsidRPr="0022267A">
        <w:rPr>
          <w:rFonts w:ascii="Arial" w:hAnsi="Arial" w:cs="Arial"/>
          <w:i/>
        </w:rPr>
        <w:t>:  esto no estaba previsto bueno s</w:t>
      </w:r>
      <w:r w:rsidR="005D2F83" w:rsidRPr="0022267A">
        <w:rPr>
          <w:rFonts w:ascii="Arial" w:hAnsi="Arial" w:cs="Arial"/>
          <w:i/>
        </w:rPr>
        <w:t xml:space="preserve">í estaba </w:t>
      </w:r>
      <w:r w:rsidR="005D2F83" w:rsidRPr="0022267A">
        <w:rPr>
          <w:rFonts w:ascii="Arial" w:hAnsi="Arial" w:cs="Arial"/>
          <w:i/>
        </w:rPr>
        <w:lastRenderedPageBreak/>
        <w:t>previsto pero no</w:t>
      </w:r>
      <w:r w:rsidR="00A95BC4" w:rsidRPr="0022267A">
        <w:rPr>
          <w:rFonts w:ascii="Arial" w:hAnsi="Arial" w:cs="Arial"/>
          <w:i/>
        </w:rPr>
        <w:t>mas</w:t>
      </w:r>
      <w:r w:rsidR="005D2F83" w:rsidRPr="0022267A">
        <w:rPr>
          <w:rFonts w:ascii="Arial" w:hAnsi="Arial" w:cs="Arial"/>
          <w:i/>
        </w:rPr>
        <w:t xml:space="preserve"> decía esto</w:t>
      </w:r>
      <w:r w:rsidR="00A95BC4" w:rsidRPr="0022267A">
        <w:rPr>
          <w:rFonts w:ascii="Arial" w:hAnsi="Arial" w:cs="Arial"/>
          <w:i/>
        </w:rPr>
        <w:t>,</w:t>
      </w:r>
      <w:r w:rsidR="005D2F83" w:rsidRPr="0022267A">
        <w:rPr>
          <w:rFonts w:ascii="Arial" w:hAnsi="Arial" w:cs="Arial"/>
          <w:i/>
        </w:rPr>
        <w:t xml:space="preserve"> se prohíbe cambiar</w:t>
      </w:r>
      <w:r w:rsidR="00A95BC4" w:rsidRPr="0022267A">
        <w:rPr>
          <w:rFonts w:ascii="Arial" w:hAnsi="Arial" w:cs="Arial"/>
          <w:i/>
        </w:rPr>
        <w:t xml:space="preserve">, </w:t>
      </w:r>
      <w:r w:rsidR="005D2F83" w:rsidRPr="0022267A">
        <w:rPr>
          <w:rFonts w:ascii="Arial" w:hAnsi="Arial" w:cs="Arial"/>
          <w:i/>
        </w:rPr>
        <w:t>ampliar</w:t>
      </w:r>
      <w:r w:rsidR="00A95BC4" w:rsidRPr="0022267A">
        <w:rPr>
          <w:rFonts w:ascii="Arial" w:hAnsi="Arial" w:cs="Arial"/>
          <w:i/>
        </w:rPr>
        <w:t xml:space="preserve"> o</w:t>
      </w:r>
      <w:r w:rsidR="005D2F83" w:rsidRPr="0022267A">
        <w:rPr>
          <w:rFonts w:ascii="Arial" w:hAnsi="Arial" w:cs="Arial"/>
          <w:i/>
        </w:rPr>
        <w:t xml:space="preserve"> reducir sin autorización del ayuntamiento mediante expedición ahora ya no es el ayuntamiento le dejamos la facultad a </w:t>
      </w:r>
      <w:r w:rsidR="00A95BC4" w:rsidRPr="0022267A">
        <w:rPr>
          <w:rFonts w:ascii="Arial" w:hAnsi="Arial" w:cs="Arial"/>
          <w:i/>
        </w:rPr>
        <w:t>Titular O</w:t>
      </w:r>
      <w:r w:rsidR="005D2F83" w:rsidRPr="0022267A">
        <w:rPr>
          <w:rFonts w:ascii="Arial" w:hAnsi="Arial" w:cs="Arial"/>
          <w:i/>
        </w:rPr>
        <w:t xml:space="preserve">ficial de </w:t>
      </w:r>
      <w:r w:rsidR="00A95BC4" w:rsidRPr="0022267A">
        <w:rPr>
          <w:rFonts w:ascii="Arial" w:hAnsi="Arial" w:cs="Arial"/>
          <w:i/>
        </w:rPr>
        <w:t>P</w:t>
      </w:r>
      <w:r w:rsidR="005D2F83" w:rsidRPr="0022267A">
        <w:rPr>
          <w:rFonts w:ascii="Arial" w:hAnsi="Arial" w:cs="Arial"/>
          <w:i/>
        </w:rPr>
        <w:t xml:space="preserve">adrón y aparte le ponemos </w:t>
      </w:r>
      <w:r w:rsidR="00A95BC4" w:rsidRPr="0022267A">
        <w:rPr>
          <w:rFonts w:ascii="Arial" w:hAnsi="Arial" w:cs="Arial"/>
          <w:i/>
        </w:rPr>
        <w:t>q</w:t>
      </w:r>
      <w:r w:rsidR="005D2F83" w:rsidRPr="0022267A">
        <w:rPr>
          <w:rFonts w:ascii="Arial" w:hAnsi="Arial" w:cs="Arial"/>
          <w:i/>
        </w:rPr>
        <w:t>ué requisitos se necesita para llevar a cabo porque antes era muy discrecional determinaban ellos el ayuntamiento determinaba o cómo determinaba si iba</w:t>
      </w:r>
      <w:r w:rsidR="00A95BC4" w:rsidRPr="0022267A">
        <w:rPr>
          <w:rFonts w:ascii="Arial" w:hAnsi="Arial" w:cs="Arial"/>
          <w:i/>
        </w:rPr>
        <w:t>n a reducir el giro o el aforo. C</w:t>
      </w:r>
      <w:r w:rsidR="005D2F83" w:rsidRPr="0022267A">
        <w:rPr>
          <w:rFonts w:ascii="Arial" w:hAnsi="Arial" w:cs="Arial"/>
          <w:i/>
        </w:rPr>
        <w:t>uáles son los requisitos que se Proponen</w:t>
      </w:r>
      <w:r w:rsidR="00A95BC4" w:rsidRPr="0022267A">
        <w:rPr>
          <w:rFonts w:ascii="Arial" w:hAnsi="Arial" w:cs="Arial"/>
          <w:i/>
        </w:rPr>
        <w:t>,</w:t>
      </w:r>
      <w:r w:rsidR="005D2F83" w:rsidRPr="0022267A">
        <w:rPr>
          <w:rFonts w:ascii="Arial" w:hAnsi="Arial" w:cs="Arial"/>
          <w:i/>
        </w:rPr>
        <w:t xml:space="preserve"> llenar solicitud por escrito para expresar la razón de la reducción de giro o el aforo el titular deberá presentar con copia simple de la identificación oficial</w:t>
      </w:r>
      <w:r w:rsidR="00A95BC4" w:rsidRPr="0022267A">
        <w:rPr>
          <w:rFonts w:ascii="Arial" w:hAnsi="Arial" w:cs="Arial"/>
          <w:i/>
        </w:rPr>
        <w:t xml:space="preserve">, </w:t>
      </w:r>
      <w:r w:rsidR="005D2F83" w:rsidRPr="0022267A">
        <w:rPr>
          <w:rFonts w:ascii="Arial" w:hAnsi="Arial" w:cs="Arial"/>
          <w:i/>
        </w:rPr>
        <w:t xml:space="preserve"> presenta la licencia en original del último año refrendado</w:t>
      </w:r>
      <w:r w:rsidR="00A95BC4" w:rsidRPr="0022267A">
        <w:rPr>
          <w:rFonts w:ascii="Arial" w:hAnsi="Arial" w:cs="Arial"/>
          <w:i/>
        </w:rPr>
        <w:t xml:space="preserve">, </w:t>
      </w:r>
      <w:r w:rsidR="005D2F83" w:rsidRPr="0022267A">
        <w:rPr>
          <w:rFonts w:ascii="Arial" w:hAnsi="Arial" w:cs="Arial"/>
          <w:i/>
        </w:rPr>
        <w:t xml:space="preserve"> renovar dictamen correspondiente a Protección Civil con aforo</w:t>
      </w:r>
      <w:r w:rsidR="00A95BC4" w:rsidRPr="0022267A">
        <w:rPr>
          <w:rFonts w:ascii="Arial" w:hAnsi="Arial" w:cs="Arial"/>
          <w:i/>
        </w:rPr>
        <w:t xml:space="preserve">, </w:t>
      </w:r>
      <w:r w:rsidR="005D2F83" w:rsidRPr="0022267A">
        <w:rPr>
          <w:rFonts w:ascii="Arial" w:hAnsi="Arial" w:cs="Arial"/>
          <w:i/>
        </w:rPr>
        <w:t xml:space="preserve"> especificar los artículos 20</w:t>
      </w:r>
      <w:r w:rsidRPr="0022267A">
        <w:rPr>
          <w:rFonts w:ascii="Arial" w:hAnsi="Arial" w:cs="Arial"/>
          <w:i/>
        </w:rPr>
        <w:t xml:space="preserve"> y</w:t>
      </w:r>
      <w:r w:rsidR="005D2F83" w:rsidRPr="0022267A">
        <w:rPr>
          <w:rFonts w:ascii="Arial" w:hAnsi="Arial" w:cs="Arial"/>
          <w:i/>
        </w:rPr>
        <w:t xml:space="preserve"> 21 del reglamento</w:t>
      </w:r>
      <w:r w:rsidR="00291EC7" w:rsidRPr="0022267A">
        <w:rPr>
          <w:rFonts w:ascii="Arial" w:hAnsi="Arial" w:cs="Arial"/>
          <w:i/>
        </w:rPr>
        <w:t>,</w:t>
      </w:r>
      <w:r w:rsidR="005D2F83" w:rsidRPr="0022267A">
        <w:rPr>
          <w:rFonts w:ascii="Arial" w:hAnsi="Arial" w:cs="Arial"/>
          <w:i/>
        </w:rPr>
        <w:t xml:space="preserve"> dictamen </w:t>
      </w:r>
      <w:r w:rsidR="00291EC7" w:rsidRPr="0022267A">
        <w:rPr>
          <w:rFonts w:ascii="Arial" w:hAnsi="Arial" w:cs="Arial"/>
          <w:i/>
        </w:rPr>
        <w:t>v</w:t>
      </w:r>
      <w:r w:rsidR="005D2F83" w:rsidRPr="0022267A">
        <w:rPr>
          <w:rFonts w:ascii="Arial" w:hAnsi="Arial" w:cs="Arial"/>
          <w:i/>
        </w:rPr>
        <w:t xml:space="preserve">ial positivo expedido por la dirección de movilidad y seguridad Vial del año que tramita el refrendo que determina el impacto Vial y las recomendaciones que deberá </w:t>
      </w:r>
      <w:r w:rsidR="00291EC7" w:rsidRPr="0022267A">
        <w:rPr>
          <w:rFonts w:ascii="Arial" w:hAnsi="Arial" w:cs="Arial"/>
          <w:i/>
        </w:rPr>
        <w:t>acatar</w:t>
      </w:r>
      <w:r w:rsidR="005D2F83" w:rsidRPr="0022267A">
        <w:rPr>
          <w:rFonts w:ascii="Arial" w:hAnsi="Arial" w:cs="Arial"/>
          <w:i/>
        </w:rPr>
        <w:t xml:space="preserve"> el solicitante del giro</w:t>
      </w:r>
      <w:r w:rsidR="00291EC7" w:rsidRPr="0022267A">
        <w:rPr>
          <w:rFonts w:ascii="Arial" w:hAnsi="Arial" w:cs="Arial"/>
          <w:i/>
        </w:rPr>
        <w:t xml:space="preserve">, </w:t>
      </w:r>
      <w:r w:rsidR="005D2F83" w:rsidRPr="0022267A">
        <w:rPr>
          <w:rFonts w:ascii="Arial" w:hAnsi="Arial" w:cs="Arial"/>
          <w:i/>
        </w:rPr>
        <w:t xml:space="preserve">verificación </w:t>
      </w:r>
      <w:r w:rsidR="00291EC7" w:rsidRPr="0022267A">
        <w:rPr>
          <w:rFonts w:ascii="Arial" w:hAnsi="Arial" w:cs="Arial"/>
          <w:i/>
        </w:rPr>
        <w:t xml:space="preserve">e </w:t>
      </w:r>
      <w:r w:rsidR="005D2F83" w:rsidRPr="0022267A">
        <w:rPr>
          <w:rFonts w:ascii="Arial" w:hAnsi="Arial" w:cs="Arial"/>
          <w:i/>
        </w:rPr>
        <w:t>inspección del establecimiento</w:t>
      </w:r>
      <w:r w:rsidR="00291EC7" w:rsidRPr="0022267A">
        <w:rPr>
          <w:rFonts w:ascii="Arial" w:hAnsi="Arial" w:cs="Arial"/>
          <w:i/>
        </w:rPr>
        <w:t xml:space="preserve">, </w:t>
      </w:r>
      <w:r w:rsidR="005D2F83" w:rsidRPr="0022267A">
        <w:rPr>
          <w:rFonts w:ascii="Arial" w:hAnsi="Arial" w:cs="Arial"/>
          <w:i/>
        </w:rPr>
        <w:t xml:space="preserve"> constancia no adeudos y la falta de cualquiera de sus requisitos no será suficiente para autorizarlo entonces para poder llevar acá una reducción ya le pusimos requisitos que no se tenían que si no los dejamos se presta discreción de alguien</w:t>
      </w:r>
      <w:r w:rsidR="00291EC7" w:rsidRPr="0022267A">
        <w:rPr>
          <w:rFonts w:ascii="Arial" w:hAnsi="Arial" w:cs="Arial"/>
          <w:i/>
        </w:rPr>
        <w:t>.</w:t>
      </w:r>
      <w:r w:rsidR="005D2F83" w:rsidRPr="0022267A">
        <w:rPr>
          <w:rFonts w:ascii="Arial" w:hAnsi="Arial" w:cs="Arial"/>
          <w:i/>
        </w:rPr>
        <w:t xml:space="preserve"> Qué pasa cuando hoy tramito mi licencia bueno el primero de enero pago mi licencia pero </w:t>
      </w:r>
      <w:r w:rsidR="00291EC7" w:rsidRPr="0022267A">
        <w:rPr>
          <w:rFonts w:ascii="Arial" w:hAnsi="Arial" w:cs="Arial"/>
          <w:i/>
        </w:rPr>
        <w:t>a</w:t>
      </w:r>
      <w:r w:rsidR="005D2F83" w:rsidRPr="0022267A">
        <w:rPr>
          <w:rFonts w:ascii="Arial" w:hAnsi="Arial" w:cs="Arial"/>
          <w:i/>
        </w:rPr>
        <w:t xml:space="preserve"> mediados de año decido cambiarlo reducir algo te voy a platicar el caso de un restaurant que dice </w:t>
      </w:r>
      <w:r w:rsidR="00291EC7" w:rsidRPr="0022267A">
        <w:rPr>
          <w:rFonts w:ascii="Arial" w:hAnsi="Arial" w:cs="Arial"/>
          <w:i/>
        </w:rPr>
        <w:t>a</w:t>
      </w:r>
      <w:r w:rsidR="005D2F83" w:rsidRPr="0022267A">
        <w:rPr>
          <w:rFonts w:ascii="Arial" w:hAnsi="Arial" w:cs="Arial"/>
          <w:i/>
        </w:rPr>
        <w:t>h yo quiero mi restaurant</w:t>
      </w:r>
      <w:r w:rsidR="00291EC7" w:rsidRPr="0022267A">
        <w:rPr>
          <w:rFonts w:ascii="Arial" w:hAnsi="Arial" w:cs="Arial"/>
          <w:i/>
        </w:rPr>
        <w:t>e los 200 vale tanto y dice va p</w:t>
      </w:r>
      <w:r w:rsidR="005D2F83" w:rsidRPr="0022267A">
        <w:rPr>
          <w:rFonts w:ascii="Arial" w:hAnsi="Arial" w:cs="Arial"/>
          <w:i/>
        </w:rPr>
        <w:t>ero al final de cuentas sucede algo con esto el mercado te pone en tu lugar y te vas dando cuenta que nunca vas a llenar a 200 y automáticamente llegan o ya no llego a 200</w:t>
      </w:r>
      <w:r w:rsidR="00291EC7" w:rsidRPr="0022267A">
        <w:rPr>
          <w:rFonts w:ascii="Arial" w:hAnsi="Arial" w:cs="Arial"/>
          <w:i/>
        </w:rPr>
        <w:t xml:space="preserve"> me estás cobrando demasiado y s</w:t>
      </w:r>
      <w:r w:rsidR="005D2F83" w:rsidRPr="0022267A">
        <w:rPr>
          <w:rFonts w:ascii="Arial" w:hAnsi="Arial" w:cs="Arial"/>
          <w:i/>
        </w:rPr>
        <w:t xml:space="preserve">e bajan a 100 si me </w:t>
      </w:r>
      <w:r w:rsidR="00291EC7" w:rsidRPr="0022267A">
        <w:rPr>
          <w:rFonts w:ascii="Arial" w:hAnsi="Arial" w:cs="Arial"/>
          <w:i/>
        </w:rPr>
        <w:t>do</w:t>
      </w:r>
      <w:r w:rsidR="005D2F83" w:rsidRPr="0022267A">
        <w:rPr>
          <w:rFonts w:ascii="Arial" w:hAnsi="Arial" w:cs="Arial"/>
          <w:i/>
        </w:rPr>
        <w:t>y a entender también que por eso</w:t>
      </w:r>
      <w:r w:rsidR="00291EC7" w:rsidRPr="0022267A">
        <w:rPr>
          <w:rFonts w:ascii="Arial" w:hAnsi="Arial" w:cs="Arial"/>
          <w:i/>
        </w:rPr>
        <w:t>,  s</w:t>
      </w:r>
      <w:r w:rsidR="005D2F83" w:rsidRPr="0022267A">
        <w:rPr>
          <w:rFonts w:ascii="Arial" w:hAnsi="Arial" w:cs="Arial"/>
          <w:i/>
        </w:rPr>
        <w:t>i tú lo pagas en enero es muy difícil a mediado d</w:t>
      </w:r>
      <w:r w:rsidR="00291EC7" w:rsidRPr="0022267A">
        <w:rPr>
          <w:rFonts w:ascii="Arial" w:hAnsi="Arial" w:cs="Arial"/>
          <w:i/>
        </w:rPr>
        <w:t xml:space="preserve">e </w:t>
      </w:r>
      <w:r w:rsidR="005D2F83" w:rsidRPr="0022267A">
        <w:rPr>
          <w:rFonts w:ascii="Arial" w:hAnsi="Arial" w:cs="Arial"/>
          <w:i/>
        </w:rPr>
        <w:t xml:space="preserve">año porque ya pagaste todo el año vendrías al año a modificar cuando te diste cuenta porque mucho de los detalles en los </w:t>
      </w:r>
      <w:r w:rsidR="00291EC7" w:rsidRPr="0022267A">
        <w:rPr>
          <w:rFonts w:ascii="Arial" w:hAnsi="Arial" w:cs="Arial"/>
          <w:i/>
        </w:rPr>
        <w:t xml:space="preserve">giros </w:t>
      </w:r>
      <w:r w:rsidR="005D2F83" w:rsidRPr="0022267A">
        <w:rPr>
          <w:rFonts w:ascii="Arial" w:hAnsi="Arial" w:cs="Arial"/>
          <w:i/>
        </w:rPr>
        <w:t>restringidos el mercado te va poniendo en tu lugar</w:t>
      </w:r>
      <w:r w:rsidR="00291EC7" w:rsidRPr="0022267A">
        <w:rPr>
          <w:rFonts w:ascii="Arial" w:hAnsi="Arial" w:cs="Arial"/>
          <w:i/>
        </w:rPr>
        <w:t xml:space="preserve">, </w:t>
      </w:r>
      <w:r w:rsidR="005D2F83" w:rsidRPr="0022267A">
        <w:rPr>
          <w:rFonts w:ascii="Arial" w:hAnsi="Arial" w:cs="Arial"/>
          <w:i/>
        </w:rPr>
        <w:t xml:space="preserve"> o sea</w:t>
      </w:r>
      <w:r w:rsidR="00291EC7" w:rsidRPr="0022267A">
        <w:rPr>
          <w:rFonts w:ascii="Arial" w:hAnsi="Arial" w:cs="Arial"/>
          <w:i/>
        </w:rPr>
        <w:t xml:space="preserve">, </w:t>
      </w:r>
      <w:r w:rsidR="005D2F83" w:rsidRPr="0022267A">
        <w:rPr>
          <w:rFonts w:ascii="Arial" w:hAnsi="Arial" w:cs="Arial"/>
          <w:i/>
        </w:rPr>
        <w:t xml:space="preserve"> no pues no tú dices que caben</w:t>
      </w:r>
      <w:r w:rsidR="00291EC7" w:rsidRPr="0022267A">
        <w:rPr>
          <w:rFonts w:ascii="Arial" w:hAnsi="Arial" w:cs="Arial"/>
          <w:i/>
        </w:rPr>
        <w:t xml:space="preserve"> 200 pero nunca vas a llenarlo y</w:t>
      </w:r>
      <w:r w:rsidR="005D2F83" w:rsidRPr="0022267A">
        <w:rPr>
          <w:rFonts w:ascii="Arial" w:hAnsi="Arial" w:cs="Arial"/>
          <w:i/>
        </w:rPr>
        <w:t xml:space="preserve"> entonces para qué pagaste una licencia tan cara si nunca la vas a llenar</w:t>
      </w:r>
      <w:r w:rsidR="00291EC7" w:rsidRPr="0022267A">
        <w:rPr>
          <w:rFonts w:ascii="Arial" w:hAnsi="Arial" w:cs="Arial"/>
          <w:i/>
        </w:rPr>
        <w:t xml:space="preserve">, </w:t>
      </w:r>
      <w:r w:rsidR="005D2F83" w:rsidRPr="0022267A">
        <w:rPr>
          <w:rFonts w:ascii="Arial" w:hAnsi="Arial" w:cs="Arial"/>
          <w:i/>
        </w:rPr>
        <w:t xml:space="preserve"> esto </w:t>
      </w:r>
      <w:r w:rsidR="00291EC7" w:rsidRPr="0022267A">
        <w:rPr>
          <w:rFonts w:ascii="Arial" w:hAnsi="Arial" w:cs="Arial"/>
          <w:i/>
        </w:rPr>
        <w:t>a</w:t>
      </w:r>
      <w:r w:rsidR="005D2F83" w:rsidRPr="0022267A">
        <w:rPr>
          <w:rFonts w:ascii="Arial" w:hAnsi="Arial" w:cs="Arial"/>
          <w:i/>
        </w:rPr>
        <w:t>hora sí esto es otra</w:t>
      </w:r>
      <w:r w:rsidR="00291EC7" w:rsidRPr="0022267A">
        <w:rPr>
          <w:rFonts w:ascii="Arial" w:hAnsi="Arial" w:cs="Arial"/>
          <w:i/>
        </w:rPr>
        <w:t xml:space="preserve">,  también otro artículo que </w:t>
      </w:r>
      <w:r w:rsidR="005D2F83" w:rsidRPr="0022267A">
        <w:rPr>
          <w:rFonts w:ascii="Arial" w:hAnsi="Arial" w:cs="Arial"/>
          <w:i/>
        </w:rPr>
        <w:t>s</w:t>
      </w:r>
      <w:r w:rsidR="00291EC7" w:rsidRPr="0022267A">
        <w:rPr>
          <w:rFonts w:ascii="Arial" w:hAnsi="Arial" w:cs="Arial"/>
          <w:i/>
        </w:rPr>
        <w:t>e</w:t>
      </w:r>
      <w:r w:rsidR="005D2F83" w:rsidRPr="0022267A">
        <w:rPr>
          <w:rFonts w:ascii="Arial" w:hAnsi="Arial" w:cs="Arial"/>
          <w:i/>
        </w:rPr>
        <w:t xml:space="preserve"> solicite una ampliación de giro al ayuntamiento deberá solicitar los siguientes requisitos es decir es el caso muy común que el que más sucede es el de restaurant</w:t>
      </w:r>
      <w:r w:rsidR="00291EC7" w:rsidRPr="0022267A">
        <w:rPr>
          <w:rFonts w:ascii="Arial" w:hAnsi="Arial" w:cs="Arial"/>
          <w:i/>
        </w:rPr>
        <w:t xml:space="preserve"> ahora le agrego el van sí que e</w:t>
      </w:r>
      <w:r w:rsidR="005D2F83" w:rsidRPr="0022267A">
        <w:rPr>
          <w:rFonts w:ascii="Arial" w:hAnsi="Arial" w:cs="Arial"/>
          <w:i/>
        </w:rPr>
        <w:t>sa historia  ya la sabemos</w:t>
      </w:r>
      <w:r w:rsidR="00291EC7" w:rsidRPr="0022267A">
        <w:rPr>
          <w:rFonts w:ascii="Arial" w:hAnsi="Arial" w:cs="Arial"/>
          <w:i/>
        </w:rPr>
        <w:t>,</w:t>
      </w:r>
      <w:r w:rsidR="005D2F83" w:rsidRPr="0022267A">
        <w:rPr>
          <w:rFonts w:ascii="Arial" w:hAnsi="Arial" w:cs="Arial"/>
          <w:i/>
        </w:rPr>
        <w:t xml:space="preserve"> llenar solicitud por escrito y señalar las razones por el cambio el titular debe presentar una copia simple de identificación presentar la licencia original el último refrendo</w:t>
      </w:r>
      <w:r w:rsidR="00291EC7" w:rsidRPr="0022267A">
        <w:rPr>
          <w:rFonts w:ascii="Arial" w:hAnsi="Arial" w:cs="Arial"/>
          <w:i/>
        </w:rPr>
        <w:t xml:space="preserve">, </w:t>
      </w:r>
      <w:r w:rsidR="005D2F83" w:rsidRPr="0022267A">
        <w:rPr>
          <w:rFonts w:ascii="Arial" w:hAnsi="Arial" w:cs="Arial"/>
          <w:i/>
        </w:rPr>
        <w:t xml:space="preserve"> pero no habrá dictamen correspondiente </w:t>
      </w:r>
      <w:r w:rsidR="00291EC7" w:rsidRPr="0022267A">
        <w:rPr>
          <w:rFonts w:ascii="Arial" w:hAnsi="Arial" w:cs="Arial"/>
          <w:i/>
        </w:rPr>
        <w:t>a la protección civil, dictamen v</w:t>
      </w:r>
      <w:r w:rsidR="005D2F83" w:rsidRPr="0022267A">
        <w:rPr>
          <w:rFonts w:ascii="Arial" w:hAnsi="Arial" w:cs="Arial"/>
          <w:i/>
        </w:rPr>
        <w:t>ial positivo por la dirección de movilidad trámite y refrendo verificación ocular y constancia de no adeudos</w:t>
      </w:r>
      <w:r w:rsidR="00291EC7" w:rsidRPr="0022267A">
        <w:rPr>
          <w:rFonts w:ascii="Arial" w:hAnsi="Arial" w:cs="Arial"/>
          <w:i/>
        </w:rPr>
        <w:t>,</w:t>
      </w:r>
      <w:r w:rsidR="005D2F83" w:rsidRPr="0022267A">
        <w:rPr>
          <w:rFonts w:ascii="Arial" w:hAnsi="Arial" w:cs="Arial"/>
          <w:i/>
        </w:rPr>
        <w:t xml:space="preserve"> los requisitos no venían t</w:t>
      </w:r>
      <w:r w:rsidR="00291EC7" w:rsidRPr="0022267A">
        <w:rPr>
          <w:rFonts w:ascii="Arial" w:hAnsi="Arial" w:cs="Arial"/>
          <w:i/>
        </w:rPr>
        <w:t xml:space="preserve">ambién ahí regidor y decidimos </w:t>
      </w:r>
      <w:r w:rsidR="005D2F83" w:rsidRPr="0022267A">
        <w:rPr>
          <w:rFonts w:ascii="Arial" w:hAnsi="Arial" w:cs="Arial"/>
          <w:i/>
        </w:rPr>
        <w:t>plasmarlos ahí en el reglamento</w:t>
      </w:r>
      <w:r w:rsidR="00291EC7" w:rsidRPr="0022267A">
        <w:rPr>
          <w:rFonts w:ascii="Arial" w:hAnsi="Arial" w:cs="Arial"/>
          <w:i/>
        </w:rPr>
        <w:t xml:space="preserve">, </w:t>
      </w:r>
      <w:r w:rsidR="005D2F83" w:rsidRPr="0022267A">
        <w:rPr>
          <w:rFonts w:ascii="Arial" w:hAnsi="Arial" w:cs="Arial"/>
          <w:i/>
        </w:rPr>
        <w:t>los dos dictámenes que salieron negativos realmente se terminaron negativos por el dictamen Vial</w:t>
      </w:r>
      <w:r w:rsidR="00291EC7" w:rsidRPr="0022267A">
        <w:rPr>
          <w:rFonts w:ascii="Arial" w:hAnsi="Arial" w:cs="Arial"/>
          <w:i/>
        </w:rPr>
        <w:t>, o</w:t>
      </w:r>
      <w:r w:rsidR="005D2F83" w:rsidRPr="0022267A">
        <w:rPr>
          <w:rFonts w:ascii="Arial" w:hAnsi="Arial" w:cs="Arial"/>
          <w:i/>
        </w:rPr>
        <w:t xml:space="preserve">  sea</w:t>
      </w:r>
      <w:r w:rsidR="00291EC7" w:rsidRPr="0022267A">
        <w:rPr>
          <w:rFonts w:ascii="Arial" w:hAnsi="Arial" w:cs="Arial"/>
          <w:i/>
        </w:rPr>
        <w:t xml:space="preserve">, </w:t>
      </w:r>
      <w:r w:rsidR="005D2F83" w:rsidRPr="0022267A">
        <w:rPr>
          <w:rFonts w:ascii="Arial" w:hAnsi="Arial" w:cs="Arial"/>
          <w:i/>
        </w:rPr>
        <w:t xml:space="preserve"> ya había un tema de dictamen vial en donde ambos decía a grandes rasgos que no era viable vialmente dar más horas extras por </w:t>
      </w:r>
      <w:r w:rsidR="00291EC7" w:rsidRPr="0022267A">
        <w:rPr>
          <w:rFonts w:ascii="Arial" w:hAnsi="Arial" w:cs="Arial"/>
          <w:i/>
        </w:rPr>
        <w:t xml:space="preserve">todos los problemas que </w:t>
      </w:r>
      <w:r w:rsidR="005D2F83" w:rsidRPr="0022267A">
        <w:rPr>
          <w:rFonts w:ascii="Arial" w:hAnsi="Arial" w:cs="Arial"/>
          <w:i/>
        </w:rPr>
        <w:t>generar</w:t>
      </w:r>
      <w:r w:rsidR="00291EC7" w:rsidRPr="0022267A">
        <w:rPr>
          <w:rFonts w:ascii="Arial" w:hAnsi="Arial" w:cs="Arial"/>
          <w:i/>
        </w:rPr>
        <w:t>an, s</w:t>
      </w:r>
      <w:r w:rsidR="005D2F83" w:rsidRPr="0022267A">
        <w:rPr>
          <w:rFonts w:ascii="Arial" w:hAnsi="Arial" w:cs="Arial"/>
          <w:i/>
        </w:rPr>
        <w:t xml:space="preserve">i de por sí ya </w:t>
      </w:r>
      <w:r w:rsidR="00291EC7" w:rsidRPr="0022267A">
        <w:rPr>
          <w:rFonts w:ascii="Arial" w:hAnsi="Arial" w:cs="Arial"/>
          <w:i/>
        </w:rPr>
        <w:t>y</w:t>
      </w:r>
      <w:r w:rsidR="005D2F83" w:rsidRPr="0022267A">
        <w:rPr>
          <w:rFonts w:ascii="Arial" w:hAnsi="Arial" w:cs="Arial"/>
          <w:i/>
        </w:rPr>
        <w:t xml:space="preserve"> todavía hasta las 3 de la mañana todavía con conflictos viales no era viable entonces por eso realmente se negaron por el dictamen Vial como tal</w:t>
      </w:r>
      <w:r w:rsidR="00291EC7" w:rsidRPr="0022267A">
        <w:rPr>
          <w:rFonts w:ascii="Arial" w:hAnsi="Arial" w:cs="Arial"/>
          <w:i/>
        </w:rPr>
        <w:t xml:space="preserve">, </w:t>
      </w:r>
      <w:r w:rsidR="005D2F83" w:rsidRPr="0022267A">
        <w:rPr>
          <w:rFonts w:ascii="Arial" w:hAnsi="Arial" w:cs="Arial"/>
          <w:i/>
        </w:rPr>
        <w:t xml:space="preserve"> porque eso se trazos y usos que tú dices </w:t>
      </w:r>
      <w:r w:rsidR="00291EC7" w:rsidRPr="0022267A">
        <w:rPr>
          <w:rFonts w:ascii="Arial" w:hAnsi="Arial" w:cs="Arial"/>
          <w:i/>
        </w:rPr>
        <w:t>e</w:t>
      </w:r>
      <w:r w:rsidR="005D2F83" w:rsidRPr="0022267A">
        <w:rPr>
          <w:rFonts w:ascii="Arial" w:hAnsi="Arial" w:cs="Arial"/>
          <w:i/>
        </w:rPr>
        <w:t>l horario</w:t>
      </w:r>
      <w:r w:rsidR="00291EC7" w:rsidRPr="0022267A">
        <w:rPr>
          <w:rFonts w:ascii="Arial" w:hAnsi="Arial" w:cs="Arial"/>
          <w:i/>
        </w:rPr>
        <w:t xml:space="preserve">, </w:t>
      </w:r>
      <w:r w:rsidR="005D2F83" w:rsidRPr="0022267A">
        <w:rPr>
          <w:rFonts w:ascii="Arial" w:hAnsi="Arial" w:cs="Arial"/>
          <w:i/>
        </w:rPr>
        <w:t xml:space="preserve"> a</w:t>
      </w:r>
      <w:r w:rsidR="00291EC7" w:rsidRPr="0022267A">
        <w:rPr>
          <w:rFonts w:ascii="Arial" w:hAnsi="Arial" w:cs="Arial"/>
          <w:i/>
        </w:rPr>
        <w:t>horita viene el cambio de giro i</w:t>
      </w:r>
      <w:r w:rsidR="005D2F83" w:rsidRPr="0022267A">
        <w:rPr>
          <w:rFonts w:ascii="Arial" w:hAnsi="Arial" w:cs="Arial"/>
          <w:i/>
        </w:rPr>
        <w:t xml:space="preserve">ncluso si es compatible </w:t>
      </w:r>
      <w:r w:rsidR="00291EC7" w:rsidRPr="0022267A">
        <w:rPr>
          <w:rFonts w:ascii="Arial" w:hAnsi="Arial" w:cs="Arial"/>
          <w:i/>
        </w:rPr>
        <w:t>a</w:t>
      </w:r>
      <w:r w:rsidR="005D2F83" w:rsidRPr="0022267A">
        <w:rPr>
          <w:rFonts w:ascii="Arial" w:hAnsi="Arial" w:cs="Arial"/>
          <w:i/>
        </w:rPr>
        <w:t xml:space="preserve"> lo mejor con nada más la verificación con la parte para que no gasten en un dictamen de uso que en el cambio se pida nada más este el tema los dictámenes de uso siguen siendo vigentes hasta en tanto no cambie una actualización de un plan de des</w:t>
      </w:r>
      <w:r w:rsidR="00291EC7" w:rsidRPr="0022267A">
        <w:rPr>
          <w:rFonts w:ascii="Arial" w:hAnsi="Arial" w:cs="Arial"/>
          <w:i/>
        </w:rPr>
        <w:t xml:space="preserve">arrollo sin embargo pudiera </w:t>
      </w:r>
      <w:r w:rsidR="005D2F83" w:rsidRPr="0022267A">
        <w:rPr>
          <w:rFonts w:ascii="Arial" w:hAnsi="Arial" w:cs="Arial"/>
          <w:i/>
        </w:rPr>
        <w:t xml:space="preserve"> pedirse ahí a la parte de ordenamiento nada más la solicitud para que se verifique que el nuevo giro que pretenden sea compatible con el dictamen de uso</w:t>
      </w:r>
      <w:r w:rsidR="00291EC7" w:rsidRPr="0022267A">
        <w:rPr>
          <w:rFonts w:ascii="Arial" w:hAnsi="Arial" w:cs="Arial"/>
          <w:i/>
        </w:rPr>
        <w:t xml:space="preserve">, </w:t>
      </w:r>
      <w:r w:rsidR="005D2F83" w:rsidRPr="0022267A">
        <w:rPr>
          <w:rFonts w:ascii="Arial" w:hAnsi="Arial" w:cs="Arial"/>
          <w:i/>
        </w:rPr>
        <w:t xml:space="preserve">que </w:t>
      </w:r>
      <w:r w:rsidR="005D2F83" w:rsidRPr="0022267A">
        <w:rPr>
          <w:rFonts w:ascii="Arial" w:hAnsi="Arial" w:cs="Arial"/>
          <w:i/>
        </w:rPr>
        <w:lastRenderedPageBreak/>
        <w:t>ya tiene porque puede ser de este como en las vialidades que son que tienen mixtos centrales este las clasificaciones en los planes o en otros casos son mixtos barriales que te permite el tema comercial pero el barrial va enfocado en un cierto tipo de giros más pequeños regula ese tema es el uso de suelo</w:t>
      </w:r>
      <w:r w:rsidR="00FA14D8" w:rsidRPr="0022267A">
        <w:rPr>
          <w:rFonts w:ascii="Arial" w:hAnsi="Arial" w:cs="Arial"/>
          <w:i/>
        </w:rPr>
        <w:t xml:space="preserve">, </w:t>
      </w:r>
      <w:r w:rsidR="005D2F83" w:rsidRPr="0022267A">
        <w:rPr>
          <w:rFonts w:ascii="Arial" w:hAnsi="Arial" w:cs="Arial"/>
          <w:i/>
        </w:rPr>
        <w:t xml:space="preserve"> entonces este es importante que pudiera agregarse que quien ya tenga el dictamen de uso nada más se verifique que </w:t>
      </w:r>
      <w:r w:rsidR="00FA14D8" w:rsidRPr="0022267A">
        <w:rPr>
          <w:rFonts w:ascii="Arial" w:hAnsi="Arial" w:cs="Arial"/>
          <w:i/>
        </w:rPr>
        <w:t xml:space="preserve">el </w:t>
      </w:r>
      <w:r w:rsidR="005D2F83" w:rsidRPr="0022267A">
        <w:rPr>
          <w:rFonts w:ascii="Arial" w:hAnsi="Arial" w:cs="Arial"/>
          <w:i/>
        </w:rPr>
        <w:t xml:space="preserve">nuevo uso sea procedente para el cambio verdad el tema de la ampliación de todas formas con la parte técnica este que </w:t>
      </w:r>
      <w:r w:rsidR="00FA14D8" w:rsidRPr="0022267A">
        <w:rPr>
          <w:rFonts w:ascii="Arial" w:hAnsi="Arial" w:cs="Arial"/>
          <w:i/>
        </w:rPr>
        <w:t xml:space="preserve">no genere una carga obviamente </w:t>
      </w:r>
      <w:r w:rsidR="005D2F83" w:rsidRPr="0022267A">
        <w:rPr>
          <w:rFonts w:ascii="Arial" w:hAnsi="Arial" w:cs="Arial"/>
          <w:i/>
        </w:rPr>
        <w:t>al particular pero a lo mejor con un tema de una verificación este de una consulta si el nuevo giro que se pretende siempre si ya pagaron el dictamen de uso y el nuevo giro que pretenden pueda ser</w:t>
      </w:r>
      <w:r w:rsidR="00FA14D8" w:rsidRPr="0022267A">
        <w:rPr>
          <w:rFonts w:ascii="Arial" w:hAnsi="Arial" w:cs="Arial"/>
          <w:i/>
        </w:rPr>
        <w:t xml:space="preserve"> compatible que te digan no </w:t>
      </w:r>
      <w:r w:rsidR="005D2F83" w:rsidRPr="0022267A">
        <w:rPr>
          <w:rFonts w:ascii="Arial" w:hAnsi="Arial" w:cs="Arial"/>
          <w:i/>
        </w:rPr>
        <w:t>es compatible entonces tend</w:t>
      </w:r>
      <w:r w:rsidR="00FA14D8" w:rsidRPr="0022267A">
        <w:rPr>
          <w:rFonts w:ascii="Arial" w:hAnsi="Arial" w:cs="Arial"/>
          <w:i/>
        </w:rPr>
        <w:t xml:space="preserve">ría que tramitarse un nuevo </w:t>
      </w:r>
      <w:r w:rsidR="005D2F83" w:rsidRPr="0022267A">
        <w:rPr>
          <w:rFonts w:ascii="Arial" w:hAnsi="Arial" w:cs="Arial"/>
          <w:i/>
        </w:rPr>
        <w:t>ya no gastas en un nuevo dictamen de us</w:t>
      </w:r>
      <w:r w:rsidR="00FA14D8" w:rsidRPr="0022267A">
        <w:rPr>
          <w:rFonts w:ascii="Arial" w:hAnsi="Arial" w:cs="Arial"/>
          <w:i/>
        </w:rPr>
        <w:t>o lo pueden cambiar a depósito p</w:t>
      </w:r>
      <w:r w:rsidR="005D2F83" w:rsidRPr="0022267A">
        <w:rPr>
          <w:rFonts w:ascii="Arial" w:hAnsi="Arial" w:cs="Arial"/>
          <w:i/>
        </w:rPr>
        <w:t>orque vende más cervezas que comida no exacto y como habla de giro en general entonces voy a continuar Magaly</w:t>
      </w:r>
      <w:r w:rsidR="00FA14D8" w:rsidRPr="0022267A">
        <w:rPr>
          <w:rFonts w:ascii="Arial" w:hAnsi="Arial" w:cs="Arial"/>
          <w:i/>
        </w:rPr>
        <w:t xml:space="preserve">. </w:t>
      </w:r>
      <w:r w:rsidR="005D2F83" w:rsidRPr="0022267A">
        <w:rPr>
          <w:rFonts w:ascii="Arial" w:hAnsi="Arial" w:cs="Arial"/>
          <w:i/>
        </w:rPr>
        <w:t xml:space="preserve"> </w:t>
      </w:r>
      <w:r w:rsidR="00FA14D8" w:rsidRPr="0022267A">
        <w:rPr>
          <w:rFonts w:ascii="Arial" w:hAnsi="Arial" w:cs="Arial"/>
          <w:i/>
        </w:rPr>
        <w:t>A</w:t>
      </w:r>
      <w:r w:rsidR="005D2F83" w:rsidRPr="0022267A">
        <w:rPr>
          <w:rFonts w:ascii="Arial" w:hAnsi="Arial" w:cs="Arial"/>
          <w:i/>
        </w:rPr>
        <w:t xml:space="preserve"> ver algo estos son los horarios </w:t>
      </w:r>
      <w:r w:rsidR="00FA14D8" w:rsidRPr="0022267A">
        <w:rPr>
          <w:rFonts w:ascii="Arial" w:hAnsi="Arial" w:cs="Arial"/>
          <w:i/>
        </w:rPr>
        <w:t>v</w:t>
      </w:r>
      <w:r w:rsidR="005D2F83" w:rsidRPr="0022267A">
        <w:rPr>
          <w:rFonts w:ascii="Arial" w:hAnsi="Arial" w:cs="Arial"/>
          <w:i/>
        </w:rPr>
        <w:t>amos a entrar el capítulo día</w:t>
      </w:r>
      <w:r w:rsidR="00FA14D8" w:rsidRPr="0022267A">
        <w:rPr>
          <w:rFonts w:ascii="Arial" w:hAnsi="Arial" w:cs="Arial"/>
          <w:i/>
        </w:rPr>
        <w:t xml:space="preserve">s y horario de funcionamientos, </w:t>
      </w:r>
      <w:r w:rsidR="005D2F83" w:rsidRPr="0022267A">
        <w:rPr>
          <w:rFonts w:ascii="Arial" w:hAnsi="Arial" w:cs="Arial"/>
          <w:i/>
        </w:rPr>
        <w:t xml:space="preserve">aquí tenemos una modificación fuerte creo que es de la más fuerte para mi gusto y acuérdame mi estimado ahí teníamos el caso quiero que veas cómo estaba restaurantes </w:t>
      </w:r>
      <w:r w:rsidR="00FA14D8" w:rsidRPr="0022267A">
        <w:rPr>
          <w:rFonts w:ascii="Arial" w:hAnsi="Arial" w:cs="Arial"/>
          <w:i/>
        </w:rPr>
        <w:t>y</w:t>
      </w:r>
      <w:r w:rsidR="005D2F83" w:rsidRPr="0022267A">
        <w:rPr>
          <w:rFonts w:ascii="Arial" w:hAnsi="Arial" w:cs="Arial"/>
          <w:i/>
        </w:rPr>
        <w:t xml:space="preserve"> cómo está el restaurant</w:t>
      </w:r>
      <w:r w:rsidR="00FA14D8" w:rsidRPr="0022267A">
        <w:rPr>
          <w:rFonts w:ascii="Arial" w:hAnsi="Arial" w:cs="Arial"/>
          <w:i/>
        </w:rPr>
        <w:t xml:space="preserve"> bar</w:t>
      </w:r>
      <w:r w:rsidR="005D2F83" w:rsidRPr="0022267A">
        <w:rPr>
          <w:rFonts w:ascii="Arial" w:hAnsi="Arial" w:cs="Arial"/>
          <w:i/>
        </w:rPr>
        <w:t xml:space="preserve"> aquí tenemos un caso pues en la práctica de que muchas personas aún siendo restaurant bar muchas licencias se inclinaban o tramitaban su licencia como restaurante porque el restaurant le daba permiso de operar </w:t>
      </w:r>
      <w:r w:rsidR="00FA14D8" w:rsidRPr="0022267A">
        <w:rPr>
          <w:rFonts w:ascii="Arial" w:hAnsi="Arial" w:cs="Arial"/>
          <w:i/>
        </w:rPr>
        <w:t>h</w:t>
      </w:r>
      <w:r w:rsidR="005D2F83" w:rsidRPr="0022267A">
        <w:rPr>
          <w:rFonts w:ascii="Arial" w:hAnsi="Arial" w:cs="Arial"/>
          <w:i/>
        </w:rPr>
        <w:t>asta las 3 de la mañana si se fijan en la columna izquierda estaba hasta las 3 de la mañana y el restaurante bar lo limitaba hasta las dos</w:t>
      </w:r>
      <w:r w:rsidR="00FA14D8" w:rsidRPr="0022267A">
        <w:rPr>
          <w:rFonts w:ascii="Arial" w:hAnsi="Arial" w:cs="Arial"/>
          <w:i/>
        </w:rPr>
        <w:t>, e</w:t>
      </w:r>
      <w:r w:rsidR="005D2F83" w:rsidRPr="0022267A">
        <w:rPr>
          <w:rFonts w:ascii="Arial" w:hAnsi="Arial" w:cs="Arial"/>
          <w:i/>
        </w:rPr>
        <w:t xml:space="preserve">ntonces se estaban yendo por esa vía y había quejas también de personas </w:t>
      </w:r>
      <w:r w:rsidR="00FA14D8" w:rsidRPr="0022267A">
        <w:rPr>
          <w:rFonts w:ascii="Arial" w:hAnsi="Arial" w:cs="Arial"/>
          <w:i/>
        </w:rPr>
        <w:t xml:space="preserve">de </w:t>
      </w:r>
      <w:r w:rsidR="005D2F83" w:rsidRPr="0022267A">
        <w:rPr>
          <w:rFonts w:ascii="Arial" w:hAnsi="Arial" w:cs="Arial"/>
          <w:i/>
        </w:rPr>
        <w:t>que había simulación de acto o de giro que en realidad son restaurant bar y sin embargo tenían su licencia como restaurante</w:t>
      </w:r>
      <w:r w:rsidR="00FA14D8" w:rsidRPr="0022267A">
        <w:rPr>
          <w:rFonts w:ascii="Arial" w:hAnsi="Arial" w:cs="Arial"/>
          <w:i/>
        </w:rPr>
        <w:t>, p</w:t>
      </w:r>
      <w:r w:rsidR="005D2F83" w:rsidRPr="0022267A">
        <w:rPr>
          <w:rFonts w:ascii="Arial" w:hAnsi="Arial" w:cs="Arial"/>
          <w:i/>
        </w:rPr>
        <w:t>ero lo hacían en ese sentido pues para obtener una hora más para poder operar una hora más</w:t>
      </w:r>
      <w:r w:rsidR="00FA14D8" w:rsidRPr="0022267A">
        <w:rPr>
          <w:rFonts w:ascii="Arial" w:hAnsi="Arial" w:cs="Arial"/>
          <w:i/>
        </w:rPr>
        <w:t xml:space="preserve">, </w:t>
      </w:r>
      <w:r w:rsidR="005D2F83" w:rsidRPr="0022267A">
        <w:rPr>
          <w:rFonts w:ascii="Arial" w:hAnsi="Arial" w:cs="Arial"/>
          <w:i/>
        </w:rPr>
        <w:t xml:space="preserve"> por lo tanto</w:t>
      </w:r>
      <w:r w:rsidR="00FA14D8" w:rsidRPr="0022267A">
        <w:rPr>
          <w:rFonts w:ascii="Arial" w:hAnsi="Arial" w:cs="Arial"/>
          <w:i/>
        </w:rPr>
        <w:t>, p</w:t>
      </w:r>
      <w:r w:rsidR="005D2F83" w:rsidRPr="0022267A">
        <w:rPr>
          <w:rFonts w:ascii="Arial" w:hAnsi="Arial" w:cs="Arial"/>
          <w:i/>
        </w:rPr>
        <w:t>ara no afectar a un gremio o a otro se decidió homologar y tanto el restaurante como restaurante bar hasta las 2 de la mañana</w:t>
      </w:r>
      <w:r w:rsidR="00FA14D8" w:rsidRPr="0022267A">
        <w:rPr>
          <w:rFonts w:ascii="Arial" w:hAnsi="Arial" w:cs="Arial"/>
          <w:i/>
        </w:rPr>
        <w:t xml:space="preserve">, </w:t>
      </w:r>
      <w:r w:rsidR="005D2F83" w:rsidRPr="0022267A">
        <w:rPr>
          <w:rFonts w:ascii="Arial" w:hAnsi="Arial" w:cs="Arial"/>
          <w:i/>
        </w:rPr>
        <w:t>o sea dejarlos a los mismos</w:t>
      </w:r>
      <w:r w:rsidR="00FA14D8" w:rsidRPr="0022267A">
        <w:rPr>
          <w:rFonts w:ascii="Arial" w:hAnsi="Arial" w:cs="Arial"/>
          <w:i/>
        </w:rPr>
        <w:t xml:space="preserve"> horarios </w:t>
      </w:r>
      <w:r w:rsidR="005D2F83" w:rsidRPr="0022267A">
        <w:rPr>
          <w:rFonts w:ascii="Arial" w:hAnsi="Arial" w:cs="Arial"/>
          <w:i/>
        </w:rPr>
        <w:t>y con eso se busca de</w:t>
      </w:r>
      <w:r w:rsidR="00FA14D8" w:rsidRPr="0022267A">
        <w:rPr>
          <w:rFonts w:ascii="Arial" w:hAnsi="Arial" w:cs="Arial"/>
          <w:i/>
        </w:rPr>
        <w:t>sincentivar esa simulación del</w:t>
      </w:r>
      <w:r w:rsidR="005D2F83" w:rsidRPr="0022267A">
        <w:rPr>
          <w:rFonts w:ascii="Arial" w:hAnsi="Arial" w:cs="Arial"/>
          <w:i/>
        </w:rPr>
        <w:t xml:space="preserve"> giro tanto restaurantes como restaurant </w:t>
      </w:r>
      <w:r w:rsidR="00FA14D8" w:rsidRPr="0022267A">
        <w:rPr>
          <w:rFonts w:ascii="Arial" w:hAnsi="Arial" w:cs="Arial"/>
          <w:i/>
        </w:rPr>
        <w:t xml:space="preserve">bar </w:t>
      </w:r>
      <w:r w:rsidR="005D2F83" w:rsidRPr="0022267A">
        <w:rPr>
          <w:rFonts w:ascii="Arial" w:hAnsi="Arial" w:cs="Arial"/>
          <w:i/>
        </w:rPr>
        <w:t>terminan ya a las 2 de la mañana sí a ver a Tampo</w:t>
      </w:r>
      <w:r w:rsidR="00AF0ECE" w:rsidRPr="0022267A">
        <w:rPr>
          <w:rFonts w:ascii="Arial" w:hAnsi="Arial" w:cs="Arial"/>
          <w:i/>
        </w:rPr>
        <w:t>co violar ningún tipo la venta p</w:t>
      </w:r>
      <w:r w:rsidR="005D2F83" w:rsidRPr="0022267A">
        <w:rPr>
          <w:rFonts w:ascii="Arial" w:hAnsi="Arial" w:cs="Arial"/>
          <w:i/>
        </w:rPr>
        <w:t xml:space="preserve">ero cómo dices el fin de semana hasta las 3 de la mañana los establecimientos serán sujetados </w:t>
      </w:r>
      <w:r w:rsidR="00AF0ECE" w:rsidRPr="0022267A">
        <w:rPr>
          <w:rFonts w:ascii="Arial" w:hAnsi="Arial" w:cs="Arial"/>
          <w:i/>
        </w:rPr>
        <w:t xml:space="preserve">a </w:t>
      </w:r>
      <w:r w:rsidR="005D2F83" w:rsidRPr="0022267A">
        <w:rPr>
          <w:rFonts w:ascii="Arial" w:hAnsi="Arial" w:cs="Arial"/>
          <w:i/>
        </w:rPr>
        <w:t>los horarios algunos se los llevamos a las 3 de la mañana en dos</w:t>
      </w:r>
      <w:r w:rsidR="00AF0ECE" w:rsidRPr="0022267A">
        <w:rPr>
          <w:rFonts w:ascii="Arial" w:hAnsi="Arial" w:cs="Arial"/>
          <w:i/>
        </w:rPr>
        <w:t xml:space="preserve">, </w:t>
      </w:r>
      <w:r w:rsidR="005D2F83" w:rsidRPr="0022267A">
        <w:rPr>
          <w:rFonts w:ascii="Arial" w:hAnsi="Arial" w:cs="Arial"/>
          <w:i/>
        </w:rPr>
        <w:t xml:space="preserve"> a ver dejamos una hora porque el restaurante bar cierra las 2 de la mañana entonces muchos dicen mejor la saco y ahora vendo pero aún así aunque sea restaurante </w:t>
      </w:r>
      <w:r w:rsidR="00AF0ECE" w:rsidRPr="0022267A">
        <w:rPr>
          <w:rFonts w:ascii="Arial" w:hAnsi="Arial" w:cs="Arial"/>
          <w:i/>
        </w:rPr>
        <w:t>bar,</w:t>
      </w:r>
      <w:r w:rsidR="005D2F83" w:rsidRPr="0022267A">
        <w:rPr>
          <w:rFonts w:ascii="Arial" w:hAnsi="Arial" w:cs="Arial"/>
          <w:i/>
        </w:rPr>
        <w:t xml:space="preserve"> Marcial te decía claramente de que había gente que simulaba que no era restaurante si no era un bar y si van al restaurante porque se iban a las 3 de la mañana </w:t>
      </w:r>
      <w:r w:rsidR="00AF0ECE" w:rsidRPr="0022267A">
        <w:rPr>
          <w:rFonts w:ascii="Arial" w:hAnsi="Arial" w:cs="Arial"/>
          <w:i/>
        </w:rPr>
        <w:t>m</w:t>
      </w:r>
      <w:r w:rsidR="005D2F83" w:rsidRPr="0022267A">
        <w:rPr>
          <w:rFonts w:ascii="Arial" w:hAnsi="Arial" w:cs="Arial"/>
          <w:i/>
        </w:rPr>
        <w:t>uchos se van por ese tema del horario fi</w:t>
      </w:r>
      <w:r w:rsidR="00AF0ECE" w:rsidRPr="0022267A">
        <w:rPr>
          <w:rFonts w:ascii="Arial" w:hAnsi="Arial" w:cs="Arial"/>
          <w:i/>
        </w:rPr>
        <w:t>scal tendrán que someterse</w:t>
      </w:r>
      <w:r w:rsidR="005D2F83" w:rsidRPr="0022267A">
        <w:rPr>
          <w:rFonts w:ascii="Arial" w:hAnsi="Arial" w:cs="Arial"/>
          <w:i/>
        </w:rPr>
        <w:t xml:space="preserve"> en el refrendo este estableciéndose </w:t>
      </w:r>
      <w:r w:rsidR="00AF0ECE" w:rsidRPr="0022267A">
        <w:rPr>
          <w:rFonts w:ascii="Arial" w:hAnsi="Arial" w:cs="Arial"/>
          <w:i/>
        </w:rPr>
        <w:t>q</w:t>
      </w:r>
      <w:r w:rsidR="005D2F83" w:rsidRPr="0022267A">
        <w:rPr>
          <w:rFonts w:ascii="Arial" w:hAnsi="Arial" w:cs="Arial"/>
          <w:i/>
        </w:rPr>
        <w:t>ué porcentaje hay con ese ejercicio va a pasar el próximo año que transmiten su nuevo refrendo y ahora le digan no ya no</w:t>
      </w:r>
      <w:r w:rsidR="00AF0ECE" w:rsidRPr="0022267A">
        <w:rPr>
          <w:rFonts w:ascii="Arial" w:hAnsi="Arial" w:cs="Arial"/>
          <w:i/>
        </w:rPr>
        <w:t>, es</w:t>
      </w:r>
      <w:r w:rsidR="005D2F83" w:rsidRPr="0022267A">
        <w:rPr>
          <w:rFonts w:ascii="Arial" w:hAnsi="Arial" w:cs="Arial"/>
          <w:i/>
        </w:rPr>
        <w:t xml:space="preserve"> a las 2 </w:t>
      </w:r>
      <w:r w:rsidR="00AF0ECE" w:rsidRPr="0022267A">
        <w:rPr>
          <w:rFonts w:ascii="Arial" w:hAnsi="Arial" w:cs="Arial"/>
          <w:i/>
        </w:rPr>
        <w:t>p</w:t>
      </w:r>
      <w:r w:rsidR="005D2F83" w:rsidRPr="0022267A">
        <w:rPr>
          <w:rFonts w:ascii="Arial" w:hAnsi="Arial" w:cs="Arial"/>
          <w:i/>
        </w:rPr>
        <w:t>ues ese es el vigente es el reglamento y el horario vigente de bebidas puedes estar haciendo cambios atendiendo las necesidades que se dan en el momento o sea a diferencia de l</w:t>
      </w:r>
      <w:r w:rsidR="00AF0ECE" w:rsidRPr="0022267A">
        <w:rPr>
          <w:rFonts w:ascii="Arial" w:hAnsi="Arial" w:cs="Arial"/>
          <w:i/>
        </w:rPr>
        <w:t xml:space="preserve">os negocios este que no son </w:t>
      </w:r>
      <w:r w:rsidR="005D2F83" w:rsidRPr="0022267A">
        <w:rPr>
          <w:rFonts w:ascii="Arial" w:hAnsi="Arial" w:cs="Arial"/>
          <w:i/>
        </w:rPr>
        <w:t>un giro de esta naturaleza</w:t>
      </w:r>
      <w:r w:rsidR="00AF0ECE" w:rsidRPr="0022267A">
        <w:rPr>
          <w:rFonts w:ascii="Arial" w:hAnsi="Arial" w:cs="Arial"/>
          <w:i/>
        </w:rPr>
        <w:t xml:space="preserve">, </w:t>
      </w:r>
      <w:r w:rsidR="005D2F83" w:rsidRPr="0022267A">
        <w:rPr>
          <w:rFonts w:ascii="Arial" w:hAnsi="Arial" w:cs="Arial"/>
          <w:i/>
        </w:rPr>
        <w:t xml:space="preserve"> qué va a pasar que sí a lo mejor van a ver quién pudiera reclamar pero que en realidad a la hora de la verificación si vas checas en realidad lo que estaban operando y era más barato y tenía más horas por eso era lo que decía Marcial una vez te acuer</w:t>
      </w:r>
      <w:r w:rsidR="00AF0ECE" w:rsidRPr="0022267A">
        <w:rPr>
          <w:rFonts w:ascii="Arial" w:hAnsi="Arial" w:cs="Arial"/>
          <w:i/>
        </w:rPr>
        <w:t>das que decía que en la teoría d</w:t>
      </w:r>
      <w:r w:rsidR="005D2F83" w:rsidRPr="0022267A">
        <w:rPr>
          <w:rFonts w:ascii="Arial" w:hAnsi="Arial" w:cs="Arial"/>
          <w:i/>
        </w:rPr>
        <w:t>ebería ser al revés estaban operando</w:t>
      </w:r>
      <w:r w:rsidR="00AF0ECE" w:rsidRPr="0022267A">
        <w:rPr>
          <w:rFonts w:ascii="Arial" w:hAnsi="Arial" w:cs="Arial"/>
          <w:i/>
        </w:rPr>
        <w:t>, q</w:t>
      </w:r>
      <w:r w:rsidR="005D2F83" w:rsidRPr="0022267A">
        <w:rPr>
          <w:rFonts w:ascii="Arial" w:hAnsi="Arial" w:cs="Arial"/>
          <w:i/>
        </w:rPr>
        <w:t>ue ya tenían un derecho adquirido</w:t>
      </w:r>
      <w:r w:rsidR="00AF0ECE" w:rsidRPr="0022267A">
        <w:rPr>
          <w:rFonts w:ascii="Arial" w:hAnsi="Arial" w:cs="Arial"/>
          <w:i/>
        </w:rPr>
        <w:t>,</w:t>
      </w:r>
      <w:r w:rsidR="005D2F83" w:rsidRPr="0022267A">
        <w:rPr>
          <w:rFonts w:ascii="Arial" w:hAnsi="Arial" w:cs="Arial"/>
          <w:i/>
        </w:rPr>
        <w:t xml:space="preserve"> sin embargo</w:t>
      </w:r>
      <w:r w:rsidR="00AF0ECE" w:rsidRPr="0022267A">
        <w:rPr>
          <w:rFonts w:ascii="Arial" w:hAnsi="Arial" w:cs="Arial"/>
          <w:i/>
        </w:rPr>
        <w:t xml:space="preserve">, </w:t>
      </w:r>
      <w:r w:rsidR="005D2F83" w:rsidRPr="0022267A">
        <w:rPr>
          <w:rFonts w:ascii="Arial" w:hAnsi="Arial" w:cs="Arial"/>
          <w:i/>
        </w:rPr>
        <w:t xml:space="preserve"> no sé si me ayudes pero no hay un derecho adquirido</w:t>
      </w:r>
      <w:r w:rsidR="00AF0ECE" w:rsidRPr="0022267A">
        <w:rPr>
          <w:rFonts w:ascii="Arial" w:hAnsi="Arial" w:cs="Arial"/>
          <w:i/>
        </w:rPr>
        <w:t>,</w:t>
      </w:r>
      <w:r w:rsidR="005D2F83" w:rsidRPr="0022267A">
        <w:rPr>
          <w:rFonts w:ascii="Arial" w:hAnsi="Arial" w:cs="Arial"/>
          <w:i/>
        </w:rPr>
        <w:t xml:space="preserve"> no es permanente y eso ya está la licencia se extinguen en el </w:t>
      </w:r>
      <w:r w:rsidR="00AF0ECE" w:rsidRPr="0022267A">
        <w:rPr>
          <w:rFonts w:ascii="Arial" w:hAnsi="Arial" w:cs="Arial"/>
          <w:i/>
        </w:rPr>
        <w:t xml:space="preserve">ejercicio fiscal, que </w:t>
      </w:r>
      <w:r w:rsidR="00AF0ECE" w:rsidRPr="0022267A">
        <w:rPr>
          <w:rFonts w:ascii="Arial" w:hAnsi="Arial" w:cs="Arial"/>
          <w:i/>
        </w:rPr>
        <w:lastRenderedPageBreak/>
        <w:t xml:space="preserve">estaremos viendo un tema </w:t>
      </w:r>
      <w:r w:rsidR="005D2F83" w:rsidRPr="0022267A">
        <w:rPr>
          <w:rFonts w:ascii="Arial" w:hAnsi="Arial" w:cs="Arial"/>
          <w:i/>
        </w:rPr>
        <w:t xml:space="preserve">de una hora de diferencia verdad Cuáles son las diferencias nada más del restaurante </w:t>
      </w:r>
      <w:r w:rsidR="00AF0ECE" w:rsidRPr="0022267A">
        <w:rPr>
          <w:rFonts w:ascii="Arial" w:hAnsi="Arial" w:cs="Arial"/>
          <w:i/>
        </w:rPr>
        <w:t xml:space="preserve">y </w:t>
      </w:r>
      <w:r w:rsidR="005D2F83" w:rsidRPr="0022267A">
        <w:rPr>
          <w:rFonts w:ascii="Arial" w:hAnsi="Arial" w:cs="Arial"/>
          <w:i/>
        </w:rPr>
        <w:t>restaurante</w:t>
      </w:r>
      <w:r w:rsidR="00AF0ECE" w:rsidRPr="0022267A">
        <w:rPr>
          <w:rFonts w:ascii="Arial" w:hAnsi="Arial" w:cs="Arial"/>
          <w:i/>
        </w:rPr>
        <w:t xml:space="preserve"> bar</w:t>
      </w:r>
      <w:r w:rsidR="005D2F83" w:rsidRPr="0022267A">
        <w:rPr>
          <w:rFonts w:ascii="Arial" w:hAnsi="Arial" w:cs="Arial"/>
          <w:i/>
        </w:rPr>
        <w:t xml:space="preserve"> quieres ver la definición verdad</w:t>
      </w:r>
      <w:r w:rsidR="00161207" w:rsidRPr="0022267A">
        <w:rPr>
          <w:rFonts w:ascii="Arial" w:hAnsi="Arial" w:cs="Arial"/>
          <w:i/>
        </w:rPr>
        <w:t xml:space="preserve">, </w:t>
      </w:r>
      <w:r w:rsidR="005D2F83" w:rsidRPr="0022267A">
        <w:rPr>
          <w:rFonts w:ascii="Arial" w:hAnsi="Arial" w:cs="Arial"/>
          <w:i/>
        </w:rPr>
        <w:t>restaurante</w:t>
      </w:r>
      <w:r w:rsidR="00161207" w:rsidRPr="0022267A">
        <w:rPr>
          <w:rFonts w:ascii="Arial" w:hAnsi="Arial" w:cs="Arial"/>
          <w:i/>
        </w:rPr>
        <w:t xml:space="preserve">: </w:t>
      </w:r>
      <w:r w:rsidR="005D2F83" w:rsidRPr="0022267A">
        <w:rPr>
          <w:rFonts w:ascii="Arial" w:hAnsi="Arial" w:cs="Arial"/>
          <w:i/>
        </w:rPr>
        <w:t xml:space="preserve">los establecimientos comerciales destinados a la transformación y venta de alimentos para consumo en los mismos o fuera de ellos </w:t>
      </w:r>
      <w:r w:rsidR="00161207" w:rsidRPr="0022267A">
        <w:rPr>
          <w:rFonts w:ascii="Arial" w:hAnsi="Arial" w:cs="Arial"/>
          <w:i/>
        </w:rPr>
        <w:t xml:space="preserve">en </w:t>
      </w:r>
      <w:r w:rsidR="005D2F83" w:rsidRPr="0022267A">
        <w:rPr>
          <w:rFonts w:ascii="Arial" w:hAnsi="Arial" w:cs="Arial"/>
          <w:i/>
        </w:rPr>
        <w:t xml:space="preserve">los cuales pueden venderse y consumirse bebidas alcohólicas exclusivamente acompañados de aquellos y que pueda tener música a tantos decibeles </w:t>
      </w:r>
      <w:r w:rsidR="00161207" w:rsidRPr="0022267A">
        <w:rPr>
          <w:rFonts w:ascii="Arial" w:hAnsi="Arial" w:cs="Arial"/>
          <w:i/>
        </w:rPr>
        <w:t>a la n</w:t>
      </w:r>
      <w:r w:rsidR="005D2F83" w:rsidRPr="0022267A">
        <w:rPr>
          <w:rFonts w:ascii="Arial" w:hAnsi="Arial" w:cs="Arial"/>
          <w:i/>
        </w:rPr>
        <w:t>orma</w:t>
      </w:r>
      <w:r w:rsidR="00161207" w:rsidRPr="0022267A">
        <w:rPr>
          <w:rFonts w:ascii="Arial" w:hAnsi="Arial" w:cs="Arial"/>
          <w:i/>
        </w:rPr>
        <w:t xml:space="preserve">; </w:t>
      </w:r>
      <w:r w:rsidR="005D2F83" w:rsidRPr="0022267A">
        <w:rPr>
          <w:rFonts w:ascii="Arial" w:hAnsi="Arial" w:cs="Arial"/>
          <w:i/>
        </w:rPr>
        <w:t>ahora que es el bar</w:t>
      </w:r>
      <w:r w:rsidR="00161207" w:rsidRPr="0022267A">
        <w:rPr>
          <w:rFonts w:ascii="Arial" w:hAnsi="Arial" w:cs="Arial"/>
          <w:i/>
        </w:rPr>
        <w:t>:</w:t>
      </w:r>
      <w:r w:rsidR="005D2F83" w:rsidRPr="0022267A">
        <w:rPr>
          <w:rFonts w:ascii="Arial" w:hAnsi="Arial" w:cs="Arial"/>
          <w:i/>
        </w:rPr>
        <w:t xml:space="preserve"> los establecimientos que contando con características señalas en la fracción anterior cuentan además con un anexo especial para la venta y consumo inmediato en el interior de bebidas alcohólicas en envases cerrado abierto y al copeo</w:t>
      </w:r>
      <w:r w:rsidR="00161207" w:rsidRPr="0022267A">
        <w:rPr>
          <w:rFonts w:ascii="Arial" w:hAnsi="Arial" w:cs="Arial"/>
          <w:i/>
        </w:rPr>
        <w:t>.</w:t>
      </w:r>
      <w:r w:rsidR="005D2F83" w:rsidRPr="0022267A">
        <w:rPr>
          <w:rFonts w:ascii="Arial" w:hAnsi="Arial" w:cs="Arial"/>
          <w:i/>
        </w:rPr>
        <w:t xml:space="preserve"> Sí de hecho en las verificaciones </w:t>
      </w:r>
      <w:r w:rsidR="00161207" w:rsidRPr="0022267A">
        <w:rPr>
          <w:rFonts w:ascii="Arial" w:hAnsi="Arial" w:cs="Arial"/>
          <w:i/>
        </w:rPr>
        <w:t>tr</w:t>
      </w:r>
      <w:r w:rsidR="005D2F83" w:rsidRPr="0022267A">
        <w:rPr>
          <w:rFonts w:ascii="Arial" w:hAnsi="Arial" w:cs="Arial"/>
          <w:i/>
        </w:rPr>
        <w:t>atamos de</w:t>
      </w:r>
      <w:r w:rsidR="00161207" w:rsidRPr="0022267A">
        <w:rPr>
          <w:rFonts w:ascii="Arial" w:hAnsi="Arial" w:cs="Arial"/>
          <w:i/>
        </w:rPr>
        <w:t xml:space="preserve"> que </w:t>
      </w:r>
      <w:r w:rsidR="005D2F83" w:rsidRPr="0022267A">
        <w:rPr>
          <w:rFonts w:ascii="Arial" w:hAnsi="Arial" w:cs="Arial"/>
          <w:i/>
        </w:rPr>
        <w:t>en esos dos conceptos tomar fotografías en la cocina ahí te vas a dar cuenta si es una cocina para un restaurante y preparar alimentos o es una cocina pequeña</w:t>
      </w:r>
      <w:r w:rsidR="00161207" w:rsidRPr="0022267A">
        <w:rPr>
          <w:rFonts w:ascii="Arial" w:hAnsi="Arial" w:cs="Arial"/>
          <w:i/>
        </w:rPr>
        <w:t xml:space="preserve">, </w:t>
      </w:r>
      <w:r w:rsidR="005D2F83" w:rsidRPr="0022267A">
        <w:rPr>
          <w:rFonts w:ascii="Arial" w:hAnsi="Arial" w:cs="Arial"/>
          <w:i/>
        </w:rPr>
        <w:t>se plasma por escrito y</w:t>
      </w:r>
      <w:r w:rsidR="00161207" w:rsidRPr="0022267A">
        <w:rPr>
          <w:rFonts w:ascii="Arial" w:hAnsi="Arial" w:cs="Arial"/>
          <w:i/>
        </w:rPr>
        <w:t xml:space="preserve"> a</w:t>
      </w:r>
      <w:r w:rsidR="005D2F83" w:rsidRPr="0022267A">
        <w:rPr>
          <w:rFonts w:ascii="Arial" w:hAnsi="Arial" w:cs="Arial"/>
          <w:i/>
        </w:rPr>
        <w:t xml:space="preserve"> apreciación del verificador cumple o no cumple</w:t>
      </w:r>
      <w:r w:rsidR="00161207" w:rsidRPr="0022267A">
        <w:rPr>
          <w:rFonts w:ascii="Arial" w:hAnsi="Arial" w:cs="Arial"/>
          <w:i/>
        </w:rPr>
        <w:t xml:space="preserve">, </w:t>
      </w:r>
      <w:r w:rsidR="005D2F83" w:rsidRPr="0022267A">
        <w:rPr>
          <w:rFonts w:ascii="Arial" w:hAnsi="Arial" w:cs="Arial"/>
          <w:i/>
        </w:rPr>
        <w:t xml:space="preserve"> en ese sentido</w:t>
      </w:r>
      <w:r w:rsidR="00161207" w:rsidRPr="0022267A">
        <w:rPr>
          <w:rFonts w:ascii="Arial" w:hAnsi="Arial" w:cs="Arial"/>
          <w:i/>
        </w:rPr>
        <w:t xml:space="preserve">, </w:t>
      </w:r>
      <w:r w:rsidR="005D2F83" w:rsidRPr="0022267A">
        <w:rPr>
          <w:rFonts w:ascii="Arial" w:hAnsi="Arial" w:cs="Arial"/>
          <w:i/>
        </w:rPr>
        <w:t xml:space="preserve"> ya es más una de la apreciación o de cómo esté enfocando sobre todo en esa parte</w:t>
      </w:r>
      <w:r w:rsidR="00161207" w:rsidRPr="0022267A">
        <w:rPr>
          <w:rFonts w:ascii="Arial" w:hAnsi="Arial" w:cs="Arial"/>
          <w:i/>
        </w:rPr>
        <w:t xml:space="preserve">,  eso es la modificación </w:t>
      </w:r>
      <w:r w:rsidR="005D2F83" w:rsidRPr="0022267A">
        <w:rPr>
          <w:rFonts w:ascii="Arial" w:hAnsi="Arial" w:cs="Arial"/>
          <w:i/>
        </w:rPr>
        <w:t>de las tres de la mañana</w:t>
      </w:r>
      <w:r w:rsidR="00161207" w:rsidRPr="0022267A">
        <w:rPr>
          <w:rFonts w:ascii="Arial" w:hAnsi="Arial" w:cs="Arial"/>
          <w:i/>
        </w:rPr>
        <w:t xml:space="preserve">, </w:t>
      </w:r>
      <w:r w:rsidR="005D2F83" w:rsidRPr="0022267A">
        <w:rPr>
          <w:rFonts w:ascii="Arial" w:hAnsi="Arial" w:cs="Arial"/>
          <w:i/>
        </w:rPr>
        <w:t xml:space="preserve"> luego dice establecimiento donde pueden realizar la venta más no el consumo de bebidas alcohólicas de domingo a sábado de las 10 de la mañana a las 10 de la noche esto es tiendas de abarrote</w:t>
      </w:r>
      <w:r w:rsidR="00161207" w:rsidRPr="0022267A">
        <w:rPr>
          <w:rFonts w:ascii="Arial" w:hAnsi="Arial" w:cs="Arial"/>
          <w:i/>
        </w:rPr>
        <w:t xml:space="preserve">s, </w:t>
      </w:r>
      <w:r w:rsidR="005D2F83" w:rsidRPr="0022267A">
        <w:rPr>
          <w:rFonts w:ascii="Arial" w:hAnsi="Arial" w:cs="Arial"/>
          <w:i/>
        </w:rPr>
        <w:t xml:space="preserve"> </w:t>
      </w:r>
      <w:r w:rsidR="00161207" w:rsidRPr="0022267A">
        <w:rPr>
          <w:rFonts w:ascii="Arial" w:hAnsi="Arial" w:cs="Arial"/>
          <w:i/>
        </w:rPr>
        <w:t>l</w:t>
      </w:r>
      <w:r w:rsidR="005D2F83" w:rsidRPr="0022267A">
        <w:rPr>
          <w:rFonts w:ascii="Arial" w:hAnsi="Arial" w:cs="Arial"/>
          <w:i/>
        </w:rPr>
        <w:t xml:space="preserve">o teníamos antes aquí </w:t>
      </w:r>
      <w:r w:rsidR="00161207" w:rsidRPr="0022267A">
        <w:rPr>
          <w:rFonts w:ascii="Arial" w:hAnsi="Arial" w:cs="Arial"/>
          <w:i/>
        </w:rPr>
        <w:t>de l</w:t>
      </w:r>
      <w:r w:rsidR="005D2F83" w:rsidRPr="0022267A">
        <w:rPr>
          <w:rFonts w:ascii="Arial" w:hAnsi="Arial" w:cs="Arial"/>
          <w:i/>
        </w:rPr>
        <w:t>as de 12</w:t>
      </w:r>
      <w:r w:rsidR="00161207" w:rsidRPr="0022267A">
        <w:rPr>
          <w:rFonts w:ascii="Arial" w:hAnsi="Arial" w:cs="Arial"/>
          <w:i/>
        </w:rPr>
        <w:t>:00</w:t>
      </w:r>
      <w:r w:rsidR="005D2F83" w:rsidRPr="0022267A">
        <w:rPr>
          <w:rFonts w:ascii="Arial" w:hAnsi="Arial" w:cs="Arial"/>
          <w:i/>
        </w:rPr>
        <w:t xml:space="preserve"> a 9:00 y en realidad había una queja de las 12 sí </w:t>
      </w:r>
      <w:r w:rsidR="00161207" w:rsidRPr="0022267A">
        <w:rPr>
          <w:rFonts w:ascii="Arial" w:hAnsi="Arial" w:cs="Arial"/>
          <w:i/>
        </w:rPr>
        <w:t xml:space="preserve">y por qué a las 9 y a las tiendas de conveniencia </w:t>
      </w:r>
      <w:r w:rsidR="005D2F83" w:rsidRPr="0022267A">
        <w:rPr>
          <w:rFonts w:ascii="Arial" w:hAnsi="Arial" w:cs="Arial"/>
          <w:i/>
        </w:rPr>
        <w:t>tiene mucho más periodo e</w:t>
      </w:r>
      <w:r w:rsidR="00161207" w:rsidRPr="0022267A">
        <w:rPr>
          <w:rFonts w:ascii="Arial" w:hAnsi="Arial" w:cs="Arial"/>
          <w:i/>
        </w:rPr>
        <w:t xml:space="preserve">ntonces se lo estamos dejando  </w:t>
      </w:r>
      <w:r w:rsidR="005D2F83" w:rsidRPr="0022267A">
        <w:rPr>
          <w:rFonts w:ascii="Arial" w:hAnsi="Arial" w:cs="Arial"/>
          <w:i/>
        </w:rPr>
        <w:t xml:space="preserve">a </w:t>
      </w:r>
      <w:r w:rsidR="00161207" w:rsidRPr="0022267A">
        <w:rPr>
          <w:rFonts w:ascii="Arial" w:hAnsi="Arial" w:cs="Arial"/>
          <w:i/>
        </w:rPr>
        <w:t xml:space="preserve">las </w:t>
      </w:r>
      <w:r w:rsidR="005D2F83" w:rsidRPr="0022267A">
        <w:rPr>
          <w:rFonts w:ascii="Arial" w:hAnsi="Arial" w:cs="Arial"/>
          <w:i/>
        </w:rPr>
        <w:t>10</w:t>
      </w:r>
      <w:r w:rsidR="00161207" w:rsidRPr="0022267A">
        <w:rPr>
          <w:rFonts w:ascii="Arial" w:hAnsi="Arial" w:cs="Arial"/>
          <w:i/>
        </w:rPr>
        <w:t>:00</w:t>
      </w:r>
      <w:r w:rsidR="005D2F83" w:rsidRPr="0022267A">
        <w:rPr>
          <w:rFonts w:ascii="Arial" w:hAnsi="Arial" w:cs="Arial"/>
          <w:i/>
        </w:rPr>
        <w:t xml:space="preserve"> </w:t>
      </w:r>
      <w:r w:rsidR="00161207" w:rsidRPr="0022267A">
        <w:rPr>
          <w:rFonts w:ascii="Arial" w:hAnsi="Arial" w:cs="Arial"/>
          <w:i/>
        </w:rPr>
        <w:t>de la noche e</w:t>
      </w:r>
      <w:r w:rsidR="005D2F83" w:rsidRPr="0022267A">
        <w:rPr>
          <w:rFonts w:ascii="Arial" w:hAnsi="Arial" w:cs="Arial"/>
          <w:i/>
        </w:rPr>
        <w:t>s aproximadamente de venta sí de abarrotes se ocupa del apoyo las cadenas</w:t>
      </w:r>
      <w:r w:rsidR="00161207" w:rsidRPr="0022267A">
        <w:rPr>
          <w:rFonts w:ascii="Arial" w:hAnsi="Arial" w:cs="Arial"/>
          <w:i/>
        </w:rPr>
        <w:t xml:space="preserve"> grandes tienen un horario m</w:t>
      </w:r>
      <w:r w:rsidR="005D2F83" w:rsidRPr="0022267A">
        <w:rPr>
          <w:rFonts w:ascii="Arial" w:hAnsi="Arial" w:cs="Arial"/>
          <w:i/>
        </w:rPr>
        <w:t>ayor</w:t>
      </w:r>
      <w:r w:rsidR="00AB5965">
        <w:rPr>
          <w:rFonts w:ascii="Arial" w:hAnsi="Arial" w:cs="Arial"/>
        </w:rPr>
        <w:t xml:space="preserve">. </w:t>
      </w:r>
    </w:p>
    <w:p w14:paraId="084C3787" w14:textId="2FB5CE22" w:rsidR="00AB5965" w:rsidRDefault="00AB5965" w:rsidP="005D2F83">
      <w:pPr>
        <w:jc w:val="both"/>
        <w:rPr>
          <w:rFonts w:ascii="Arial" w:hAnsi="Arial" w:cs="Arial"/>
        </w:rPr>
      </w:pPr>
    </w:p>
    <w:p w14:paraId="666CF94A" w14:textId="733C832D" w:rsidR="007922BD" w:rsidRPr="0022267A" w:rsidRDefault="00AB5965" w:rsidP="007922BD">
      <w:pPr>
        <w:jc w:val="both"/>
        <w:rPr>
          <w:rFonts w:ascii="Arial" w:hAnsi="Arial" w:cs="Arial"/>
          <w:i/>
        </w:rPr>
      </w:pPr>
      <w:r w:rsidRPr="00AB5965">
        <w:rPr>
          <w:rFonts w:ascii="Arial" w:hAnsi="Arial" w:cs="Arial"/>
          <w:b/>
        </w:rPr>
        <w:t>REGIDOR JORGE DE JESÚS JUÁREZ PARRA</w:t>
      </w:r>
      <w:r>
        <w:rPr>
          <w:rFonts w:ascii="Arial" w:hAnsi="Arial" w:cs="Arial"/>
        </w:rPr>
        <w:t xml:space="preserve">: </w:t>
      </w:r>
      <w:r w:rsidRPr="0022267A">
        <w:rPr>
          <w:rFonts w:ascii="Arial" w:hAnsi="Arial" w:cs="Arial"/>
          <w:i/>
        </w:rPr>
        <w:t xml:space="preserve">En el caso de las solicitudes de ampliación de horario en giros comerciales de venta y consumo de bebidas alcohólicas, deberán implementar los programas de prevención de accidentes, </w:t>
      </w:r>
      <w:r w:rsidR="007922BD" w:rsidRPr="0022267A">
        <w:rPr>
          <w:rFonts w:ascii="Arial" w:hAnsi="Arial" w:cs="Arial"/>
          <w:i/>
        </w:rPr>
        <w:t>el artículo 41 del Reglamento segundo párrafo menciona que El Ayuntamiento puede otorgar autorización de ampliación de horario u horas extras, sin exceder de las 04:00 horas, únicamente a los establecimientos a que se refieren los artículos 20 y 21, siempre que implementen programas de seguridad y prevención de accidentes de los enunciados  a continuación;</w:t>
      </w:r>
    </w:p>
    <w:p w14:paraId="24886E09" w14:textId="77777777" w:rsidR="007922BD" w:rsidRPr="0022267A" w:rsidRDefault="007922BD" w:rsidP="007922BD">
      <w:pPr>
        <w:jc w:val="both"/>
        <w:rPr>
          <w:rFonts w:ascii="Arial" w:hAnsi="Arial" w:cs="Arial"/>
          <w:i/>
        </w:rPr>
      </w:pPr>
    </w:p>
    <w:p w14:paraId="20F21315" w14:textId="77777777" w:rsidR="007922BD" w:rsidRPr="0022267A" w:rsidRDefault="007922BD" w:rsidP="007922BD">
      <w:pPr>
        <w:widowControl w:val="0"/>
        <w:autoSpaceDE w:val="0"/>
        <w:autoSpaceDN w:val="0"/>
        <w:adjustRightInd w:val="0"/>
        <w:ind w:right="60"/>
        <w:jc w:val="both"/>
        <w:rPr>
          <w:rFonts w:ascii="Arial" w:hAnsi="Arial" w:cs="Arial"/>
          <w:i/>
        </w:rPr>
      </w:pPr>
      <w:r w:rsidRPr="0022267A">
        <w:rPr>
          <w:rFonts w:ascii="Arial" w:hAnsi="Arial" w:cs="Arial"/>
          <w:i/>
        </w:rPr>
        <w:t>Las medidas de seguridad y programas preventivos podrán ser, de manera enunciativa:</w:t>
      </w:r>
    </w:p>
    <w:p w14:paraId="01D2CEDF" w14:textId="77777777" w:rsidR="007922BD" w:rsidRPr="0022267A" w:rsidRDefault="007922BD" w:rsidP="007922BD">
      <w:pPr>
        <w:widowControl w:val="0"/>
        <w:autoSpaceDE w:val="0"/>
        <w:autoSpaceDN w:val="0"/>
        <w:adjustRightInd w:val="0"/>
        <w:ind w:right="60"/>
        <w:jc w:val="both"/>
        <w:rPr>
          <w:rFonts w:ascii="Arial" w:hAnsi="Arial" w:cs="Arial"/>
          <w:i/>
        </w:rPr>
      </w:pPr>
    </w:p>
    <w:p w14:paraId="0F56E402" w14:textId="77777777" w:rsidR="007922BD" w:rsidRPr="0022267A" w:rsidRDefault="007922BD" w:rsidP="007922BD">
      <w:pPr>
        <w:widowControl w:val="0"/>
        <w:autoSpaceDE w:val="0"/>
        <w:autoSpaceDN w:val="0"/>
        <w:adjustRightInd w:val="0"/>
        <w:ind w:right="60"/>
        <w:jc w:val="both"/>
        <w:rPr>
          <w:rFonts w:ascii="Arial" w:hAnsi="Arial" w:cs="Arial"/>
          <w:i/>
        </w:rPr>
      </w:pPr>
      <w:r w:rsidRPr="0022267A">
        <w:rPr>
          <w:rFonts w:ascii="Arial" w:hAnsi="Arial" w:cs="Arial"/>
          <w:i/>
        </w:rPr>
        <w:t>a) Control de ingreso para evitar el acceso de personas armadas;</w:t>
      </w:r>
    </w:p>
    <w:p w14:paraId="1375CD8A" w14:textId="77777777" w:rsidR="007922BD" w:rsidRPr="0022267A" w:rsidRDefault="007922BD" w:rsidP="007922BD">
      <w:pPr>
        <w:widowControl w:val="0"/>
        <w:autoSpaceDE w:val="0"/>
        <w:autoSpaceDN w:val="0"/>
        <w:adjustRightInd w:val="0"/>
        <w:ind w:right="60"/>
        <w:jc w:val="both"/>
        <w:rPr>
          <w:rFonts w:ascii="Arial" w:hAnsi="Arial" w:cs="Arial"/>
          <w:i/>
        </w:rPr>
      </w:pPr>
    </w:p>
    <w:p w14:paraId="295AE314" w14:textId="77777777" w:rsidR="007922BD" w:rsidRPr="0022267A" w:rsidRDefault="007922BD" w:rsidP="007922BD">
      <w:pPr>
        <w:widowControl w:val="0"/>
        <w:autoSpaceDE w:val="0"/>
        <w:autoSpaceDN w:val="0"/>
        <w:adjustRightInd w:val="0"/>
        <w:ind w:right="60"/>
        <w:jc w:val="both"/>
        <w:rPr>
          <w:rFonts w:ascii="Arial" w:hAnsi="Arial" w:cs="Arial"/>
          <w:i/>
        </w:rPr>
      </w:pPr>
      <w:r w:rsidRPr="0022267A">
        <w:rPr>
          <w:rFonts w:ascii="Arial" w:hAnsi="Arial" w:cs="Arial"/>
          <w:i/>
        </w:rPr>
        <w:t>b) Cámaras de video al interior y al exterior del local;</w:t>
      </w:r>
    </w:p>
    <w:p w14:paraId="1EC635BB" w14:textId="77777777" w:rsidR="007922BD" w:rsidRPr="0022267A" w:rsidRDefault="007922BD" w:rsidP="007922BD">
      <w:pPr>
        <w:widowControl w:val="0"/>
        <w:autoSpaceDE w:val="0"/>
        <w:autoSpaceDN w:val="0"/>
        <w:adjustRightInd w:val="0"/>
        <w:ind w:right="60"/>
        <w:jc w:val="both"/>
        <w:rPr>
          <w:rFonts w:ascii="Arial" w:hAnsi="Arial" w:cs="Arial"/>
          <w:i/>
        </w:rPr>
      </w:pPr>
    </w:p>
    <w:p w14:paraId="35081B01" w14:textId="77777777" w:rsidR="007922BD" w:rsidRPr="0022267A" w:rsidRDefault="007922BD" w:rsidP="007922BD">
      <w:pPr>
        <w:widowControl w:val="0"/>
        <w:autoSpaceDE w:val="0"/>
        <w:autoSpaceDN w:val="0"/>
        <w:adjustRightInd w:val="0"/>
        <w:ind w:right="60"/>
        <w:jc w:val="both"/>
        <w:rPr>
          <w:rFonts w:ascii="Arial" w:hAnsi="Arial" w:cs="Arial"/>
          <w:i/>
        </w:rPr>
      </w:pPr>
      <w:r w:rsidRPr="0022267A">
        <w:rPr>
          <w:rFonts w:ascii="Arial" w:hAnsi="Arial" w:cs="Arial"/>
          <w:i/>
        </w:rPr>
        <w:t>c) Aparato técnico de medición o alcoholímetro, implementado como control de salida, con el compromiso del personal responsable de los establecimientos a que se refiere el artículo 15 de la presente ley, de informar al cliente cuando no se encuentre en condiciones de conducir en virtud de los niveles de alcohol registrados;</w:t>
      </w:r>
    </w:p>
    <w:p w14:paraId="1300C790" w14:textId="77777777" w:rsidR="007922BD" w:rsidRPr="0022267A" w:rsidRDefault="007922BD" w:rsidP="007922BD">
      <w:pPr>
        <w:widowControl w:val="0"/>
        <w:autoSpaceDE w:val="0"/>
        <w:autoSpaceDN w:val="0"/>
        <w:adjustRightInd w:val="0"/>
        <w:ind w:right="60"/>
        <w:jc w:val="both"/>
        <w:rPr>
          <w:rFonts w:ascii="Arial" w:hAnsi="Arial" w:cs="Arial"/>
          <w:b/>
          <w:i/>
        </w:rPr>
      </w:pPr>
    </w:p>
    <w:p w14:paraId="1FF49CC2" w14:textId="77777777" w:rsidR="007922BD" w:rsidRPr="0022267A" w:rsidRDefault="007922BD" w:rsidP="007922BD">
      <w:pPr>
        <w:widowControl w:val="0"/>
        <w:autoSpaceDE w:val="0"/>
        <w:autoSpaceDN w:val="0"/>
        <w:adjustRightInd w:val="0"/>
        <w:ind w:right="60"/>
        <w:jc w:val="both"/>
        <w:rPr>
          <w:rFonts w:ascii="Arial" w:hAnsi="Arial" w:cs="Arial"/>
          <w:i/>
        </w:rPr>
      </w:pPr>
      <w:r w:rsidRPr="0022267A">
        <w:rPr>
          <w:rFonts w:ascii="Arial" w:hAnsi="Arial" w:cs="Arial"/>
          <w:i/>
        </w:rPr>
        <w:t>d) Programa de conductor designado por el o los clientes al ingreso del establecimiento, con el compromiso entre éstos y el establecimiento de no servir bebidas alcohólicas a dicho conductor designado;</w:t>
      </w:r>
    </w:p>
    <w:p w14:paraId="062E6FDC" w14:textId="77777777" w:rsidR="007922BD" w:rsidRPr="0022267A" w:rsidRDefault="007922BD" w:rsidP="007922BD">
      <w:pPr>
        <w:widowControl w:val="0"/>
        <w:autoSpaceDE w:val="0"/>
        <w:autoSpaceDN w:val="0"/>
        <w:adjustRightInd w:val="0"/>
        <w:ind w:right="60"/>
        <w:jc w:val="both"/>
        <w:rPr>
          <w:rFonts w:ascii="Arial" w:hAnsi="Arial" w:cs="Arial"/>
          <w:i/>
        </w:rPr>
      </w:pPr>
    </w:p>
    <w:p w14:paraId="3E85F2EF" w14:textId="77777777" w:rsidR="007922BD" w:rsidRPr="0022267A" w:rsidRDefault="007922BD" w:rsidP="007922BD">
      <w:pPr>
        <w:widowControl w:val="0"/>
        <w:autoSpaceDE w:val="0"/>
        <w:autoSpaceDN w:val="0"/>
        <w:adjustRightInd w:val="0"/>
        <w:ind w:right="60"/>
        <w:jc w:val="both"/>
        <w:rPr>
          <w:rFonts w:ascii="Arial" w:hAnsi="Arial" w:cs="Arial"/>
          <w:i/>
        </w:rPr>
      </w:pPr>
      <w:r w:rsidRPr="0022267A">
        <w:rPr>
          <w:rFonts w:ascii="Arial" w:hAnsi="Arial" w:cs="Arial"/>
          <w:i/>
        </w:rPr>
        <w:lastRenderedPageBreak/>
        <w:t>e) Taxi seguro, en términos que determinen las disposiciones y programas municipales aplicables; y</w:t>
      </w:r>
    </w:p>
    <w:p w14:paraId="33C59484" w14:textId="77777777" w:rsidR="007922BD" w:rsidRPr="0022267A" w:rsidRDefault="007922BD" w:rsidP="007922BD">
      <w:pPr>
        <w:widowControl w:val="0"/>
        <w:autoSpaceDE w:val="0"/>
        <w:autoSpaceDN w:val="0"/>
        <w:adjustRightInd w:val="0"/>
        <w:ind w:right="60"/>
        <w:jc w:val="both"/>
        <w:rPr>
          <w:rFonts w:ascii="Arial" w:hAnsi="Arial" w:cs="Arial"/>
          <w:i/>
        </w:rPr>
      </w:pPr>
    </w:p>
    <w:p w14:paraId="3DDF4FB0" w14:textId="77777777" w:rsidR="007922BD" w:rsidRPr="0022267A" w:rsidRDefault="007922BD" w:rsidP="007922BD">
      <w:pPr>
        <w:widowControl w:val="0"/>
        <w:autoSpaceDE w:val="0"/>
        <w:autoSpaceDN w:val="0"/>
        <w:adjustRightInd w:val="0"/>
        <w:ind w:right="60"/>
        <w:jc w:val="both"/>
        <w:rPr>
          <w:rFonts w:ascii="Arial" w:hAnsi="Arial" w:cs="Arial"/>
          <w:i/>
        </w:rPr>
      </w:pPr>
      <w:r w:rsidRPr="0022267A">
        <w:rPr>
          <w:rFonts w:ascii="Arial" w:hAnsi="Arial" w:cs="Arial"/>
          <w:i/>
        </w:rPr>
        <w:t>f) Los demás que determinen o implementen los ayuntamientos, en términos de la presente ley y que resulten acordes a las necesidades de cada municipio, su capacidad material y operativa y en general, a sus características económicas y sociales.</w:t>
      </w:r>
    </w:p>
    <w:p w14:paraId="6CB1CE2F" w14:textId="0886C432" w:rsidR="00AB5965" w:rsidRPr="0022267A" w:rsidRDefault="00AB5965" w:rsidP="005D2F83">
      <w:pPr>
        <w:jc w:val="both"/>
        <w:rPr>
          <w:rFonts w:ascii="Arial" w:hAnsi="Arial" w:cs="Arial"/>
          <w:i/>
        </w:rPr>
      </w:pPr>
    </w:p>
    <w:p w14:paraId="74EE4D01" w14:textId="60C30A9D" w:rsidR="00EF56BF" w:rsidRPr="0022267A" w:rsidRDefault="00EF56BF" w:rsidP="00EF56BF">
      <w:pPr>
        <w:jc w:val="both"/>
        <w:rPr>
          <w:rFonts w:ascii="Arial" w:hAnsi="Arial" w:cs="Arial"/>
          <w:i/>
        </w:rPr>
      </w:pPr>
      <w:r w:rsidRPr="0022267A">
        <w:rPr>
          <w:rFonts w:ascii="Arial" w:hAnsi="Arial" w:cs="Arial"/>
          <w:i/>
        </w:rPr>
        <w:t>Además, deberá cumplir con los siguientes dictámenes</w:t>
      </w:r>
    </w:p>
    <w:p w14:paraId="750D08B6" w14:textId="56FFE3D6" w:rsidR="00EF56BF" w:rsidRPr="0022267A" w:rsidRDefault="00EF56BF" w:rsidP="00EF56BF">
      <w:pPr>
        <w:jc w:val="both"/>
        <w:rPr>
          <w:rFonts w:ascii="Arial" w:hAnsi="Arial" w:cs="Arial"/>
          <w:i/>
        </w:rPr>
      </w:pPr>
      <w:r w:rsidRPr="0022267A">
        <w:rPr>
          <w:rFonts w:ascii="Arial" w:hAnsi="Arial" w:cs="Arial"/>
          <w:i/>
        </w:rPr>
        <w:t xml:space="preserve">Dictamen vial; </w:t>
      </w:r>
    </w:p>
    <w:p w14:paraId="101416F2" w14:textId="1D3E7CD1" w:rsidR="00EF56BF" w:rsidRPr="0022267A" w:rsidRDefault="00EF56BF" w:rsidP="00EF56BF">
      <w:pPr>
        <w:jc w:val="both"/>
        <w:rPr>
          <w:rFonts w:ascii="Arial" w:hAnsi="Arial" w:cs="Arial"/>
          <w:i/>
        </w:rPr>
      </w:pPr>
      <w:r w:rsidRPr="0022267A">
        <w:rPr>
          <w:rFonts w:ascii="Arial" w:hAnsi="Arial" w:cs="Arial"/>
          <w:i/>
        </w:rPr>
        <w:t>Servitel quejas;</w:t>
      </w:r>
    </w:p>
    <w:p w14:paraId="6DC0F9E2" w14:textId="057D8A9A" w:rsidR="00EF56BF" w:rsidRPr="0022267A" w:rsidRDefault="00EF56BF" w:rsidP="00EF56BF">
      <w:pPr>
        <w:jc w:val="both"/>
        <w:rPr>
          <w:rFonts w:ascii="Arial" w:hAnsi="Arial" w:cs="Arial"/>
          <w:i/>
        </w:rPr>
      </w:pPr>
      <w:r w:rsidRPr="0022267A">
        <w:rPr>
          <w:rFonts w:ascii="Arial" w:hAnsi="Arial" w:cs="Arial"/>
          <w:i/>
        </w:rPr>
        <w:t xml:space="preserve">Infracciones de Inspección y vigilancia </w:t>
      </w:r>
    </w:p>
    <w:p w14:paraId="759C69A1" w14:textId="77777777" w:rsidR="00AB5965" w:rsidRPr="0022267A" w:rsidRDefault="00AB5965" w:rsidP="005D2F83">
      <w:pPr>
        <w:jc w:val="both"/>
        <w:rPr>
          <w:rFonts w:ascii="Arial" w:hAnsi="Arial" w:cs="Arial"/>
          <w:i/>
        </w:rPr>
      </w:pPr>
    </w:p>
    <w:p w14:paraId="30449384" w14:textId="67D6D98E" w:rsidR="00240CB5" w:rsidRPr="0022267A" w:rsidRDefault="00EF56BF" w:rsidP="00EF56BF">
      <w:pPr>
        <w:ind w:firstLine="708"/>
        <w:jc w:val="both"/>
        <w:rPr>
          <w:rFonts w:ascii="Arial" w:hAnsi="Arial" w:cs="Arial"/>
          <w:i/>
        </w:rPr>
      </w:pPr>
      <w:r w:rsidRPr="0022267A">
        <w:rPr>
          <w:rFonts w:ascii="Arial" w:hAnsi="Arial" w:cs="Arial"/>
          <w:i/>
        </w:rPr>
        <w:t xml:space="preserve">Así como, </w:t>
      </w:r>
      <w:r w:rsidR="00AB5965" w:rsidRPr="0022267A">
        <w:rPr>
          <w:rFonts w:ascii="Arial" w:hAnsi="Arial" w:cs="Arial"/>
          <w:i/>
        </w:rPr>
        <w:t xml:space="preserve">el solicitante debe </w:t>
      </w:r>
      <w:r w:rsidR="005D2F83" w:rsidRPr="0022267A">
        <w:rPr>
          <w:rFonts w:ascii="Arial" w:hAnsi="Arial" w:cs="Arial"/>
          <w:i/>
        </w:rPr>
        <w:t>de adjuntar evidencia documental de la implementación de dichos programas en caso de que el ayuntamiento apruebe la ampliación de horarios tendrá una vigencia hasta el 31 de diciembre del año que corresponda</w:t>
      </w:r>
      <w:r w:rsidRPr="0022267A">
        <w:rPr>
          <w:rFonts w:ascii="Arial" w:hAnsi="Arial" w:cs="Arial"/>
          <w:i/>
        </w:rPr>
        <w:t>.</w:t>
      </w:r>
      <w:r w:rsidR="005D2F83" w:rsidRPr="0022267A">
        <w:rPr>
          <w:rFonts w:ascii="Arial" w:hAnsi="Arial" w:cs="Arial"/>
          <w:i/>
        </w:rPr>
        <w:t xml:space="preserve"> Sí</w:t>
      </w:r>
      <w:r w:rsidRPr="0022267A">
        <w:rPr>
          <w:rFonts w:ascii="Arial" w:hAnsi="Arial" w:cs="Arial"/>
          <w:i/>
        </w:rPr>
        <w:t xml:space="preserve">, </w:t>
      </w:r>
      <w:r w:rsidR="005D2F83" w:rsidRPr="0022267A">
        <w:rPr>
          <w:rFonts w:ascii="Arial" w:hAnsi="Arial" w:cs="Arial"/>
          <w:i/>
        </w:rPr>
        <w:t>eso no estaba esto es nuevo</w:t>
      </w:r>
      <w:r w:rsidRPr="0022267A">
        <w:rPr>
          <w:rFonts w:ascii="Arial" w:hAnsi="Arial" w:cs="Arial"/>
          <w:i/>
        </w:rPr>
        <w:t xml:space="preserve">, </w:t>
      </w:r>
      <w:r w:rsidR="005D2F83" w:rsidRPr="0022267A">
        <w:rPr>
          <w:rFonts w:ascii="Arial" w:hAnsi="Arial" w:cs="Arial"/>
          <w:i/>
        </w:rPr>
        <w:t xml:space="preserve"> para los que vayan a hacer ampliación de horario habrá que solicitar primero tendrá que tener esos tres dictámenes y después continuar con los siguientes sí solamente estaba que le correspondía al ayuntamiento el aumento de horario pero no tenía este los procesos</w:t>
      </w:r>
      <w:r w:rsidRPr="0022267A">
        <w:rPr>
          <w:rFonts w:ascii="Arial" w:hAnsi="Arial" w:cs="Arial"/>
          <w:i/>
        </w:rPr>
        <w:t xml:space="preserve">, </w:t>
      </w:r>
      <w:r w:rsidR="005D2F83" w:rsidRPr="0022267A">
        <w:rPr>
          <w:rFonts w:ascii="Arial" w:hAnsi="Arial" w:cs="Arial"/>
          <w:i/>
        </w:rPr>
        <w:t>ni los documentos que ocupaba</w:t>
      </w:r>
      <w:r w:rsidRPr="0022267A">
        <w:rPr>
          <w:rFonts w:ascii="Arial" w:hAnsi="Arial" w:cs="Arial"/>
          <w:i/>
        </w:rPr>
        <w:t xml:space="preserve">, </w:t>
      </w:r>
      <w:r w:rsidR="005D2F83" w:rsidRPr="0022267A">
        <w:rPr>
          <w:rFonts w:ascii="Arial" w:hAnsi="Arial" w:cs="Arial"/>
          <w:i/>
        </w:rPr>
        <w:t xml:space="preserve"> </w:t>
      </w:r>
      <w:r w:rsidRPr="0022267A">
        <w:rPr>
          <w:rFonts w:ascii="Arial" w:hAnsi="Arial" w:cs="Arial"/>
          <w:i/>
        </w:rPr>
        <w:t>e</w:t>
      </w:r>
      <w:r w:rsidR="005D2F83" w:rsidRPr="0022267A">
        <w:rPr>
          <w:rFonts w:ascii="Arial" w:hAnsi="Arial" w:cs="Arial"/>
          <w:i/>
        </w:rPr>
        <w:t xml:space="preserve">ntonces se </w:t>
      </w:r>
      <w:r w:rsidRPr="0022267A">
        <w:rPr>
          <w:rFonts w:ascii="Arial" w:hAnsi="Arial" w:cs="Arial"/>
          <w:i/>
        </w:rPr>
        <w:t>decidió</w:t>
      </w:r>
      <w:r w:rsidR="005D2F83" w:rsidRPr="0022267A">
        <w:rPr>
          <w:rFonts w:ascii="Arial" w:hAnsi="Arial" w:cs="Arial"/>
          <w:i/>
        </w:rPr>
        <w:t xml:space="preserve"> ponerlos para que se apoye el ayuntamiento</w:t>
      </w:r>
      <w:r w:rsidRPr="0022267A">
        <w:rPr>
          <w:rFonts w:ascii="Arial" w:hAnsi="Arial" w:cs="Arial"/>
          <w:i/>
        </w:rPr>
        <w:t>, si</w:t>
      </w:r>
      <w:r w:rsidR="005D2F83" w:rsidRPr="0022267A">
        <w:rPr>
          <w:rFonts w:ascii="Arial" w:hAnsi="Arial" w:cs="Arial"/>
          <w:i/>
        </w:rPr>
        <w:t xml:space="preserve"> tiene quejas de servicio para que emite una opinión</w:t>
      </w:r>
      <w:r w:rsidRPr="0022267A">
        <w:rPr>
          <w:rFonts w:ascii="Arial" w:hAnsi="Arial" w:cs="Arial"/>
          <w:i/>
        </w:rPr>
        <w:t xml:space="preserve"> cercana a la realidad pues un n</w:t>
      </w:r>
      <w:r w:rsidR="005D2F83" w:rsidRPr="0022267A">
        <w:rPr>
          <w:rFonts w:ascii="Arial" w:hAnsi="Arial" w:cs="Arial"/>
          <w:i/>
        </w:rPr>
        <w:t>orte para determinar sí o no</w:t>
      </w:r>
      <w:r w:rsidRPr="0022267A">
        <w:rPr>
          <w:rFonts w:ascii="Arial" w:hAnsi="Arial" w:cs="Arial"/>
          <w:i/>
        </w:rPr>
        <w:t>, e</w:t>
      </w:r>
      <w:r w:rsidR="005D2F83" w:rsidRPr="0022267A">
        <w:rPr>
          <w:rFonts w:ascii="Arial" w:hAnsi="Arial" w:cs="Arial"/>
          <w:i/>
        </w:rPr>
        <w:t>ntonces se establece esa parte pues como apoyo para que el ayuntamiento tome una decisión y también al final ese plan puede ser el último párrafo de que si bien se aprueba</w:t>
      </w:r>
      <w:r w:rsidRPr="0022267A">
        <w:rPr>
          <w:rFonts w:ascii="Arial" w:hAnsi="Arial" w:cs="Arial"/>
          <w:i/>
        </w:rPr>
        <w:t>, en caso de que se apruebe p</w:t>
      </w:r>
      <w:r w:rsidR="005D2F83" w:rsidRPr="0022267A">
        <w:rPr>
          <w:rFonts w:ascii="Arial" w:hAnsi="Arial" w:cs="Arial"/>
          <w:i/>
        </w:rPr>
        <w:t>ues de que cada año porque cada año pueden ir cambiando las condiciones</w:t>
      </w:r>
      <w:r w:rsidRPr="0022267A">
        <w:rPr>
          <w:rFonts w:ascii="Arial" w:hAnsi="Arial" w:cs="Arial"/>
          <w:i/>
        </w:rPr>
        <w:t>, en</w:t>
      </w:r>
      <w:r w:rsidR="005D2F83" w:rsidRPr="0022267A">
        <w:rPr>
          <w:rFonts w:ascii="Arial" w:hAnsi="Arial" w:cs="Arial"/>
          <w:i/>
        </w:rPr>
        <w:t xml:space="preserve"> </w:t>
      </w:r>
      <w:r w:rsidRPr="0022267A">
        <w:rPr>
          <w:rFonts w:ascii="Arial" w:hAnsi="Arial" w:cs="Arial"/>
          <w:i/>
        </w:rPr>
        <w:t xml:space="preserve">el pleno del </w:t>
      </w:r>
      <w:r w:rsidR="005D2F83" w:rsidRPr="0022267A">
        <w:rPr>
          <w:rFonts w:ascii="Arial" w:hAnsi="Arial" w:cs="Arial"/>
          <w:i/>
        </w:rPr>
        <w:t>ayuntamiento se negaron dos ampliaciones de horario que fue la celestina y el billar</w:t>
      </w:r>
      <w:r w:rsidRPr="0022267A">
        <w:rPr>
          <w:rFonts w:ascii="Arial" w:hAnsi="Arial" w:cs="Arial"/>
          <w:i/>
        </w:rPr>
        <w:t xml:space="preserve"> Maos 22, </w:t>
      </w:r>
      <w:r w:rsidR="005D2F83" w:rsidRPr="0022267A">
        <w:rPr>
          <w:rFonts w:ascii="Arial" w:hAnsi="Arial" w:cs="Arial"/>
          <w:i/>
        </w:rPr>
        <w:t xml:space="preserve"> también fue uno de los argumentos que hicimo</w:t>
      </w:r>
      <w:r w:rsidRPr="0022267A">
        <w:rPr>
          <w:rFonts w:ascii="Arial" w:hAnsi="Arial" w:cs="Arial"/>
          <w:i/>
        </w:rPr>
        <w:t xml:space="preserve">s valer en el dictamen para </w:t>
      </w:r>
      <w:r w:rsidR="005D2F83" w:rsidRPr="0022267A">
        <w:rPr>
          <w:rFonts w:ascii="Arial" w:hAnsi="Arial" w:cs="Arial"/>
          <w:i/>
        </w:rPr>
        <w:t>la negativa</w:t>
      </w:r>
      <w:r w:rsidRPr="0022267A">
        <w:rPr>
          <w:rFonts w:ascii="Arial" w:hAnsi="Arial" w:cs="Arial"/>
          <w:i/>
        </w:rPr>
        <w:t>,</w:t>
      </w:r>
      <w:r w:rsidR="005D2F83" w:rsidRPr="0022267A">
        <w:rPr>
          <w:rFonts w:ascii="Arial" w:hAnsi="Arial" w:cs="Arial"/>
          <w:i/>
        </w:rPr>
        <w:t xml:space="preserve"> va a cumplir </w:t>
      </w:r>
      <w:r w:rsidRPr="0022267A">
        <w:rPr>
          <w:rFonts w:ascii="Arial" w:hAnsi="Arial" w:cs="Arial"/>
          <w:i/>
        </w:rPr>
        <w:t xml:space="preserve">con </w:t>
      </w:r>
      <w:r w:rsidR="005D2F83" w:rsidRPr="0022267A">
        <w:rPr>
          <w:rFonts w:ascii="Arial" w:hAnsi="Arial" w:cs="Arial"/>
          <w:i/>
        </w:rPr>
        <w:t xml:space="preserve">todo no es como a juicio del </w:t>
      </w:r>
      <w:r w:rsidRPr="0022267A">
        <w:rPr>
          <w:rFonts w:ascii="Arial" w:hAnsi="Arial" w:cs="Arial"/>
          <w:i/>
        </w:rPr>
        <w:t>titular de la licencia</w:t>
      </w:r>
      <w:r w:rsidR="005D2F83" w:rsidRPr="0022267A">
        <w:rPr>
          <w:rFonts w:ascii="Arial" w:hAnsi="Arial" w:cs="Arial"/>
          <w:i/>
        </w:rPr>
        <w:t xml:space="preserve"> o un tema de interpretación</w:t>
      </w:r>
      <w:r w:rsidRPr="0022267A">
        <w:rPr>
          <w:rFonts w:ascii="Arial" w:hAnsi="Arial" w:cs="Arial"/>
          <w:i/>
        </w:rPr>
        <w:t>,</w:t>
      </w:r>
      <w:r w:rsidR="005D2F83" w:rsidRPr="0022267A">
        <w:rPr>
          <w:rFonts w:ascii="Arial" w:hAnsi="Arial" w:cs="Arial"/>
          <w:i/>
        </w:rPr>
        <w:t xml:space="preserve"> cumple los requisit</w:t>
      </w:r>
      <w:r w:rsidRPr="0022267A">
        <w:rPr>
          <w:rFonts w:ascii="Arial" w:hAnsi="Arial" w:cs="Arial"/>
          <w:i/>
        </w:rPr>
        <w:t>os sin embargo tiene que pasar é</w:t>
      </w:r>
      <w:r w:rsidR="005D2F83" w:rsidRPr="0022267A">
        <w:rPr>
          <w:rFonts w:ascii="Arial" w:hAnsi="Arial" w:cs="Arial"/>
          <w:i/>
        </w:rPr>
        <w:t>ste forzosamente al pleno del ayuntamiento hicimos este borrador todavía no es el vigente ese borrador pero es posible que después llegue un trámite de ampliación de horario que ya trae un dictamen positivo Vial pero le pedimos más requisitos le pedimos todo esto que tú acabas de ver</w:t>
      </w:r>
      <w:r w:rsidR="00C60519" w:rsidRPr="0022267A">
        <w:rPr>
          <w:rFonts w:ascii="Arial" w:hAnsi="Arial" w:cs="Arial"/>
          <w:i/>
        </w:rPr>
        <w:t xml:space="preserve">, </w:t>
      </w:r>
      <w:r w:rsidR="005D2F83" w:rsidRPr="0022267A">
        <w:rPr>
          <w:rFonts w:ascii="Arial" w:hAnsi="Arial" w:cs="Arial"/>
          <w:i/>
        </w:rPr>
        <w:t>el ayuntamiento que será muy interesante bueno el tema que está pidiendo ahí seguro o sea un bar que solicite en ese sentido y que tenga todo</w:t>
      </w:r>
      <w:r w:rsidR="00C60519" w:rsidRPr="0022267A">
        <w:rPr>
          <w:rFonts w:ascii="Arial" w:hAnsi="Arial" w:cs="Arial"/>
          <w:i/>
        </w:rPr>
        <w:t xml:space="preserve"> ese programa se pueda aplicar p</w:t>
      </w:r>
      <w:r w:rsidR="005D2F83" w:rsidRPr="0022267A">
        <w:rPr>
          <w:rFonts w:ascii="Arial" w:hAnsi="Arial" w:cs="Arial"/>
          <w:i/>
        </w:rPr>
        <w:t>ues en la solicitud de la celestina mencionaba algunas medidas de seguridad y prevención pero nada tenían que ver con estas</w:t>
      </w:r>
      <w:r w:rsidR="00C60519" w:rsidRPr="0022267A">
        <w:rPr>
          <w:rFonts w:ascii="Arial" w:hAnsi="Arial" w:cs="Arial"/>
          <w:i/>
        </w:rPr>
        <w:t>, q</w:t>
      </w:r>
      <w:r w:rsidR="005D2F83" w:rsidRPr="0022267A">
        <w:rPr>
          <w:rFonts w:ascii="Arial" w:hAnsi="Arial" w:cs="Arial"/>
          <w:i/>
        </w:rPr>
        <w:t>ue se establecen</w:t>
      </w:r>
      <w:r w:rsidR="00C60519" w:rsidRPr="0022267A">
        <w:rPr>
          <w:rFonts w:ascii="Arial" w:hAnsi="Arial" w:cs="Arial"/>
          <w:i/>
        </w:rPr>
        <w:t xml:space="preserve">, </w:t>
      </w:r>
      <w:r w:rsidR="005D2F83" w:rsidRPr="0022267A">
        <w:rPr>
          <w:rFonts w:ascii="Arial" w:hAnsi="Arial" w:cs="Arial"/>
          <w:i/>
        </w:rPr>
        <w:t>estas son de la ley</w:t>
      </w:r>
      <w:r w:rsidR="00C60519" w:rsidRPr="0022267A">
        <w:rPr>
          <w:rFonts w:ascii="Arial" w:hAnsi="Arial" w:cs="Arial"/>
          <w:i/>
        </w:rPr>
        <w:t xml:space="preserve">, </w:t>
      </w:r>
      <w:r w:rsidR="005D2F83" w:rsidRPr="0022267A">
        <w:rPr>
          <w:rFonts w:ascii="Arial" w:hAnsi="Arial" w:cs="Arial"/>
          <w:i/>
        </w:rPr>
        <w:t xml:space="preserve"> entonces lo</w:t>
      </w:r>
      <w:r w:rsidR="00C60519" w:rsidRPr="0022267A">
        <w:rPr>
          <w:rFonts w:ascii="Arial" w:hAnsi="Arial" w:cs="Arial"/>
          <w:i/>
        </w:rPr>
        <w:t xml:space="preserve"> que ellos hacían valer c</w:t>
      </w:r>
      <w:r w:rsidR="005D2F83" w:rsidRPr="0022267A">
        <w:rPr>
          <w:rFonts w:ascii="Arial" w:hAnsi="Arial" w:cs="Arial"/>
          <w:i/>
        </w:rPr>
        <w:t>omo por ejemplo que les iban a regalar las bebidas sin alcohol al conductor designado o sea pero no no había e</w:t>
      </w:r>
      <w:r w:rsidR="00C60519" w:rsidRPr="0022267A">
        <w:rPr>
          <w:rFonts w:ascii="Arial" w:hAnsi="Arial" w:cs="Arial"/>
          <w:i/>
        </w:rPr>
        <w:t>videncia sí no había evidencia c</w:t>
      </w:r>
      <w:r w:rsidR="005D2F83" w:rsidRPr="0022267A">
        <w:rPr>
          <w:rFonts w:ascii="Arial" w:hAnsi="Arial" w:cs="Arial"/>
          <w:i/>
        </w:rPr>
        <w:t>ómo vas a dejar una evidencia que sí estás aplicando esos programas de prevención nada más los mencionó más no los acredit</w:t>
      </w:r>
      <w:r w:rsidR="00C60519" w:rsidRPr="0022267A">
        <w:rPr>
          <w:rFonts w:ascii="Arial" w:hAnsi="Arial" w:cs="Arial"/>
          <w:i/>
        </w:rPr>
        <w:t>ó</w:t>
      </w:r>
      <w:r w:rsidR="005D2F83" w:rsidRPr="0022267A">
        <w:rPr>
          <w:rFonts w:ascii="Arial" w:hAnsi="Arial" w:cs="Arial"/>
          <w:i/>
        </w:rPr>
        <w:t xml:space="preserve"> nada más el </w:t>
      </w:r>
      <w:r w:rsidR="00C60519" w:rsidRPr="0022267A">
        <w:rPr>
          <w:rFonts w:ascii="Arial" w:hAnsi="Arial" w:cs="Arial"/>
          <w:i/>
        </w:rPr>
        <w:t>n</w:t>
      </w:r>
      <w:r w:rsidR="005D2F83" w:rsidRPr="0022267A">
        <w:rPr>
          <w:rFonts w:ascii="Arial" w:hAnsi="Arial" w:cs="Arial"/>
          <w:i/>
        </w:rPr>
        <w:t>o nada más el consejo de giro re</w:t>
      </w:r>
      <w:r w:rsidR="00C60519" w:rsidRPr="0022267A">
        <w:rPr>
          <w:rFonts w:ascii="Arial" w:hAnsi="Arial" w:cs="Arial"/>
          <w:i/>
        </w:rPr>
        <w:t xml:space="preserve">stringidos </w:t>
      </w:r>
      <w:r w:rsidR="005D2F83" w:rsidRPr="0022267A">
        <w:rPr>
          <w:rFonts w:ascii="Arial" w:hAnsi="Arial" w:cs="Arial"/>
          <w:i/>
        </w:rPr>
        <w:t>se debe dedicar a aprobar no falta la prevención como tal el tema de la prevención faltan programas de políticas públicas de prevención</w:t>
      </w:r>
      <w:r w:rsidR="00C60519" w:rsidRPr="0022267A">
        <w:rPr>
          <w:rFonts w:ascii="Arial" w:hAnsi="Arial" w:cs="Arial"/>
          <w:i/>
        </w:rPr>
        <w:t xml:space="preserve">, </w:t>
      </w:r>
      <w:r w:rsidR="005D2F83" w:rsidRPr="0022267A">
        <w:rPr>
          <w:rFonts w:ascii="Arial" w:hAnsi="Arial" w:cs="Arial"/>
          <w:i/>
        </w:rPr>
        <w:t xml:space="preserve"> entonces los artículos 42 eso se derogó porque los ho</w:t>
      </w:r>
      <w:r w:rsidR="00C60519" w:rsidRPr="0022267A">
        <w:rPr>
          <w:rFonts w:ascii="Arial" w:hAnsi="Arial" w:cs="Arial"/>
          <w:i/>
        </w:rPr>
        <w:t>teles como hoteles ya ya están a</w:t>
      </w:r>
      <w:r w:rsidR="005D2F83" w:rsidRPr="0022267A">
        <w:rPr>
          <w:rFonts w:ascii="Arial" w:hAnsi="Arial" w:cs="Arial"/>
          <w:i/>
        </w:rPr>
        <w:t>rriba todos los casinos los usuarios ya están ahí de 43 continúa igual</w:t>
      </w:r>
      <w:r w:rsidR="00C60519" w:rsidRPr="0022267A">
        <w:rPr>
          <w:rFonts w:ascii="Arial" w:hAnsi="Arial" w:cs="Arial"/>
          <w:i/>
        </w:rPr>
        <w:t>,</w:t>
      </w:r>
      <w:r w:rsidR="005D2F83" w:rsidRPr="0022267A">
        <w:rPr>
          <w:rFonts w:ascii="Arial" w:hAnsi="Arial" w:cs="Arial"/>
          <w:i/>
        </w:rPr>
        <w:t xml:space="preserve"> 44 también continúa igual</w:t>
      </w:r>
      <w:r w:rsidR="00C60519" w:rsidRPr="0022267A">
        <w:rPr>
          <w:rFonts w:ascii="Arial" w:hAnsi="Arial" w:cs="Arial"/>
          <w:i/>
        </w:rPr>
        <w:t xml:space="preserve">, </w:t>
      </w:r>
      <w:r w:rsidR="005D2F83" w:rsidRPr="0022267A">
        <w:rPr>
          <w:rFonts w:ascii="Arial" w:hAnsi="Arial" w:cs="Arial"/>
          <w:i/>
        </w:rPr>
        <w:t>a</w:t>
      </w:r>
      <w:r w:rsidR="00C60519" w:rsidRPr="0022267A">
        <w:rPr>
          <w:rFonts w:ascii="Arial" w:hAnsi="Arial" w:cs="Arial"/>
          <w:i/>
        </w:rPr>
        <w:t xml:space="preserve"> partir de aquí en las obligaciones de los </w:t>
      </w:r>
      <w:r w:rsidR="005D2F83" w:rsidRPr="0022267A">
        <w:rPr>
          <w:rFonts w:ascii="Arial" w:hAnsi="Arial" w:cs="Arial"/>
          <w:i/>
        </w:rPr>
        <w:t>establecimientos en realidad nada</w:t>
      </w:r>
      <w:r w:rsidR="00C60519" w:rsidRPr="0022267A">
        <w:rPr>
          <w:rFonts w:ascii="Arial" w:hAnsi="Arial" w:cs="Arial"/>
          <w:i/>
        </w:rPr>
        <w:t xml:space="preserve">, </w:t>
      </w:r>
      <w:r w:rsidR="005D2F83" w:rsidRPr="0022267A">
        <w:rPr>
          <w:rFonts w:ascii="Arial" w:hAnsi="Arial" w:cs="Arial"/>
          <w:i/>
        </w:rPr>
        <w:t xml:space="preserve"> </w:t>
      </w:r>
      <w:r w:rsidR="00C60519" w:rsidRPr="0022267A">
        <w:rPr>
          <w:rFonts w:ascii="Arial" w:hAnsi="Arial" w:cs="Arial"/>
          <w:i/>
        </w:rPr>
        <w:lastRenderedPageBreak/>
        <w:t>n</w:t>
      </w:r>
      <w:r w:rsidR="005D2F83" w:rsidRPr="0022267A">
        <w:rPr>
          <w:rFonts w:ascii="Arial" w:hAnsi="Arial" w:cs="Arial"/>
          <w:i/>
        </w:rPr>
        <w:t>o tienen modificaciones estos</w:t>
      </w:r>
      <w:r w:rsidR="00C60519" w:rsidRPr="0022267A">
        <w:rPr>
          <w:rFonts w:ascii="Arial" w:hAnsi="Arial" w:cs="Arial"/>
          <w:i/>
        </w:rPr>
        <w:t>,</w:t>
      </w:r>
      <w:r w:rsidR="005D2F83" w:rsidRPr="0022267A">
        <w:rPr>
          <w:rFonts w:ascii="Arial" w:hAnsi="Arial" w:cs="Arial"/>
          <w:i/>
        </w:rPr>
        <w:t xml:space="preserve"> en el 45 están copiados igual este no más está por última parte para el caso lo establecimientos deberán contar con una pantalla un aparato que muest</w:t>
      </w:r>
      <w:r w:rsidR="00C60519" w:rsidRPr="0022267A">
        <w:rPr>
          <w:rFonts w:ascii="Arial" w:hAnsi="Arial" w:cs="Arial"/>
          <w:i/>
        </w:rPr>
        <w:t>re los decibeles con fundamento</w:t>
      </w:r>
      <w:r w:rsidR="005D2F83" w:rsidRPr="0022267A">
        <w:rPr>
          <w:rFonts w:ascii="Arial" w:hAnsi="Arial" w:cs="Arial"/>
          <w:i/>
        </w:rPr>
        <w:t xml:space="preserve"> </w:t>
      </w:r>
      <w:r w:rsidR="00C60519" w:rsidRPr="0022267A">
        <w:rPr>
          <w:rFonts w:ascii="Arial" w:hAnsi="Arial" w:cs="Arial"/>
          <w:i/>
        </w:rPr>
        <w:t xml:space="preserve">en el </w:t>
      </w:r>
      <w:r w:rsidR="005D2F83" w:rsidRPr="0022267A">
        <w:rPr>
          <w:rFonts w:ascii="Arial" w:hAnsi="Arial" w:cs="Arial"/>
          <w:i/>
        </w:rPr>
        <w:t>el artículo 102 es decir estamos pidiéndole</w:t>
      </w:r>
      <w:r w:rsidR="00C60519" w:rsidRPr="0022267A">
        <w:rPr>
          <w:rFonts w:ascii="Arial" w:hAnsi="Arial" w:cs="Arial"/>
          <w:i/>
        </w:rPr>
        <w:t>s ya a los establecimientos</w:t>
      </w:r>
      <w:r w:rsidR="005D2F83" w:rsidRPr="0022267A">
        <w:rPr>
          <w:rFonts w:ascii="Arial" w:hAnsi="Arial" w:cs="Arial"/>
          <w:i/>
        </w:rPr>
        <w:t xml:space="preserve"> como una obligación a los centros de consumo que tengan este aparato porque te fijaste que arriba decíamos si tú quieres no debes de pasar con tantos decibeles pero nosotros no ellos deben de saber ellos no se tienen que auto medir y bueno eso es un detalle que ellos deben de contemplar para que en sus próximas tiene que retirar </w:t>
      </w:r>
      <w:r w:rsidR="00C60519" w:rsidRPr="0022267A">
        <w:rPr>
          <w:rFonts w:ascii="Arial" w:hAnsi="Arial" w:cs="Arial"/>
          <w:i/>
        </w:rPr>
        <w:t>pero prácticamente t</w:t>
      </w:r>
      <w:r w:rsidR="005D2F83" w:rsidRPr="0022267A">
        <w:rPr>
          <w:rFonts w:ascii="Arial" w:hAnsi="Arial" w:cs="Arial"/>
          <w:i/>
        </w:rPr>
        <w:t>erminamos ya con el tema</w:t>
      </w:r>
      <w:r w:rsidR="00C60519" w:rsidRPr="0022267A">
        <w:rPr>
          <w:rFonts w:ascii="Arial" w:hAnsi="Arial" w:cs="Arial"/>
          <w:i/>
        </w:rPr>
        <w:t>. E</w:t>
      </w:r>
      <w:r w:rsidR="005D2F83" w:rsidRPr="0022267A">
        <w:rPr>
          <w:rFonts w:ascii="Arial" w:hAnsi="Arial" w:cs="Arial"/>
          <w:i/>
        </w:rPr>
        <w:t>ntonces pongo su c</w:t>
      </w:r>
      <w:r w:rsidR="00C60519" w:rsidRPr="0022267A">
        <w:rPr>
          <w:rFonts w:ascii="Arial" w:hAnsi="Arial" w:cs="Arial"/>
          <w:i/>
        </w:rPr>
        <w:t>onsideración no sé si haya</w:t>
      </w:r>
      <w:r w:rsidR="005D2F83" w:rsidRPr="0022267A">
        <w:rPr>
          <w:rFonts w:ascii="Arial" w:hAnsi="Arial" w:cs="Arial"/>
          <w:i/>
        </w:rPr>
        <w:t xml:space="preserve"> otro detalle</w:t>
      </w:r>
      <w:r w:rsidR="00C60519" w:rsidRPr="0022267A">
        <w:rPr>
          <w:rFonts w:ascii="Arial" w:hAnsi="Arial" w:cs="Arial"/>
          <w:i/>
        </w:rPr>
        <w:t xml:space="preserve">, </w:t>
      </w:r>
      <w:r w:rsidR="005D2F83" w:rsidRPr="0022267A">
        <w:rPr>
          <w:rFonts w:ascii="Arial" w:hAnsi="Arial" w:cs="Arial"/>
          <w:i/>
        </w:rPr>
        <w:t xml:space="preserve"> son hasta el capítulo</w:t>
      </w:r>
      <w:r w:rsidR="00C60519" w:rsidRPr="0022267A">
        <w:rPr>
          <w:rFonts w:ascii="Arial" w:hAnsi="Arial" w:cs="Arial"/>
          <w:i/>
        </w:rPr>
        <w:t xml:space="preserve">, </w:t>
      </w:r>
      <w:r w:rsidR="005D2F83" w:rsidRPr="0022267A">
        <w:rPr>
          <w:rFonts w:ascii="Arial" w:hAnsi="Arial" w:cs="Arial"/>
          <w:i/>
        </w:rPr>
        <w:t xml:space="preserve"> el tema todavía de revocación lo estoy viendo con</w:t>
      </w:r>
      <w:r w:rsidR="00C60519" w:rsidRPr="0022267A">
        <w:rPr>
          <w:rFonts w:ascii="Arial" w:hAnsi="Arial" w:cs="Arial"/>
          <w:i/>
        </w:rPr>
        <w:t xml:space="preserve"> Karla </w:t>
      </w:r>
      <w:r w:rsidR="005D2F83" w:rsidRPr="0022267A">
        <w:rPr>
          <w:rFonts w:ascii="Arial" w:hAnsi="Arial" w:cs="Arial"/>
          <w:i/>
        </w:rPr>
        <w:t xml:space="preserve">con </w:t>
      </w:r>
      <w:r w:rsidR="00C60519" w:rsidRPr="0022267A">
        <w:rPr>
          <w:rFonts w:ascii="Arial" w:hAnsi="Arial" w:cs="Arial"/>
          <w:i/>
        </w:rPr>
        <w:t>Ka</w:t>
      </w:r>
      <w:r w:rsidR="005D2F83" w:rsidRPr="0022267A">
        <w:rPr>
          <w:rFonts w:ascii="Arial" w:hAnsi="Arial" w:cs="Arial"/>
          <w:i/>
        </w:rPr>
        <w:t>rla Cisneros que es la abogada del ayuntamiento</w:t>
      </w:r>
      <w:r w:rsidR="00C60519" w:rsidRPr="0022267A">
        <w:rPr>
          <w:rFonts w:ascii="Arial" w:hAnsi="Arial" w:cs="Arial"/>
          <w:i/>
        </w:rPr>
        <w:t xml:space="preserve">, </w:t>
      </w:r>
      <w:r w:rsidR="005D2F83" w:rsidRPr="0022267A">
        <w:rPr>
          <w:rFonts w:ascii="Arial" w:hAnsi="Arial" w:cs="Arial"/>
          <w:i/>
        </w:rPr>
        <w:t xml:space="preserve"> no ha terminado de darme la plantilla</w:t>
      </w:r>
      <w:r w:rsidR="00C60519" w:rsidRPr="0022267A">
        <w:rPr>
          <w:rFonts w:ascii="Arial" w:hAnsi="Arial" w:cs="Arial"/>
          <w:i/>
        </w:rPr>
        <w:t>,</w:t>
      </w:r>
      <w:r w:rsidR="005D2F83" w:rsidRPr="0022267A">
        <w:rPr>
          <w:rFonts w:ascii="Arial" w:hAnsi="Arial" w:cs="Arial"/>
          <w:i/>
        </w:rPr>
        <w:t xml:space="preserve">  la nueva forma para llevar a cabo la</w:t>
      </w:r>
      <w:r w:rsidR="00C60519" w:rsidRPr="0022267A">
        <w:rPr>
          <w:rFonts w:ascii="Arial" w:hAnsi="Arial" w:cs="Arial"/>
          <w:i/>
        </w:rPr>
        <w:t>s</w:t>
      </w:r>
      <w:r w:rsidR="005D2F83" w:rsidRPr="0022267A">
        <w:rPr>
          <w:rFonts w:ascii="Arial" w:hAnsi="Arial" w:cs="Arial"/>
          <w:i/>
        </w:rPr>
        <w:t xml:space="preserve"> revocaciones de licencias como mecanismo un nuevo procedimiento</w:t>
      </w:r>
      <w:r w:rsidR="00C60519" w:rsidRPr="0022267A">
        <w:rPr>
          <w:rFonts w:ascii="Arial" w:hAnsi="Arial" w:cs="Arial"/>
          <w:i/>
        </w:rPr>
        <w:t xml:space="preserve">, </w:t>
      </w:r>
      <w:r w:rsidR="005D2F83" w:rsidRPr="0022267A">
        <w:rPr>
          <w:rFonts w:ascii="Arial" w:hAnsi="Arial" w:cs="Arial"/>
          <w:i/>
        </w:rPr>
        <w:t xml:space="preserve"> no lo ha determinado le estaba ayudando </w:t>
      </w:r>
      <w:r w:rsidR="00C60519" w:rsidRPr="0022267A">
        <w:rPr>
          <w:rFonts w:ascii="Arial" w:hAnsi="Arial" w:cs="Arial"/>
          <w:i/>
        </w:rPr>
        <w:t xml:space="preserve">con </w:t>
      </w:r>
      <w:r w:rsidR="005D2F83" w:rsidRPr="0022267A">
        <w:rPr>
          <w:rFonts w:ascii="Arial" w:hAnsi="Arial" w:cs="Arial"/>
          <w:i/>
        </w:rPr>
        <w:t xml:space="preserve">Sagrario </w:t>
      </w:r>
      <w:r w:rsidR="00C60519" w:rsidRPr="0022267A">
        <w:rPr>
          <w:rFonts w:ascii="Arial" w:hAnsi="Arial" w:cs="Arial"/>
          <w:i/>
        </w:rPr>
        <w:t>p</w:t>
      </w:r>
      <w:r w:rsidR="005D2F83" w:rsidRPr="0022267A">
        <w:rPr>
          <w:rFonts w:ascii="Arial" w:hAnsi="Arial" w:cs="Arial"/>
          <w:i/>
        </w:rPr>
        <w:t>ero sabemos que ya no trabaja</w:t>
      </w:r>
      <w:r w:rsidR="00C60519" w:rsidRPr="0022267A">
        <w:rPr>
          <w:rFonts w:ascii="Arial" w:hAnsi="Arial" w:cs="Arial"/>
          <w:i/>
        </w:rPr>
        <w:t xml:space="preserve">, </w:t>
      </w:r>
      <w:r w:rsidR="005D2F83" w:rsidRPr="0022267A">
        <w:rPr>
          <w:rFonts w:ascii="Arial" w:hAnsi="Arial" w:cs="Arial"/>
          <w:i/>
        </w:rPr>
        <w:t xml:space="preserve"> ya cambió de trabajo</w:t>
      </w:r>
      <w:r w:rsidR="00C60519" w:rsidRPr="0022267A">
        <w:rPr>
          <w:rFonts w:ascii="Arial" w:hAnsi="Arial" w:cs="Arial"/>
          <w:i/>
        </w:rPr>
        <w:t xml:space="preserve">, </w:t>
      </w:r>
      <w:r w:rsidR="005D2F83" w:rsidRPr="0022267A">
        <w:rPr>
          <w:rFonts w:ascii="Arial" w:hAnsi="Arial" w:cs="Arial"/>
          <w:i/>
        </w:rPr>
        <w:t xml:space="preserve"> entonces le quedó a la mitad pero yo necesito sacar esto para el próximo año y ya no me empata esperar todo el trámite del procedimiento de revocación de licencias y lo que me interesa es la primera parte respecto a la licencias</w:t>
      </w:r>
      <w:r w:rsidR="00C60519" w:rsidRPr="0022267A">
        <w:rPr>
          <w:rFonts w:ascii="Arial" w:hAnsi="Arial" w:cs="Arial"/>
          <w:i/>
        </w:rPr>
        <w:t xml:space="preserve">, </w:t>
      </w:r>
      <w:r w:rsidR="005D2F83" w:rsidRPr="0022267A">
        <w:rPr>
          <w:rFonts w:ascii="Arial" w:hAnsi="Arial" w:cs="Arial"/>
          <w:i/>
        </w:rPr>
        <w:t xml:space="preserve"> otorgamiento</w:t>
      </w:r>
      <w:r w:rsidR="00C60519" w:rsidRPr="0022267A">
        <w:rPr>
          <w:rFonts w:ascii="Arial" w:hAnsi="Arial" w:cs="Arial"/>
          <w:i/>
        </w:rPr>
        <w:t xml:space="preserve">, </w:t>
      </w:r>
      <w:r w:rsidR="005D2F83" w:rsidRPr="0022267A">
        <w:rPr>
          <w:rFonts w:ascii="Arial" w:hAnsi="Arial" w:cs="Arial"/>
          <w:i/>
        </w:rPr>
        <w:t xml:space="preserve"> ampliación</w:t>
      </w:r>
      <w:r w:rsidR="00C60519" w:rsidRPr="0022267A">
        <w:rPr>
          <w:rFonts w:ascii="Arial" w:hAnsi="Arial" w:cs="Arial"/>
          <w:i/>
        </w:rPr>
        <w:t xml:space="preserve">, </w:t>
      </w:r>
      <w:r w:rsidR="005D2F83" w:rsidRPr="0022267A">
        <w:rPr>
          <w:rFonts w:ascii="Arial" w:hAnsi="Arial" w:cs="Arial"/>
          <w:i/>
        </w:rPr>
        <w:t xml:space="preserve"> facultades</w:t>
      </w:r>
      <w:r w:rsidR="00C60519" w:rsidRPr="0022267A">
        <w:rPr>
          <w:rFonts w:ascii="Arial" w:hAnsi="Arial" w:cs="Arial"/>
          <w:i/>
        </w:rPr>
        <w:t xml:space="preserve">, </w:t>
      </w:r>
      <w:r w:rsidR="005D2F83" w:rsidRPr="0022267A">
        <w:rPr>
          <w:rFonts w:ascii="Arial" w:hAnsi="Arial" w:cs="Arial"/>
          <w:i/>
        </w:rPr>
        <w:t xml:space="preserve"> sacarlo este año para que el próximo año volv</w:t>
      </w:r>
      <w:r w:rsidR="00C60519" w:rsidRPr="0022267A">
        <w:rPr>
          <w:rFonts w:ascii="Arial" w:hAnsi="Arial" w:cs="Arial"/>
          <w:i/>
        </w:rPr>
        <w:t>eremos otra vez a juntarnos y lo</w:t>
      </w:r>
      <w:r w:rsidR="005D2F83" w:rsidRPr="0022267A">
        <w:rPr>
          <w:rFonts w:ascii="Arial" w:hAnsi="Arial" w:cs="Arial"/>
          <w:i/>
        </w:rPr>
        <w:t>s volver</w:t>
      </w:r>
      <w:r w:rsidR="00C60519" w:rsidRPr="0022267A">
        <w:rPr>
          <w:rFonts w:ascii="Arial" w:hAnsi="Arial" w:cs="Arial"/>
          <w:i/>
        </w:rPr>
        <w:t>é</w:t>
      </w:r>
      <w:r w:rsidR="005D2F83" w:rsidRPr="0022267A">
        <w:rPr>
          <w:rFonts w:ascii="Arial" w:hAnsi="Arial" w:cs="Arial"/>
          <w:i/>
        </w:rPr>
        <w:t xml:space="preserve"> otra vez a solicitar el procedimiento para revocación de licencia</w:t>
      </w:r>
      <w:r w:rsidR="00C60519" w:rsidRPr="0022267A">
        <w:rPr>
          <w:rFonts w:ascii="Arial" w:hAnsi="Arial" w:cs="Arial"/>
          <w:i/>
        </w:rPr>
        <w:t xml:space="preserve">, </w:t>
      </w:r>
      <w:r w:rsidR="005D2F83" w:rsidRPr="0022267A">
        <w:rPr>
          <w:rFonts w:ascii="Arial" w:hAnsi="Arial" w:cs="Arial"/>
          <w:i/>
        </w:rPr>
        <w:t xml:space="preserve"> Magaly</w:t>
      </w:r>
      <w:r w:rsidR="00C60519" w:rsidRPr="0022267A">
        <w:rPr>
          <w:rFonts w:ascii="Arial" w:hAnsi="Arial" w:cs="Arial"/>
          <w:i/>
        </w:rPr>
        <w:t xml:space="preserve">, </w:t>
      </w:r>
      <w:r w:rsidR="005D2F83" w:rsidRPr="0022267A">
        <w:rPr>
          <w:rFonts w:ascii="Arial" w:hAnsi="Arial" w:cs="Arial"/>
          <w:i/>
        </w:rPr>
        <w:t xml:space="preserve">Jesús </w:t>
      </w:r>
      <w:r w:rsidR="00C60519" w:rsidRPr="0022267A">
        <w:rPr>
          <w:rFonts w:ascii="Arial" w:hAnsi="Arial" w:cs="Arial"/>
          <w:i/>
        </w:rPr>
        <w:t xml:space="preserve">no sé si tengan </w:t>
      </w:r>
      <w:r w:rsidR="005D2F83" w:rsidRPr="0022267A">
        <w:rPr>
          <w:rFonts w:ascii="Arial" w:hAnsi="Arial" w:cs="Arial"/>
          <w:i/>
        </w:rPr>
        <w:t>algún comentario que esa es la propuesta en general</w:t>
      </w:r>
      <w:r w:rsidR="00C60519" w:rsidRPr="0022267A">
        <w:rPr>
          <w:rFonts w:ascii="Arial" w:hAnsi="Arial" w:cs="Arial"/>
          <w:i/>
        </w:rPr>
        <w:t xml:space="preserve">. </w:t>
      </w:r>
      <w:r w:rsidR="005D2F83" w:rsidRPr="0022267A">
        <w:rPr>
          <w:rFonts w:ascii="Arial" w:hAnsi="Arial" w:cs="Arial"/>
          <w:i/>
        </w:rPr>
        <w:t xml:space="preserve"> Bueno </w:t>
      </w:r>
      <w:r w:rsidR="00C60519" w:rsidRPr="0022267A">
        <w:rPr>
          <w:rFonts w:ascii="Arial" w:hAnsi="Arial" w:cs="Arial"/>
          <w:i/>
        </w:rPr>
        <w:t>e</w:t>
      </w:r>
      <w:r w:rsidR="005D2F83" w:rsidRPr="0022267A">
        <w:rPr>
          <w:rFonts w:ascii="Arial" w:hAnsi="Arial" w:cs="Arial"/>
          <w:i/>
        </w:rPr>
        <w:t>ntonces voy a poner a su consideración la</w:t>
      </w:r>
      <w:r w:rsidR="00240CB5" w:rsidRPr="0022267A">
        <w:rPr>
          <w:rFonts w:ascii="Arial" w:hAnsi="Arial" w:cs="Arial"/>
          <w:i/>
        </w:rPr>
        <w:t xml:space="preserve"> aprobación de la</w:t>
      </w:r>
      <w:r w:rsidR="005D2F83" w:rsidRPr="0022267A">
        <w:rPr>
          <w:rFonts w:ascii="Arial" w:hAnsi="Arial" w:cs="Arial"/>
          <w:i/>
        </w:rPr>
        <w:t xml:space="preserve"> propuesta de procedencia respecto a las modificaciones y reformas a reglamentos sobre la venta y consumo de be</w:t>
      </w:r>
      <w:r w:rsidR="00240CB5" w:rsidRPr="0022267A">
        <w:rPr>
          <w:rFonts w:ascii="Arial" w:hAnsi="Arial" w:cs="Arial"/>
          <w:i/>
        </w:rPr>
        <w:t xml:space="preserve">bidas </w:t>
      </w:r>
      <w:r w:rsidR="005D2F83" w:rsidRPr="0022267A">
        <w:rPr>
          <w:rFonts w:ascii="Arial" w:hAnsi="Arial" w:cs="Arial"/>
          <w:i/>
        </w:rPr>
        <w:t xml:space="preserve">alcohólicas en el </w:t>
      </w:r>
      <w:r w:rsidR="00240CB5" w:rsidRPr="0022267A">
        <w:rPr>
          <w:rFonts w:ascii="Arial" w:hAnsi="Arial" w:cs="Arial"/>
          <w:i/>
        </w:rPr>
        <w:t xml:space="preserve">Municipio de Zapotlán el </w:t>
      </w:r>
      <w:r w:rsidR="00240CB5" w:rsidRPr="0022267A">
        <w:rPr>
          <w:rFonts w:ascii="Arial" w:hAnsi="Arial" w:cs="Arial"/>
          <w:i/>
          <w:lang w:val="es-MX"/>
        </w:rPr>
        <w:t xml:space="preserve">Grande, </w:t>
      </w:r>
      <w:r w:rsidR="005D2F83" w:rsidRPr="0022267A">
        <w:rPr>
          <w:rFonts w:ascii="Arial" w:hAnsi="Arial" w:cs="Arial"/>
          <w:i/>
        </w:rPr>
        <w:t>Jalisco</w:t>
      </w:r>
      <w:r w:rsidR="00240CB5" w:rsidRPr="0022267A">
        <w:rPr>
          <w:rFonts w:ascii="Arial" w:hAnsi="Arial" w:cs="Arial"/>
          <w:i/>
        </w:rPr>
        <w:t>,</w:t>
      </w:r>
      <w:r w:rsidR="005D2F83" w:rsidRPr="0022267A">
        <w:rPr>
          <w:rFonts w:ascii="Arial" w:hAnsi="Arial" w:cs="Arial"/>
          <w:i/>
        </w:rPr>
        <w:t xml:space="preserve"> si no hay otro comen</w:t>
      </w:r>
      <w:r w:rsidR="0052079B">
        <w:rPr>
          <w:rFonts w:ascii="Arial" w:hAnsi="Arial" w:cs="Arial"/>
          <w:i/>
        </w:rPr>
        <w:t xml:space="preserve">tario los que están de acuerdo </w:t>
      </w:r>
      <w:r w:rsidR="005D2F83" w:rsidRPr="0022267A">
        <w:rPr>
          <w:rFonts w:ascii="Arial" w:hAnsi="Arial" w:cs="Arial"/>
          <w:i/>
        </w:rPr>
        <w:t xml:space="preserve"> favor de levantar la mano</w:t>
      </w:r>
      <w:r w:rsidR="00240CB5" w:rsidRPr="0022267A">
        <w:rPr>
          <w:rFonts w:ascii="Arial" w:hAnsi="Arial" w:cs="Arial"/>
          <w:i/>
        </w:rPr>
        <w:t xml:space="preserve">:  </w:t>
      </w:r>
    </w:p>
    <w:p w14:paraId="21BA0B4C" w14:textId="77777777" w:rsidR="00240CB5" w:rsidRPr="006527F5" w:rsidRDefault="00240CB5" w:rsidP="00240CB5">
      <w:pPr>
        <w:spacing w:before="120"/>
        <w:jc w:val="both"/>
        <w:rPr>
          <w:rFonts w:ascii="Arial" w:hAnsi="Arial" w:cs="Arial"/>
          <w:sz w:val="16"/>
          <w:szCs w:val="16"/>
        </w:rPr>
      </w:pPr>
    </w:p>
    <w:tbl>
      <w:tblPr>
        <w:tblStyle w:val="Tablaconcuadrcula"/>
        <w:tblW w:w="9639" w:type="dxa"/>
        <w:tblInd w:w="-5" w:type="dxa"/>
        <w:tblLook w:val="04A0" w:firstRow="1" w:lastRow="0" w:firstColumn="1" w:lastColumn="0" w:noHBand="0" w:noVBand="1"/>
      </w:tblPr>
      <w:tblGrid>
        <w:gridCol w:w="4111"/>
        <w:gridCol w:w="1985"/>
        <w:gridCol w:w="1701"/>
        <w:gridCol w:w="1842"/>
      </w:tblGrid>
      <w:tr w:rsidR="00240CB5" w:rsidRPr="006527F5" w14:paraId="21AB530A" w14:textId="77777777" w:rsidTr="006C5032">
        <w:trPr>
          <w:trHeight w:val="381"/>
        </w:trPr>
        <w:tc>
          <w:tcPr>
            <w:tcW w:w="4111" w:type="dxa"/>
          </w:tcPr>
          <w:p w14:paraId="795039E6" w14:textId="77777777" w:rsidR="00240CB5" w:rsidRPr="006527F5" w:rsidRDefault="00240CB5" w:rsidP="006C5032">
            <w:pPr>
              <w:spacing w:before="120"/>
              <w:ind w:right="-801"/>
              <w:rPr>
                <w:rFonts w:ascii="Arial" w:hAnsi="Arial" w:cs="Arial"/>
                <w:b/>
                <w:sz w:val="16"/>
                <w:szCs w:val="16"/>
              </w:rPr>
            </w:pPr>
            <w:r w:rsidRPr="006527F5">
              <w:rPr>
                <w:rFonts w:ascii="Arial" w:hAnsi="Arial" w:cs="Arial"/>
                <w:b/>
                <w:sz w:val="16"/>
                <w:szCs w:val="16"/>
              </w:rPr>
              <w:t xml:space="preserve">                          REGIDOR</w:t>
            </w:r>
          </w:p>
        </w:tc>
        <w:tc>
          <w:tcPr>
            <w:tcW w:w="1985" w:type="dxa"/>
          </w:tcPr>
          <w:p w14:paraId="15CA1DD9" w14:textId="77777777" w:rsidR="00240CB5" w:rsidRPr="006527F5" w:rsidRDefault="00240CB5" w:rsidP="006C5032">
            <w:pPr>
              <w:spacing w:before="120"/>
              <w:ind w:right="-801"/>
              <w:rPr>
                <w:rFonts w:ascii="Arial" w:hAnsi="Arial" w:cs="Arial"/>
                <w:b/>
                <w:sz w:val="16"/>
                <w:szCs w:val="16"/>
              </w:rPr>
            </w:pPr>
            <w:r w:rsidRPr="006527F5">
              <w:rPr>
                <w:rFonts w:ascii="Arial" w:hAnsi="Arial" w:cs="Arial"/>
                <w:b/>
                <w:sz w:val="16"/>
                <w:szCs w:val="16"/>
              </w:rPr>
              <w:t xml:space="preserve">            </w:t>
            </w:r>
            <w:r>
              <w:rPr>
                <w:rFonts w:ascii="Arial" w:hAnsi="Arial" w:cs="Arial"/>
                <w:b/>
                <w:sz w:val="16"/>
                <w:szCs w:val="16"/>
              </w:rPr>
              <w:t>A FAVOR</w:t>
            </w:r>
          </w:p>
        </w:tc>
        <w:tc>
          <w:tcPr>
            <w:tcW w:w="1701" w:type="dxa"/>
          </w:tcPr>
          <w:p w14:paraId="05E7D9E3" w14:textId="77777777" w:rsidR="00240CB5" w:rsidRPr="006527F5" w:rsidRDefault="00240CB5" w:rsidP="006C5032">
            <w:pPr>
              <w:spacing w:before="120"/>
              <w:ind w:right="-801"/>
              <w:rPr>
                <w:rFonts w:ascii="Arial" w:hAnsi="Arial" w:cs="Arial"/>
                <w:b/>
                <w:sz w:val="16"/>
                <w:szCs w:val="16"/>
              </w:rPr>
            </w:pPr>
            <w:r>
              <w:rPr>
                <w:rFonts w:ascii="Arial" w:hAnsi="Arial" w:cs="Arial"/>
                <w:b/>
                <w:sz w:val="16"/>
                <w:szCs w:val="16"/>
              </w:rPr>
              <w:t>EN CONTRA</w:t>
            </w:r>
          </w:p>
        </w:tc>
        <w:tc>
          <w:tcPr>
            <w:tcW w:w="1842" w:type="dxa"/>
          </w:tcPr>
          <w:p w14:paraId="2A9E9AF4" w14:textId="77777777" w:rsidR="00240CB5" w:rsidRPr="006527F5" w:rsidRDefault="00240CB5" w:rsidP="006C5032">
            <w:pPr>
              <w:spacing w:before="120"/>
              <w:ind w:right="-801"/>
              <w:rPr>
                <w:rFonts w:ascii="Arial" w:hAnsi="Arial" w:cs="Arial"/>
                <w:b/>
                <w:sz w:val="16"/>
                <w:szCs w:val="16"/>
              </w:rPr>
            </w:pPr>
            <w:r>
              <w:rPr>
                <w:rFonts w:ascii="Arial" w:hAnsi="Arial" w:cs="Arial"/>
                <w:b/>
                <w:sz w:val="16"/>
                <w:szCs w:val="16"/>
              </w:rPr>
              <w:t>EN ABSTENCIÓN</w:t>
            </w:r>
          </w:p>
        </w:tc>
      </w:tr>
      <w:tr w:rsidR="00240CB5" w:rsidRPr="006527F5" w14:paraId="700DE0E8" w14:textId="77777777" w:rsidTr="006C5032">
        <w:trPr>
          <w:trHeight w:val="381"/>
        </w:trPr>
        <w:tc>
          <w:tcPr>
            <w:tcW w:w="4111" w:type="dxa"/>
          </w:tcPr>
          <w:p w14:paraId="449D7CA7" w14:textId="77777777" w:rsidR="00240CB5" w:rsidRPr="006527F5" w:rsidRDefault="00240CB5" w:rsidP="006C5032">
            <w:pPr>
              <w:ind w:right="-801"/>
              <w:rPr>
                <w:rFonts w:ascii="Arial" w:hAnsi="Arial" w:cs="Arial"/>
                <w:b/>
                <w:sz w:val="16"/>
                <w:szCs w:val="16"/>
              </w:rPr>
            </w:pPr>
            <w:r w:rsidRPr="006527F5">
              <w:rPr>
                <w:rFonts w:ascii="Arial" w:hAnsi="Arial" w:cs="Arial"/>
                <w:b/>
                <w:sz w:val="16"/>
                <w:szCs w:val="16"/>
              </w:rPr>
              <w:t>C. JORGE DE JESÚS JUÁREZ PARRA</w:t>
            </w:r>
          </w:p>
          <w:p w14:paraId="68C3DA39" w14:textId="77777777" w:rsidR="00240CB5" w:rsidRPr="006527F5" w:rsidRDefault="00240CB5" w:rsidP="006C5032">
            <w:pPr>
              <w:ind w:right="-801"/>
              <w:jc w:val="both"/>
              <w:rPr>
                <w:rFonts w:ascii="Arial" w:hAnsi="Arial" w:cs="Arial"/>
                <w:sz w:val="16"/>
                <w:szCs w:val="16"/>
              </w:rPr>
            </w:pPr>
            <w:r w:rsidRPr="006527F5">
              <w:rPr>
                <w:rFonts w:ascii="Arial" w:hAnsi="Arial" w:cs="Arial"/>
                <w:sz w:val="16"/>
                <w:szCs w:val="16"/>
              </w:rPr>
              <w:t xml:space="preserve">Regidor Presidente de la Comisión Edilicia </w:t>
            </w:r>
          </w:p>
          <w:p w14:paraId="3C97A874" w14:textId="77777777" w:rsidR="00240CB5" w:rsidRPr="006527F5" w:rsidRDefault="00240CB5" w:rsidP="006C5032">
            <w:pPr>
              <w:ind w:right="-801"/>
              <w:jc w:val="both"/>
              <w:rPr>
                <w:rFonts w:ascii="Arial" w:hAnsi="Arial" w:cs="Arial"/>
                <w:sz w:val="16"/>
                <w:szCs w:val="16"/>
              </w:rPr>
            </w:pPr>
            <w:r w:rsidRPr="006527F5">
              <w:rPr>
                <w:rFonts w:ascii="Arial" w:hAnsi="Arial" w:cs="Arial"/>
                <w:sz w:val="16"/>
                <w:szCs w:val="16"/>
              </w:rPr>
              <w:t>Permanente de Espectáculos Públicos e Inspección y</w:t>
            </w:r>
          </w:p>
          <w:p w14:paraId="21264BA0" w14:textId="77777777" w:rsidR="00240CB5" w:rsidRPr="006527F5" w:rsidRDefault="00240CB5" w:rsidP="006C5032">
            <w:pPr>
              <w:ind w:right="-801"/>
              <w:jc w:val="both"/>
              <w:rPr>
                <w:rFonts w:ascii="Arial" w:hAnsi="Arial" w:cs="Arial"/>
                <w:sz w:val="16"/>
                <w:szCs w:val="16"/>
              </w:rPr>
            </w:pPr>
            <w:r w:rsidRPr="006527F5">
              <w:rPr>
                <w:rFonts w:ascii="Arial" w:hAnsi="Arial" w:cs="Arial"/>
                <w:sz w:val="16"/>
                <w:szCs w:val="16"/>
              </w:rPr>
              <w:t>Vigilancia.</w:t>
            </w:r>
          </w:p>
        </w:tc>
        <w:tc>
          <w:tcPr>
            <w:tcW w:w="1985" w:type="dxa"/>
          </w:tcPr>
          <w:p w14:paraId="552FF8AA" w14:textId="77777777" w:rsidR="00240CB5" w:rsidRDefault="00240CB5" w:rsidP="006C5032">
            <w:pPr>
              <w:ind w:right="-801"/>
              <w:rPr>
                <w:rFonts w:ascii="Arial" w:hAnsi="Arial" w:cs="Arial"/>
                <w:b/>
                <w:sz w:val="16"/>
                <w:szCs w:val="16"/>
              </w:rPr>
            </w:pPr>
            <w:r w:rsidRPr="006527F5">
              <w:rPr>
                <w:rFonts w:ascii="Arial" w:hAnsi="Arial" w:cs="Arial"/>
                <w:b/>
                <w:sz w:val="16"/>
                <w:szCs w:val="16"/>
              </w:rPr>
              <w:t xml:space="preserve">                 </w:t>
            </w:r>
          </w:p>
          <w:p w14:paraId="2C636CCC" w14:textId="77777777" w:rsidR="00240CB5" w:rsidRPr="006527F5" w:rsidRDefault="00240CB5" w:rsidP="006C5032">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1701" w:type="dxa"/>
          </w:tcPr>
          <w:p w14:paraId="7D519C2E" w14:textId="77777777" w:rsidR="00240CB5" w:rsidRPr="006527F5" w:rsidRDefault="00240CB5" w:rsidP="006C5032">
            <w:pPr>
              <w:ind w:right="-801"/>
              <w:rPr>
                <w:rFonts w:ascii="Arial" w:hAnsi="Arial" w:cs="Arial"/>
                <w:b/>
                <w:sz w:val="16"/>
                <w:szCs w:val="16"/>
              </w:rPr>
            </w:pPr>
          </w:p>
        </w:tc>
        <w:tc>
          <w:tcPr>
            <w:tcW w:w="1842" w:type="dxa"/>
          </w:tcPr>
          <w:p w14:paraId="3EE19B41" w14:textId="77777777" w:rsidR="00240CB5" w:rsidRPr="006527F5" w:rsidRDefault="00240CB5" w:rsidP="006C5032">
            <w:pPr>
              <w:ind w:right="-801"/>
              <w:rPr>
                <w:rFonts w:ascii="Arial" w:hAnsi="Arial" w:cs="Arial"/>
                <w:b/>
                <w:sz w:val="16"/>
                <w:szCs w:val="16"/>
              </w:rPr>
            </w:pPr>
          </w:p>
        </w:tc>
      </w:tr>
      <w:tr w:rsidR="00240CB5" w:rsidRPr="006527F5" w14:paraId="40B70649" w14:textId="77777777" w:rsidTr="006C5032">
        <w:trPr>
          <w:trHeight w:val="381"/>
        </w:trPr>
        <w:tc>
          <w:tcPr>
            <w:tcW w:w="4111" w:type="dxa"/>
          </w:tcPr>
          <w:p w14:paraId="5F7A0B62" w14:textId="77777777" w:rsidR="00240CB5" w:rsidRPr="006527F5" w:rsidRDefault="00240CB5" w:rsidP="006C5032">
            <w:pPr>
              <w:ind w:right="-801"/>
              <w:rPr>
                <w:rFonts w:ascii="Arial" w:hAnsi="Arial" w:cs="Arial"/>
                <w:b/>
                <w:sz w:val="16"/>
                <w:szCs w:val="16"/>
              </w:rPr>
            </w:pPr>
            <w:r w:rsidRPr="006527F5">
              <w:rPr>
                <w:rFonts w:ascii="Arial" w:hAnsi="Arial" w:cs="Arial"/>
                <w:b/>
                <w:sz w:val="16"/>
                <w:szCs w:val="16"/>
              </w:rPr>
              <w:t>C. DIANA LAURA ORTEGA PALAFOX</w:t>
            </w:r>
          </w:p>
          <w:p w14:paraId="6813860A" w14:textId="77777777" w:rsidR="00240CB5" w:rsidRPr="006527F5" w:rsidRDefault="00240CB5" w:rsidP="006C5032">
            <w:pPr>
              <w:ind w:right="-801"/>
              <w:rPr>
                <w:rFonts w:ascii="Arial" w:hAnsi="Arial" w:cs="Arial"/>
                <w:sz w:val="16"/>
                <w:szCs w:val="16"/>
              </w:rPr>
            </w:pPr>
            <w:r w:rsidRPr="006527F5">
              <w:rPr>
                <w:rFonts w:ascii="Arial" w:hAnsi="Arial" w:cs="Arial"/>
                <w:sz w:val="16"/>
                <w:szCs w:val="16"/>
              </w:rPr>
              <w:t>Regidora Vocal de la Comisión Edilicia Permanente de</w:t>
            </w:r>
          </w:p>
          <w:p w14:paraId="500A2CDC" w14:textId="77777777" w:rsidR="00240CB5" w:rsidRPr="006527F5" w:rsidRDefault="00240CB5" w:rsidP="006C5032">
            <w:pPr>
              <w:ind w:right="-801"/>
              <w:rPr>
                <w:rFonts w:ascii="Arial" w:hAnsi="Arial" w:cs="Arial"/>
                <w:sz w:val="16"/>
                <w:szCs w:val="16"/>
              </w:rPr>
            </w:pPr>
            <w:r w:rsidRPr="006527F5">
              <w:rPr>
                <w:rFonts w:ascii="Arial" w:hAnsi="Arial" w:cs="Arial"/>
                <w:sz w:val="16"/>
                <w:szCs w:val="16"/>
              </w:rPr>
              <w:t xml:space="preserve"> Espectáculos Públicos e Inspección y Vigilancia.</w:t>
            </w:r>
          </w:p>
        </w:tc>
        <w:tc>
          <w:tcPr>
            <w:tcW w:w="1985" w:type="dxa"/>
          </w:tcPr>
          <w:p w14:paraId="3167DE19" w14:textId="77777777" w:rsidR="00240CB5" w:rsidRDefault="00240CB5" w:rsidP="006C5032">
            <w:pPr>
              <w:ind w:right="-801"/>
              <w:rPr>
                <w:rFonts w:ascii="Arial" w:hAnsi="Arial" w:cs="Arial"/>
                <w:b/>
                <w:sz w:val="16"/>
                <w:szCs w:val="16"/>
              </w:rPr>
            </w:pPr>
            <w:r w:rsidRPr="006527F5">
              <w:rPr>
                <w:rFonts w:ascii="Arial" w:hAnsi="Arial" w:cs="Arial"/>
                <w:b/>
                <w:sz w:val="16"/>
                <w:szCs w:val="16"/>
              </w:rPr>
              <w:t xml:space="preserve">                  </w:t>
            </w:r>
          </w:p>
          <w:p w14:paraId="78C02751" w14:textId="77777777" w:rsidR="00240CB5" w:rsidRPr="006527F5" w:rsidRDefault="00240CB5" w:rsidP="006C5032">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1701" w:type="dxa"/>
          </w:tcPr>
          <w:p w14:paraId="7EB13E24" w14:textId="77777777" w:rsidR="00240CB5" w:rsidRPr="006527F5" w:rsidRDefault="00240CB5" w:rsidP="006C5032">
            <w:pPr>
              <w:ind w:right="-801"/>
              <w:rPr>
                <w:rFonts w:ascii="Arial" w:hAnsi="Arial" w:cs="Arial"/>
                <w:b/>
                <w:sz w:val="16"/>
                <w:szCs w:val="16"/>
              </w:rPr>
            </w:pPr>
          </w:p>
        </w:tc>
        <w:tc>
          <w:tcPr>
            <w:tcW w:w="1842" w:type="dxa"/>
          </w:tcPr>
          <w:p w14:paraId="70A9E4AF" w14:textId="77777777" w:rsidR="00240CB5" w:rsidRPr="006527F5" w:rsidRDefault="00240CB5" w:rsidP="006C5032">
            <w:pPr>
              <w:ind w:right="-801"/>
              <w:rPr>
                <w:rFonts w:ascii="Arial" w:hAnsi="Arial" w:cs="Arial"/>
                <w:b/>
                <w:sz w:val="16"/>
                <w:szCs w:val="16"/>
              </w:rPr>
            </w:pPr>
          </w:p>
        </w:tc>
      </w:tr>
      <w:tr w:rsidR="00240CB5" w:rsidRPr="006527F5" w14:paraId="11A9EB94" w14:textId="77777777" w:rsidTr="006C5032">
        <w:trPr>
          <w:trHeight w:val="381"/>
        </w:trPr>
        <w:tc>
          <w:tcPr>
            <w:tcW w:w="4111" w:type="dxa"/>
          </w:tcPr>
          <w:p w14:paraId="4878E9F9" w14:textId="77777777" w:rsidR="00240CB5" w:rsidRPr="006527F5" w:rsidRDefault="00240CB5" w:rsidP="006C5032">
            <w:pPr>
              <w:ind w:right="-801"/>
              <w:rPr>
                <w:rFonts w:ascii="Arial" w:hAnsi="Arial" w:cs="Arial"/>
                <w:b/>
                <w:sz w:val="16"/>
                <w:szCs w:val="16"/>
              </w:rPr>
            </w:pPr>
            <w:r w:rsidRPr="006527F5">
              <w:rPr>
                <w:rFonts w:ascii="Arial" w:hAnsi="Arial" w:cs="Arial"/>
                <w:b/>
                <w:sz w:val="16"/>
                <w:szCs w:val="16"/>
              </w:rPr>
              <w:t>C. SARA MORENO RAMÍREZ</w:t>
            </w:r>
          </w:p>
          <w:p w14:paraId="61B4CBEC" w14:textId="77777777" w:rsidR="00240CB5" w:rsidRPr="006527F5" w:rsidRDefault="00240CB5" w:rsidP="006C5032">
            <w:pPr>
              <w:ind w:right="-801"/>
              <w:rPr>
                <w:rFonts w:ascii="Arial" w:hAnsi="Arial" w:cs="Arial"/>
                <w:sz w:val="16"/>
                <w:szCs w:val="16"/>
              </w:rPr>
            </w:pPr>
            <w:r w:rsidRPr="006527F5">
              <w:rPr>
                <w:rFonts w:ascii="Arial" w:hAnsi="Arial" w:cs="Arial"/>
                <w:sz w:val="16"/>
                <w:szCs w:val="16"/>
              </w:rPr>
              <w:t xml:space="preserve">Regidora Vocal de la Comisión Edilicia Permanente de </w:t>
            </w:r>
          </w:p>
          <w:p w14:paraId="70000E19" w14:textId="77777777" w:rsidR="00240CB5" w:rsidRPr="006527F5" w:rsidRDefault="00240CB5" w:rsidP="006C5032">
            <w:pPr>
              <w:ind w:right="-801"/>
              <w:rPr>
                <w:rFonts w:ascii="Arial" w:hAnsi="Arial" w:cs="Arial"/>
                <w:b/>
                <w:sz w:val="16"/>
                <w:szCs w:val="16"/>
              </w:rPr>
            </w:pPr>
            <w:r w:rsidRPr="006527F5">
              <w:rPr>
                <w:rFonts w:ascii="Arial" w:hAnsi="Arial" w:cs="Arial"/>
                <w:sz w:val="16"/>
                <w:szCs w:val="16"/>
              </w:rPr>
              <w:t>Espectáculos Públicos e Inspección y Vigilancia</w:t>
            </w:r>
          </w:p>
        </w:tc>
        <w:tc>
          <w:tcPr>
            <w:tcW w:w="1985" w:type="dxa"/>
          </w:tcPr>
          <w:p w14:paraId="4D29CE77" w14:textId="77777777" w:rsidR="00240CB5" w:rsidRPr="006527F5" w:rsidRDefault="00240CB5" w:rsidP="006C5032">
            <w:pPr>
              <w:ind w:right="-801"/>
              <w:rPr>
                <w:rFonts w:ascii="Arial" w:hAnsi="Arial" w:cs="Arial"/>
                <w:b/>
                <w:sz w:val="16"/>
                <w:szCs w:val="16"/>
              </w:rPr>
            </w:pPr>
            <w:r>
              <w:rPr>
                <w:rFonts w:ascii="Arial" w:hAnsi="Arial" w:cs="Arial"/>
                <w:b/>
                <w:sz w:val="16"/>
                <w:szCs w:val="16"/>
              </w:rPr>
              <w:t xml:space="preserve">                  </w:t>
            </w:r>
          </w:p>
        </w:tc>
        <w:tc>
          <w:tcPr>
            <w:tcW w:w="1701" w:type="dxa"/>
          </w:tcPr>
          <w:p w14:paraId="57E28EF5" w14:textId="77777777" w:rsidR="00240CB5" w:rsidRPr="006527F5" w:rsidRDefault="00240CB5" w:rsidP="006C5032">
            <w:pPr>
              <w:ind w:right="-801"/>
              <w:rPr>
                <w:rFonts w:ascii="Arial" w:hAnsi="Arial" w:cs="Arial"/>
                <w:b/>
                <w:sz w:val="16"/>
                <w:szCs w:val="16"/>
              </w:rPr>
            </w:pPr>
          </w:p>
        </w:tc>
        <w:tc>
          <w:tcPr>
            <w:tcW w:w="1842" w:type="dxa"/>
          </w:tcPr>
          <w:p w14:paraId="29934424" w14:textId="77777777" w:rsidR="00240CB5" w:rsidRPr="006527F5" w:rsidRDefault="00240CB5" w:rsidP="006C5032">
            <w:pPr>
              <w:ind w:right="-801"/>
              <w:rPr>
                <w:rFonts w:ascii="Arial" w:hAnsi="Arial" w:cs="Arial"/>
                <w:b/>
                <w:sz w:val="16"/>
                <w:szCs w:val="16"/>
              </w:rPr>
            </w:pPr>
          </w:p>
        </w:tc>
      </w:tr>
    </w:tbl>
    <w:p w14:paraId="3EBF3FB8" w14:textId="77777777" w:rsidR="00240CB5" w:rsidRPr="006527F5" w:rsidRDefault="00240CB5" w:rsidP="00240CB5">
      <w:pPr>
        <w:spacing w:before="120"/>
        <w:jc w:val="both"/>
        <w:rPr>
          <w:rFonts w:ascii="Arial" w:hAnsi="Arial" w:cs="Arial"/>
          <w:sz w:val="16"/>
          <w:szCs w:val="16"/>
        </w:rPr>
      </w:pPr>
    </w:p>
    <w:tbl>
      <w:tblPr>
        <w:tblStyle w:val="Tablaconcuadrcula"/>
        <w:tblW w:w="9639" w:type="dxa"/>
        <w:tblInd w:w="-5" w:type="dxa"/>
        <w:tblLook w:val="04A0" w:firstRow="1" w:lastRow="0" w:firstColumn="1" w:lastColumn="0" w:noHBand="0" w:noVBand="1"/>
      </w:tblPr>
      <w:tblGrid>
        <w:gridCol w:w="4111"/>
        <w:gridCol w:w="1985"/>
        <w:gridCol w:w="1701"/>
        <w:gridCol w:w="1842"/>
      </w:tblGrid>
      <w:tr w:rsidR="00240CB5" w:rsidRPr="006527F5" w14:paraId="54F301ED" w14:textId="77777777" w:rsidTr="006C5032">
        <w:trPr>
          <w:trHeight w:val="381"/>
        </w:trPr>
        <w:tc>
          <w:tcPr>
            <w:tcW w:w="4111" w:type="dxa"/>
          </w:tcPr>
          <w:p w14:paraId="49FC3D1A" w14:textId="77777777" w:rsidR="00240CB5" w:rsidRPr="006527F5" w:rsidRDefault="00240CB5" w:rsidP="006C5032">
            <w:pPr>
              <w:spacing w:before="120"/>
              <w:ind w:right="-801"/>
              <w:rPr>
                <w:rFonts w:ascii="Arial" w:hAnsi="Arial" w:cs="Arial"/>
                <w:b/>
                <w:sz w:val="16"/>
                <w:szCs w:val="16"/>
              </w:rPr>
            </w:pPr>
            <w:r w:rsidRPr="006527F5">
              <w:rPr>
                <w:rFonts w:ascii="Arial" w:hAnsi="Arial" w:cs="Arial"/>
                <w:b/>
                <w:sz w:val="16"/>
                <w:szCs w:val="16"/>
              </w:rPr>
              <w:t xml:space="preserve">                          REGIDOR</w:t>
            </w:r>
          </w:p>
        </w:tc>
        <w:tc>
          <w:tcPr>
            <w:tcW w:w="1985" w:type="dxa"/>
          </w:tcPr>
          <w:p w14:paraId="6CC0DE51" w14:textId="77777777" w:rsidR="00240CB5" w:rsidRPr="006527F5" w:rsidRDefault="00240CB5" w:rsidP="006C5032">
            <w:pPr>
              <w:spacing w:before="120"/>
              <w:ind w:right="-801"/>
              <w:rPr>
                <w:rFonts w:ascii="Arial" w:hAnsi="Arial" w:cs="Arial"/>
                <w:b/>
                <w:sz w:val="16"/>
                <w:szCs w:val="16"/>
              </w:rPr>
            </w:pPr>
            <w:r w:rsidRPr="006527F5">
              <w:rPr>
                <w:rFonts w:ascii="Arial" w:hAnsi="Arial" w:cs="Arial"/>
                <w:b/>
                <w:sz w:val="16"/>
                <w:szCs w:val="16"/>
              </w:rPr>
              <w:t xml:space="preserve">            </w:t>
            </w:r>
            <w:r>
              <w:rPr>
                <w:rFonts w:ascii="Arial" w:hAnsi="Arial" w:cs="Arial"/>
                <w:b/>
                <w:sz w:val="16"/>
                <w:szCs w:val="16"/>
              </w:rPr>
              <w:t xml:space="preserve">A FAVOR </w:t>
            </w:r>
          </w:p>
        </w:tc>
        <w:tc>
          <w:tcPr>
            <w:tcW w:w="1701" w:type="dxa"/>
          </w:tcPr>
          <w:p w14:paraId="3E1DBB64" w14:textId="77777777" w:rsidR="00240CB5" w:rsidRPr="006527F5" w:rsidRDefault="00240CB5" w:rsidP="006C5032">
            <w:pPr>
              <w:spacing w:before="120"/>
              <w:ind w:right="-801"/>
              <w:rPr>
                <w:rFonts w:ascii="Arial" w:hAnsi="Arial" w:cs="Arial"/>
                <w:b/>
                <w:sz w:val="16"/>
                <w:szCs w:val="16"/>
              </w:rPr>
            </w:pPr>
            <w:r>
              <w:rPr>
                <w:rFonts w:ascii="Arial" w:hAnsi="Arial" w:cs="Arial"/>
                <w:b/>
                <w:sz w:val="16"/>
                <w:szCs w:val="16"/>
              </w:rPr>
              <w:t>EN CONTRA</w:t>
            </w:r>
          </w:p>
        </w:tc>
        <w:tc>
          <w:tcPr>
            <w:tcW w:w="1842" w:type="dxa"/>
          </w:tcPr>
          <w:p w14:paraId="15AACFCF" w14:textId="77777777" w:rsidR="00240CB5" w:rsidRPr="006527F5" w:rsidRDefault="00240CB5" w:rsidP="006C5032">
            <w:pPr>
              <w:spacing w:before="120"/>
              <w:ind w:right="-801"/>
              <w:rPr>
                <w:rFonts w:ascii="Arial" w:hAnsi="Arial" w:cs="Arial"/>
                <w:b/>
                <w:sz w:val="16"/>
                <w:szCs w:val="16"/>
              </w:rPr>
            </w:pPr>
            <w:r>
              <w:rPr>
                <w:rFonts w:ascii="Arial" w:hAnsi="Arial" w:cs="Arial"/>
                <w:b/>
                <w:sz w:val="16"/>
                <w:szCs w:val="16"/>
              </w:rPr>
              <w:t xml:space="preserve">EN ABSTENCIÓN. </w:t>
            </w:r>
          </w:p>
        </w:tc>
      </w:tr>
      <w:tr w:rsidR="00240CB5" w:rsidRPr="006527F5" w14:paraId="65DD0F26" w14:textId="77777777" w:rsidTr="006C5032">
        <w:trPr>
          <w:trHeight w:val="381"/>
        </w:trPr>
        <w:tc>
          <w:tcPr>
            <w:tcW w:w="4111" w:type="dxa"/>
          </w:tcPr>
          <w:p w14:paraId="099DD71D" w14:textId="77777777" w:rsidR="00240CB5" w:rsidRPr="006527F5" w:rsidRDefault="00240CB5" w:rsidP="006C5032">
            <w:pPr>
              <w:ind w:right="-801"/>
              <w:rPr>
                <w:rFonts w:ascii="Arial" w:hAnsi="Arial" w:cs="Arial"/>
                <w:b/>
                <w:sz w:val="16"/>
                <w:szCs w:val="16"/>
              </w:rPr>
            </w:pPr>
            <w:r>
              <w:rPr>
                <w:rFonts w:ascii="Arial" w:hAnsi="Arial" w:cs="Arial"/>
                <w:b/>
                <w:sz w:val="16"/>
                <w:szCs w:val="16"/>
              </w:rPr>
              <w:t>C. MAGALI CASILLAS CONTRERAS.</w:t>
            </w:r>
          </w:p>
          <w:p w14:paraId="07522A3D" w14:textId="77777777" w:rsidR="00240CB5" w:rsidRPr="006527F5" w:rsidRDefault="00240CB5" w:rsidP="006C5032">
            <w:pPr>
              <w:ind w:right="-801"/>
              <w:jc w:val="both"/>
              <w:rPr>
                <w:rFonts w:ascii="Arial" w:hAnsi="Arial" w:cs="Arial"/>
                <w:sz w:val="16"/>
                <w:szCs w:val="16"/>
              </w:rPr>
            </w:pPr>
            <w:r w:rsidRPr="006527F5">
              <w:rPr>
                <w:rFonts w:ascii="Arial" w:hAnsi="Arial" w:cs="Arial"/>
                <w:sz w:val="16"/>
                <w:szCs w:val="16"/>
              </w:rPr>
              <w:t>Regidor</w:t>
            </w:r>
            <w:r>
              <w:rPr>
                <w:rFonts w:ascii="Arial" w:hAnsi="Arial" w:cs="Arial"/>
                <w:sz w:val="16"/>
                <w:szCs w:val="16"/>
              </w:rPr>
              <w:t>a Presidenta</w:t>
            </w:r>
            <w:r w:rsidRPr="006527F5">
              <w:rPr>
                <w:rFonts w:ascii="Arial" w:hAnsi="Arial" w:cs="Arial"/>
                <w:sz w:val="16"/>
                <w:szCs w:val="16"/>
              </w:rPr>
              <w:t xml:space="preserve"> de la Comisión Edilicia </w:t>
            </w:r>
          </w:p>
          <w:p w14:paraId="762B0A33" w14:textId="77777777" w:rsidR="00240CB5" w:rsidRPr="006527F5" w:rsidRDefault="00240CB5" w:rsidP="006C5032">
            <w:pPr>
              <w:ind w:right="-801"/>
              <w:jc w:val="both"/>
              <w:rPr>
                <w:rFonts w:ascii="Arial" w:hAnsi="Arial" w:cs="Arial"/>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r w:rsidRPr="006527F5">
              <w:rPr>
                <w:rFonts w:ascii="Arial" w:hAnsi="Arial" w:cs="Arial"/>
                <w:sz w:val="16"/>
                <w:szCs w:val="16"/>
              </w:rPr>
              <w:t>.</w:t>
            </w:r>
          </w:p>
        </w:tc>
        <w:tc>
          <w:tcPr>
            <w:tcW w:w="1985" w:type="dxa"/>
          </w:tcPr>
          <w:p w14:paraId="6C332E87" w14:textId="77777777" w:rsidR="00240CB5" w:rsidRDefault="00240CB5" w:rsidP="006C5032">
            <w:pPr>
              <w:ind w:right="-801"/>
              <w:rPr>
                <w:rFonts w:ascii="Arial" w:hAnsi="Arial" w:cs="Arial"/>
                <w:b/>
                <w:sz w:val="16"/>
                <w:szCs w:val="16"/>
              </w:rPr>
            </w:pPr>
            <w:r w:rsidRPr="006527F5">
              <w:rPr>
                <w:rFonts w:ascii="Arial" w:hAnsi="Arial" w:cs="Arial"/>
                <w:b/>
                <w:sz w:val="16"/>
                <w:szCs w:val="16"/>
              </w:rPr>
              <w:t xml:space="preserve">                 </w:t>
            </w:r>
          </w:p>
          <w:p w14:paraId="028CCF62" w14:textId="77777777" w:rsidR="00240CB5" w:rsidRPr="006527F5" w:rsidRDefault="00240CB5" w:rsidP="006C5032">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1701" w:type="dxa"/>
          </w:tcPr>
          <w:p w14:paraId="6EFC8A16" w14:textId="77777777" w:rsidR="00240CB5" w:rsidRPr="006527F5" w:rsidRDefault="00240CB5" w:rsidP="006C5032">
            <w:pPr>
              <w:ind w:right="-801"/>
              <w:rPr>
                <w:rFonts w:ascii="Arial" w:hAnsi="Arial" w:cs="Arial"/>
                <w:b/>
                <w:sz w:val="16"/>
                <w:szCs w:val="16"/>
              </w:rPr>
            </w:pPr>
          </w:p>
        </w:tc>
        <w:tc>
          <w:tcPr>
            <w:tcW w:w="1842" w:type="dxa"/>
          </w:tcPr>
          <w:p w14:paraId="694A63A1" w14:textId="77777777" w:rsidR="00240CB5" w:rsidRPr="006527F5" w:rsidRDefault="00240CB5" w:rsidP="006C5032">
            <w:pPr>
              <w:ind w:right="-801"/>
              <w:rPr>
                <w:rFonts w:ascii="Arial" w:hAnsi="Arial" w:cs="Arial"/>
                <w:b/>
                <w:sz w:val="16"/>
                <w:szCs w:val="16"/>
              </w:rPr>
            </w:pPr>
          </w:p>
        </w:tc>
      </w:tr>
      <w:tr w:rsidR="00240CB5" w:rsidRPr="006527F5" w14:paraId="66B2B00F" w14:textId="77777777" w:rsidTr="006C5032">
        <w:trPr>
          <w:trHeight w:val="381"/>
        </w:trPr>
        <w:tc>
          <w:tcPr>
            <w:tcW w:w="4111" w:type="dxa"/>
          </w:tcPr>
          <w:p w14:paraId="6C9B01B7" w14:textId="77777777" w:rsidR="00240CB5" w:rsidRPr="006527F5" w:rsidRDefault="00240CB5" w:rsidP="006C5032">
            <w:pPr>
              <w:ind w:right="-801"/>
              <w:rPr>
                <w:rFonts w:ascii="Arial" w:hAnsi="Arial" w:cs="Arial"/>
                <w:b/>
                <w:sz w:val="16"/>
                <w:szCs w:val="16"/>
              </w:rPr>
            </w:pPr>
            <w:r w:rsidRPr="006527F5">
              <w:rPr>
                <w:rFonts w:ascii="Arial" w:hAnsi="Arial" w:cs="Arial"/>
                <w:b/>
                <w:sz w:val="16"/>
                <w:szCs w:val="16"/>
              </w:rPr>
              <w:t xml:space="preserve">C. </w:t>
            </w:r>
            <w:r>
              <w:rPr>
                <w:rFonts w:ascii="Arial" w:hAnsi="Arial" w:cs="Arial"/>
                <w:b/>
                <w:sz w:val="16"/>
                <w:szCs w:val="16"/>
              </w:rPr>
              <w:t xml:space="preserve">JESÚS RAMÍREZ SÁNCHEZ. </w:t>
            </w:r>
          </w:p>
          <w:p w14:paraId="119DAC50" w14:textId="77777777" w:rsidR="00240CB5" w:rsidRPr="006527F5" w:rsidRDefault="00240CB5" w:rsidP="006C5032">
            <w:pPr>
              <w:ind w:right="-801"/>
              <w:jc w:val="both"/>
              <w:rPr>
                <w:rFonts w:ascii="Arial" w:hAnsi="Arial" w:cs="Arial"/>
                <w:sz w:val="16"/>
                <w:szCs w:val="16"/>
              </w:rPr>
            </w:pPr>
            <w:r>
              <w:rPr>
                <w:rFonts w:ascii="Arial" w:hAnsi="Arial" w:cs="Arial"/>
                <w:sz w:val="16"/>
                <w:szCs w:val="16"/>
              </w:rPr>
              <w:t>Regidor</w:t>
            </w:r>
            <w:r w:rsidRPr="006527F5">
              <w:rPr>
                <w:rFonts w:ascii="Arial" w:hAnsi="Arial" w:cs="Arial"/>
                <w:sz w:val="16"/>
                <w:szCs w:val="16"/>
              </w:rPr>
              <w:t xml:space="preserve"> Vocal de la Comisión Edilicia </w:t>
            </w:r>
          </w:p>
          <w:p w14:paraId="68E84304" w14:textId="77777777" w:rsidR="00240CB5" w:rsidRPr="006527F5" w:rsidRDefault="00240CB5" w:rsidP="006C5032">
            <w:pPr>
              <w:ind w:right="-801"/>
              <w:rPr>
                <w:rFonts w:ascii="Arial" w:hAnsi="Arial" w:cs="Arial"/>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r w:rsidRPr="006527F5">
              <w:rPr>
                <w:rFonts w:ascii="Arial" w:hAnsi="Arial" w:cs="Arial"/>
                <w:sz w:val="16"/>
                <w:szCs w:val="16"/>
              </w:rPr>
              <w:t>.</w:t>
            </w:r>
          </w:p>
          <w:p w14:paraId="315FD502" w14:textId="77777777" w:rsidR="00240CB5" w:rsidRPr="006527F5" w:rsidRDefault="00240CB5" w:rsidP="006C5032">
            <w:pPr>
              <w:ind w:right="-801"/>
              <w:rPr>
                <w:rFonts w:ascii="Arial" w:hAnsi="Arial" w:cs="Arial"/>
                <w:sz w:val="16"/>
                <w:szCs w:val="16"/>
              </w:rPr>
            </w:pPr>
          </w:p>
        </w:tc>
        <w:tc>
          <w:tcPr>
            <w:tcW w:w="1985" w:type="dxa"/>
          </w:tcPr>
          <w:p w14:paraId="447B7E6D" w14:textId="77777777" w:rsidR="00240CB5" w:rsidRDefault="00240CB5" w:rsidP="006C5032">
            <w:pPr>
              <w:ind w:right="-801"/>
              <w:rPr>
                <w:rFonts w:ascii="Arial" w:hAnsi="Arial" w:cs="Arial"/>
                <w:b/>
                <w:sz w:val="16"/>
                <w:szCs w:val="16"/>
              </w:rPr>
            </w:pPr>
            <w:r w:rsidRPr="006527F5">
              <w:rPr>
                <w:rFonts w:ascii="Arial" w:hAnsi="Arial" w:cs="Arial"/>
                <w:b/>
                <w:sz w:val="16"/>
                <w:szCs w:val="16"/>
              </w:rPr>
              <w:t xml:space="preserve">                  </w:t>
            </w:r>
          </w:p>
          <w:p w14:paraId="50ADE720" w14:textId="77777777" w:rsidR="00240CB5" w:rsidRPr="006527F5" w:rsidRDefault="00240CB5" w:rsidP="006C5032">
            <w:pPr>
              <w:ind w:right="-801"/>
              <w:rPr>
                <w:rFonts w:ascii="Arial" w:hAnsi="Arial" w:cs="Arial"/>
                <w:b/>
                <w:sz w:val="16"/>
                <w:szCs w:val="16"/>
              </w:rPr>
            </w:pPr>
            <w:r>
              <w:rPr>
                <w:rFonts w:ascii="Arial" w:hAnsi="Arial" w:cs="Arial"/>
                <w:b/>
                <w:sz w:val="16"/>
                <w:szCs w:val="16"/>
              </w:rPr>
              <w:t xml:space="preserve">                 </w:t>
            </w:r>
            <w:r w:rsidRPr="006527F5">
              <w:rPr>
                <w:rFonts w:ascii="Arial" w:hAnsi="Arial" w:cs="Arial"/>
                <w:b/>
                <w:sz w:val="16"/>
                <w:szCs w:val="16"/>
              </w:rPr>
              <w:t>X</w:t>
            </w:r>
          </w:p>
        </w:tc>
        <w:tc>
          <w:tcPr>
            <w:tcW w:w="1701" w:type="dxa"/>
          </w:tcPr>
          <w:p w14:paraId="3A889410" w14:textId="77777777" w:rsidR="00240CB5" w:rsidRPr="006527F5" w:rsidRDefault="00240CB5" w:rsidP="006C5032">
            <w:pPr>
              <w:ind w:right="-801"/>
              <w:rPr>
                <w:rFonts w:ascii="Arial" w:hAnsi="Arial" w:cs="Arial"/>
                <w:b/>
                <w:sz w:val="16"/>
                <w:szCs w:val="16"/>
              </w:rPr>
            </w:pPr>
          </w:p>
        </w:tc>
        <w:tc>
          <w:tcPr>
            <w:tcW w:w="1842" w:type="dxa"/>
          </w:tcPr>
          <w:p w14:paraId="24A4F0B2" w14:textId="77777777" w:rsidR="00240CB5" w:rsidRPr="006527F5" w:rsidRDefault="00240CB5" w:rsidP="006C5032">
            <w:pPr>
              <w:ind w:right="-801"/>
              <w:rPr>
                <w:rFonts w:ascii="Arial" w:hAnsi="Arial" w:cs="Arial"/>
                <w:b/>
                <w:sz w:val="16"/>
                <w:szCs w:val="16"/>
              </w:rPr>
            </w:pPr>
          </w:p>
        </w:tc>
      </w:tr>
      <w:tr w:rsidR="00240CB5" w:rsidRPr="006527F5" w14:paraId="797673D8" w14:textId="77777777" w:rsidTr="006C5032">
        <w:trPr>
          <w:trHeight w:val="381"/>
        </w:trPr>
        <w:tc>
          <w:tcPr>
            <w:tcW w:w="4111" w:type="dxa"/>
          </w:tcPr>
          <w:p w14:paraId="70190FA8" w14:textId="77777777" w:rsidR="00240CB5" w:rsidRPr="006527F5" w:rsidRDefault="00240CB5" w:rsidP="006C5032">
            <w:pPr>
              <w:ind w:right="-801"/>
              <w:rPr>
                <w:rFonts w:ascii="Arial" w:hAnsi="Arial" w:cs="Arial"/>
                <w:b/>
                <w:sz w:val="16"/>
                <w:szCs w:val="16"/>
              </w:rPr>
            </w:pPr>
            <w:r>
              <w:rPr>
                <w:rFonts w:ascii="Arial" w:hAnsi="Arial" w:cs="Arial"/>
                <w:b/>
                <w:sz w:val="16"/>
                <w:szCs w:val="16"/>
              </w:rPr>
              <w:t xml:space="preserve">C. JORGE DE JESÙS JUÀREZ PARRA. </w:t>
            </w:r>
          </w:p>
          <w:p w14:paraId="0C7A8291" w14:textId="77777777" w:rsidR="00240CB5" w:rsidRPr="006527F5" w:rsidRDefault="00240CB5" w:rsidP="006C5032">
            <w:pPr>
              <w:ind w:right="-801"/>
              <w:jc w:val="both"/>
              <w:rPr>
                <w:rFonts w:ascii="Arial" w:hAnsi="Arial" w:cs="Arial"/>
                <w:sz w:val="16"/>
                <w:szCs w:val="16"/>
              </w:rPr>
            </w:pPr>
            <w:r>
              <w:rPr>
                <w:rFonts w:ascii="Arial" w:hAnsi="Arial" w:cs="Arial"/>
                <w:sz w:val="16"/>
                <w:szCs w:val="16"/>
              </w:rPr>
              <w:t>Regidor</w:t>
            </w:r>
            <w:r w:rsidRPr="006527F5">
              <w:rPr>
                <w:rFonts w:ascii="Arial" w:hAnsi="Arial" w:cs="Arial"/>
                <w:sz w:val="16"/>
                <w:szCs w:val="16"/>
              </w:rPr>
              <w:t xml:space="preserve"> Vocal de la Comisión Edilicia </w:t>
            </w:r>
          </w:p>
          <w:p w14:paraId="52EFA2C1" w14:textId="77777777" w:rsidR="00240CB5" w:rsidRPr="006527F5" w:rsidRDefault="00240CB5" w:rsidP="006C5032">
            <w:pPr>
              <w:ind w:right="-801"/>
              <w:rPr>
                <w:rFonts w:ascii="Arial" w:hAnsi="Arial" w:cs="Arial"/>
                <w:b/>
                <w:sz w:val="16"/>
                <w:szCs w:val="16"/>
              </w:rPr>
            </w:pPr>
            <w:r w:rsidRPr="006527F5">
              <w:rPr>
                <w:rFonts w:ascii="Arial" w:hAnsi="Arial" w:cs="Arial"/>
                <w:sz w:val="16"/>
                <w:szCs w:val="16"/>
              </w:rPr>
              <w:t xml:space="preserve">Permanente de </w:t>
            </w:r>
            <w:r>
              <w:rPr>
                <w:rFonts w:ascii="Arial" w:hAnsi="Arial" w:cs="Arial"/>
                <w:sz w:val="16"/>
                <w:szCs w:val="16"/>
              </w:rPr>
              <w:t>Reglamentos y Gobernación.</w:t>
            </w:r>
          </w:p>
        </w:tc>
        <w:tc>
          <w:tcPr>
            <w:tcW w:w="1985" w:type="dxa"/>
          </w:tcPr>
          <w:p w14:paraId="4E43BB27" w14:textId="77777777" w:rsidR="00240CB5" w:rsidRDefault="00240CB5" w:rsidP="006C5032">
            <w:pPr>
              <w:ind w:right="-801"/>
              <w:rPr>
                <w:rFonts w:ascii="Arial" w:hAnsi="Arial" w:cs="Arial"/>
                <w:b/>
                <w:sz w:val="16"/>
                <w:szCs w:val="16"/>
              </w:rPr>
            </w:pPr>
            <w:r>
              <w:rPr>
                <w:rFonts w:ascii="Arial" w:hAnsi="Arial" w:cs="Arial"/>
                <w:b/>
                <w:sz w:val="16"/>
                <w:szCs w:val="16"/>
              </w:rPr>
              <w:t xml:space="preserve">     </w:t>
            </w:r>
          </w:p>
          <w:p w14:paraId="176F965F" w14:textId="77777777" w:rsidR="00240CB5" w:rsidRPr="006527F5" w:rsidRDefault="00240CB5" w:rsidP="006C5032">
            <w:pPr>
              <w:ind w:right="-801"/>
              <w:rPr>
                <w:rFonts w:ascii="Arial" w:hAnsi="Arial" w:cs="Arial"/>
                <w:b/>
                <w:sz w:val="16"/>
                <w:szCs w:val="16"/>
              </w:rPr>
            </w:pPr>
            <w:r>
              <w:rPr>
                <w:rFonts w:ascii="Arial" w:hAnsi="Arial" w:cs="Arial"/>
                <w:b/>
                <w:sz w:val="16"/>
                <w:szCs w:val="16"/>
              </w:rPr>
              <w:t xml:space="preserve">                 X             </w:t>
            </w:r>
          </w:p>
        </w:tc>
        <w:tc>
          <w:tcPr>
            <w:tcW w:w="1701" w:type="dxa"/>
          </w:tcPr>
          <w:p w14:paraId="2EE86DC4" w14:textId="77777777" w:rsidR="00240CB5" w:rsidRPr="006527F5" w:rsidRDefault="00240CB5" w:rsidP="006C5032">
            <w:pPr>
              <w:ind w:right="-801"/>
              <w:rPr>
                <w:rFonts w:ascii="Arial" w:hAnsi="Arial" w:cs="Arial"/>
                <w:b/>
                <w:sz w:val="16"/>
                <w:szCs w:val="16"/>
              </w:rPr>
            </w:pPr>
          </w:p>
        </w:tc>
        <w:tc>
          <w:tcPr>
            <w:tcW w:w="1842" w:type="dxa"/>
          </w:tcPr>
          <w:p w14:paraId="25C7B4F9" w14:textId="77777777" w:rsidR="00240CB5" w:rsidRPr="006527F5" w:rsidRDefault="00240CB5" w:rsidP="006C5032">
            <w:pPr>
              <w:ind w:right="-801"/>
              <w:rPr>
                <w:rFonts w:ascii="Arial" w:hAnsi="Arial" w:cs="Arial"/>
                <w:b/>
                <w:sz w:val="16"/>
                <w:szCs w:val="16"/>
              </w:rPr>
            </w:pPr>
          </w:p>
        </w:tc>
      </w:tr>
    </w:tbl>
    <w:p w14:paraId="504718EF" w14:textId="77777777" w:rsidR="00240CB5" w:rsidRDefault="00240CB5" w:rsidP="00240CB5">
      <w:pPr>
        <w:spacing w:line="256" w:lineRule="auto"/>
        <w:jc w:val="both"/>
        <w:rPr>
          <w:rFonts w:ascii="Arial" w:eastAsia="Calibri" w:hAnsi="Arial" w:cs="Arial"/>
        </w:rPr>
      </w:pPr>
    </w:p>
    <w:p w14:paraId="53919780" w14:textId="4950DBBE" w:rsidR="00240CB5" w:rsidRDefault="00240CB5" w:rsidP="00240CB5">
      <w:pPr>
        <w:jc w:val="both"/>
        <w:rPr>
          <w:rFonts w:ascii="Arial" w:hAnsi="Arial" w:cs="Arial"/>
        </w:rPr>
      </w:pPr>
      <w:r w:rsidRPr="000F178B">
        <w:rPr>
          <w:rFonts w:ascii="Arial" w:hAnsi="Arial" w:cs="Arial"/>
          <w:b/>
        </w:rPr>
        <w:lastRenderedPageBreak/>
        <w:t>APROBADO CON CUATRO VOTOS A FAVOR.</w:t>
      </w:r>
      <w:r>
        <w:rPr>
          <w:rFonts w:ascii="Arial" w:hAnsi="Arial" w:cs="Arial"/>
        </w:rPr>
        <w:t xml:space="preserve"> Tomando en consideración </w:t>
      </w:r>
      <w:r w:rsidR="000F178B">
        <w:rPr>
          <w:rFonts w:ascii="Arial" w:hAnsi="Arial" w:cs="Arial"/>
        </w:rPr>
        <w:t xml:space="preserve">que </w:t>
      </w:r>
      <w:r>
        <w:rPr>
          <w:rFonts w:ascii="Arial" w:hAnsi="Arial" w:cs="Arial"/>
        </w:rPr>
        <w:t xml:space="preserve">el Presidente de la Comisión Edilicia Permanente de Espectáculos Públicos e Inspección y Vigilancia </w:t>
      </w:r>
      <w:r w:rsidR="000F178B">
        <w:rPr>
          <w:rFonts w:ascii="Arial" w:hAnsi="Arial" w:cs="Arial"/>
        </w:rPr>
        <w:t xml:space="preserve">emite </w:t>
      </w:r>
      <w:r>
        <w:rPr>
          <w:rFonts w:ascii="Arial" w:hAnsi="Arial" w:cs="Arial"/>
        </w:rPr>
        <w:t xml:space="preserve">un solo voto.  </w:t>
      </w:r>
    </w:p>
    <w:p w14:paraId="49364267" w14:textId="77777777" w:rsidR="00240CB5" w:rsidRDefault="00240CB5" w:rsidP="00EF56BF">
      <w:pPr>
        <w:ind w:firstLine="708"/>
        <w:jc w:val="both"/>
        <w:rPr>
          <w:rFonts w:ascii="Arial" w:hAnsi="Arial" w:cs="Arial"/>
        </w:rPr>
      </w:pPr>
    </w:p>
    <w:p w14:paraId="07BA8AF3" w14:textId="77777777" w:rsidR="00240CB5" w:rsidRDefault="00240CB5" w:rsidP="00EF56BF">
      <w:pPr>
        <w:ind w:firstLine="708"/>
        <w:jc w:val="both"/>
        <w:rPr>
          <w:rFonts w:ascii="Arial" w:hAnsi="Arial" w:cs="Arial"/>
        </w:rPr>
      </w:pPr>
    </w:p>
    <w:p w14:paraId="35A9B1E0" w14:textId="77777777" w:rsidR="00240CB5" w:rsidRPr="0022267A" w:rsidRDefault="00240CB5" w:rsidP="00EF56BF">
      <w:pPr>
        <w:ind w:firstLine="708"/>
        <w:jc w:val="both"/>
        <w:rPr>
          <w:rFonts w:ascii="Arial" w:hAnsi="Arial" w:cs="Arial"/>
          <w:i/>
        </w:rPr>
      </w:pPr>
    </w:p>
    <w:p w14:paraId="60010864" w14:textId="77777777" w:rsidR="00240CB5" w:rsidRPr="0022267A" w:rsidRDefault="005D2F83" w:rsidP="00EF56BF">
      <w:pPr>
        <w:ind w:firstLine="708"/>
        <w:jc w:val="both"/>
        <w:rPr>
          <w:rFonts w:ascii="Arial" w:hAnsi="Arial" w:cs="Arial"/>
          <w:i/>
        </w:rPr>
      </w:pPr>
      <w:r w:rsidRPr="0022267A">
        <w:rPr>
          <w:rFonts w:ascii="Arial" w:hAnsi="Arial" w:cs="Arial"/>
          <w:i/>
        </w:rPr>
        <w:t xml:space="preserve"> Muchas gracias por su aprobación por su trabajo nos vamos a pasar al siguiente punto que son</w:t>
      </w:r>
      <w:r w:rsidR="00240CB5" w:rsidRPr="0022267A">
        <w:rPr>
          <w:rFonts w:ascii="Arial" w:hAnsi="Arial" w:cs="Arial"/>
          <w:i/>
        </w:rPr>
        <w:t xml:space="preserve">: </w:t>
      </w:r>
    </w:p>
    <w:p w14:paraId="656BE691" w14:textId="77777777" w:rsidR="00240CB5" w:rsidRPr="0022267A" w:rsidRDefault="00240CB5" w:rsidP="00240CB5">
      <w:pPr>
        <w:jc w:val="both"/>
        <w:rPr>
          <w:rFonts w:ascii="Arial" w:hAnsi="Arial" w:cs="Arial"/>
          <w:i/>
        </w:rPr>
      </w:pPr>
    </w:p>
    <w:p w14:paraId="3D8609A1" w14:textId="77777777" w:rsidR="00240CB5" w:rsidRDefault="00240CB5" w:rsidP="00240CB5">
      <w:pPr>
        <w:jc w:val="both"/>
        <w:rPr>
          <w:rFonts w:ascii="Arial" w:hAnsi="Arial" w:cs="Arial"/>
        </w:rPr>
      </w:pPr>
    </w:p>
    <w:p w14:paraId="34794992" w14:textId="30FF2F48" w:rsidR="00240CB5" w:rsidRPr="0022267A" w:rsidRDefault="00240CB5" w:rsidP="00240CB5">
      <w:pPr>
        <w:jc w:val="both"/>
        <w:rPr>
          <w:rFonts w:ascii="Arial" w:hAnsi="Arial" w:cs="Arial"/>
          <w:i/>
        </w:rPr>
      </w:pPr>
      <w:r w:rsidRPr="00240CB5">
        <w:rPr>
          <w:rFonts w:ascii="Arial" w:hAnsi="Arial" w:cs="Arial"/>
          <w:b/>
        </w:rPr>
        <w:t xml:space="preserve">3.- </w:t>
      </w:r>
      <w:r w:rsidR="005D2F83" w:rsidRPr="00240CB5">
        <w:rPr>
          <w:rFonts w:ascii="Arial" w:hAnsi="Arial" w:cs="Arial"/>
          <w:b/>
        </w:rPr>
        <w:t xml:space="preserve"> </w:t>
      </w:r>
      <w:r w:rsidRPr="00240CB5">
        <w:rPr>
          <w:rFonts w:ascii="Arial" w:hAnsi="Arial" w:cs="Arial"/>
          <w:b/>
        </w:rPr>
        <w:t>ASUNTOS VARIOS. -</w:t>
      </w:r>
      <w:r w:rsidRPr="0022267A">
        <w:rPr>
          <w:rFonts w:ascii="Arial" w:hAnsi="Arial" w:cs="Arial"/>
          <w:i/>
        </w:rPr>
        <w:t>N</w:t>
      </w:r>
      <w:r w:rsidR="005D2F83" w:rsidRPr="0022267A">
        <w:rPr>
          <w:rFonts w:ascii="Arial" w:hAnsi="Arial" w:cs="Arial"/>
          <w:i/>
        </w:rPr>
        <w:t>o tenemos nada agendado</w:t>
      </w:r>
      <w:r w:rsidRPr="0022267A">
        <w:rPr>
          <w:rFonts w:ascii="Arial" w:hAnsi="Arial" w:cs="Arial"/>
          <w:i/>
        </w:rPr>
        <w:t>.</w:t>
      </w:r>
    </w:p>
    <w:p w14:paraId="48C5ABC1" w14:textId="42AE1DB1" w:rsidR="000F178B" w:rsidRDefault="000F178B" w:rsidP="00240CB5">
      <w:pPr>
        <w:jc w:val="both"/>
        <w:rPr>
          <w:rFonts w:ascii="Arial" w:hAnsi="Arial" w:cs="Arial"/>
        </w:rPr>
      </w:pPr>
    </w:p>
    <w:p w14:paraId="2CB5E35F" w14:textId="77777777" w:rsidR="000F178B" w:rsidRDefault="000F178B" w:rsidP="00240CB5">
      <w:pPr>
        <w:jc w:val="both"/>
        <w:rPr>
          <w:rFonts w:ascii="Arial" w:hAnsi="Arial" w:cs="Arial"/>
        </w:rPr>
      </w:pPr>
    </w:p>
    <w:p w14:paraId="35EF906F" w14:textId="77777777" w:rsidR="00240CB5" w:rsidRDefault="00240CB5" w:rsidP="00240CB5">
      <w:pPr>
        <w:jc w:val="both"/>
        <w:rPr>
          <w:rFonts w:ascii="Arial" w:hAnsi="Arial" w:cs="Arial"/>
        </w:rPr>
      </w:pPr>
    </w:p>
    <w:p w14:paraId="36F0A91B" w14:textId="0FBAC893" w:rsidR="00240CB5" w:rsidRPr="0022267A" w:rsidRDefault="00240CB5" w:rsidP="00240CB5">
      <w:pPr>
        <w:jc w:val="both"/>
        <w:rPr>
          <w:rFonts w:ascii="Arial" w:hAnsi="Arial" w:cs="Arial"/>
          <w:i/>
        </w:rPr>
      </w:pPr>
      <w:r w:rsidRPr="00240CB5">
        <w:rPr>
          <w:rFonts w:ascii="Arial" w:hAnsi="Arial" w:cs="Arial"/>
          <w:b/>
        </w:rPr>
        <w:t>4.- CLAUSURA.</w:t>
      </w:r>
      <w:r>
        <w:rPr>
          <w:rFonts w:ascii="Arial" w:hAnsi="Arial" w:cs="Arial"/>
          <w:b/>
        </w:rPr>
        <w:t xml:space="preserve"> - </w:t>
      </w:r>
      <w:r w:rsidRPr="0022267A">
        <w:rPr>
          <w:rFonts w:ascii="Arial" w:hAnsi="Arial" w:cs="Arial"/>
          <w:i/>
        </w:rPr>
        <w:t>Vamos a ponernos de pie, s</w:t>
      </w:r>
      <w:r w:rsidR="005D2F83" w:rsidRPr="0022267A">
        <w:rPr>
          <w:rFonts w:ascii="Arial" w:hAnsi="Arial" w:cs="Arial"/>
          <w:i/>
        </w:rPr>
        <w:t>iendo el 4 de diciembre a las 6</w:t>
      </w:r>
      <w:r w:rsidRPr="0022267A">
        <w:rPr>
          <w:rFonts w:ascii="Arial" w:hAnsi="Arial" w:cs="Arial"/>
          <w:i/>
        </w:rPr>
        <w:t>:1</w:t>
      </w:r>
      <w:r w:rsidR="005D2F83" w:rsidRPr="0022267A">
        <w:rPr>
          <w:rFonts w:ascii="Arial" w:hAnsi="Arial" w:cs="Arial"/>
          <w:i/>
        </w:rPr>
        <w:t>2 de la tarde</w:t>
      </w:r>
      <w:r w:rsidRPr="0022267A">
        <w:rPr>
          <w:rFonts w:ascii="Arial" w:hAnsi="Arial" w:cs="Arial"/>
          <w:i/>
        </w:rPr>
        <w:t>, doy por terminados</w:t>
      </w:r>
      <w:r w:rsidR="005D2F83" w:rsidRPr="0022267A">
        <w:rPr>
          <w:rFonts w:ascii="Arial" w:hAnsi="Arial" w:cs="Arial"/>
          <w:i/>
        </w:rPr>
        <w:t xml:space="preserve"> los trabajos de esta décima cuarta sesión ordinaria de la comisión</w:t>
      </w:r>
      <w:r w:rsidRPr="0022267A">
        <w:rPr>
          <w:rFonts w:ascii="Arial" w:hAnsi="Arial" w:cs="Arial"/>
          <w:i/>
        </w:rPr>
        <w:t xml:space="preserve">. Validando los acuerdos tomados en esta. </w:t>
      </w:r>
      <w:r w:rsidR="005D2F83" w:rsidRPr="0022267A">
        <w:rPr>
          <w:rFonts w:ascii="Arial" w:hAnsi="Arial" w:cs="Arial"/>
          <w:i/>
        </w:rPr>
        <w:t xml:space="preserve"> Muchas gracias</w:t>
      </w:r>
      <w:r w:rsidRPr="0022267A">
        <w:rPr>
          <w:rFonts w:ascii="Arial" w:hAnsi="Arial" w:cs="Arial"/>
          <w:i/>
        </w:rPr>
        <w:t xml:space="preserve">, </w:t>
      </w:r>
      <w:r w:rsidR="005D2F83" w:rsidRPr="0022267A">
        <w:rPr>
          <w:rFonts w:ascii="Arial" w:hAnsi="Arial" w:cs="Arial"/>
          <w:i/>
        </w:rPr>
        <w:t>para ustedes Gracias</w:t>
      </w:r>
      <w:r w:rsidRPr="0022267A">
        <w:rPr>
          <w:rFonts w:ascii="Arial" w:hAnsi="Arial" w:cs="Arial"/>
          <w:i/>
        </w:rPr>
        <w:t xml:space="preserve">. </w:t>
      </w:r>
    </w:p>
    <w:p w14:paraId="791440D7" w14:textId="6DE92B59" w:rsidR="00240CB5" w:rsidRPr="0022267A" w:rsidRDefault="00240CB5" w:rsidP="00240CB5">
      <w:pPr>
        <w:jc w:val="both"/>
        <w:rPr>
          <w:rFonts w:ascii="Arial" w:hAnsi="Arial" w:cs="Arial"/>
          <w:i/>
        </w:rPr>
      </w:pPr>
    </w:p>
    <w:p w14:paraId="2530E055" w14:textId="18C14684" w:rsidR="000F178B" w:rsidRDefault="000F178B" w:rsidP="00240CB5">
      <w:pPr>
        <w:jc w:val="both"/>
        <w:rPr>
          <w:rFonts w:ascii="Arial" w:hAnsi="Arial" w:cs="Arial"/>
        </w:rPr>
      </w:pPr>
    </w:p>
    <w:p w14:paraId="49BB0381" w14:textId="262ECEB3" w:rsidR="000F178B" w:rsidRDefault="000F178B" w:rsidP="00240CB5">
      <w:pPr>
        <w:jc w:val="both"/>
        <w:rPr>
          <w:rFonts w:ascii="Arial" w:hAnsi="Arial" w:cs="Arial"/>
        </w:rPr>
      </w:pPr>
    </w:p>
    <w:p w14:paraId="6CBC80FE" w14:textId="70D6F2FA" w:rsidR="000F178B" w:rsidRDefault="000F178B" w:rsidP="00240CB5">
      <w:pPr>
        <w:jc w:val="both"/>
        <w:rPr>
          <w:rFonts w:ascii="Arial" w:hAnsi="Arial" w:cs="Arial"/>
        </w:rPr>
      </w:pPr>
    </w:p>
    <w:p w14:paraId="01345F87" w14:textId="18C54106" w:rsidR="000F178B" w:rsidRDefault="000F178B" w:rsidP="00240CB5">
      <w:pPr>
        <w:jc w:val="both"/>
        <w:rPr>
          <w:rFonts w:ascii="Arial" w:hAnsi="Arial" w:cs="Arial"/>
        </w:rPr>
      </w:pPr>
    </w:p>
    <w:p w14:paraId="625C4890" w14:textId="77777777" w:rsidR="000F178B" w:rsidRDefault="000F178B" w:rsidP="00240CB5">
      <w:pPr>
        <w:jc w:val="both"/>
        <w:rPr>
          <w:rFonts w:ascii="Arial" w:hAnsi="Arial" w:cs="Arial"/>
        </w:rPr>
      </w:pPr>
    </w:p>
    <w:p w14:paraId="5005C8E2" w14:textId="335A5CFC" w:rsidR="005D2F83" w:rsidRDefault="00240CB5" w:rsidP="00240CB5">
      <w:pPr>
        <w:jc w:val="both"/>
        <w:rPr>
          <w:rFonts w:ascii="Arial" w:hAnsi="Arial" w:cs="Arial"/>
          <w:b/>
        </w:rPr>
      </w:pPr>
      <w:r w:rsidRPr="00240CB5">
        <w:rPr>
          <w:rFonts w:ascii="Arial" w:hAnsi="Arial" w:cs="Arial"/>
          <w:b/>
        </w:rPr>
        <w:t xml:space="preserve">EVIDENCIA FOTOGRAFICA. - </w:t>
      </w:r>
      <w:r w:rsidR="005D2F83" w:rsidRPr="00240CB5">
        <w:rPr>
          <w:rFonts w:ascii="Arial" w:hAnsi="Arial" w:cs="Arial"/>
          <w:b/>
        </w:rPr>
        <w:t xml:space="preserve"> </w:t>
      </w:r>
    </w:p>
    <w:p w14:paraId="2CADF7B4" w14:textId="01886D69" w:rsidR="00240CB5" w:rsidRDefault="00240CB5" w:rsidP="00240CB5">
      <w:pPr>
        <w:jc w:val="both"/>
        <w:rPr>
          <w:rFonts w:ascii="Arial" w:hAnsi="Arial" w:cs="Arial"/>
          <w:b/>
        </w:rPr>
      </w:pPr>
    </w:p>
    <w:p w14:paraId="69DA0BC4" w14:textId="3FA09716" w:rsidR="00240CB5" w:rsidRDefault="000F178B" w:rsidP="00240CB5">
      <w:pPr>
        <w:jc w:val="both"/>
        <w:rPr>
          <w:rFonts w:ascii="Arial" w:hAnsi="Arial" w:cs="Arial"/>
          <w:b/>
        </w:rPr>
      </w:pPr>
      <w:r w:rsidRPr="000F178B">
        <w:rPr>
          <w:rFonts w:ascii="Arial" w:hAnsi="Arial" w:cs="Arial"/>
          <w:b/>
          <w:noProof/>
          <w:lang w:val="es-MX" w:eastAsia="es-MX"/>
        </w:rPr>
        <w:drawing>
          <wp:inline distT="0" distB="0" distL="0" distR="0" wp14:anchorId="0AD8E86C" wp14:editId="61E9BDB7">
            <wp:extent cx="6120765" cy="2828501"/>
            <wp:effectExtent l="0" t="0" r="0" b="0"/>
            <wp:docPr id="1" name="Imagen 1" descr="C:\Users\GABRIE~1.PAT\AppData\Local\Temp\Rar$DIa6260.46229\20231204_17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6260.46229\20231204_1721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1EA617D5" w14:textId="77777777" w:rsidR="00924F3F" w:rsidRPr="00240CB5" w:rsidRDefault="00924F3F" w:rsidP="00240CB5">
      <w:pPr>
        <w:jc w:val="both"/>
        <w:rPr>
          <w:rFonts w:ascii="Arial" w:hAnsi="Arial" w:cs="Arial"/>
          <w:b/>
        </w:rPr>
      </w:pPr>
    </w:p>
    <w:p w14:paraId="0C042FD3" w14:textId="6BDB3A84" w:rsidR="00A756F0" w:rsidRDefault="000F178B">
      <w:pPr>
        <w:rPr>
          <w:rFonts w:ascii="Arial" w:hAnsi="Arial" w:cs="Arial"/>
        </w:rPr>
      </w:pPr>
      <w:r w:rsidRPr="000F178B">
        <w:rPr>
          <w:rFonts w:ascii="Arial" w:hAnsi="Arial" w:cs="Arial"/>
          <w:noProof/>
          <w:lang w:val="es-MX" w:eastAsia="es-MX"/>
        </w:rPr>
        <w:lastRenderedPageBreak/>
        <w:drawing>
          <wp:inline distT="0" distB="0" distL="0" distR="0" wp14:anchorId="5B4F18BC" wp14:editId="39290D76">
            <wp:extent cx="6120765" cy="2828501"/>
            <wp:effectExtent l="0" t="0" r="0" b="0"/>
            <wp:docPr id="2" name="Imagen 2" descr="C:\Users\GABRIE~1.PAT\AppData\Local\Temp\Rar$DIa6260.4261\20231204_17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6260.4261\20231204_172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5460B9DC" w14:textId="7448E3C4" w:rsidR="000F178B" w:rsidRDefault="000F178B">
      <w:pPr>
        <w:rPr>
          <w:rFonts w:ascii="Arial" w:hAnsi="Arial" w:cs="Arial"/>
        </w:rPr>
      </w:pPr>
    </w:p>
    <w:p w14:paraId="2B56C639" w14:textId="3443BF90" w:rsidR="000F178B" w:rsidRDefault="000F178B">
      <w:pPr>
        <w:rPr>
          <w:rFonts w:ascii="Arial" w:hAnsi="Arial" w:cs="Arial"/>
        </w:rPr>
      </w:pPr>
    </w:p>
    <w:p w14:paraId="2618C3F7" w14:textId="6F2F8769" w:rsidR="000F178B" w:rsidRDefault="000F178B">
      <w:pPr>
        <w:rPr>
          <w:rFonts w:ascii="Arial" w:hAnsi="Arial" w:cs="Arial"/>
        </w:rPr>
      </w:pPr>
    </w:p>
    <w:p w14:paraId="211F0E39" w14:textId="77777777" w:rsidR="00A756F0" w:rsidRPr="005D2F83" w:rsidRDefault="00A756F0">
      <w:pPr>
        <w:rPr>
          <w:rFonts w:ascii="Arial" w:hAnsi="Arial" w:cs="Arial"/>
        </w:rPr>
      </w:pPr>
    </w:p>
    <w:p w14:paraId="0FC5A663" w14:textId="525DB5C1" w:rsidR="00A756F0" w:rsidRPr="000F178B" w:rsidRDefault="000F178B" w:rsidP="00881413">
      <w:pPr>
        <w:pStyle w:val="Sinespaciado"/>
        <w:jc w:val="center"/>
        <w:rPr>
          <w:rFonts w:ascii="Arial" w:hAnsi="Arial" w:cs="Arial"/>
          <w:sz w:val="22"/>
          <w:szCs w:val="22"/>
        </w:rPr>
      </w:pPr>
      <w:r w:rsidRPr="000F178B">
        <w:rPr>
          <w:rFonts w:ascii="Arial" w:hAnsi="Arial" w:cs="Arial"/>
          <w:sz w:val="22"/>
          <w:szCs w:val="22"/>
        </w:rPr>
        <w:t>A</w:t>
      </w:r>
      <w:r w:rsidR="00881413" w:rsidRPr="000F178B">
        <w:rPr>
          <w:rFonts w:ascii="Arial" w:hAnsi="Arial" w:cs="Arial"/>
          <w:sz w:val="22"/>
          <w:szCs w:val="22"/>
        </w:rPr>
        <w:t xml:space="preserve"> T E N T A M E N T E</w:t>
      </w:r>
    </w:p>
    <w:p w14:paraId="30A52D92" w14:textId="656F29FD" w:rsidR="00A756F0" w:rsidRPr="000F178B" w:rsidRDefault="0045119F" w:rsidP="00881413">
      <w:pPr>
        <w:pStyle w:val="Sinespaciado"/>
        <w:jc w:val="center"/>
        <w:rPr>
          <w:rFonts w:ascii="Arial" w:hAnsi="Arial" w:cs="Arial"/>
          <w:sz w:val="22"/>
          <w:szCs w:val="22"/>
        </w:rPr>
      </w:pPr>
      <w:r w:rsidRPr="000F178B">
        <w:rPr>
          <w:rFonts w:ascii="Arial" w:hAnsi="Arial" w:cs="Arial"/>
          <w:sz w:val="22"/>
          <w:szCs w:val="22"/>
        </w:rPr>
        <w:t xml:space="preserve"> </w:t>
      </w:r>
      <w:r w:rsidR="00A756F0" w:rsidRPr="000F178B">
        <w:rPr>
          <w:rFonts w:ascii="Arial" w:hAnsi="Arial" w:cs="Arial"/>
          <w:sz w:val="22"/>
          <w:szCs w:val="22"/>
        </w:rPr>
        <w:t>“2024, A</w:t>
      </w:r>
      <w:r w:rsidRPr="000F178B">
        <w:rPr>
          <w:rFonts w:ascii="Arial" w:hAnsi="Arial" w:cs="Arial"/>
          <w:sz w:val="22"/>
          <w:szCs w:val="22"/>
        </w:rPr>
        <w:t>ño</w:t>
      </w:r>
      <w:r w:rsidR="00A756F0" w:rsidRPr="000F178B">
        <w:rPr>
          <w:rFonts w:ascii="Arial" w:hAnsi="Arial" w:cs="Arial"/>
          <w:sz w:val="22"/>
          <w:szCs w:val="22"/>
        </w:rPr>
        <w:t xml:space="preserve"> </w:t>
      </w:r>
      <w:r w:rsidRPr="000F178B">
        <w:rPr>
          <w:rFonts w:ascii="Arial" w:hAnsi="Arial" w:cs="Arial"/>
          <w:sz w:val="22"/>
          <w:szCs w:val="22"/>
        </w:rPr>
        <w:t>del</w:t>
      </w:r>
      <w:r w:rsidR="00A756F0" w:rsidRPr="000F178B">
        <w:rPr>
          <w:rFonts w:ascii="Arial" w:hAnsi="Arial" w:cs="Arial"/>
          <w:sz w:val="22"/>
          <w:szCs w:val="22"/>
        </w:rPr>
        <w:t xml:space="preserve"> 85 A</w:t>
      </w:r>
      <w:r w:rsidRPr="000F178B">
        <w:rPr>
          <w:rFonts w:ascii="Arial" w:hAnsi="Arial" w:cs="Arial"/>
          <w:sz w:val="22"/>
          <w:szCs w:val="22"/>
        </w:rPr>
        <w:t xml:space="preserve">niversario de la </w:t>
      </w:r>
      <w:r w:rsidR="00A756F0" w:rsidRPr="000F178B">
        <w:rPr>
          <w:rFonts w:ascii="Arial" w:hAnsi="Arial" w:cs="Arial"/>
          <w:sz w:val="22"/>
          <w:szCs w:val="22"/>
        </w:rPr>
        <w:t>E</w:t>
      </w:r>
      <w:r w:rsidRPr="000F178B">
        <w:rPr>
          <w:rFonts w:ascii="Arial" w:hAnsi="Arial" w:cs="Arial"/>
          <w:sz w:val="22"/>
          <w:szCs w:val="22"/>
        </w:rPr>
        <w:t xml:space="preserve">scuela </w:t>
      </w:r>
      <w:r w:rsidR="00A756F0" w:rsidRPr="000F178B">
        <w:rPr>
          <w:rFonts w:ascii="Arial" w:hAnsi="Arial" w:cs="Arial"/>
          <w:sz w:val="22"/>
          <w:szCs w:val="22"/>
        </w:rPr>
        <w:t>S</w:t>
      </w:r>
      <w:r w:rsidRPr="000F178B">
        <w:rPr>
          <w:rFonts w:ascii="Arial" w:hAnsi="Arial" w:cs="Arial"/>
          <w:sz w:val="22"/>
          <w:szCs w:val="22"/>
        </w:rPr>
        <w:t xml:space="preserve">ecundaria </w:t>
      </w:r>
      <w:r w:rsidR="00A756F0" w:rsidRPr="000F178B">
        <w:rPr>
          <w:rFonts w:ascii="Arial" w:hAnsi="Arial" w:cs="Arial"/>
          <w:sz w:val="22"/>
          <w:szCs w:val="22"/>
        </w:rPr>
        <w:t>F</w:t>
      </w:r>
      <w:r w:rsidRPr="000F178B">
        <w:rPr>
          <w:rFonts w:ascii="Arial" w:hAnsi="Arial" w:cs="Arial"/>
          <w:sz w:val="22"/>
          <w:szCs w:val="22"/>
        </w:rPr>
        <w:t>ederal</w:t>
      </w:r>
      <w:r w:rsidR="000F178B">
        <w:rPr>
          <w:rFonts w:ascii="Arial" w:hAnsi="Arial" w:cs="Arial"/>
          <w:sz w:val="22"/>
          <w:szCs w:val="22"/>
        </w:rPr>
        <w:t xml:space="preserve"> </w:t>
      </w:r>
      <w:r w:rsidR="00881413" w:rsidRPr="000F178B">
        <w:rPr>
          <w:rFonts w:ascii="Arial" w:hAnsi="Arial" w:cs="Arial"/>
          <w:sz w:val="22"/>
          <w:szCs w:val="22"/>
        </w:rPr>
        <w:t>B</w:t>
      </w:r>
      <w:r w:rsidRPr="000F178B">
        <w:rPr>
          <w:rFonts w:ascii="Arial" w:hAnsi="Arial" w:cs="Arial"/>
          <w:sz w:val="22"/>
          <w:szCs w:val="22"/>
        </w:rPr>
        <w:t xml:space="preserve">enito </w:t>
      </w:r>
      <w:r w:rsidR="00881413" w:rsidRPr="000F178B">
        <w:rPr>
          <w:rFonts w:ascii="Arial" w:hAnsi="Arial" w:cs="Arial"/>
          <w:sz w:val="22"/>
          <w:szCs w:val="22"/>
        </w:rPr>
        <w:t>J</w:t>
      </w:r>
      <w:r w:rsidRPr="000F178B">
        <w:rPr>
          <w:rFonts w:ascii="Arial" w:hAnsi="Arial" w:cs="Arial"/>
          <w:sz w:val="22"/>
          <w:szCs w:val="22"/>
        </w:rPr>
        <w:t>uárez</w:t>
      </w:r>
      <w:r w:rsidR="00A756F0" w:rsidRPr="000F178B">
        <w:rPr>
          <w:rFonts w:ascii="Arial" w:hAnsi="Arial" w:cs="Arial"/>
          <w:sz w:val="22"/>
          <w:szCs w:val="22"/>
        </w:rPr>
        <w:t>”</w:t>
      </w:r>
      <w:r w:rsidR="00881413" w:rsidRPr="000F178B">
        <w:rPr>
          <w:rFonts w:ascii="Arial" w:hAnsi="Arial" w:cs="Arial"/>
          <w:sz w:val="22"/>
          <w:szCs w:val="22"/>
        </w:rPr>
        <w:t>.</w:t>
      </w:r>
    </w:p>
    <w:p w14:paraId="110E2F66" w14:textId="6CB1CC00" w:rsidR="00A756F0" w:rsidRPr="000F178B" w:rsidRDefault="00A756F0" w:rsidP="00881413">
      <w:pPr>
        <w:pStyle w:val="Sinespaciado"/>
        <w:jc w:val="center"/>
        <w:rPr>
          <w:rFonts w:ascii="Arial" w:hAnsi="Arial" w:cs="Arial"/>
          <w:sz w:val="22"/>
          <w:szCs w:val="22"/>
        </w:rPr>
      </w:pPr>
      <w:r w:rsidRPr="000F178B">
        <w:rPr>
          <w:rFonts w:ascii="Arial" w:hAnsi="Arial" w:cs="Arial"/>
          <w:sz w:val="22"/>
          <w:szCs w:val="22"/>
        </w:rPr>
        <w:t>“2024, B</w:t>
      </w:r>
      <w:r w:rsidR="0045119F" w:rsidRPr="000F178B">
        <w:rPr>
          <w:rFonts w:ascii="Arial" w:hAnsi="Arial" w:cs="Arial"/>
          <w:sz w:val="22"/>
          <w:szCs w:val="22"/>
        </w:rPr>
        <w:t>icentenario en que se</w:t>
      </w:r>
      <w:r w:rsidRPr="000F178B">
        <w:rPr>
          <w:rFonts w:ascii="Arial" w:hAnsi="Arial" w:cs="Arial"/>
          <w:sz w:val="22"/>
          <w:szCs w:val="22"/>
        </w:rPr>
        <w:t xml:space="preserve"> </w:t>
      </w:r>
      <w:r w:rsidR="0045119F" w:rsidRPr="000F178B">
        <w:rPr>
          <w:rFonts w:ascii="Arial" w:hAnsi="Arial" w:cs="Arial"/>
          <w:sz w:val="22"/>
          <w:szCs w:val="22"/>
        </w:rPr>
        <w:t>otorga</w:t>
      </w:r>
      <w:r w:rsidRPr="000F178B">
        <w:rPr>
          <w:rFonts w:ascii="Arial" w:hAnsi="Arial" w:cs="Arial"/>
          <w:sz w:val="22"/>
          <w:szCs w:val="22"/>
        </w:rPr>
        <w:t xml:space="preserve"> </w:t>
      </w:r>
      <w:r w:rsidR="0045119F" w:rsidRPr="000F178B">
        <w:rPr>
          <w:rFonts w:ascii="Arial" w:hAnsi="Arial" w:cs="Arial"/>
          <w:sz w:val="22"/>
          <w:szCs w:val="22"/>
        </w:rPr>
        <w:t>el título de</w:t>
      </w:r>
      <w:r w:rsidRPr="000F178B">
        <w:rPr>
          <w:rFonts w:ascii="Arial" w:hAnsi="Arial" w:cs="Arial"/>
          <w:sz w:val="22"/>
          <w:szCs w:val="22"/>
        </w:rPr>
        <w:t xml:space="preserve"> “C</w:t>
      </w:r>
      <w:r w:rsidR="0045119F" w:rsidRPr="000F178B">
        <w:rPr>
          <w:rFonts w:ascii="Arial" w:hAnsi="Arial" w:cs="Arial"/>
          <w:sz w:val="22"/>
          <w:szCs w:val="22"/>
        </w:rPr>
        <w:t>iudad</w:t>
      </w:r>
      <w:r w:rsidRPr="000F178B">
        <w:rPr>
          <w:rFonts w:ascii="Arial" w:hAnsi="Arial" w:cs="Arial"/>
          <w:sz w:val="22"/>
          <w:szCs w:val="22"/>
        </w:rPr>
        <w:t xml:space="preserve">” </w:t>
      </w:r>
      <w:r w:rsidR="0045119F" w:rsidRPr="000F178B">
        <w:rPr>
          <w:rFonts w:ascii="Arial" w:hAnsi="Arial" w:cs="Arial"/>
          <w:sz w:val="22"/>
          <w:szCs w:val="22"/>
        </w:rPr>
        <w:t>a</w:t>
      </w:r>
      <w:r w:rsidRPr="000F178B">
        <w:rPr>
          <w:rFonts w:ascii="Arial" w:hAnsi="Arial" w:cs="Arial"/>
          <w:sz w:val="22"/>
          <w:szCs w:val="22"/>
        </w:rPr>
        <w:t xml:space="preserve"> </w:t>
      </w:r>
      <w:r w:rsidR="0045119F" w:rsidRPr="000F178B">
        <w:rPr>
          <w:rFonts w:ascii="Arial" w:hAnsi="Arial" w:cs="Arial"/>
          <w:sz w:val="22"/>
          <w:szCs w:val="22"/>
        </w:rPr>
        <w:t>la antigua Zapotlán el</w:t>
      </w:r>
      <w:r w:rsidRPr="000F178B">
        <w:rPr>
          <w:rFonts w:ascii="Arial" w:hAnsi="Arial" w:cs="Arial"/>
          <w:sz w:val="22"/>
          <w:szCs w:val="22"/>
        </w:rPr>
        <w:t xml:space="preserve"> G</w:t>
      </w:r>
      <w:r w:rsidR="0045119F" w:rsidRPr="000F178B">
        <w:rPr>
          <w:rFonts w:ascii="Arial" w:hAnsi="Arial" w:cs="Arial"/>
          <w:sz w:val="22"/>
          <w:szCs w:val="22"/>
        </w:rPr>
        <w:t>rande</w:t>
      </w:r>
      <w:r w:rsidRPr="000F178B">
        <w:rPr>
          <w:rFonts w:ascii="Arial" w:hAnsi="Arial" w:cs="Arial"/>
          <w:sz w:val="22"/>
          <w:szCs w:val="22"/>
        </w:rPr>
        <w:t>”</w:t>
      </w:r>
      <w:r w:rsidR="00881413" w:rsidRPr="000F178B">
        <w:rPr>
          <w:rFonts w:ascii="Arial" w:hAnsi="Arial" w:cs="Arial"/>
          <w:sz w:val="22"/>
          <w:szCs w:val="22"/>
        </w:rPr>
        <w:t>.</w:t>
      </w:r>
    </w:p>
    <w:p w14:paraId="69F93B4C" w14:textId="77777777" w:rsidR="000F178B" w:rsidRDefault="0045119F" w:rsidP="00881413">
      <w:pPr>
        <w:pStyle w:val="Sinespaciado"/>
        <w:jc w:val="center"/>
        <w:rPr>
          <w:rFonts w:ascii="Arial" w:hAnsi="Arial" w:cs="Arial"/>
          <w:sz w:val="22"/>
          <w:szCs w:val="22"/>
        </w:rPr>
      </w:pPr>
      <w:r w:rsidRPr="000F178B">
        <w:rPr>
          <w:rFonts w:ascii="Arial" w:hAnsi="Arial" w:cs="Arial"/>
          <w:sz w:val="22"/>
          <w:szCs w:val="22"/>
        </w:rPr>
        <w:t>Cd. Guzmán Municipio de Zapotlán el Grande, Jalisco.</w:t>
      </w:r>
    </w:p>
    <w:p w14:paraId="67274914" w14:textId="2D0F05C4" w:rsidR="00077753" w:rsidRPr="000F178B" w:rsidRDefault="000F178B" w:rsidP="00881413">
      <w:pPr>
        <w:pStyle w:val="Sinespaciado"/>
        <w:jc w:val="center"/>
        <w:rPr>
          <w:rFonts w:ascii="Arial" w:hAnsi="Arial" w:cs="Arial"/>
          <w:sz w:val="22"/>
          <w:szCs w:val="22"/>
        </w:rPr>
      </w:pPr>
      <w:r>
        <w:rPr>
          <w:rFonts w:ascii="Arial" w:hAnsi="Arial" w:cs="Arial"/>
          <w:sz w:val="22"/>
          <w:szCs w:val="22"/>
        </w:rPr>
        <w:t xml:space="preserve">A 22 de Enero de 2024. </w:t>
      </w:r>
    </w:p>
    <w:p w14:paraId="7D613DF0" w14:textId="77777777" w:rsidR="000F178B" w:rsidRPr="005D2F83" w:rsidRDefault="000F178B" w:rsidP="000F178B">
      <w:pPr>
        <w:rPr>
          <w:rFonts w:ascii="Arial" w:hAnsi="Arial" w:cs="Arial"/>
        </w:rPr>
      </w:pPr>
    </w:p>
    <w:tbl>
      <w:tblPr>
        <w:tblStyle w:val="Tablaconcuadrcula"/>
        <w:tblW w:w="0" w:type="auto"/>
        <w:tblLook w:val="04A0" w:firstRow="1" w:lastRow="0" w:firstColumn="1" w:lastColumn="0" w:noHBand="0" w:noVBand="1"/>
      </w:tblPr>
      <w:tblGrid>
        <w:gridCol w:w="9629"/>
      </w:tblGrid>
      <w:tr w:rsidR="000F178B" w14:paraId="7F6A28A4" w14:textId="77777777" w:rsidTr="006C5032">
        <w:tc>
          <w:tcPr>
            <w:tcW w:w="9629" w:type="dxa"/>
          </w:tcPr>
          <w:p w14:paraId="1692238A" w14:textId="77777777" w:rsidR="000F178B" w:rsidRPr="00924F3F" w:rsidRDefault="000F178B" w:rsidP="006C5032">
            <w:pPr>
              <w:jc w:val="center"/>
              <w:rPr>
                <w:rFonts w:ascii="Arial" w:hAnsi="Arial" w:cs="Arial"/>
                <w:b/>
              </w:rPr>
            </w:pPr>
            <w:r w:rsidRPr="00924F3F">
              <w:rPr>
                <w:rFonts w:ascii="Arial" w:hAnsi="Arial" w:cs="Arial"/>
                <w:b/>
              </w:rPr>
              <w:t>INTEGRANTES DE LA COMISIÓN EDILICIA PERMANENTE DE ESPECTACULOS PÚBLICOS E INSPECCIÓN Y VIGILANCIA.</w:t>
            </w:r>
          </w:p>
        </w:tc>
      </w:tr>
    </w:tbl>
    <w:p w14:paraId="26A60EAB" w14:textId="77777777" w:rsidR="000F178B" w:rsidRPr="005D2F83" w:rsidRDefault="000F178B" w:rsidP="000F178B">
      <w:pPr>
        <w:rPr>
          <w:rFonts w:ascii="Arial" w:hAnsi="Arial" w:cs="Arial"/>
        </w:rPr>
      </w:pPr>
    </w:p>
    <w:p w14:paraId="44EA8840" w14:textId="7479D0FE" w:rsidR="00077753" w:rsidRPr="005D2F83" w:rsidRDefault="00077753" w:rsidP="00881413">
      <w:pPr>
        <w:pStyle w:val="Sinespaciado"/>
        <w:jc w:val="center"/>
        <w:rPr>
          <w:rFonts w:ascii="Arial" w:hAnsi="Arial" w:cs="Arial"/>
        </w:rPr>
      </w:pPr>
    </w:p>
    <w:p w14:paraId="0053A700" w14:textId="243A4EE5" w:rsidR="00077753" w:rsidRPr="005D2F83" w:rsidRDefault="00077753" w:rsidP="00881413">
      <w:pPr>
        <w:pStyle w:val="Sinespaciado"/>
        <w:jc w:val="center"/>
        <w:rPr>
          <w:rFonts w:ascii="Arial" w:hAnsi="Arial" w:cs="Arial"/>
        </w:rPr>
      </w:pPr>
    </w:p>
    <w:p w14:paraId="6BF15AE4" w14:textId="6CCE75C3" w:rsidR="00077753" w:rsidRPr="005D2F83" w:rsidRDefault="00077753" w:rsidP="00881413">
      <w:pPr>
        <w:pStyle w:val="Sinespaciado"/>
        <w:jc w:val="center"/>
        <w:rPr>
          <w:rFonts w:ascii="Arial" w:hAnsi="Arial" w:cs="Arial"/>
          <w:b/>
        </w:rPr>
      </w:pPr>
      <w:r w:rsidRPr="005D2F83">
        <w:rPr>
          <w:rFonts w:ascii="Arial" w:hAnsi="Arial" w:cs="Arial"/>
          <w:b/>
        </w:rPr>
        <w:t xml:space="preserve">LIC. JORGE DE JESÚS JUÁREZ PARRA. </w:t>
      </w:r>
    </w:p>
    <w:p w14:paraId="333BD90C" w14:textId="77777777" w:rsidR="000F178B" w:rsidRDefault="00077753" w:rsidP="000F178B">
      <w:pPr>
        <w:pStyle w:val="Sinespaciado"/>
        <w:jc w:val="center"/>
        <w:rPr>
          <w:rFonts w:ascii="Arial" w:hAnsi="Arial" w:cs="Arial"/>
        </w:rPr>
      </w:pPr>
      <w:r w:rsidRPr="005D2F83">
        <w:rPr>
          <w:rFonts w:ascii="Arial" w:hAnsi="Arial" w:cs="Arial"/>
        </w:rPr>
        <w:t xml:space="preserve">Regidor Presidente de la Comisión Edilicia Permanente de </w:t>
      </w:r>
      <w:r w:rsidR="000F178B">
        <w:rPr>
          <w:rFonts w:ascii="Arial" w:hAnsi="Arial" w:cs="Arial"/>
        </w:rPr>
        <w:t>de Espectáculos</w:t>
      </w:r>
    </w:p>
    <w:p w14:paraId="1A027EF3" w14:textId="5946393D" w:rsidR="000F178B" w:rsidRPr="005D2F83" w:rsidRDefault="000F178B" w:rsidP="000F178B">
      <w:pPr>
        <w:pStyle w:val="Sinespaciado"/>
        <w:jc w:val="center"/>
        <w:rPr>
          <w:rFonts w:ascii="Arial" w:hAnsi="Arial" w:cs="Arial"/>
        </w:rPr>
      </w:pPr>
      <w:r>
        <w:rPr>
          <w:rFonts w:ascii="Arial" w:hAnsi="Arial" w:cs="Arial"/>
        </w:rPr>
        <w:t>Públicos e Inspección y Vigilancia.</w:t>
      </w:r>
    </w:p>
    <w:p w14:paraId="6CCCDEBB" w14:textId="77777777" w:rsidR="000F178B" w:rsidRPr="005D2F83" w:rsidRDefault="000F178B" w:rsidP="000F178B">
      <w:pPr>
        <w:pStyle w:val="Sinespaciado"/>
        <w:rPr>
          <w:rFonts w:ascii="Arial" w:hAnsi="Arial" w:cs="Arial"/>
        </w:rPr>
      </w:pPr>
    </w:p>
    <w:p w14:paraId="31F069B4" w14:textId="60916631" w:rsidR="000F178B" w:rsidRDefault="000F178B" w:rsidP="000F178B">
      <w:pPr>
        <w:pStyle w:val="Sinespaciado"/>
        <w:jc w:val="center"/>
        <w:rPr>
          <w:rFonts w:ascii="Arial" w:hAnsi="Arial" w:cs="Arial"/>
        </w:rPr>
      </w:pPr>
    </w:p>
    <w:p w14:paraId="595F7754" w14:textId="77777777" w:rsidR="000F178B" w:rsidRDefault="000F178B" w:rsidP="00881413">
      <w:pPr>
        <w:pStyle w:val="Sinespaciado"/>
        <w:jc w:val="center"/>
        <w:rPr>
          <w:rFonts w:ascii="Arial" w:hAnsi="Arial" w:cs="Arial"/>
        </w:rPr>
      </w:pPr>
    </w:p>
    <w:p w14:paraId="114B3220" w14:textId="77777777" w:rsidR="000F178B" w:rsidRDefault="000F178B" w:rsidP="00881413">
      <w:pPr>
        <w:pStyle w:val="Sinespaciado"/>
        <w:jc w:val="center"/>
        <w:rPr>
          <w:rFonts w:ascii="Arial" w:hAnsi="Arial" w:cs="Arial"/>
        </w:rPr>
      </w:pPr>
    </w:p>
    <w:p w14:paraId="117C715D" w14:textId="77777777" w:rsidR="000F178B" w:rsidRPr="000F178B" w:rsidRDefault="000F178B" w:rsidP="000F178B">
      <w:pPr>
        <w:pStyle w:val="Sinespaciado"/>
        <w:rPr>
          <w:rFonts w:ascii="Arial" w:hAnsi="Arial" w:cs="Arial"/>
          <w:b/>
        </w:rPr>
      </w:pPr>
      <w:r w:rsidRPr="000F178B">
        <w:rPr>
          <w:rFonts w:ascii="Arial" w:hAnsi="Arial" w:cs="Arial"/>
          <w:b/>
        </w:rPr>
        <w:t>C. SARA MORENO RAMÍREZ.</w:t>
      </w:r>
    </w:p>
    <w:p w14:paraId="3947405D" w14:textId="708DEF1C" w:rsidR="000F178B" w:rsidRDefault="000F178B" w:rsidP="000F178B">
      <w:pPr>
        <w:pStyle w:val="Sinespaciado"/>
        <w:rPr>
          <w:rFonts w:ascii="Arial" w:hAnsi="Arial" w:cs="Arial"/>
        </w:rPr>
      </w:pPr>
      <w:r>
        <w:rPr>
          <w:rFonts w:ascii="Arial" w:hAnsi="Arial" w:cs="Arial"/>
        </w:rPr>
        <w:t>Regidora Vocal de la Comisión Edilicia Permanente de Espectáculos</w:t>
      </w:r>
    </w:p>
    <w:p w14:paraId="2B6A0BAA" w14:textId="2D474F6E" w:rsidR="00077753" w:rsidRDefault="000F178B" w:rsidP="000F178B">
      <w:pPr>
        <w:pStyle w:val="Sinespaciado"/>
        <w:rPr>
          <w:rFonts w:ascii="Arial" w:hAnsi="Arial" w:cs="Arial"/>
        </w:rPr>
      </w:pPr>
      <w:r>
        <w:rPr>
          <w:rFonts w:ascii="Arial" w:hAnsi="Arial" w:cs="Arial"/>
        </w:rPr>
        <w:t xml:space="preserve">Públicos e Inspección y Vigilancia. </w:t>
      </w:r>
      <w:r w:rsidR="00077753" w:rsidRPr="005D2F83">
        <w:rPr>
          <w:rFonts w:ascii="Arial" w:hAnsi="Arial" w:cs="Arial"/>
        </w:rPr>
        <w:t xml:space="preserve"> </w:t>
      </w:r>
    </w:p>
    <w:p w14:paraId="23BEF28C" w14:textId="4FDE0AAC" w:rsidR="000F178B" w:rsidRDefault="000F178B" w:rsidP="000F178B">
      <w:pPr>
        <w:pStyle w:val="Sinespaciado"/>
        <w:rPr>
          <w:rFonts w:ascii="Arial" w:hAnsi="Arial" w:cs="Arial"/>
        </w:rPr>
      </w:pPr>
    </w:p>
    <w:p w14:paraId="144C4DCA" w14:textId="302E8394" w:rsidR="000F178B" w:rsidRDefault="000F178B" w:rsidP="000F178B">
      <w:pPr>
        <w:pStyle w:val="Sinespaciado"/>
        <w:rPr>
          <w:rFonts w:ascii="Arial" w:hAnsi="Arial" w:cs="Arial"/>
        </w:rPr>
      </w:pPr>
    </w:p>
    <w:p w14:paraId="69C0D690" w14:textId="77777777" w:rsidR="000F178B" w:rsidRDefault="000F178B" w:rsidP="000F178B">
      <w:pPr>
        <w:pStyle w:val="Sinespaciado"/>
        <w:jc w:val="right"/>
        <w:rPr>
          <w:rFonts w:ascii="Arial" w:hAnsi="Arial" w:cs="Arial"/>
          <w:b/>
        </w:rPr>
      </w:pPr>
    </w:p>
    <w:p w14:paraId="610065B8" w14:textId="77777777" w:rsidR="000F178B" w:rsidRDefault="000F178B" w:rsidP="000F178B">
      <w:pPr>
        <w:pStyle w:val="Sinespaciado"/>
        <w:jc w:val="right"/>
        <w:rPr>
          <w:rFonts w:ascii="Arial" w:hAnsi="Arial" w:cs="Arial"/>
          <w:b/>
        </w:rPr>
      </w:pPr>
    </w:p>
    <w:p w14:paraId="57A1449E" w14:textId="77777777" w:rsidR="000F178B" w:rsidRDefault="000F178B" w:rsidP="000F178B">
      <w:pPr>
        <w:pStyle w:val="Sinespaciado"/>
        <w:jc w:val="right"/>
        <w:rPr>
          <w:rFonts w:ascii="Arial" w:hAnsi="Arial" w:cs="Arial"/>
          <w:b/>
        </w:rPr>
      </w:pPr>
    </w:p>
    <w:p w14:paraId="71E4BA14" w14:textId="77777777" w:rsidR="000F178B" w:rsidRDefault="000F178B" w:rsidP="000F178B">
      <w:pPr>
        <w:pStyle w:val="Sinespaciado"/>
        <w:jc w:val="right"/>
        <w:rPr>
          <w:rFonts w:ascii="Arial" w:hAnsi="Arial" w:cs="Arial"/>
          <w:b/>
        </w:rPr>
      </w:pPr>
    </w:p>
    <w:p w14:paraId="70DB5889" w14:textId="77777777" w:rsidR="000F178B" w:rsidRDefault="000F178B" w:rsidP="000F178B">
      <w:pPr>
        <w:pStyle w:val="Sinespaciado"/>
        <w:jc w:val="right"/>
        <w:rPr>
          <w:rFonts w:ascii="Arial" w:hAnsi="Arial" w:cs="Arial"/>
          <w:b/>
        </w:rPr>
      </w:pPr>
    </w:p>
    <w:p w14:paraId="271175BA" w14:textId="71CD6CFF" w:rsidR="000F178B" w:rsidRPr="000F178B" w:rsidRDefault="000F178B" w:rsidP="000F178B">
      <w:pPr>
        <w:pStyle w:val="Sinespaciado"/>
        <w:jc w:val="right"/>
        <w:rPr>
          <w:rFonts w:ascii="Arial" w:hAnsi="Arial" w:cs="Arial"/>
          <w:b/>
        </w:rPr>
      </w:pPr>
      <w:r w:rsidRPr="000F178B">
        <w:rPr>
          <w:rFonts w:ascii="Arial" w:hAnsi="Arial" w:cs="Arial"/>
          <w:b/>
        </w:rPr>
        <w:t>C. DIANA LAURA ORTEGA PALAFOX.</w:t>
      </w:r>
    </w:p>
    <w:p w14:paraId="43FC58B4" w14:textId="77777777" w:rsidR="000F178B" w:rsidRDefault="000F178B" w:rsidP="000F178B">
      <w:pPr>
        <w:pStyle w:val="Sinespaciado"/>
        <w:jc w:val="right"/>
        <w:rPr>
          <w:rFonts w:ascii="Arial" w:hAnsi="Arial" w:cs="Arial"/>
        </w:rPr>
      </w:pPr>
      <w:r>
        <w:rPr>
          <w:rFonts w:ascii="Arial" w:hAnsi="Arial" w:cs="Arial"/>
        </w:rPr>
        <w:t>Regidora Vocal de la Comisión Edilicia Permanente de Espectáculos</w:t>
      </w:r>
    </w:p>
    <w:p w14:paraId="42E3DAD1" w14:textId="77777777" w:rsidR="000F178B" w:rsidRDefault="000F178B" w:rsidP="000F178B">
      <w:pPr>
        <w:pStyle w:val="Sinespaciado"/>
        <w:jc w:val="right"/>
        <w:rPr>
          <w:rFonts w:ascii="Arial" w:hAnsi="Arial" w:cs="Arial"/>
        </w:rPr>
      </w:pPr>
      <w:r>
        <w:rPr>
          <w:rFonts w:ascii="Arial" w:hAnsi="Arial" w:cs="Arial"/>
        </w:rPr>
        <w:t xml:space="preserve">Públicos e Inspección y Vigilancia. </w:t>
      </w:r>
      <w:r w:rsidRPr="005D2F83">
        <w:rPr>
          <w:rFonts w:ascii="Arial" w:hAnsi="Arial" w:cs="Arial"/>
        </w:rPr>
        <w:t xml:space="preserve"> </w:t>
      </w:r>
    </w:p>
    <w:p w14:paraId="3A4E4D35" w14:textId="77777777" w:rsidR="000F178B" w:rsidRDefault="000F178B" w:rsidP="000F178B">
      <w:pPr>
        <w:pStyle w:val="Sinespaciado"/>
        <w:jc w:val="right"/>
        <w:rPr>
          <w:rFonts w:ascii="Arial" w:hAnsi="Arial" w:cs="Arial"/>
        </w:rPr>
      </w:pPr>
    </w:p>
    <w:p w14:paraId="68F4B674" w14:textId="77777777" w:rsidR="000F178B" w:rsidRDefault="000F178B" w:rsidP="000F178B">
      <w:pPr>
        <w:pStyle w:val="Sinespaciado"/>
        <w:rPr>
          <w:rFonts w:ascii="Arial" w:hAnsi="Arial" w:cs="Arial"/>
        </w:rPr>
      </w:pPr>
    </w:p>
    <w:p w14:paraId="1E8E8617" w14:textId="77777777" w:rsidR="000F178B" w:rsidRPr="005D2F83" w:rsidRDefault="000F178B" w:rsidP="000F178B">
      <w:pPr>
        <w:pStyle w:val="Sinespaciado"/>
        <w:rPr>
          <w:rFonts w:ascii="Arial" w:hAnsi="Arial" w:cs="Arial"/>
        </w:rPr>
      </w:pPr>
      <w:r>
        <w:rPr>
          <w:rFonts w:ascii="Arial" w:hAnsi="Arial" w:cs="Arial"/>
        </w:rPr>
        <w:t xml:space="preserve"> </w:t>
      </w:r>
    </w:p>
    <w:tbl>
      <w:tblPr>
        <w:tblStyle w:val="Tablaconcuadrcula"/>
        <w:tblW w:w="0" w:type="auto"/>
        <w:tblLook w:val="04A0" w:firstRow="1" w:lastRow="0" w:firstColumn="1" w:lastColumn="0" w:noHBand="0" w:noVBand="1"/>
      </w:tblPr>
      <w:tblGrid>
        <w:gridCol w:w="9629"/>
      </w:tblGrid>
      <w:tr w:rsidR="000F178B" w14:paraId="4164C548" w14:textId="77777777" w:rsidTr="000F178B">
        <w:tc>
          <w:tcPr>
            <w:tcW w:w="9629" w:type="dxa"/>
          </w:tcPr>
          <w:p w14:paraId="625F0002" w14:textId="77777777" w:rsidR="000F178B" w:rsidRDefault="000F178B" w:rsidP="000F178B">
            <w:pPr>
              <w:pStyle w:val="Sinespaciado"/>
              <w:jc w:val="center"/>
              <w:rPr>
                <w:rFonts w:ascii="Arial" w:hAnsi="Arial" w:cs="Arial"/>
                <w:b/>
              </w:rPr>
            </w:pPr>
            <w:r w:rsidRPr="000F178B">
              <w:rPr>
                <w:rFonts w:ascii="Arial" w:hAnsi="Arial" w:cs="Arial"/>
                <w:b/>
              </w:rPr>
              <w:t xml:space="preserve">INTEGRANTES DE LA COMISIÓN EDILICIA PERMANENTE DE REGLAMENTOS </w:t>
            </w:r>
          </w:p>
          <w:p w14:paraId="0987FF96" w14:textId="495BD09D" w:rsidR="000F178B" w:rsidRPr="000F178B" w:rsidRDefault="000F178B" w:rsidP="000F178B">
            <w:pPr>
              <w:pStyle w:val="Sinespaciado"/>
              <w:jc w:val="center"/>
              <w:rPr>
                <w:rFonts w:ascii="Arial" w:hAnsi="Arial" w:cs="Arial"/>
                <w:b/>
              </w:rPr>
            </w:pPr>
            <w:r w:rsidRPr="000F178B">
              <w:rPr>
                <w:rFonts w:ascii="Arial" w:hAnsi="Arial" w:cs="Arial"/>
                <w:b/>
              </w:rPr>
              <w:t>Y GOBERNACIÓN.</w:t>
            </w:r>
          </w:p>
        </w:tc>
      </w:tr>
    </w:tbl>
    <w:p w14:paraId="037A96E4" w14:textId="523A384B" w:rsidR="000F178B" w:rsidRPr="005D2F83" w:rsidRDefault="000F178B" w:rsidP="000F178B">
      <w:pPr>
        <w:pStyle w:val="Sinespaciado"/>
        <w:rPr>
          <w:rFonts w:ascii="Arial" w:hAnsi="Arial" w:cs="Arial"/>
        </w:rPr>
      </w:pPr>
    </w:p>
    <w:p w14:paraId="45345028" w14:textId="07C82DFA" w:rsidR="00077753" w:rsidRDefault="00077753" w:rsidP="000F178B">
      <w:pPr>
        <w:pStyle w:val="Sinespaciado"/>
        <w:rPr>
          <w:rFonts w:ascii="Arial" w:hAnsi="Arial" w:cs="Arial"/>
        </w:rPr>
      </w:pPr>
    </w:p>
    <w:p w14:paraId="25987523" w14:textId="172FB21D" w:rsidR="000F178B" w:rsidRDefault="000F178B" w:rsidP="000F178B">
      <w:pPr>
        <w:pStyle w:val="Sinespaciado"/>
        <w:rPr>
          <w:rFonts w:ascii="Arial" w:hAnsi="Arial" w:cs="Arial"/>
        </w:rPr>
      </w:pPr>
    </w:p>
    <w:p w14:paraId="1BD0BF28" w14:textId="17283178" w:rsidR="000F178B" w:rsidRPr="000F178B" w:rsidRDefault="000F178B" w:rsidP="000F178B">
      <w:pPr>
        <w:pStyle w:val="Sinespaciado"/>
        <w:jc w:val="center"/>
        <w:rPr>
          <w:rFonts w:ascii="Arial" w:hAnsi="Arial" w:cs="Arial"/>
          <w:b/>
        </w:rPr>
      </w:pPr>
      <w:r w:rsidRPr="000F178B">
        <w:rPr>
          <w:rFonts w:ascii="Arial" w:hAnsi="Arial" w:cs="Arial"/>
          <w:b/>
        </w:rPr>
        <w:t>C. MAGALI CASILLAS CONTRERAS.</w:t>
      </w:r>
    </w:p>
    <w:p w14:paraId="616E1967" w14:textId="166AAB14" w:rsidR="000F178B" w:rsidRDefault="000F178B" w:rsidP="000F178B">
      <w:pPr>
        <w:pStyle w:val="Sinespaciado"/>
        <w:jc w:val="center"/>
        <w:rPr>
          <w:rFonts w:ascii="Arial" w:hAnsi="Arial" w:cs="Arial"/>
        </w:rPr>
      </w:pPr>
      <w:r>
        <w:rPr>
          <w:rFonts w:ascii="Arial" w:hAnsi="Arial" w:cs="Arial"/>
        </w:rPr>
        <w:t>Regidora Presidenta de la Comisión Edilicia Permanente</w:t>
      </w:r>
    </w:p>
    <w:p w14:paraId="1531CCCD" w14:textId="6ADB7D40" w:rsidR="000F178B" w:rsidRDefault="000F178B" w:rsidP="000F178B">
      <w:pPr>
        <w:pStyle w:val="Sinespaciado"/>
        <w:jc w:val="center"/>
        <w:rPr>
          <w:rFonts w:ascii="Arial" w:hAnsi="Arial" w:cs="Arial"/>
        </w:rPr>
      </w:pPr>
      <w:r>
        <w:rPr>
          <w:rFonts w:ascii="Arial" w:hAnsi="Arial" w:cs="Arial"/>
        </w:rPr>
        <w:t>de Reglamentos y Gobernación.</w:t>
      </w:r>
    </w:p>
    <w:p w14:paraId="6A6A8BC2" w14:textId="55A72BD9" w:rsidR="000F178B" w:rsidRDefault="000F178B" w:rsidP="000F178B">
      <w:pPr>
        <w:pStyle w:val="Sinespaciado"/>
        <w:rPr>
          <w:rFonts w:ascii="Arial" w:hAnsi="Arial" w:cs="Arial"/>
        </w:rPr>
      </w:pPr>
    </w:p>
    <w:p w14:paraId="094A0398" w14:textId="3D46D995" w:rsidR="000F178B" w:rsidRDefault="000F178B" w:rsidP="000F178B">
      <w:pPr>
        <w:pStyle w:val="Sinespaciado"/>
        <w:rPr>
          <w:rFonts w:ascii="Arial" w:hAnsi="Arial" w:cs="Arial"/>
        </w:rPr>
      </w:pPr>
    </w:p>
    <w:p w14:paraId="62160E21" w14:textId="44C75F89" w:rsidR="000F178B" w:rsidRDefault="000F178B" w:rsidP="000F178B">
      <w:pPr>
        <w:pStyle w:val="Sinespaciado"/>
        <w:rPr>
          <w:rFonts w:ascii="Arial" w:hAnsi="Arial" w:cs="Arial"/>
        </w:rPr>
      </w:pPr>
    </w:p>
    <w:p w14:paraId="2FA8D866" w14:textId="3D32B326" w:rsidR="000F178B" w:rsidRDefault="000F178B" w:rsidP="000F178B">
      <w:pPr>
        <w:pStyle w:val="Sinespaciado"/>
        <w:rPr>
          <w:rFonts w:ascii="Arial" w:hAnsi="Arial" w:cs="Arial"/>
        </w:rPr>
      </w:pPr>
      <w:r w:rsidRPr="0022267A">
        <w:rPr>
          <w:rFonts w:ascii="Arial" w:hAnsi="Arial" w:cs="Arial"/>
          <w:b/>
        </w:rPr>
        <w:t>C. JESÚS RAMÍREZ SÁNCHEZ</w:t>
      </w:r>
      <w:r>
        <w:rPr>
          <w:rFonts w:ascii="Arial" w:hAnsi="Arial" w:cs="Arial"/>
        </w:rPr>
        <w:t xml:space="preserve">. </w:t>
      </w:r>
    </w:p>
    <w:p w14:paraId="5D0F7ABD" w14:textId="5373632F" w:rsidR="000F178B" w:rsidRDefault="000F178B" w:rsidP="000F178B">
      <w:pPr>
        <w:pStyle w:val="Sinespaciado"/>
        <w:rPr>
          <w:rFonts w:ascii="Arial" w:hAnsi="Arial" w:cs="Arial"/>
        </w:rPr>
      </w:pPr>
      <w:r>
        <w:rPr>
          <w:rFonts w:ascii="Arial" w:hAnsi="Arial" w:cs="Arial"/>
        </w:rPr>
        <w:t xml:space="preserve">Regidor Vocal de la Comisión Edilicia Permanente </w:t>
      </w:r>
    </w:p>
    <w:p w14:paraId="0CB0D40D" w14:textId="0D0E4707" w:rsidR="000F178B" w:rsidRPr="005D2F83" w:rsidRDefault="000F178B" w:rsidP="000F178B">
      <w:pPr>
        <w:pStyle w:val="Sinespaciado"/>
        <w:rPr>
          <w:rFonts w:ascii="Arial" w:hAnsi="Arial" w:cs="Arial"/>
        </w:rPr>
      </w:pPr>
      <w:r>
        <w:rPr>
          <w:rFonts w:ascii="Arial" w:hAnsi="Arial" w:cs="Arial"/>
        </w:rPr>
        <w:t xml:space="preserve">de Reglamentos y Gobernación. </w:t>
      </w:r>
    </w:p>
    <w:p w14:paraId="6498F9FD" w14:textId="6B941BAB" w:rsidR="00077753" w:rsidRDefault="00077753" w:rsidP="00881413">
      <w:pPr>
        <w:pStyle w:val="Sinespaciado"/>
        <w:jc w:val="center"/>
        <w:rPr>
          <w:rFonts w:ascii="Arial" w:hAnsi="Arial" w:cs="Arial"/>
        </w:rPr>
      </w:pPr>
    </w:p>
    <w:p w14:paraId="2BF66822" w14:textId="1467E599" w:rsidR="0022267A" w:rsidRDefault="0022267A" w:rsidP="0022267A">
      <w:pPr>
        <w:pStyle w:val="Sinespaciado"/>
        <w:jc w:val="both"/>
        <w:rPr>
          <w:rFonts w:ascii="Arial" w:hAnsi="Arial" w:cs="Arial"/>
        </w:rPr>
      </w:pPr>
    </w:p>
    <w:p w14:paraId="70DFD7D3" w14:textId="1A14E0E5" w:rsidR="0022267A" w:rsidRDefault="0022267A" w:rsidP="0022267A">
      <w:pPr>
        <w:pStyle w:val="Sinespaciado"/>
        <w:jc w:val="both"/>
        <w:rPr>
          <w:rFonts w:ascii="Arial" w:hAnsi="Arial" w:cs="Arial"/>
        </w:rPr>
      </w:pPr>
    </w:p>
    <w:p w14:paraId="2E045EF9" w14:textId="67EC4593" w:rsidR="0022267A" w:rsidRDefault="0022267A" w:rsidP="0022267A">
      <w:pPr>
        <w:pStyle w:val="Sinespaciado"/>
        <w:jc w:val="right"/>
        <w:rPr>
          <w:rFonts w:ascii="Arial" w:hAnsi="Arial" w:cs="Arial"/>
          <w:b/>
        </w:rPr>
      </w:pPr>
      <w:r w:rsidRPr="0022267A">
        <w:rPr>
          <w:rFonts w:ascii="Arial" w:hAnsi="Arial" w:cs="Arial"/>
          <w:b/>
        </w:rPr>
        <w:t xml:space="preserve">C. JORGE DE JESÚS JUÁREZ PARRA. </w:t>
      </w:r>
    </w:p>
    <w:p w14:paraId="2F86CB8C" w14:textId="77777777" w:rsidR="0022267A" w:rsidRDefault="0022267A" w:rsidP="0022267A">
      <w:pPr>
        <w:pStyle w:val="Sinespaciado"/>
        <w:jc w:val="right"/>
        <w:rPr>
          <w:rFonts w:ascii="Arial" w:hAnsi="Arial" w:cs="Arial"/>
        </w:rPr>
      </w:pPr>
      <w:r>
        <w:rPr>
          <w:rFonts w:ascii="Arial" w:hAnsi="Arial" w:cs="Arial"/>
        </w:rPr>
        <w:t xml:space="preserve">Regidor Vocal de la Comisión Edilicia Permanente </w:t>
      </w:r>
    </w:p>
    <w:p w14:paraId="613B97AB" w14:textId="77777777" w:rsidR="0022267A" w:rsidRPr="005D2F83" w:rsidRDefault="0022267A" w:rsidP="0022267A">
      <w:pPr>
        <w:pStyle w:val="Sinespaciado"/>
        <w:jc w:val="right"/>
        <w:rPr>
          <w:rFonts w:ascii="Arial" w:hAnsi="Arial" w:cs="Arial"/>
        </w:rPr>
      </w:pPr>
      <w:r>
        <w:rPr>
          <w:rFonts w:ascii="Arial" w:hAnsi="Arial" w:cs="Arial"/>
        </w:rPr>
        <w:t xml:space="preserve">de Reglamentos y Gobernación. </w:t>
      </w:r>
    </w:p>
    <w:p w14:paraId="6E35FFBA" w14:textId="77777777" w:rsidR="0022267A" w:rsidRPr="0022267A" w:rsidRDefault="0022267A" w:rsidP="0022267A">
      <w:pPr>
        <w:pStyle w:val="Sinespaciado"/>
        <w:jc w:val="both"/>
        <w:rPr>
          <w:rFonts w:ascii="Arial" w:hAnsi="Arial" w:cs="Arial"/>
          <w:b/>
        </w:rPr>
      </w:pPr>
    </w:p>
    <w:p w14:paraId="4C148B6E" w14:textId="0B3C9DC5" w:rsidR="0022267A" w:rsidRDefault="0022267A" w:rsidP="00881413">
      <w:pPr>
        <w:pStyle w:val="Sinespaciado"/>
        <w:jc w:val="center"/>
        <w:rPr>
          <w:rFonts w:ascii="Arial" w:hAnsi="Arial" w:cs="Arial"/>
        </w:rPr>
      </w:pPr>
    </w:p>
    <w:p w14:paraId="2F7D43FE" w14:textId="47F562A5" w:rsidR="0022267A" w:rsidRDefault="0022267A" w:rsidP="00881413">
      <w:pPr>
        <w:pStyle w:val="Sinespaciado"/>
        <w:jc w:val="center"/>
        <w:rPr>
          <w:rFonts w:ascii="Arial" w:hAnsi="Arial" w:cs="Arial"/>
        </w:rPr>
      </w:pPr>
    </w:p>
    <w:p w14:paraId="2BD63F8A" w14:textId="7C7F058B" w:rsidR="0022267A" w:rsidRPr="0052079B" w:rsidRDefault="0052079B" w:rsidP="0052079B">
      <w:pPr>
        <w:pStyle w:val="Sinespaciado"/>
        <w:jc w:val="both"/>
        <w:rPr>
          <w:rFonts w:ascii="Arial" w:hAnsi="Arial" w:cs="Arial"/>
          <w:sz w:val="16"/>
          <w:szCs w:val="16"/>
        </w:rPr>
      </w:pPr>
      <w:r>
        <w:rPr>
          <w:rFonts w:ascii="Arial" w:hAnsi="Arial" w:cs="Arial"/>
          <w:sz w:val="16"/>
          <w:szCs w:val="16"/>
        </w:rPr>
        <w:t xml:space="preserve">La presente hoja de firmas, forma parte integrante de la Décima Cuarta Sesión Ordinaria de la Comisión Edilicia Permanente de Espectáculos Públicos e Inspección y Vigilancia celebrada el día 04 de diciembre de 2023, en la Sala Rocío Elizondo Díaz. </w:t>
      </w:r>
      <w:r w:rsidRPr="0052079B">
        <w:rPr>
          <w:rFonts w:ascii="Arial" w:hAnsi="Arial" w:cs="Arial"/>
          <w:b/>
          <w:sz w:val="16"/>
          <w:szCs w:val="16"/>
        </w:rPr>
        <w:t xml:space="preserve">CONSTE.- </w:t>
      </w:r>
    </w:p>
    <w:p w14:paraId="140DE563" w14:textId="56285173" w:rsidR="0022267A" w:rsidRDefault="0022267A" w:rsidP="00881413">
      <w:pPr>
        <w:pStyle w:val="Sinespaciado"/>
        <w:jc w:val="center"/>
        <w:rPr>
          <w:rFonts w:ascii="Arial" w:hAnsi="Arial" w:cs="Arial"/>
        </w:rPr>
      </w:pPr>
    </w:p>
    <w:p w14:paraId="63C985B0" w14:textId="77777777" w:rsidR="0022267A" w:rsidRPr="005D2F83" w:rsidRDefault="0022267A" w:rsidP="00881413">
      <w:pPr>
        <w:pStyle w:val="Sinespaciado"/>
        <w:jc w:val="center"/>
        <w:rPr>
          <w:rFonts w:ascii="Arial" w:hAnsi="Arial" w:cs="Arial"/>
        </w:rPr>
      </w:pPr>
    </w:p>
    <w:p w14:paraId="3BC460AA" w14:textId="33B153D8" w:rsidR="00077753" w:rsidRPr="0022267A" w:rsidRDefault="00077753" w:rsidP="00077753">
      <w:pPr>
        <w:pStyle w:val="Sinespaciado"/>
        <w:jc w:val="both"/>
        <w:rPr>
          <w:rFonts w:ascii="Arial" w:hAnsi="Arial" w:cs="Arial"/>
          <w:sz w:val="16"/>
          <w:szCs w:val="16"/>
        </w:rPr>
      </w:pPr>
      <w:r w:rsidRPr="0022267A">
        <w:rPr>
          <w:rFonts w:ascii="Arial" w:hAnsi="Arial" w:cs="Arial"/>
          <w:sz w:val="16"/>
          <w:szCs w:val="16"/>
        </w:rPr>
        <w:t xml:space="preserve">*JJJP/mgpa. Regidores. </w:t>
      </w:r>
      <w:bookmarkStart w:id="0" w:name="_GoBack"/>
      <w:bookmarkEnd w:id="0"/>
    </w:p>
    <w:sectPr w:rsidR="00077753" w:rsidRPr="0022267A" w:rsidSect="00440939">
      <w:headerReference w:type="even" r:id="rId9"/>
      <w:headerReference w:type="default" r:id="rId10"/>
      <w:footerReference w:type="default" r:id="rId11"/>
      <w:headerReference w:type="firs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069E9" w14:textId="77777777" w:rsidR="003F71AD" w:rsidRDefault="003F71AD" w:rsidP="007C73C4">
      <w:r>
        <w:separator/>
      </w:r>
    </w:p>
  </w:endnote>
  <w:endnote w:type="continuationSeparator" w:id="0">
    <w:p w14:paraId="28E8B907" w14:textId="77777777" w:rsidR="003F71AD" w:rsidRDefault="003F71AD"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770750"/>
      <w:docPartObj>
        <w:docPartGallery w:val="Page Numbers (Bottom of Page)"/>
        <w:docPartUnique/>
      </w:docPartObj>
    </w:sdtPr>
    <w:sdtEndPr>
      <w:rPr>
        <w:color w:val="7F7F7F" w:themeColor="background1" w:themeShade="7F"/>
        <w:spacing w:val="60"/>
        <w:lang w:val="es-ES"/>
      </w:rPr>
    </w:sdtEndPr>
    <w:sdtContent>
      <w:p w14:paraId="36B90E71" w14:textId="5D01A787" w:rsidR="006C5032" w:rsidRDefault="006C5032">
        <w:pPr>
          <w:pStyle w:val="Piedepgina"/>
          <w:pBdr>
            <w:top w:val="single" w:sz="4" w:space="1" w:color="D9D9D9" w:themeColor="background1" w:themeShade="D9"/>
          </w:pBdr>
          <w:jc w:val="right"/>
        </w:pPr>
        <w:r>
          <w:fldChar w:fldCharType="begin"/>
        </w:r>
        <w:r>
          <w:instrText>PAGE   \* MERGEFORMAT</w:instrText>
        </w:r>
        <w:r>
          <w:fldChar w:fldCharType="separate"/>
        </w:r>
        <w:r w:rsidR="004F1318" w:rsidRPr="004F1318">
          <w:rPr>
            <w:noProof/>
            <w:lang w:val="es-ES"/>
          </w:rPr>
          <w:t>15</w:t>
        </w:r>
        <w:r>
          <w:fldChar w:fldCharType="end"/>
        </w:r>
        <w:r>
          <w:rPr>
            <w:lang w:val="es-ES"/>
          </w:rPr>
          <w:t xml:space="preserve"> | </w:t>
        </w:r>
        <w:r>
          <w:rPr>
            <w:color w:val="7F7F7F" w:themeColor="background1" w:themeShade="7F"/>
            <w:spacing w:val="60"/>
            <w:lang w:val="es-ES"/>
          </w:rPr>
          <w:t>Página</w:t>
        </w:r>
      </w:p>
    </w:sdtContent>
  </w:sdt>
  <w:p w14:paraId="4537CFD7" w14:textId="77777777" w:rsidR="006C5032" w:rsidRDefault="006C503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2811E" w14:textId="77777777" w:rsidR="003F71AD" w:rsidRDefault="003F71AD" w:rsidP="007C73C4">
      <w:r>
        <w:separator/>
      </w:r>
    </w:p>
  </w:footnote>
  <w:footnote w:type="continuationSeparator" w:id="0">
    <w:p w14:paraId="7B549509" w14:textId="77777777" w:rsidR="003F71AD" w:rsidRDefault="003F71AD" w:rsidP="007C7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8A53" w14:textId="107830FC" w:rsidR="006C5032" w:rsidRDefault="006C5032">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C830" w14:textId="3746BD42" w:rsidR="006C5032" w:rsidRDefault="006C5032">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r>
      <w:rPr>
        <w:noProof/>
        <w:lang w:val="es-MX" w:eastAsia="es-MX"/>
      </w:rPr>
      <w:drawing>
        <wp:anchor distT="0" distB="0" distL="114300" distR="114300" simplePos="0" relativeHeight="251667456" behindDoc="0" locked="0" layoutInCell="1" allowOverlap="1" wp14:anchorId="5F34CB8F" wp14:editId="7D6D7AFB">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978D" w14:textId="30E420D4" w:rsidR="006C5032" w:rsidRDefault="006C5032">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60FB7"/>
    <w:rsid w:val="00077753"/>
    <w:rsid w:val="000C59D0"/>
    <w:rsid w:val="000F178B"/>
    <w:rsid w:val="001417DB"/>
    <w:rsid w:val="00161207"/>
    <w:rsid w:val="0022267A"/>
    <w:rsid w:val="00240CB5"/>
    <w:rsid w:val="002742A5"/>
    <w:rsid w:val="00291EC7"/>
    <w:rsid w:val="002A61DD"/>
    <w:rsid w:val="003465D8"/>
    <w:rsid w:val="003F71AD"/>
    <w:rsid w:val="00440939"/>
    <w:rsid w:val="0045119F"/>
    <w:rsid w:val="004F1318"/>
    <w:rsid w:val="0052079B"/>
    <w:rsid w:val="005D2F83"/>
    <w:rsid w:val="0062576C"/>
    <w:rsid w:val="006527F5"/>
    <w:rsid w:val="00657D4F"/>
    <w:rsid w:val="006C5032"/>
    <w:rsid w:val="00763D28"/>
    <w:rsid w:val="0076431B"/>
    <w:rsid w:val="007922BD"/>
    <w:rsid w:val="007C73C4"/>
    <w:rsid w:val="00881413"/>
    <w:rsid w:val="008C3B7E"/>
    <w:rsid w:val="00924F3F"/>
    <w:rsid w:val="009D450C"/>
    <w:rsid w:val="00A756F0"/>
    <w:rsid w:val="00A808AD"/>
    <w:rsid w:val="00A95674"/>
    <w:rsid w:val="00A95BC4"/>
    <w:rsid w:val="00AB5965"/>
    <w:rsid w:val="00AF0ECE"/>
    <w:rsid w:val="00B922E6"/>
    <w:rsid w:val="00BA0BC5"/>
    <w:rsid w:val="00BE4B20"/>
    <w:rsid w:val="00BF56A9"/>
    <w:rsid w:val="00C255BF"/>
    <w:rsid w:val="00C60519"/>
    <w:rsid w:val="00C71752"/>
    <w:rsid w:val="00CC591B"/>
    <w:rsid w:val="00E26023"/>
    <w:rsid w:val="00EA197F"/>
    <w:rsid w:val="00EF56BF"/>
    <w:rsid w:val="00F2629C"/>
    <w:rsid w:val="00FA14D8"/>
    <w:rsid w:val="00FB39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881413"/>
  </w:style>
  <w:style w:type="character" w:customStyle="1" w:styleId="SinespaciadoCar">
    <w:name w:val="Sin espaciado Car"/>
    <w:basedOn w:val="Fuentedeprrafopredeter"/>
    <w:link w:val="Sinespaciado"/>
    <w:uiPriority w:val="1"/>
    <w:rsid w:val="00440939"/>
  </w:style>
  <w:style w:type="paragraph" w:styleId="Textodeglobo">
    <w:name w:val="Balloon Text"/>
    <w:basedOn w:val="Normal"/>
    <w:link w:val="TextodegloboCar"/>
    <w:uiPriority w:val="99"/>
    <w:semiHidden/>
    <w:unhideWhenUsed/>
    <w:rsid w:val="004409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939"/>
    <w:rPr>
      <w:rFonts w:ascii="Segoe UI" w:hAnsi="Segoe UI" w:cs="Segoe UI"/>
      <w:sz w:val="18"/>
      <w:szCs w:val="18"/>
    </w:rPr>
  </w:style>
  <w:style w:type="table" w:styleId="Tablaconcuadrcula">
    <w:name w:val="Table Grid"/>
    <w:basedOn w:val="Tablanormal"/>
    <w:uiPriority w:val="39"/>
    <w:rsid w:val="005D2F8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D2F83"/>
    <w:rPr>
      <w:rFonts w:ascii="Cambria" w:eastAsia="Calibri" w:hAnsi="Cambria"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90812-0179-4E2F-8642-262CDC803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6739</Words>
  <Characters>37066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2</cp:revision>
  <cp:lastPrinted>2024-01-22T20:57:00Z</cp:lastPrinted>
  <dcterms:created xsi:type="dcterms:W3CDTF">2024-01-22T21:14:00Z</dcterms:created>
  <dcterms:modified xsi:type="dcterms:W3CDTF">2024-01-22T21:14:00Z</dcterms:modified>
</cp:coreProperties>
</file>