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5AF4C" w14:textId="77777777" w:rsidR="00293A74" w:rsidRPr="00231878" w:rsidRDefault="00293A74" w:rsidP="00293A74">
      <w:pPr>
        <w:spacing w:line="276" w:lineRule="auto"/>
        <w:rPr>
          <w:rFonts w:ascii="Arial" w:hAnsi="Arial" w:cs="Arial"/>
          <w:b/>
        </w:rPr>
      </w:pPr>
      <w:r w:rsidRPr="00231878">
        <w:rPr>
          <w:rFonts w:ascii="Arial" w:hAnsi="Arial" w:cs="Arial"/>
          <w:b/>
        </w:rPr>
        <w:t>H. AYUNTAMIENTO CONSTITUCIONAL DE</w:t>
      </w:r>
    </w:p>
    <w:p w14:paraId="33F2CC54" w14:textId="77777777" w:rsidR="00293A74" w:rsidRPr="00231878" w:rsidRDefault="00293A74" w:rsidP="00293A74">
      <w:pPr>
        <w:spacing w:line="276" w:lineRule="auto"/>
        <w:rPr>
          <w:rFonts w:ascii="Arial" w:hAnsi="Arial" w:cs="Arial"/>
          <w:b/>
        </w:rPr>
      </w:pPr>
      <w:r w:rsidRPr="00231878">
        <w:rPr>
          <w:rFonts w:ascii="Arial" w:hAnsi="Arial" w:cs="Arial"/>
          <w:b/>
        </w:rPr>
        <w:t xml:space="preserve">ZAPOTLÁN EL GRANDE, JALISCO. </w:t>
      </w:r>
    </w:p>
    <w:p w14:paraId="41250FD8" w14:textId="77777777" w:rsidR="004C6F6C" w:rsidRDefault="004C6F6C" w:rsidP="00293A74">
      <w:pPr>
        <w:spacing w:line="276" w:lineRule="auto"/>
        <w:rPr>
          <w:rFonts w:ascii="Arial" w:hAnsi="Arial" w:cs="Arial"/>
          <w:b/>
        </w:rPr>
      </w:pPr>
    </w:p>
    <w:p w14:paraId="04958491" w14:textId="6529DA0C" w:rsidR="00293A74" w:rsidRDefault="004C6F6C" w:rsidP="00293A74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R E S E N T E</w:t>
      </w:r>
    </w:p>
    <w:p w14:paraId="346C0B05" w14:textId="77777777" w:rsidR="003750EE" w:rsidRPr="00231878" w:rsidRDefault="003750EE" w:rsidP="00293A74">
      <w:pPr>
        <w:spacing w:line="276" w:lineRule="auto"/>
        <w:rPr>
          <w:rFonts w:ascii="Arial" w:hAnsi="Arial" w:cs="Arial"/>
          <w:b/>
        </w:rPr>
      </w:pPr>
    </w:p>
    <w:p w14:paraId="770B5E2D" w14:textId="77777777" w:rsidR="00293A74" w:rsidRPr="00231878" w:rsidRDefault="00293A74" w:rsidP="00293A74">
      <w:pPr>
        <w:spacing w:line="276" w:lineRule="auto"/>
        <w:rPr>
          <w:rFonts w:ascii="Arial" w:hAnsi="Arial" w:cs="Arial"/>
        </w:rPr>
      </w:pPr>
    </w:p>
    <w:p w14:paraId="5ACDB212" w14:textId="6353F442" w:rsidR="00A35EA5" w:rsidRPr="00A35EA5" w:rsidRDefault="00293A74" w:rsidP="00C87DD7">
      <w:pPr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</w:rPr>
      </w:pPr>
      <w:r w:rsidRPr="00231878">
        <w:rPr>
          <w:rFonts w:ascii="Arial" w:hAnsi="Arial" w:cs="Arial"/>
        </w:rPr>
        <w:t xml:space="preserve">Quien motiva y suscribe </w:t>
      </w:r>
      <w:r w:rsidRPr="00231878">
        <w:rPr>
          <w:rFonts w:ascii="Arial" w:hAnsi="Arial" w:cs="Arial"/>
          <w:b/>
        </w:rPr>
        <w:t xml:space="preserve">LIC. </w:t>
      </w:r>
      <w:r>
        <w:rPr>
          <w:rFonts w:ascii="Arial" w:hAnsi="Arial" w:cs="Arial"/>
          <w:b/>
        </w:rPr>
        <w:t>MIGUEL MARENTES</w:t>
      </w:r>
      <w:r w:rsidRPr="00231878">
        <w:rPr>
          <w:rFonts w:ascii="Arial" w:hAnsi="Arial" w:cs="Arial"/>
          <w:b/>
        </w:rPr>
        <w:t xml:space="preserve">, </w:t>
      </w:r>
      <w:r w:rsidRPr="00231878">
        <w:rPr>
          <w:rFonts w:ascii="Arial" w:hAnsi="Arial" w:cs="Arial"/>
        </w:rPr>
        <w:t>en mi calidad de</w:t>
      </w:r>
      <w:r w:rsidR="00406DAC">
        <w:rPr>
          <w:rFonts w:ascii="Arial" w:hAnsi="Arial" w:cs="Arial"/>
        </w:rPr>
        <w:t xml:space="preserve"> Presidente de la </w:t>
      </w:r>
      <w:r w:rsidR="00406DAC" w:rsidRPr="005F7438">
        <w:rPr>
          <w:rFonts w:ascii="Arial" w:hAnsi="Arial" w:cs="Arial"/>
          <w:color w:val="000000" w:themeColor="text1"/>
        </w:rPr>
        <w:t>Comisión Edilicia Permanente de Deportes, Recreación, Asuntos de la Niñez y Juventudes</w:t>
      </w:r>
      <w:r w:rsidR="00406DAC">
        <w:rPr>
          <w:rFonts w:ascii="Arial" w:hAnsi="Arial" w:cs="Arial"/>
          <w:color w:val="000000" w:themeColor="text1"/>
        </w:rPr>
        <w:t xml:space="preserve">, y </w:t>
      </w:r>
      <w:r w:rsidRPr="00231878">
        <w:rPr>
          <w:rFonts w:ascii="Arial" w:hAnsi="Arial" w:cs="Arial"/>
        </w:rPr>
        <w:t>Regidor</w:t>
      </w:r>
      <w:r>
        <w:rPr>
          <w:rFonts w:ascii="Arial" w:hAnsi="Arial" w:cs="Arial"/>
        </w:rPr>
        <w:t xml:space="preserve"> </w:t>
      </w:r>
      <w:r w:rsidRPr="00231878">
        <w:rPr>
          <w:rFonts w:ascii="Arial" w:hAnsi="Arial" w:cs="Arial"/>
        </w:rPr>
        <w:t xml:space="preserve">de este </w:t>
      </w:r>
      <w:r w:rsidR="00FF2FDC">
        <w:rPr>
          <w:rFonts w:ascii="Arial" w:hAnsi="Arial" w:cs="Arial"/>
        </w:rPr>
        <w:t xml:space="preserve">H. </w:t>
      </w:r>
      <w:r w:rsidRPr="00231878">
        <w:rPr>
          <w:rFonts w:ascii="Arial" w:hAnsi="Arial" w:cs="Arial"/>
        </w:rPr>
        <w:t xml:space="preserve">Ayuntamiento de </w:t>
      </w:r>
      <w:r w:rsidR="00406DAC">
        <w:rPr>
          <w:rFonts w:ascii="Arial" w:hAnsi="Arial" w:cs="Arial"/>
        </w:rPr>
        <w:t>Zapotlán el Grande, Jalisco,</w:t>
      </w:r>
      <w:r w:rsidRPr="00231878">
        <w:rPr>
          <w:rFonts w:ascii="Arial" w:hAnsi="Arial" w:cs="Arial"/>
        </w:rPr>
        <w:t xml:space="preserve"> con fundamento en los artículos: 115 fracción I, primer párrafo así como la fracción II de la Constitución Política de los Estados Unidos Mexicanos;</w:t>
      </w:r>
      <w:r w:rsidR="00406DAC">
        <w:rPr>
          <w:rFonts w:ascii="Arial" w:hAnsi="Arial" w:cs="Arial"/>
        </w:rPr>
        <w:t xml:space="preserve"> así como los artículos; 25 fracción II inciso (b)</w:t>
      </w:r>
      <w:r w:rsidR="00A35EA5">
        <w:rPr>
          <w:rFonts w:ascii="Arial" w:hAnsi="Arial" w:cs="Arial"/>
        </w:rPr>
        <w:t>,</w:t>
      </w:r>
      <w:r w:rsidR="00406DAC">
        <w:rPr>
          <w:rFonts w:ascii="Arial" w:hAnsi="Arial" w:cs="Arial"/>
        </w:rPr>
        <w:t xml:space="preserve"> 27</w:t>
      </w:r>
      <w:r w:rsidR="00A35EA5">
        <w:rPr>
          <w:rFonts w:ascii="Arial" w:hAnsi="Arial" w:cs="Arial"/>
        </w:rPr>
        <w:t>,</w:t>
      </w:r>
      <w:r w:rsidR="00361637">
        <w:rPr>
          <w:rFonts w:ascii="Arial" w:hAnsi="Arial" w:cs="Arial"/>
        </w:rPr>
        <w:t xml:space="preserve"> 29, 41</w:t>
      </w:r>
      <w:r w:rsidR="00A35EA5">
        <w:rPr>
          <w:rFonts w:ascii="Arial" w:hAnsi="Arial" w:cs="Arial"/>
        </w:rPr>
        <w:t xml:space="preserve"> y de más relativos al </w:t>
      </w:r>
      <w:r w:rsidR="00406DAC">
        <w:rPr>
          <w:rFonts w:ascii="Arial" w:hAnsi="Arial" w:cs="Arial"/>
        </w:rPr>
        <w:t>Reglamento de la Ley General de Cultura Física y</w:t>
      </w:r>
      <w:r w:rsidR="00406DAC" w:rsidRPr="00406DAC">
        <w:rPr>
          <w:rFonts w:ascii="Arial" w:hAnsi="Arial" w:cs="Arial"/>
        </w:rPr>
        <w:t xml:space="preserve"> Deporte</w:t>
      </w:r>
      <w:r w:rsidR="00A35EA5">
        <w:rPr>
          <w:rFonts w:ascii="Arial" w:hAnsi="Arial" w:cs="Arial"/>
        </w:rPr>
        <w:t>,</w:t>
      </w:r>
      <w:r w:rsidRPr="00231878">
        <w:rPr>
          <w:rFonts w:ascii="Arial" w:hAnsi="Arial" w:cs="Arial"/>
        </w:rPr>
        <w:t xml:space="preserve"> numerales 1, 2, 3, 73, 77, 78 de la Constitución Política del Estado de Jalisco; 1, 2, 3, 10, 41 fracción II, 42, 49, 50 fracción I</w:t>
      </w:r>
      <w:r w:rsidR="00A35EA5">
        <w:rPr>
          <w:rFonts w:ascii="Arial" w:hAnsi="Arial" w:cs="Arial"/>
        </w:rPr>
        <w:t>,</w:t>
      </w:r>
      <w:r w:rsidRPr="00231878">
        <w:rPr>
          <w:rFonts w:ascii="Arial" w:hAnsi="Arial" w:cs="Arial"/>
        </w:rPr>
        <w:t xml:space="preserve"> </w:t>
      </w:r>
      <w:r w:rsidR="00A35EA5">
        <w:rPr>
          <w:rFonts w:ascii="Arial" w:hAnsi="Arial" w:cs="Arial"/>
        </w:rPr>
        <w:t>de l</w:t>
      </w:r>
      <w:r w:rsidRPr="00231878">
        <w:rPr>
          <w:rFonts w:ascii="Arial" w:hAnsi="Arial" w:cs="Arial"/>
        </w:rPr>
        <w:t xml:space="preserve">a Ley del Gobierno y la Administración Pública Municipal del Estado de Jalisco, así como los  artículos 38 fracción IV, 87 fracción II, 91, 92, 99, 100 y demás relativos del Reglamento Interior de Zapotlán el Grande, Jalisco; </w:t>
      </w:r>
      <w:r w:rsidR="00A35EA5" w:rsidRPr="00231878">
        <w:rPr>
          <w:rFonts w:ascii="Arial" w:hAnsi="Arial" w:cs="Arial"/>
        </w:rPr>
        <w:t xml:space="preserve">en uso de la facultad conferida en las disposiciones </w:t>
      </w:r>
      <w:r w:rsidR="00A35EA5">
        <w:rPr>
          <w:rFonts w:ascii="Arial" w:hAnsi="Arial" w:cs="Arial"/>
        </w:rPr>
        <w:t xml:space="preserve">antes </w:t>
      </w:r>
      <w:r w:rsidR="00A35EA5" w:rsidRPr="00231878">
        <w:rPr>
          <w:rFonts w:ascii="Arial" w:hAnsi="Arial" w:cs="Arial"/>
        </w:rPr>
        <w:t>citadas,</w:t>
      </w:r>
      <w:r w:rsidR="00A35EA5">
        <w:rPr>
          <w:rFonts w:ascii="Arial" w:hAnsi="Arial" w:cs="Arial"/>
        </w:rPr>
        <w:t xml:space="preserve"> </w:t>
      </w:r>
      <w:r w:rsidR="00A35EA5" w:rsidRPr="005F7438">
        <w:rPr>
          <w:rFonts w:ascii="Arial" w:hAnsi="Arial" w:cs="Arial"/>
          <w:iCs/>
          <w:color w:val="000000" w:themeColor="text1"/>
        </w:rPr>
        <w:t>compare</w:t>
      </w:r>
      <w:r w:rsidR="00A35EA5">
        <w:rPr>
          <w:rFonts w:ascii="Arial" w:hAnsi="Arial" w:cs="Arial"/>
          <w:iCs/>
          <w:color w:val="000000" w:themeColor="text1"/>
        </w:rPr>
        <w:t xml:space="preserve">zco </w:t>
      </w:r>
      <w:r w:rsidR="00A35EA5" w:rsidRPr="005F7438">
        <w:rPr>
          <w:rFonts w:ascii="Arial" w:hAnsi="Arial" w:cs="Arial"/>
          <w:iCs/>
          <w:color w:val="000000" w:themeColor="text1"/>
        </w:rPr>
        <w:t>a presentar a</w:t>
      </w:r>
      <w:r w:rsidR="00A35EA5">
        <w:rPr>
          <w:rFonts w:ascii="Arial" w:hAnsi="Arial" w:cs="Arial"/>
          <w:iCs/>
          <w:color w:val="000000" w:themeColor="text1"/>
        </w:rPr>
        <w:t xml:space="preserve">l Pleno de éste H. Ayuntamiento, </w:t>
      </w:r>
      <w:r w:rsidR="00DB6EBB">
        <w:rPr>
          <w:rFonts w:ascii="Arial" w:hAnsi="Arial" w:cs="Arial"/>
          <w:b/>
          <w:iCs/>
          <w:color w:val="000000" w:themeColor="text1"/>
        </w:rPr>
        <w:t>Iniciativa de A</w:t>
      </w:r>
      <w:r w:rsidR="00A35EA5" w:rsidRPr="00C279C5">
        <w:rPr>
          <w:rFonts w:ascii="Arial" w:hAnsi="Arial" w:cs="Arial"/>
          <w:b/>
          <w:iCs/>
          <w:color w:val="000000" w:themeColor="text1"/>
        </w:rPr>
        <w:t xml:space="preserve">cuerdo </w:t>
      </w:r>
      <w:r w:rsidR="00FB6324">
        <w:rPr>
          <w:rFonts w:ascii="Arial" w:hAnsi="Arial" w:cs="Arial"/>
          <w:b/>
          <w:iCs/>
          <w:color w:val="000000" w:themeColor="text1"/>
        </w:rPr>
        <w:t>que</w:t>
      </w:r>
      <w:r w:rsidR="00DB6EBB">
        <w:rPr>
          <w:rFonts w:ascii="Arial" w:hAnsi="Arial" w:cs="Arial"/>
          <w:b/>
          <w:iCs/>
          <w:color w:val="000000" w:themeColor="text1"/>
        </w:rPr>
        <w:t xml:space="preserve"> </w:t>
      </w:r>
      <w:r w:rsidR="004C6F6C">
        <w:rPr>
          <w:rFonts w:ascii="Arial" w:hAnsi="Arial" w:cs="Arial"/>
          <w:b/>
          <w:iCs/>
          <w:color w:val="000000" w:themeColor="text1"/>
        </w:rPr>
        <w:t>formaliza</w:t>
      </w:r>
      <w:r w:rsidR="00DB6EBB">
        <w:rPr>
          <w:rFonts w:ascii="Arial" w:hAnsi="Arial" w:cs="Arial"/>
          <w:b/>
          <w:iCs/>
          <w:color w:val="000000" w:themeColor="text1"/>
        </w:rPr>
        <w:t xml:space="preserve"> la</w:t>
      </w:r>
      <w:r w:rsidR="00FB6324">
        <w:rPr>
          <w:rFonts w:ascii="Arial" w:hAnsi="Arial" w:cs="Arial"/>
          <w:b/>
          <w:iCs/>
          <w:color w:val="000000" w:themeColor="text1"/>
        </w:rPr>
        <w:t xml:space="preserve"> </w:t>
      </w:r>
      <w:r w:rsidR="004C6F6C">
        <w:rPr>
          <w:rFonts w:ascii="Arial" w:hAnsi="Arial" w:cs="Arial"/>
          <w:b/>
          <w:iCs/>
          <w:color w:val="000000" w:themeColor="text1"/>
        </w:rPr>
        <w:t>constitución</w:t>
      </w:r>
      <w:r w:rsidR="00DB6EBB">
        <w:rPr>
          <w:rFonts w:ascii="Arial" w:hAnsi="Arial" w:cs="Arial"/>
          <w:b/>
          <w:iCs/>
          <w:color w:val="000000" w:themeColor="text1"/>
        </w:rPr>
        <w:t xml:space="preserve"> d</w:t>
      </w:r>
      <w:r w:rsidR="00FB6324">
        <w:rPr>
          <w:rFonts w:ascii="Arial" w:hAnsi="Arial" w:cs="Arial"/>
          <w:b/>
          <w:iCs/>
          <w:color w:val="000000" w:themeColor="text1"/>
        </w:rPr>
        <w:t xml:space="preserve">el Sistema Municipal de Cultura Física y </w:t>
      </w:r>
      <w:r w:rsidR="004C6F6C">
        <w:rPr>
          <w:rFonts w:ascii="Arial" w:hAnsi="Arial" w:cs="Arial"/>
          <w:b/>
          <w:iCs/>
          <w:color w:val="000000" w:themeColor="text1"/>
        </w:rPr>
        <w:t>Deporte</w:t>
      </w:r>
      <w:r w:rsidR="00FB6324" w:rsidRPr="00FB6324">
        <w:rPr>
          <w:rFonts w:ascii="Arial" w:hAnsi="Arial" w:cs="Arial"/>
          <w:b/>
          <w:iCs/>
          <w:color w:val="000000" w:themeColor="text1"/>
        </w:rPr>
        <w:t xml:space="preserve"> </w:t>
      </w:r>
      <w:r w:rsidR="008B4881">
        <w:rPr>
          <w:rFonts w:ascii="Arial" w:hAnsi="Arial" w:cs="Arial"/>
          <w:b/>
          <w:iCs/>
          <w:color w:val="000000" w:themeColor="text1"/>
        </w:rPr>
        <w:t>del Municipio de Zapotlán el Grande, Jalisco,</w:t>
      </w:r>
      <w:r w:rsidR="00645AE6">
        <w:rPr>
          <w:rFonts w:ascii="Arial" w:hAnsi="Arial" w:cs="Arial"/>
          <w:iCs/>
          <w:color w:val="000000" w:themeColor="text1"/>
        </w:rPr>
        <w:t xml:space="preserve"> </w:t>
      </w:r>
      <w:r w:rsidR="00A35EA5" w:rsidRPr="005F7438">
        <w:rPr>
          <w:rFonts w:ascii="Arial" w:hAnsi="Arial" w:cs="Arial"/>
          <w:iCs/>
          <w:color w:val="000000" w:themeColor="text1"/>
        </w:rPr>
        <w:t>con base a la siguiente</w:t>
      </w:r>
      <w:r w:rsidR="00645AE6">
        <w:rPr>
          <w:rFonts w:ascii="Arial" w:hAnsi="Arial" w:cs="Arial"/>
          <w:iCs/>
          <w:color w:val="000000" w:themeColor="text1"/>
        </w:rPr>
        <w:t>:</w:t>
      </w:r>
    </w:p>
    <w:p w14:paraId="5EC07C5D" w14:textId="77777777" w:rsidR="00293A74" w:rsidRDefault="00293A74" w:rsidP="00C87DD7">
      <w:pPr>
        <w:spacing w:line="360" w:lineRule="auto"/>
        <w:rPr>
          <w:rFonts w:ascii="Arial" w:hAnsi="Arial" w:cs="Arial"/>
        </w:rPr>
      </w:pPr>
    </w:p>
    <w:p w14:paraId="2FEF8E18" w14:textId="77777777" w:rsidR="003750EE" w:rsidRPr="00231878" w:rsidRDefault="003750EE" w:rsidP="00C87DD7">
      <w:pPr>
        <w:spacing w:line="360" w:lineRule="auto"/>
        <w:rPr>
          <w:rFonts w:ascii="Arial" w:hAnsi="Arial" w:cs="Arial"/>
        </w:rPr>
      </w:pPr>
    </w:p>
    <w:p w14:paraId="196FE37D" w14:textId="77777777" w:rsidR="00293A74" w:rsidRPr="00231878" w:rsidRDefault="00293A74" w:rsidP="00C87DD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 X P O S I C I </w:t>
      </w:r>
      <w:proofErr w:type="spellStart"/>
      <w:r>
        <w:rPr>
          <w:rFonts w:ascii="Arial" w:hAnsi="Arial" w:cs="Arial"/>
          <w:b/>
        </w:rPr>
        <w:t>Ó</w:t>
      </w:r>
      <w:proofErr w:type="spellEnd"/>
      <w:r>
        <w:rPr>
          <w:rFonts w:ascii="Arial" w:hAnsi="Arial" w:cs="Arial"/>
          <w:b/>
        </w:rPr>
        <w:t xml:space="preserve"> N   D E   M O T I V O S:</w:t>
      </w:r>
    </w:p>
    <w:p w14:paraId="7476F4DE" w14:textId="77777777" w:rsidR="00293A74" w:rsidRPr="00231878" w:rsidRDefault="00293A74" w:rsidP="00C87DD7">
      <w:pPr>
        <w:spacing w:line="360" w:lineRule="auto"/>
        <w:rPr>
          <w:rFonts w:ascii="Arial" w:hAnsi="Arial" w:cs="Arial"/>
        </w:rPr>
      </w:pPr>
    </w:p>
    <w:p w14:paraId="129CED46" w14:textId="0EEB6D57" w:rsidR="00293A74" w:rsidRPr="00231878" w:rsidRDefault="00293A74" w:rsidP="00C87DD7">
      <w:pPr>
        <w:spacing w:line="360" w:lineRule="auto"/>
        <w:ind w:firstLine="708"/>
        <w:jc w:val="both"/>
        <w:rPr>
          <w:rFonts w:ascii="Arial" w:hAnsi="Arial" w:cs="Arial"/>
          <w:color w:val="000000"/>
          <w:lang w:eastAsia="es-MX"/>
        </w:rPr>
      </w:pPr>
      <w:r w:rsidRPr="00231878">
        <w:rPr>
          <w:rFonts w:ascii="Arial" w:hAnsi="Arial" w:cs="Arial"/>
          <w:b/>
        </w:rPr>
        <w:t>I.-</w:t>
      </w:r>
      <w:r w:rsidRPr="00231878">
        <w:rPr>
          <w:rFonts w:ascii="Arial" w:hAnsi="Arial" w:cs="Arial"/>
        </w:rPr>
        <w:t xml:space="preserve"> Que de conformidad al artículo 115 de la Constitución Política de los Estados Unidos Mexicanos, que establece  que l</w:t>
      </w:r>
      <w:r w:rsidRPr="00231878">
        <w:rPr>
          <w:rFonts w:ascii="Arial" w:hAnsi="Arial" w:cs="Arial"/>
          <w:lang w:eastAsia="es-MX"/>
        </w:rPr>
        <w:t xml:space="preserve">os Estados adoptarán, para su régimen  interior, la forma de gobierno republicano, representativo, popular, teniendo </w:t>
      </w:r>
      <w:r w:rsidRPr="00231878">
        <w:rPr>
          <w:rFonts w:ascii="Arial" w:hAnsi="Arial" w:cs="Arial"/>
          <w:lang w:eastAsia="es-MX"/>
        </w:rPr>
        <w:lastRenderedPageBreak/>
        <w:t xml:space="preserve">como base de su división territorial y de su organización política y administrativa el Municipio Libre, así como la integración de un Ayuntamiento de elección popular directa, </w:t>
      </w:r>
      <w:r w:rsidRPr="00231878">
        <w:rPr>
          <w:rFonts w:ascii="Arial" w:hAnsi="Arial" w:cs="Arial"/>
          <w:color w:val="000000"/>
          <w:lang w:eastAsia="es-MX"/>
        </w:rPr>
        <w:t>tendrán facultades para aprobar, de acuerdo con las leyes en materia municipal que deberán expedir las legislaturas de los Estados, los bandos de policía y gobierno, los reglamentos, circulares y</w:t>
      </w:r>
      <w:r>
        <w:rPr>
          <w:rFonts w:ascii="Arial" w:hAnsi="Arial" w:cs="Arial"/>
          <w:color w:val="000000"/>
          <w:lang w:eastAsia="es-MX"/>
        </w:rPr>
        <w:t xml:space="preserve"> </w:t>
      </w:r>
      <w:r w:rsidRPr="00231878">
        <w:rPr>
          <w:rFonts w:ascii="Arial" w:hAnsi="Arial" w:cs="Arial"/>
          <w:color w:val="000000"/>
          <w:lang w:eastAsia="es-MX"/>
        </w:rPr>
        <w:t>disposiciones administrativas de observancia general que organice la Administración Pública.</w:t>
      </w:r>
    </w:p>
    <w:p w14:paraId="29475D63" w14:textId="77777777" w:rsidR="00293A74" w:rsidRPr="00231878" w:rsidRDefault="00293A74" w:rsidP="00C87DD7">
      <w:pPr>
        <w:spacing w:line="360" w:lineRule="auto"/>
        <w:jc w:val="both"/>
        <w:rPr>
          <w:rFonts w:ascii="Arial" w:hAnsi="Arial" w:cs="Arial"/>
          <w:color w:val="000000"/>
          <w:lang w:eastAsia="es-MX"/>
        </w:rPr>
      </w:pPr>
    </w:p>
    <w:p w14:paraId="1A2DB48A" w14:textId="3DB47C84" w:rsidR="00293A74" w:rsidRPr="00231878" w:rsidRDefault="00293A74" w:rsidP="00C87DD7">
      <w:pPr>
        <w:spacing w:line="360" w:lineRule="auto"/>
        <w:ind w:firstLine="708"/>
        <w:jc w:val="both"/>
        <w:rPr>
          <w:rFonts w:ascii="Arial" w:hAnsi="Arial" w:cs="Arial"/>
          <w:spacing w:val="-3"/>
        </w:rPr>
      </w:pPr>
      <w:r w:rsidRPr="00231878">
        <w:rPr>
          <w:rFonts w:ascii="Arial" w:hAnsi="Arial" w:cs="Arial"/>
          <w:b/>
          <w:color w:val="000000"/>
          <w:lang w:eastAsia="es-MX"/>
        </w:rPr>
        <w:t>II.-</w:t>
      </w:r>
      <w:r w:rsidRPr="00231878">
        <w:rPr>
          <w:rFonts w:ascii="Arial" w:hAnsi="Arial" w:cs="Arial"/>
          <w:color w:val="000000"/>
          <w:lang w:eastAsia="es-MX"/>
        </w:rPr>
        <w:t xml:space="preserve"> Que conforme a lo establecido en la Constitución Política del Estado de Jalisco, en su artículo 77 reconoce e</w:t>
      </w:r>
      <w:r w:rsidRPr="00231878">
        <w:rPr>
          <w:rFonts w:ascii="Arial" w:hAnsi="Arial" w:cs="Arial"/>
          <w:spacing w:val="-3"/>
        </w:rPr>
        <w:t>l municipio libre como</w:t>
      </w:r>
      <w:r>
        <w:rPr>
          <w:rFonts w:ascii="Arial" w:hAnsi="Arial" w:cs="Arial"/>
          <w:spacing w:val="-3"/>
        </w:rPr>
        <w:t xml:space="preserve"> </w:t>
      </w:r>
      <w:r w:rsidRPr="00231878">
        <w:rPr>
          <w:rFonts w:ascii="Arial" w:hAnsi="Arial" w:cs="Arial"/>
          <w:spacing w:val="-3"/>
        </w:rPr>
        <w:t>base de la división territorial y de la organización política y administrativa del Estado de Jalisco, investido de personalidad jurídica y patrimonio propios, con las facultades y limitaciones</w:t>
      </w:r>
      <w:r>
        <w:rPr>
          <w:rFonts w:ascii="Arial" w:hAnsi="Arial" w:cs="Arial"/>
          <w:spacing w:val="-3"/>
        </w:rPr>
        <w:t xml:space="preserve"> </w:t>
      </w:r>
      <w:r w:rsidRPr="00231878">
        <w:rPr>
          <w:rFonts w:ascii="Arial" w:hAnsi="Arial" w:cs="Arial"/>
          <w:spacing w:val="-3"/>
        </w:rPr>
        <w:t xml:space="preserve">establecidas en la Constitución Política de los Estados Unidos Mexicanos.  Asimismo </w:t>
      </w:r>
      <w:r w:rsidRPr="00231878">
        <w:rPr>
          <w:rFonts w:ascii="Arial" w:hAnsi="Arial" w:cs="Arial"/>
          <w:bCs/>
          <w:lang w:eastAsia="es-MX"/>
        </w:rPr>
        <w:t xml:space="preserve">en la Ley de Gobierno y la Administración Pública del Estado de Jalisco se </w:t>
      </w:r>
      <w:r w:rsidRPr="00231878">
        <w:rPr>
          <w:rFonts w:ascii="Arial" w:hAnsi="Arial" w:cs="Arial"/>
          <w:snapToGrid w:val="0"/>
        </w:rPr>
        <w:t xml:space="preserve">establecen las bases generales de la Administración Pública Municipal. </w:t>
      </w:r>
    </w:p>
    <w:p w14:paraId="6673C7EE" w14:textId="77777777" w:rsidR="00293A74" w:rsidRPr="00231878" w:rsidRDefault="00293A74" w:rsidP="00C87DD7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14:paraId="2711A2A4" w14:textId="043C46A4" w:rsidR="003916D8" w:rsidRDefault="00293A74" w:rsidP="00C87DD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iCs/>
        </w:rPr>
      </w:pPr>
      <w:r w:rsidRPr="00231878">
        <w:rPr>
          <w:rFonts w:ascii="Arial" w:hAnsi="Arial" w:cs="Arial"/>
          <w:b/>
        </w:rPr>
        <w:t>III</w:t>
      </w:r>
      <w:r w:rsidR="00C87B41">
        <w:rPr>
          <w:rFonts w:ascii="Arial" w:hAnsi="Arial" w:cs="Arial"/>
          <w:iCs/>
        </w:rPr>
        <w:t xml:space="preserve">.- </w:t>
      </w:r>
      <w:r w:rsidR="00D031FE">
        <w:rPr>
          <w:rFonts w:ascii="Arial" w:hAnsi="Arial" w:cs="Arial"/>
          <w:iCs/>
        </w:rPr>
        <w:t xml:space="preserve">La </w:t>
      </w:r>
      <w:r w:rsidR="00D031FE" w:rsidRPr="00D031FE">
        <w:rPr>
          <w:rFonts w:ascii="Arial" w:hAnsi="Arial" w:cs="Arial"/>
          <w:b/>
          <w:bCs/>
          <w:iCs/>
        </w:rPr>
        <w:t xml:space="preserve">Ley General </w:t>
      </w:r>
      <w:r w:rsidR="002A76E9">
        <w:rPr>
          <w:rFonts w:ascii="Arial" w:hAnsi="Arial" w:cs="Arial"/>
          <w:b/>
          <w:bCs/>
          <w:iCs/>
        </w:rPr>
        <w:t>d</w:t>
      </w:r>
      <w:r w:rsidR="00D031FE" w:rsidRPr="00D031FE">
        <w:rPr>
          <w:rFonts w:ascii="Arial" w:hAnsi="Arial" w:cs="Arial"/>
          <w:b/>
          <w:bCs/>
          <w:iCs/>
        </w:rPr>
        <w:t xml:space="preserve">e Cultura Física </w:t>
      </w:r>
      <w:r w:rsidR="002A76E9">
        <w:rPr>
          <w:rFonts w:ascii="Arial" w:hAnsi="Arial" w:cs="Arial"/>
          <w:b/>
          <w:bCs/>
          <w:iCs/>
        </w:rPr>
        <w:t>y</w:t>
      </w:r>
      <w:r w:rsidR="00D031FE" w:rsidRPr="00D031FE">
        <w:rPr>
          <w:rFonts w:ascii="Arial" w:hAnsi="Arial" w:cs="Arial"/>
          <w:b/>
          <w:bCs/>
          <w:iCs/>
        </w:rPr>
        <w:t xml:space="preserve"> Deporte</w:t>
      </w:r>
      <w:r w:rsidR="00D031FE">
        <w:rPr>
          <w:rFonts w:ascii="Arial" w:hAnsi="Arial" w:cs="Arial"/>
          <w:iCs/>
        </w:rPr>
        <w:t xml:space="preserve">, establece en su articulo 10 que para la eficaz y eficiente promoción </w:t>
      </w:r>
      <w:r w:rsidR="00D031FE" w:rsidRPr="00D031FE">
        <w:rPr>
          <w:rFonts w:ascii="Arial" w:hAnsi="Arial" w:cs="Arial"/>
          <w:iCs/>
        </w:rPr>
        <w:t>fomento y estímulo de la cultura física y de la práctica del deporte en todas sus manifestaciones</w:t>
      </w:r>
      <w:r w:rsidR="002A76E9">
        <w:rPr>
          <w:rFonts w:ascii="Arial" w:hAnsi="Arial" w:cs="Arial"/>
          <w:iCs/>
        </w:rPr>
        <w:t xml:space="preserve">, es necesario la </w:t>
      </w:r>
      <w:r w:rsidR="00773385">
        <w:rPr>
          <w:rFonts w:ascii="Arial" w:hAnsi="Arial" w:cs="Arial"/>
          <w:iCs/>
        </w:rPr>
        <w:t>existencia</w:t>
      </w:r>
      <w:r w:rsidR="00D031FE">
        <w:rPr>
          <w:rFonts w:ascii="Arial" w:hAnsi="Arial" w:cs="Arial"/>
          <w:iCs/>
        </w:rPr>
        <w:t xml:space="preserve"> un </w:t>
      </w:r>
      <w:r w:rsidR="00D031FE" w:rsidRPr="002A76E9">
        <w:rPr>
          <w:rFonts w:ascii="Arial" w:hAnsi="Arial" w:cs="Arial"/>
          <w:iCs/>
          <w:u w:val="single"/>
        </w:rPr>
        <w:t>Sistema Nacional de Cultura Física y Deporte</w:t>
      </w:r>
      <w:r w:rsidR="00D031FE">
        <w:rPr>
          <w:rFonts w:ascii="Arial" w:hAnsi="Arial" w:cs="Arial"/>
          <w:iCs/>
        </w:rPr>
        <w:t xml:space="preserve">, el cual </w:t>
      </w:r>
      <w:r w:rsidR="00D031FE" w:rsidRPr="00D031FE">
        <w:rPr>
          <w:rFonts w:ascii="Arial" w:hAnsi="Arial" w:cs="Arial"/>
          <w:iCs/>
        </w:rPr>
        <w:t>tendrá como objeto asesorar en la elaboración del Programa Nacional de Cultura Física y Deporte, coordinar, dar seguimiento permanente y evaluar los programas, acciones y procedimientos que formen parte de la ejecución de las políticas públicas para promover, fomentar y estimular la cultura física y la práctica del deporte, tomando en consideración el desarrollo de la estructura e infraestructura deportiva y de los recursos humanos y financieros vinculados a la cultura física y al deporte en el país.</w:t>
      </w:r>
    </w:p>
    <w:p w14:paraId="10146212" w14:textId="77777777" w:rsidR="003916D8" w:rsidRDefault="003916D8" w:rsidP="00C87DD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iCs/>
        </w:rPr>
      </w:pPr>
    </w:p>
    <w:p w14:paraId="6009F15D" w14:textId="77777777" w:rsidR="003916D8" w:rsidRDefault="00C87B41" w:rsidP="00C87DD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231878">
        <w:rPr>
          <w:rFonts w:ascii="Arial" w:hAnsi="Arial" w:cs="Arial"/>
          <w:b/>
          <w:iCs/>
        </w:rPr>
        <w:lastRenderedPageBreak/>
        <w:t>IV.-</w:t>
      </w:r>
      <w:r w:rsidR="002A76E9">
        <w:rPr>
          <w:rFonts w:ascii="Arial" w:hAnsi="Arial" w:cs="Arial"/>
          <w:b/>
          <w:iCs/>
        </w:rPr>
        <w:t xml:space="preserve"> </w:t>
      </w:r>
      <w:r w:rsidR="002A76E9">
        <w:rPr>
          <w:rFonts w:ascii="Arial" w:hAnsi="Arial" w:cs="Arial"/>
          <w:bCs/>
          <w:iCs/>
        </w:rPr>
        <w:t>Por otra parte, la</w:t>
      </w:r>
      <w:r w:rsidR="00D031FE" w:rsidRPr="00D031FE">
        <w:t xml:space="preserve"> </w:t>
      </w:r>
      <w:r w:rsidR="002A76E9" w:rsidRPr="00D031FE">
        <w:rPr>
          <w:rFonts w:ascii="Arial" w:hAnsi="Arial" w:cs="Arial"/>
          <w:b/>
          <w:iCs/>
        </w:rPr>
        <w:t xml:space="preserve">Ley </w:t>
      </w:r>
      <w:r w:rsidR="002A76E9">
        <w:rPr>
          <w:rFonts w:ascii="Arial" w:hAnsi="Arial" w:cs="Arial"/>
          <w:b/>
          <w:iCs/>
        </w:rPr>
        <w:t>d</w:t>
      </w:r>
      <w:r w:rsidR="002A76E9" w:rsidRPr="00D031FE">
        <w:rPr>
          <w:rFonts w:ascii="Arial" w:hAnsi="Arial" w:cs="Arial"/>
          <w:b/>
          <w:iCs/>
        </w:rPr>
        <w:t xml:space="preserve">e Cultura Física </w:t>
      </w:r>
      <w:r w:rsidR="002A76E9">
        <w:rPr>
          <w:rFonts w:ascii="Arial" w:hAnsi="Arial" w:cs="Arial"/>
          <w:b/>
          <w:iCs/>
        </w:rPr>
        <w:t>y</w:t>
      </w:r>
      <w:r w:rsidR="002A76E9" w:rsidRPr="00D031FE">
        <w:rPr>
          <w:rFonts w:ascii="Arial" w:hAnsi="Arial" w:cs="Arial"/>
          <w:b/>
          <w:iCs/>
        </w:rPr>
        <w:t xml:space="preserve"> Deporte </w:t>
      </w:r>
      <w:r w:rsidR="002A76E9">
        <w:rPr>
          <w:rFonts w:ascii="Arial" w:hAnsi="Arial" w:cs="Arial"/>
          <w:b/>
          <w:iCs/>
        </w:rPr>
        <w:t>d</w:t>
      </w:r>
      <w:r w:rsidR="002A76E9" w:rsidRPr="00D031FE">
        <w:rPr>
          <w:rFonts w:ascii="Arial" w:hAnsi="Arial" w:cs="Arial"/>
          <w:b/>
          <w:iCs/>
        </w:rPr>
        <w:t xml:space="preserve">el Estado </w:t>
      </w:r>
      <w:r w:rsidR="002A76E9">
        <w:rPr>
          <w:rFonts w:ascii="Arial" w:hAnsi="Arial" w:cs="Arial"/>
          <w:b/>
          <w:iCs/>
        </w:rPr>
        <w:t>d</w:t>
      </w:r>
      <w:r w:rsidR="002A76E9" w:rsidRPr="00D031FE">
        <w:rPr>
          <w:rFonts w:ascii="Arial" w:hAnsi="Arial" w:cs="Arial"/>
          <w:b/>
          <w:iCs/>
        </w:rPr>
        <w:t>e Jalisco</w:t>
      </w:r>
      <w:r w:rsidR="002A76E9">
        <w:rPr>
          <w:rFonts w:ascii="Arial" w:hAnsi="Arial" w:cs="Arial"/>
          <w:b/>
          <w:iCs/>
        </w:rPr>
        <w:t xml:space="preserve">, </w:t>
      </w:r>
      <w:r w:rsidR="002A76E9" w:rsidRPr="002A76E9">
        <w:rPr>
          <w:rFonts w:ascii="Arial" w:hAnsi="Arial" w:cs="Arial"/>
          <w:bCs/>
          <w:iCs/>
        </w:rPr>
        <w:t xml:space="preserve">señala </w:t>
      </w:r>
      <w:r w:rsidR="002A76E9">
        <w:rPr>
          <w:rFonts w:ascii="Arial" w:hAnsi="Arial" w:cs="Arial"/>
          <w:bCs/>
          <w:iCs/>
        </w:rPr>
        <w:t xml:space="preserve">en sus artículos 10 y 11, </w:t>
      </w:r>
      <w:r w:rsidR="002A76E9" w:rsidRPr="002A76E9">
        <w:rPr>
          <w:rFonts w:ascii="Arial" w:hAnsi="Arial" w:cs="Arial"/>
          <w:bCs/>
          <w:iCs/>
        </w:rPr>
        <w:t>la importancia d</w:t>
      </w:r>
      <w:r w:rsidR="002A76E9">
        <w:rPr>
          <w:rFonts w:ascii="Arial" w:hAnsi="Arial" w:cs="Arial"/>
          <w:bCs/>
          <w:iCs/>
        </w:rPr>
        <w:t xml:space="preserve">e la creación de un Sistema Estatal </w:t>
      </w:r>
      <w:r w:rsidR="002A76E9" w:rsidRPr="002A76E9">
        <w:rPr>
          <w:rFonts w:ascii="Arial" w:hAnsi="Arial" w:cs="Arial"/>
          <w:bCs/>
          <w:iCs/>
        </w:rPr>
        <w:t>de Cultura Física y Deporte</w:t>
      </w:r>
      <w:r w:rsidR="002A76E9">
        <w:rPr>
          <w:rFonts w:ascii="Arial" w:hAnsi="Arial" w:cs="Arial"/>
          <w:bCs/>
          <w:iCs/>
        </w:rPr>
        <w:t xml:space="preserve">, mismo que se coordinar con los poderes públicos del Estado y con los Gobiernos Municipales para la integración y su funcionamiento con el objetivo de la conjunción de esfuerzo, </w:t>
      </w:r>
      <w:r w:rsidR="002A76E9" w:rsidRPr="00D031FE">
        <w:rPr>
          <w:rFonts w:ascii="Arial" w:hAnsi="Arial" w:cs="Arial"/>
        </w:rPr>
        <w:t>instrumentos, políticas, servicios y acciones interinstitucionales para la promoción, fomento, estímulo, formación, enseñanza, práctica e investigación de las diferentes disciplinas deportivas</w:t>
      </w:r>
      <w:r w:rsidR="003916D8">
        <w:rPr>
          <w:rFonts w:ascii="Arial" w:hAnsi="Arial" w:cs="Arial"/>
        </w:rPr>
        <w:t xml:space="preserve">. </w:t>
      </w:r>
    </w:p>
    <w:p w14:paraId="7B79A968" w14:textId="77777777" w:rsidR="003916D8" w:rsidRDefault="003916D8" w:rsidP="00C87DD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14:paraId="7FF9BC24" w14:textId="176EB954" w:rsidR="00C87B41" w:rsidRDefault="003916D8" w:rsidP="00C87DD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</w:t>
      </w:r>
      <w:r w:rsidRPr="00D031FE">
        <w:rPr>
          <w:rFonts w:ascii="Arial" w:hAnsi="Arial" w:cs="Arial"/>
        </w:rPr>
        <w:t>sistema es el conjunto de elementos ordenados, congruentes y uniformes encaminados a promover y fomenta</w:t>
      </w:r>
      <w:r w:rsidR="009B0B46">
        <w:rPr>
          <w:rFonts w:ascii="Arial" w:hAnsi="Arial" w:cs="Arial"/>
        </w:rPr>
        <w:t xml:space="preserve">r la cultura física y deporte mismo que </w:t>
      </w:r>
      <w:r w:rsidRPr="00D031FE">
        <w:rPr>
          <w:rFonts w:ascii="Arial" w:hAnsi="Arial" w:cs="Arial"/>
        </w:rPr>
        <w:t>se compone por las entidades e instituciones públicas y privadas, organismos sociales, asociaciones civiles y deportivas, así como todas las instancias dedicadas a la actividad deportiva que de manera coordinada tienen como objetivo generar las acciones, financiamientos y programas necesarios para el fomento, ejecución, apoyo, promoción, difusión y desarrollo de la cultura física y el deporte, así como el óptimo aprovechamiento de los recursos humanos, financieros y materiales.</w:t>
      </w:r>
    </w:p>
    <w:p w14:paraId="408829F1" w14:textId="77777777" w:rsidR="003916D8" w:rsidRDefault="003916D8" w:rsidP="00C87DD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iCs/>
        </w:rPr>
      </w:pPr>
    </w:p>
    <w:p w14:paraId="70AD6C80" w14:textId="3601559A" w:rsidR="008A3D76" w:rsidRPr="00773385" w:rsidRDefault="00C87B41" w:rsidP="0077338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 xml:space="preserve">V.- </w:t>
      </w:r>
      <w:r w:rsidR="003916D8" w:rsidRPr="00C87DD7">
        <w:rPr>
          <w:rFonts w:ascii="Arial" w:hAnsi="Arial" w:cs="Arial"/>
          <w:iCs/>
        </w:rPr>
        <w:t>En nuestro Municipio, resulta i</w:t>
      </w:r>
      <w:r w:rsidR="00FA420F" w:rsidRPr="00C87DD7">
        <w:rPr>
          <w:rFonts w:ascii="Arial" w:hAnsi="Arial" w:cs="Arial"/>
          <w:iCs/>
        </w:rPr>
        <w:t xml:space="preserve">mportante la integración del Sistema Municipal de Cultura Física y el Deporte, tal y como se contempla ya en nuestro Reglamento de Cultura Física y Deporte del Municipio de Zapotlán el Grande, Jalisco, en </w:t>
      </w:r>
      <w:r w:rsidR="009B0B46">
        <w:rPr>
          <w:rFonts w:ascii="Arial" w:hAnsi="Arial" w:cs="Arial"/>
          <w:iCs/>
        </w:rPr>
        <w:t xml:space="preserve">sus </w:t>
      </w:r>
      <w:r w:rsidR="00FA420F" w:rsidRPr="00C87DD7">
        <w:rPr>
          <w:rFonts w:ascii="Arial" w:hAnsi="Arial" w:cs="Arial"/>
          <w:iCs/>
        </w:rPr>
        <w:t>artículos 6, 7, y 8</w:t>
      </w:r>
      <w:r w:rsidR="008054BB" w:rsidRPr="00C87DD7">
        <w:rPr>
          <w:rFonts w:ascii="Arial" w:hAnsi="Arial" w:cs="Arial"/>
          <w:iCs/>
        </w:rPr>
        <w:t>, estableciendo que dicho Sistema Municipal del Deporte estará constituido por las acciones, recursos y procedimientos que el Ayuntamiento y el Gobierno Municipal destine</w:t>
      </w:r>
      <w:r w:rsidR="009B0B46">
        <w:rPr>
          <w:rFonts w:ascii="Arial" w:hAnsi="Arial" w:cs="Arial"/>
          <w:iCs/>
        </w:rPr>
        <w:t>n</w:t>
      </w:r>
      <w:r w:rsidR="008054BB" w:rsidRPr="00C87DD7">
        <w:rPr>
          <w:rFonts w:ascii="Arial" w:hAnsi="Arial" w:cs="Arial"/>
          <w:iCs/>
        </w:rPr>
        <w:t xml:space="preserve"> al impulso, fomento y desarrollo del deporte en el territorio Municipal, impactando directamente </w:t>
      </w:r>
      <w:r w:rsidR="00C87DD7" w:rsidRPr="00C87DD7">
        <w:rPr>
          <w:rFonts w:ascii="Arial" w:hAnsi="Arial" w:cs="Arial"/>
        </w:rPr>
        <w:t xml:space="preserve">en la salud, el desarrollo comunitario, la formación de hábitos saludables y la economía local de la </w:t>
      </w:r>
      <w:r w:rsidR="009B0B46">
        <w:rPr>
          <w:rFonts w:ascii="Arial" w:hAnsi="Arial" w:cs="Arial"/>
          <w:iCs/>
        </w:rPr>
        <w:lastRenderedPageBreak/>
        <w:t>C</w:t>
      </w:r>
      <w:r w:rsidR="008054BB" w:rsidRPr="00C87DD7">
        <w:rPr>
          <w:rFonts w:ascii="Arial" w:hAnsi="Arial" w:cs="Arial"/>
          <w:iCs/>
        </w:rPr>
        <w:t>iudadanía Zapotlense</w:t>
      </w:r>
      <w:r w:rsidR="00773385">
        <w:rPr>
          <w:rFonts w:ascii="Arial" w:hAnsi="Arial" w:cs="Arial"/>
          <w:iCs/>
        </w:rPr>
        <w:t xml:space="preserve">, </w:t>
      </w:r>
      <w:r w:rsidR="00C87DD7" w:rsidRPr="00C87DD7">
        <w:rPr>
          <w:rFonts w:ascii="Arial" w:hAnsi="Arial" w:cs="Arial"/>
          <w:iCs/>
        </w:rPr>
        <w:t>dicho sistema tendrá tarea</w:t>
      </w:r>
      <w:r w:rsidR="009B0B46">
        <w:rPr>
          <w:rFonts w:ascii="Arial" w:hAnsi="Arial" w:cs="Arial"/>
          <w:iCs/>
        </w:rPr>
        <w:t>s importantes</w:t>
      </w:r>
      <w:r w:rsidR="00773385">
        <w:rPr>
          <w:rFonts w:ascii="Arial" w:hAnsi="Arial" w:cs="Arial"/>
          <w:iCs/>
        </w:rPr>
        <w:t xml:space="preserve">, como </w:t>
      </w:r>
      <w:r w:rsidR="009B0B46">
        <w:rPr>
          <w:rFonts w:ascii="Arial" w:hAnsi="Arial" w:cs="Arial"/>
          <w:iCs/>
        </w:rPr>
        <w:t xml:space="preserve">coadyuvar a la elaboración de un </w:t>
      </w:r>
      <w:r w:rsidR="009B0B46" w:rsidRPr="00C87DD7">
        <w:rPr>
          <w:rFonts w:ascii="Arial" w:hAnsi="Arial" w:cs="Arial"/>
          <w:iCs/>
        </w:rPr>
        <w:t xml:space="preserve">plan que establezca objetivos claros, metas y estrategias para la promoción de la cultura física y el deporte en el Municipio, la búsqueda de recursos tanto </w:t>
      </w:r>
      <w:r w:rsidR="009B0B46" w:rsidRPr="00C87DD7">
        <w:rPr>
          <w:rFonts w:ascii="Arial" w:hAnsi="Arial" w:cs="Arial"/>
        </w:rPr>
        <w:t>financieros como humanos para implementar y mantener las instalaciones deportivas seguras</w:t>
      </w:r>
      <w:r w:rsidR="008A3D76">
        <w:rPr>
          <w:rFonts w:ascii="Arial" w:hAnsi="Arial" w:cs="Arial"/>
        </w:rPr>
        <w:t xml:space="preserve"> y accesibles para la comunidad.</w:t>
      </w:r>
    </w:p>
    <w:p w14:paraId="4D901B62" w14:textId="77777777" w:rsidR="008A3D76" w:rsidRDefault="008A3D76" w:rsidP="00C87DD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14:paraId="4D750D54" w14:textId="129FB2CF" w:rsidR="00FC2F71" w:rsidRDefault="009B0B46" w:rsidP="00DB6EB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 </w:t>
      </w:r>
      <w:r w:rsidR="00361471">
        <w:rPr>
          <w:rFonts w:ascii="Arial" w:hAnsi="Arial" w:cs="Arial"/>
        </w:rPr>
        <w:t xml:space="preserve">El </w:t>
      </w:r>
      <w:r w:rsidR="00361471" w:rsidRPr="00C87DD7">
        <w:rPr>
          <w:rFonts w:ascii="Arial" w:hAnsi="Arial" w:cs="Arial"/>
          <w:iCs/>
        </w:rPr>
        <w:t xml:space="preserve">Sistema Municipal de Cultura Física y </w:t>
      </w:r>
      <w:r w:rsidR="004C6F6C">
        <w:rPr>
          <w:rFonts w:ascii="Arial" w:hAnsi="Arial" w:cs="Arial"/>
          <w:iCs/>
        </w:rPr>
        <w:t>Deporte</w:t>
      </w:r>
      <w:r>
        <w:rPr>
          <w:rFonts w:ascii="Arial" w:hAnsi="Arial" w:cs="Arial"/>
        </w:rPr>
        <w:t xml:space="preserve"> se instituye con la finalidad de </w:t>
      </w:r>
      <w:r w:rsidR="006638DA">
        <w:rPr>
          <w:rFonts w:ascii="Arial" w:hAnsi="Arial" w:cs="Arial"/>
        </w:rPr>
        <w:t>tramit</w:t>
      </w:r>
      <w:r w:rsidR="0073594B">
        <w:rPr>
          <w:rFonts w:ascii="Arial" w:hAnsi="Arial" w:cs="Arial"/>
        </w:rPr>
        <w:t>ar</w:t>
      </w:r>
      <w:r>
        <w:rPr>
          <w:rFonts w:ascii="Arial" w:hAnsi="Arial" w:cs="Arial"/>
        </w:rPr>
        <w:t xml:space="preserve"> </w:t>
      </w:r>
      <w:r w:rsidR="006638DA" w:rsidRPr="00C87DD7">
        <w:rPr>
          <w:rFonts w:ascii="Arial" w:hAnsi="Arial" w:cs="Arial"/>
        </w:rPr>
        <w:t>el Registro Nacional de Cultura física y Deporte</w:t>
      </w:r>
      <w:r w:rsidR="00361471" w:rsidRPr="00361471">
        <w:rPr>
          <w:rFonts w:ascii="Arial" w:hAnsi="Arial" w:cs="Arial"/>
          <w:iCs/>
        </w:rPr>
        <w:t xml:space="preserve"> </w:t>
      </w:r>
      <w:r w:rsidR="00923318">
        <w:rPr>
          <w:rFonts w:ascii="Arial" w:hAnsi="Arial" w:cs="Arial"/>
          <w:iCs/>
        </w:rPr>
        <w:t xml:space="preserve">(RENADE) </w:t>
      </w:r>
      <w:r w:rsidR="00361471">
        <w:rPr>
          <w:rFonts w:ascii="Arial" w:hAnsi="Arial" w:cs="Arial"/>
          <w:iCs/>
        </w:rPr>
        <w:t xml:space="preserve">para efectos de </w:t>
      </w:r>
      <w:r w:rsidR="00361471">
        <w:rPr>
          <w:rFonts w:ascii="Arial" w:hAnsi="Arial" w:cs="Arial"/>
          <w:iCs/>
        </w:rPr>
        <w:t>inscribir</w:t>
      </w:r>
      <w:r w:rsidR="00361471">
        <w:rPr>
          <w:rFonts w:ascii="Arial" w:hAnsi="Arial" w:cs="Arial"/>
          <w:iCs/>
        </w:rPr>
        <w:t xml:space="preserve"> nuestras</w:t>
      </w:r>
      <w:r w:rsidR="00361471" w:rsidRPr="0073594B">
        <w:rPr>
          <w:rFonts w:ascii="Arial" w:hAnsi="Arial" w:cs="Arial"/>
          <w:iCs/>
        </w:rPr>
        <w:t xml:space="preserve"> instalaciones destinadas a la activación física, la cultura física y deporte al</w:t>
      </w:r>
      <w:r w:rsidR="00361471">
        <w:rPr>
          <w:rFonts w:ascii="Arial" w:hAnsi="Arial" w:cs="Arial"/>
          <w:iCs/>
        </w:rPr>
        <w:t xml:space="preserve"> </w:t>
      </w:r>
      <w:r w:rsidR="00361471" w:rsidRPr="0073594B">
        <w:rPr>
          <w:rFonts w:ascii="Arial" w:hAnsi="Arial" w:cs="Arial"/>
          <w:iCs/>
        </w:rPr>
        <w:t>RENADE,</w:t>
      </w:r>
      <w:r w:rsidR="00361471" w:rsidRPr="00361471">
        <w:rPr>
          <w:rFonts w:ascii="Arial" w:hAnsi="Arial" w:cs="Arial"/>
          <w:iCs/>
        </w:rPr>
        <w:t xml:space="preserve"> </w:t>
      </w:r>
      <w:r w:rsidR="00361471">
        <w:rPr>
          <w:rFonts w:ascii="Arial" w:hAnsi="Arial" w:cs="Arial"/>
          <w:iCs/>
        </w:rPr>
        <w:t xml:space="preserve">de conformidad a la </w:t>
      </w:r>
      <w:r w:rsidR="00361471">
        <w:rPr>
          <w:rFonts w:ascii="Arial" w:hAnsi="Arial" w:cs="Arial"/>
        </w:rPr>
        <w:t>Ley General de Cultura Física y</w:t>
      </w:r>
      <w:r w:rsidR="00361471" w:rsidRPr="00361471">
        <w:rPr>
          <w:rFonts w:ascii="Arial" w:hAnsi="Arial" w:cs="Arial"/>
        </w:rPr>
        <w:t xml:space="preserve"> Deporte</w:t>
      </w:r>
      <w:r w:rsidR="00361471">
        <w:rPr>
          <w:rFonts w:ascii="Arial" w:hAnsi="Arial" w:cs="Arial"/>
        </w:rPr>
        <w:t xml:space="preserve">, así como </w:t>
      </w:r>
      <w:r w:rsidR="00361471" w:rsidRPr="008A3D76">
        <w:rPr>
          <w:rFonts w:ascii="Arial" w:hAnsi="Arial" w:cs="Arial"/>
          <w:iCs/>
        </w:rPr>
        <w:t>ser sujetos a recibir los</w:t>
      </w:r>
      <w:r w:rsidR="00361471">
        <w:rPr>
          <w:rFonts w:ascii="Arial" w:hAnsi="Arial" w:cs="Arial"/>
          <w:iCs/>
        </w:rPr>
        <w:t xml:space="preserve"> </w:t>
      </w:r>
      <w:r w:rsidR="00361471" w:rsidRPr="008A3D76">
        <w:rPr>
          <w:rFonts w:ascii="Arial" w:hAnsi="Arial" w:cs="Arial"/>
          <w:iCs/>
        </w:rPr>
        <w:t>recursos públicos federales o los apoyos y estímulos que en su caso acuerde la CONADE</w:t>
      </w:r>
      <w:r w:rsidR="00361471">
        <w:rPr>
          <w:rFonts w:ascii="Arial" w:hAnsi="Arial" w:cs="Arial"/>
          <w:iCs/>
        </w:rPr>
        <w:t xml:space="preserve">, por lo que la </w:t>
      </w:r>
      <w:r w:rsidR="008A3D76" w:rsidRPr="008A3D76">
        <w:rPr>
          <w:rFonts w:ascii="Arial" w:hAnsi="Arial" w:cs="Arial"/>
          <w:iCs/>
        </w:rPr>
        <w:t xml:space="preserve">inscripción en el RENADE </w:t>
      </w:r>
      <w:r w:rsidR="00923318">
        <w:rPr>
          <w:rFonts w:ascii="Arial" w:hAnsi="Arial" w:cs="Arial"/>
          <w:iCs/>
        </w:rPr>
        <w:t>es</w:t>
      </w:r>
      <w:r w:rsidR="008A3D76" w:rsidRPr="008A3D76">
        <w:rPr>
          <w:rFonts w:ascii="Arial" w:hAnsi="Arial" w:cs="Arial"/>
          <w:iCs/>
        </w:rPr>
        <w:t xml:space="preserve"> requisito indispensable, de conformidad</w:t>
      </w:r>
      <w:r w:rsidR="002B2F4B">
        <w:rPr>
          <w:rFonts w:ascii="Arial" w:hAnsi="Arial" w:cs="Arial"/>
          <w:iCs/>
        </w:rPr>
        <w:t xml:space="preserve"> </w:t>
      </w:r>
      <w:r w:rsidR="008A3D76" w:rsidRPr="008A3D76">
        <w:rPr>
          <w:rFonts w:ascii="Arial" w:hAnsi="Arial" w:cs="Arial"/>
          <w:iCs/>
        </w:rPr>
        <w:t>con la Ley, el Reglamento</w:t>
      </w:r>
      <w:r w:rsidR="00923318">
        <w:rPr>
          <w:rFonts w:ascii="Arial" w:hAnsi="Arial" w:cs="Arial"/>
          <w:iCs/>
        </w:rPr>
        <w:t xml:space="preserve"> de la ley</w:t>
      </w:r>
      <w:r w:rsidR="008A3D76" w:rsidRPr="008A3D76">
        <w:rPr>
          <w:rFonts w:ascii="Arial" w:hAnsi="Arial" w:cs="Arial"/>
          <w:iCs/>
        </w:rPr>
        <w:t xml:space="preserve"> y demás ordenamientos aplicables</w:t>
      </w:r>
      <w:r w:rsidR="00361471">
        <w:rPr>
          <w:rFonts w:ascii="Arial" w:hAnsi="Arial" w:cs="Arial"/>
          <w:iCs/>
        </w:rPr>
        <w:t>.</w:t>
      </w:r>
    </w:p>
    <w:p w14:paraId="1E8D3618" w14:textId="77777777" w:rsidR="00FC2F71" w:rsidRPr="00C87DD7" w:rsidRDefault="00FC2F71" w:rsidP="00C87DD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iCs/>
        </w:rPr>
      </w:pPr>
    </w:p>
    <w:p w14:paraId="18CB4DAF" w14:textId="7EE7015C" w:rsidR="00C87DD7" w:rsidRPr="00C87DD7" w:rsidRDefault="00DB6EBB" w:rsidP="00C87DD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iCs/>
        </w:rPr>
      </w:pPr>
      <w:r w:rsidRPr="00DB6EBB">
        <w:rPr>
          <w:rFonts w:ascii="Arial" w:hAnsi="Arial" w:cs="Arial"/>
          <w:b/>
          <w:iCs/>
        </w:rPr>
        <w:t>VI.-</w:t>
      </w:r>
      <w:r>
        <w:rPr>
          <w:rFonts w:ascii="Arial" w:hAnsi="Arial" w:cs="Arial"/>
          <w:iCs/>
        </w:rPr>
        <w:t xml:space="preserve"> </w:t>
      </w:r>
      <w:r w:rsidR="00C87DD7" w:rsidRPr="00C87DD7">
        <w:rPr>
          <w:rFonts w:ascii="Arial" w:hAnsi="Arial" w:cs="Arial"/>
          <w:iCs/>
        </w:rPr>
        <w:t xml:space="preserve">El Reglamento de Cultura Física y Deporte del Municipio de Zapotlán el Grande, Jalisco, establece en su </w:t>
      </w:r>
      <w:r w:rsidRPr="00C87DD7">
        <w:rPr>
          <w:rFonts w:ascii="Arial" w:hAnsi="Arial" w:cs="Arial"/>
          <w:iCs/>
        </w:rPr>
        <w:t>artículo</w:t>
      </w:r>
      <w:r w:rsidR="00C87DD7" w:rsidRPr="00C87DD7">
        <w:rPr>
          <w:rFonts w:ascii="Arial" w:hAnsi="Arial" w:cs="Arial"/>
          <w:iCs/>
        </w:rPr>
        <w:t xml:space="preserve"> 8 que la integración del </w:t>
      </w:r>
      <w:r w:rsidR="00FA420F" w:rsidRPr="00C87DD7">
        <w:rPr>
          <w:rFonts w:ascii="Arial" w:hAnsi="Arial" w:cs="Arial"/>
          <w:iCs/>
        </w:rPr>
        <w:t>Sistema Municipal del Deporte</w:t>
      </w:r>
      <w:r w:rsidR="00C87DD7" w:rsidRPr="00C87DD7">
        <w:rPr>
          <w:rFonts w:ascii="Arial" w:hAnsi="Arial" w:cs="Arial"/>
          <w:iCs/>
        </w:rPr>
        <w:t xml:space="preserve"> será de la siguiente manera</w:t>
      </w:r>
      <w:r w:rsidR="00FA420F" w:rsidRPr="00C87DD7">
        <w:rPr>
          <w:rFonts w:ascii="Arial" w:hAnsi="Arial" w:cs="Arial"/>
          <w:iCs/>
        </w:rPr>
        <w:t xml:space="preserve">: </w:t>
      </w:r>
    </w:p>
    <w:p w14:paraId="41831646" w14:textId="77777777" w:rsidR="00C87DD7" w:rsidRPr="00C87DD7" w:rsidRDefault="00C87DD7" w:rsidP="00C87DD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iCs/>
        </w:rPr>
      </w:pPr>
    </w:p>
    <w:p w14:paraId="562A2659" w14:textId="2A0DFFD2" w:rsidR="00C87DD7" w:rsidRPr="00C87DD7" w:rsidRDefault="00FA420F" w:rsidP="00C87DD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</w:rPr>
      </w:pPr>
      <w:r w:rsidRPr="00C87DD7">
        <w:rPr>
          <w:rFonts w:ascii="Arial" w:hAnsi="Arial" w:cs="Arial"/>
          <w:iCs/>
        </w:rPr>
        <w:t xml:space="preserve">Ayuntamiento de Zapotlán el Grande, por conducto del Consejo Municipal del Deporte; </w:t>
      </w:r>
    </w:p>
    <w:p w14:paraId="7A6A3176" w14:textId="77777777" w:rsidR="00C87DD7" w:rsidRPr="00C87DD7" w:rsidRDefault="00FA420F" w:rsidP="00C87DD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</w:rPr>
      </w:pPr>
      <w:r w:rsidRPr="00C87DD7">
        <w:rPr>
          <w:rFonts w:ascii="Arial" w:hAnsi="Arial" w:cs="Arial"/>
          <w:iCs/>
        </w:rPr>
        <w:t>Los Comités Deportivos Municipales;</w:t>
      </w:r>
    </w:p>
    <w:p w14:paraId="020315F8" w14:textId="77777777" w:rsidR="00C87DD7" w:rsidRPr="00C87DD7" w:rsidRDefault="00FA420F" w:rsidP="00C87DD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</w:rPr>
      </w:pPr>
      <w:r w:rsidRPr="00C87DD7">
        <w:rPr>
          <w:rFonts w:ascii="Arial" w:hAnsi="Arial" w:cs="Arial"/>
          <w:iCs/>
        </w:rPr>
        <w:t xml:space="preserve">Las y los deportistas y técnicos del deporte; </w:t>
      </w:r>
    </w:p>
    <w:p w14:paraId="5D226F5A" w14:textId="77777777" w:rsidR="00C87DD7" w:rsidRPr="00C87DD7" w:rsidRDefault="00FA420F" w:rsidP="00C87DD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</w:rPr>
      </w:pPr>
      <w:r w:rsidRPr="00C87DD7">
        <w:rPr>
          <w:rFonts w:ascii="Arial" w:hAnsi="Arial" w:cs="Arial"/>
          <w:iCs/>
        </w:rPr>
        <w:t xml:space="preserve">Los sectores social y privado podrán participar a través de los convenios de coordinación y apoyo que para tal efecto se celebren. </w:t>
      </w:r>
    </w:p>
    <w:p w14:paraId="4342866D" w14:textId="77777777" w:rsidR="00C87DD7" w:rsidRPr="00C87DD7" w:rsidRDefault="00FA420F" w:rsidP="00C87DD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</w:rPr>
      </w:pPr>
      <w:r w:rsidRPr="00C87DD7">
        <w:rPr>
          <w:rFonts w:ascii="Arial" w:hAnsi="Arial" w:cs="Arial"/>
          <w:iCs/>
        </w:rPr>
        <w:lastRenderedPageBreak/>
        <w:t xml:space="preserve">El conjunto de acciones, recursos y procedimientos de la comunidad deportiva municipal destinados a impulsar, fomentar y desarrollar el deporte y la cultura física en el Municipio; </w:t>
      </w:r>
    </w:p>
    <w:p w14:paraId="6FA5170A" w14:textId="77777777" w:rsidR="00C87DD7" w:rsidRPr="00C87DD7" w:rsidRDefault="00FA420F" w:rsidP="00C87DD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</w:rPr>
      </w:pPr>
      <w:r w:rsidRPr="00C87DD7">
        <w:rPr>
          <w:rFonts w:ascii="Arial" w:hAnsi="Arial" w:cs="Arial"/>
          <w:iCs/>
        </w:rPr>
        <w:t>El Programa Municipal del Deporte;</w:t>
      </w:r>
    </w:p>
    <w:p w14:paraId="4D618CD1" w14:textId="77777777" w:rsidR="00C87DD7" w:rsidRPr="00C87DD7" w:rsidRDefault="00FA420F" w:rsidP="00C87DD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</w:rPr>
      </w:pPr>
      <w:r w:rsidRPr="00C87DD7">
        <w:rPr>
          <w:rFonts w:ascii="Arial" w:hAnsi="Arial" w:cs="Arial"/>
          <w:iCs/>
        </w:rPr>
        <w:t xml:space="preserve">El Registro Municipal del Deporte; y </w:t>
      </w:r>
    </w:p>
    <w:p w14:paraId="139295BF" w14:textId="77777777" w:rsidR="00C87DD7" w:rsidRPr="00C87DD7" w:rsidRDefault="00FA420F" w:rsidP="00C87DD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</w:rPr>
      </w:pPr>
      <w:r w:rsidRPr="00C87DD7">
        <w:rPr>
          <w:rFonts w:ascii="Arial" w:hAnsi="Arial" w:cs="Arial"/>
          <w:iCs/>
        </w:rPr>
        <w:t xml:space="preserve">Las normas en materia del deporte. </w:t>
      </w:r>
    </w:p>
    <w:p w14:paraId="343B9CB0" w14:textId="77777777" w:rsidR="00C87DD7" w:rsidRPr="00C87DD7" w:rsidRDefault="00C87DD7" w:rsidP="00C87DD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</w:rPr>
      </w:pPr>
    </w:p>
    <w:p w14:paraId="44033E2C" w14:textId="77777777" w:rsidR="00C87DD7" w:rsidRDefault="00FA420F" w:rsidP="00C87D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iCs/>
        </w:rPr>
      </w:pPr>
      <w:r w:rsidRPr="00C87DD7">
        <w:rPr>
          <w:rFonts w:ascii="Arial" w:hAnsi="Arial" w:cs="Arial"/>
          <w:iCs/>
        </w:rPr>
        <w:t>El Sistema Municipal del Deporte estará a cargo de la o el Presidente Municipal, quien ejercerá sus atribuciones por conducto de la persona titular de la Jefatura de Fomento Deportivo y demás autoridades a quienes delegue sus facultades dentro de la Administración Pública Municipal.</w:t>
      </w:r>
    </w:p>
    <w:p w14:paraId="63429514" w14:textId="77777777" w:rsidR="00C87DD7" w:rsidRDefault="00C87DD7" w:rsidP="00C87D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iCs/>
        </w:rPr>
      </w:pPr>
    </w:p>
    <w:p w14:paraId="01410680" w14:textId="4B7504B6" w:rsidR="00293A74" w:rsidRDefault="00293A74" w:rsidP="00C87D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231878">
        <w:rPr>
          <w:rFonts w:ascii="Arial" w:hAnsi="Arial" w:cs="Arial"/>
          <w:iCs/>
        </w:rPr>
        <w:t>Por lo anteriormente expuesto</w:t>
      </w:r>
      <w:r w:rsidR="00856732">
        <w:rPr>
          <w:rFonts w:ascii="Arial" w:hAnsi="Arial" w:cs="Arial"/>
          <w:iCs/>
        </w:rPr>
        <w:t xml:space="preserve">, fundado y motivado, </w:t>
      </w:r>
      <w:r w:rsidRPr="00231878">
        <w:rPr>
          <w:rFonts w:ascii="Arial" w:hAnsi="Arial" w:cs="Arial"/>
          <w:iCs/>
        </w:rPr>
        <w:t>con el debido respeto, propongo y someto a su consideración</w:t>
      </w:r>
      <w:r w:rsidR="00101F88">
        <w:rPr>
          <w:rFonts w:ascii="Arial" w:hAnsi="Arial" w:cs="Arial"/>
          <w:iCs/>
        </w:rPr>
        <w:t xml:space="preserve"> </w:t>
      </w:r>
      <w:r w:rsidRPr="00231878">
        <w:rPr>
          <w:rFonts w:ascii="Arial" w:hAnsi="Arial" w:cs="Arial"/>
          <w:iCs/>
        </w:rPr>
        <w:t>l</w:t>
      </w:r>
      <w:r w:rsidR="00101F88">
        <w:rPr>
          <w:rFonts w:ascii="Arial" w:hAnsi="Arial" w:cs="Arial"/>
          <w:iCs/>
        </w:rPr>
        <w:t>os siguientes:</w:t>
      </w:r>
    </w:p>
    <w:p w14:paraId="62C1CB35" w14:textId="3F9D908A" w:rsidR="00856732" w:rsidRDefault="00856732" w:rsidP="0085673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142AE8F1" w14:textId="77777777" w:rsidR="003750EE" w:rsidRDefault="003750EE" w:rsidP="0085673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6A3014A" w14:textId="73BEF6E6" w:rsidR="00293A74" w:rsidRPr="00F5639B" w:rsidRDefault="00856732" w:rsidP="00F5639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</w:rPr>
        <w:t>A C U E R D O S</w:t>
      </w:r>
    </w:p>
    <w:p w14:paraId="267554D8" w14:textId="77777777" w:rsidR="00293A74" w:rsidRDefault="00293A74" w:rsidP="00293A74">
      <w:pPr>
        <w:spacing w:line="276" w:lineRule="auto"/>
        <w:jc w:val="both"/>
        <w:rPr>
          <w:rFonts w:ascii="Arial" w:hAnsi="Arial" w:cs="Arial"/>
        </w:rPr>
      </w:pPr>
    </w:p>
    <w:p w14:paraId="4D371E32" w14:textId="77777777" w:rsidR="003750EE" w:rsidRPr="00231878" w:rsidRDefault="003750EE" w:rsidP="00293A74">
      <w:pPr>
        <w:spacing w:line="276" w:lineRule="auto"/>
        <w:jc w:val="both"/>
        <w:rPr>
          <w:rFonts w:ascii="Arial" w:hAnsi="Arial" w:cs="Arial"/>
        </w:rPr>
      </w:pPr>
    </w:p>
    <w:p w14:paraId="4BCE3A8D" w14:textId="446711DC" w:rsidR="007C7C4E" w:rsidRDefault="00293A74" w:rsidP="007C7C4E">
      <w:pPr>
        <w:spacing w:line="276" w:lineRule="auto"/>
        <w:ind w:firstLine="708"/>
        <w:jc w:val="both"/>
        <w:rPr>
          <w:rFonts w:ascii="Arial" w:eastAsia="Arial" w:hAnsi="Arial" w:cs="Arial"/>
        </w:rPr>
      </w:pPr>
      <w:r w:rsidRPr="00231878">
        <w:rPr>
          <w:rFonts w:ascii="Arial" w:eastAsia="Times New Roman" w:hAnsi="Arial" w:cs="Arial"/>
          <w:b/>
        </w:rPr>
        <w:t>PRIMERO.-</w:t>
      </w:r>
      <w:r w:rsidRPr="00231878">
        <w:rPr>
          <w:rFonts w:ascii="Arial" w:eastAsia="Times New Roman" w:hAnsi="Arial" w:cs="Arial"/>
        </w:rPr>
        <w:t xml:space="preserve"> </w:t>
      </w:r>
      <w:r w:rsidR="00DB6EBB">
        <w:rPr>
          <w:rFonts w:ascii="Arial" w:eastAsia="Times New Roman" w:hAnsi="Arial" w:cs="Arial"/>
        </w:rPr>
        <w:t>Se apruebe la</w:t>
      </w:r>
      <w:r w:rsidR="00DB6EBB">
        <w:rPr>
          <w:rFonts w:ascii="Arial" w:hAnsi="Arial" w:cs="Arial"/>
          <w:b/>
          <w:iCs/>
          <w:color w:val="000000" w:themeColor="text1"/>
        </w:rPr>
        <w:t xml:space="preserve"> </w:t>
      </w:r>
      <w:r w:rsidR="004C6F6C">
        <w:rPr>
          <w:rFonts w:ascii="Arial" w:hAnsi="Arial" w:cs="Arial"/>
          <w:iCs/>
          <w:color w:val="000000" w:themeColor="text1"/>
        </w:rPr>
        <w:t>formalización</w:t>
      </w:r>
      <w:r w:rsidR="00DB6EBB" w:rsidRPr="00E16ADC">
        <w:rPr>
          <w:rFonts w:ascii="Arial" w:hAnsi="Arial" w:cs="Arial"/>
          <w:iCs/>
          <w:color w:val="000000" w:themeColor="text1"/>
        </w:rPr>
        <w:t xml:space="preserve"> y </w:t>
      </w:r>
      <w:r w:rsidR="004C6F6C">
        <w:rPr>
          <w:rFonts w:ascii="Arial" w:hAnsi="Arial" w:cs="Arial"/>
          <w:iCs/>
          <w:color w:val="000000" w:themeColor="text1"/>
        </w:rPr>
        <w:t>constitución</w:t>
      </w:r>
      <w:r w:rsidR="00DB6EBB" w:rsidRPr="00E16ADC">
        <w:rPr>
          <w:rFonts w:ascii="Arial" w:hAnsi="Arial" w:cs="Arial"/>
          <w:iCs/>
          <w:color w:val="000000" w:themeColor="text1"/>
        </w:rPr>
        <w:t xml:space="preserve"> del</w:t>
      </w:r>
      <w:r w:rsidR="00DB6EBB">
        <w:rPr>
          <w:rFonts w:ascii="Arial" w:hAnsi="Arial" w:cs="Arial"/>
          <w:b/>
          <w:iCs/>
          <w:color w:val="000000" w:themeColor="text1"/>
        </w:rPr>
        <w:t xml:space="preserve"> Sistema Municipal de Cultura Física y </w:t>
      </w:r>
      <w:r w:rsidR="004C6F6C">
        <w:rPr>
          <w:rFonts w:ascii="Arial" w:hAnsi="Arial" w:cs="Arial"/>
          <w:b/>
          <w:iCs/>
          <w:color w:val="000000" w:themeColor="text1"/>
        </w:rPr>
        <w:t>Deporte</w:t>
      </w:r>
      <w:r w:rsidR="00DB6EBB" w:rsidRPr="00FB6324">
        <w:rPr>
          <w:rFonts w:ascii="Arial" w:hAnsi="Arial" w:cs="Arial"/>
          <w:b/>
          <w:iCs/>
          <w:color w:val="000000" w:themeColor="text1"/>
        </w:rPr>
        <w:t xml:space="preserve"> </w:t>
      </w:r>
      <w:r w:rsidR="00DB6EBB">
        <w:rPr>
          <w:rFonts w:ascii="Arial" w:hAnsi="Arial" w:cs="Arial"/>
          <w:b/>
          <w:iCs/>
          <w:color w:val="000000" w:themeColor="text1"/>
        </w:rPr>
        <w:t>p</w:t>
      </w:r>
      <w:r w:rsidR="00DB6EBB" w:rsidRPr="00C279C5">
        <w:rPr>
          <w:rFonts w:ascii="Arial" w:hAnsi="Arial" w:cs="Arial"/>
          <w:b/>
          <w:iCs/>
          <w:color w:val="000000" w:themeColor="text1"/>
        </w:rPr>
        <w:t xml:space="preserve">ara </w:t>
      </w:r>
      <w:r w:rsidR="00DB6EBB">
        <w:rPr>
          <w:rFonts w:ascii="Arial" w:hAnsi="Arial" w:cs="Arial"/>
          <w:b/>
          <w:iCs/>
          <w:color w:val="000000" w:themeColor="text1"/>
        </w:rPr>
        <w:t>e</w:t>
      </w:r>
      <w:r w:rsidR="00DB6EBB" w:rsidRPr="00C279C5">
        <w:rPr>
          <w:rFonts w:ascii="Arial" w:hAnsi="Arial" w:cs="Arial"/>
          <w:b/>
          <w:iCs/>
          <w:color w:val="000000" w:themeColor="text1"/>
        </w:rPr>
        <w:t>l Periodo 2024 – 2027</w:t>
      </w:r>
      <w:r w:rsidR="00DB6EBB">
        <w:rPr>
          <w:rFonts w:ascii="Arial" w:hAnsi="Arial" w:cs="Arial"/>
          <w:b/>
          <w:iCs/>
          <w:color w:val="000000" w:themeColor="text1"/>
        </w:rPr>
        <w:t>.</w:t>
      </w:r>
    </w:p>
    <w:p w14:paraId="7D0B2376" w14:textId="77777777" w:rsidR="007C7C4E" w:rsidRDefault="007C7C4E" w:rsidP="007C7C4E">
      <w:pPr>
        <w:spacing w:line="276" w:lineRule="auto"/>
        <w:ind w:firstLine="708"/>
        <w:jc w:val="both"/>
        <w:rPr>
          <w:rFonts w:ascii="Arial" w:eastAsia="Arial" w:hAnsi="Arial" w:cs="Arial"/>
        </w:rPr>
      </w:pPr>
    </w:p>
    <w:p w14:paraId="793DF14E" w14:textId="6FD90613" w:rsidR="00D04362" w:rsidRDefault="00D04362" w:rsidP="00D04362">
      <w:pPr>
        <w:spacing w:line="276" w:lineRule="auto"/>
        <w:ind w:firstLine="708"/>
        <w:jc w:val="both"/>
        <w:rPr>
          <w:rFonts w:ascii="Arial" w:hAnsi="Arial" w:cs="Arial"/>
          <w:iCs/>
        </w:rPr>
      </w:pPr>
      <w:r>
        <w:rPr>
          <w:rFonts w:ascii="Arial" w:eastAsia="Times New Roman" w:hAnsi="Arial" w:cs="Arial"/>
          <w:b/>
        </w:rPr>
        <w:t>SEGUNDO</w:t>
      </w:r>
      <w:r w:rsidRPr="00231878">
        <w:rPr>
          <w:rFonts w:ascii="Arial" w:eastAsia="Times New Roman" w:hAnsi="Arial" w:cs="Arial"/>
          <w:b/>
        </w:rPr>
        <w:t>.-</w:t>
      </w:r>
      <w:r w:rsidRPr="00231878">
        <w:rPr>
          <w:rFonts w:ascii="Arial" w:eastAsia="Times New Roman" w:hAnsi="Arial" w:cs="Arial"/>
        </w:rPr>
        <w:t xml:space="preserve"> </w:t>
      </w:r>
      <w:r w:rsidR="00E16ADC">
        <w:rPr>
          <w:rFonts w:ascii="Arial" w:eastAsia="Times New Roman" w:hAnsi="Arial" w:cs="Arial"/>
        </w:rPr>
        <w:t xml:space="preserve">Notifíquese e instrúyase a la </w:t>
      </w:r>
      <w:r w:rsidR="00AD22B1">
        <w:rPr>
          <w:rFonts w:ascii="Arial" w:eastAsia="Times New Roman" w:hAnsi="Arial" w:cs="Arial"/>
        </w:rPr>
        <w:t xml:space="preserve">titular de </w:t>
      </w:r>
      <w:r w:rsidR="00AD22B1" w:rsidRPr="00AD22B1">
        <w:rPr>
          <w:rFonts w:ascii="Arial" w:hAnsi="Arial" w:cs="Arial"/>
        </w:rPr>
        <w:t>Fomento Deportivo Lic.</w:t>
      </w:r>
      <w:r w:rsidR="00AD22B1">
        <w:rPr>
          <w:rFonts w:ascii="Arial" w:hAnsi="Arial" w:cs="Arial"/>
          <w:b/>
          <w:i/>
        </w:rPr>
        <w:t xml:space="preserve"> Eva María Zepeda Carrillo</w:t>
      </w:r>
      <w:r w:rsidR="006670C1">
        <w:rPr>
          <w:rFonts w:ascii="Arial" w:eastAsia="Times New Roman" w:hAnsi="Arial" w:cs="Arial"/>
        </w:rPr>
        <w:t xml:space="preserve">, para que </w:t>
      </w:r>
      <w:r w:rsidR="00923318">
        <w:rPr>
          <w:rFonts w:ascii="Arial" w:eastAsia="Times New Roman" w:hAnsi="Arial" w:cs="Arial"/>
        </w:rPr>
        <w:t xml:space="preserve">realice y </w:t>
      </w:r>
      <w:r w:rsidR="006670C1">
        <w:rPr>
          <w:rFonts w:ascii="Arial" w:eastAsia="Times New Roman" w:hAnsi="Arial" w:cs="Arial"/>
        </w:rPr>
        <w:t xml:space="preserve">dé seguimiento </w:t>
      </w:r>
      <w:r w:rsidR="00923318">
        <w:rPr>
          <w:rFonts w:ascii="Arial" w:eastAsia="Times New Roman" w:hAnsi="Arial" w:cs="Arial"/>
        </w:rPr>
        <w:t>a la inscripción del Municipio de Zapotlán el Grande, Jalisco a</w:t>
      </w:r>
      <w:r w:rsidR="006670C1">
        <w:rPr>
          <w:rFonts w:ascii="Arial" w:eastAsia="Times New Roman" w:hAnsi="Arial" w:cs="Arial"/>
        </w:rPr>
        <w:t>l R</w:t>
      </w:r>
      <w:r w:rsidR="006670C1" w:rsidRPr="00C87DD7">
        <w:rPr>
          <w:rFonts w:ascii="Arial" w:hAnsi="Arial" w:cs="Arial"/>
        </w:rPr>
        <w:t>egistro Nacional de Cultura física y Deporte</w:t>
      </w:r>
      <w:r w:rsidR="006670C1">
        <w:rPr>
          <w:rFonts w:ascii="Arial" w:hAnsi="Arial" w:cs="Arial"/>
          <w:iCs/>
        </w:rPr>
        <w:t xml:space="preserve">. </w:t>
      </w:r>
    </w:p>
    <w:p w14:paraId="7D9C69E1" w14:textId="77777777" w:rsidR="00923318" w:rsidRDefault="00923318" w:rsidP="00D04362">
      <w:pPr>
        <w:spacing w:line="276" w:lineRule="auto"/>
        <w:ind w:firstLine="708"/>
        <w:jc w:val="both"/>
        <w:rPr>
          <w:rFonts w:ascii="Arial" w:hAnsi="Arial" w:cs="Arial"/>
          <w:iCs/>
        </w:rPr>
      </w:pPr>
    </w:p>
    <w:p w14:paraId="4FB7C0F3" w14:textId="0B5DF6C3" w:rsidR="00923318" w:rsidRDefault="00923318" w:rsidP="00923318">
      <w:pPr>
        <w:spacing w:line="276" w:lineRule="auto"/>
        <w:ind w:firstLine="708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 xml:space="preserve">TERCERO.- </w:t>
      </w:r>
      <w:r>
        <w:rPr>
          <w:rFonts w:ascii="Arial" w:eastAsia="Times New Roman" w:hAnsi="Arial" w:cs="Arial"/>
        </w:rPr>
        <w:t>Notifíquese e instrúyase a</w:t>
      </w:r>
      <w:r>
        <w:rPr>
          <w:rFonts w:ascii="Arial" w:eastAsia="Times New Roman" w:hAnsi="Arial" w:cs="Arial"/>
        </w:rPr>
        <w:t>l</w:t>
      </w:r>
      <w:r>
        <w:rPr>
          <w:rFonts w:ascii="Arial" w:eastAsia="Times New Roman" w:hAnsi="Arial" w:cs="Arial"/>
        </w:rPr>
        <w:t xml:space="preserve"> titular de </w:t>
      </w:r>
      <w:r>
        <w:rPr>
          <w:rFonts w:ascii="Arial" w:eastAsia="Times New Roman" w:hAnsi="Arial" w:cs="Arial"/>
        </w:rPr>
        <w:t xml:space="preserve">la Jefatura de Gestión de Programas y Planeación </w:t>
      </w:r>
      <w:r w:rsidRPr="00AD22B1">
        <w:rPr>
          <w:rFonts w:ascii="Arial" w:hAnsi="Arial" w:cs="Arial"/>
        </w:rPr>
        <w:t>Lic.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José Alfonso Fregoso Vargas</w:t>
      </w:r>
      <w:r>
        <w:rPr>
          <w:rFonts w:ascii="Arial" w:eastAsia="Times New Roman" w:hAnsi="Arial" w:cs="Arial"/>
        </w:rPr>
        <w:t xml:space="preserve">, para que </w:t>
      </w:r>
      <w:r>
        <w:rPr>
          <w:rFonts w:ascii="Arial" w:eastAsia="Times New Roman" w:hAnsi="Arial" w:cs="Arial"/>
        </w:rPr>
        <w:t xml:space="preserve">realice las </w:t>
      </w:r>
      <w:r>
        <w:rPr>
          <w:rFonts w:ascii="Arial" w:eastAsia="Times New Roman" w:hAnsi="Arial" w:cs="Arial"/>
        </w:rPr>
        <w:lastRenderedPageBreak/>
        <w:t>gestiones neces</w:t>
      </w:r>
      <w:r w:rsidR="008B4881">
        <w:rPr>
          <w:rFonts w:ascii="Arial" w:eastAsia="Times New Roman" w:hAnsi="Arial" w:cs="Arial"/>
        </w:rPr>
        <w:t>arias ante la Comisión Nacional</w:t>
      </w:r>
      <w:r>
        <w:rPr>
          <w:rFonts w:ascii="Arial" w:eastAsia="Times New Roman" w:hAnsi="Arial" w:cs="Arial"/>
        </w:rPr>
        <w:t xml:space="preserve"> de Cultura Física y Deporte (CONADE)</w:t>
      </w:r>
      <w:r>
        <w:rPr>
          <w:rFonts w:ascii="Arial" w:hAnsi="Arial" w:cs="Arial"/>
          <w:iCs/>
        </w:rPr>
        <w:t xml:space="preserve">. </w:t>
      </w:r>
    </w:p>
    <w:p w14:paraId="7496DBF7" w14:textId="5A817D0D" w:rsidR="00923318" w:rsidRPr="00923318" w:rsidRDefault="00923318" w:rsidP="00D04362">
      <w:pPr>
        <w:spacing w:line="276" w:lineRule="auto"/>
        <w:ind w:firstLine="708"/>
        <w:jc w:val="both"/>
        <w:rPr>
          <w:rFonts w:ascii="Arial" w:eastAsia="Times New Roman" w:hAnsi="Arial" w:cs="Arial"/>
          <w:b/>
        </w:rPr>
      </w:pPr>
    </w:p>
    <w:p w14:paraId="59785ABD" w14:textId="77777777" w:rsidR="00D04362" w:rsidRPr="00231878" w:rsidRDefault="00D04362" w:rsidP="00293A74">
      <w:pPr>
        <w:spacing w:line="276" w:lineRule="auto"/>
        <w:ind w:firstLine="708"/>
        <w:jc w:val="both"/>
        <w:rPr>
          <w:rFonts w:ascii="Arial" w:eastAsia="Times New Roman" w:hAnsi="Arial" w:cs="Arial"/>
        </w:rPr>
      </w:pPr>
    </w:p>
    <w:p w14:paraId="4FFF0CBB" w14:textId="4E15301B" w:rsidR="0048013E" w:rsidRDefault="00923318" w:rsidP="0048013E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</w:rPr>
        <w:t>CUARTO</w:t>
      </w:r>
      <w:r w:rsidR="00D04362" w:rsidRPr="00231878">
        <w:rPr>
          <w:rFonts w:ascii="Arial" w:eastAsia="Times New Roman" w:hAnsi="Arial" w:cs="Arial"/>
          <w:b/>
        </w:rPr>
        <w:t>.-</w:t>
      </w:r>
      <w:r w:rsidR="00D04362" w:rsidRPr="00231878">
        <w:rPr>
          <w:rFonts w:ascii="Arial" w:eastAsia="Times New Roman" w:hAnsi="Arial" w:cs="Arial"/>
        </w:rPr>
        <w:t xml:space="preserve"> </w:t>
      </w:r>
      <w:r w:rsidR="006670C1">
        <w:rPr>
          <w:rFonts w:ascii="Arial" w:eastAsia="Times New Roman" w:hAnsi="Arial" w:cs="Arial"/>
        </w:rPr>
        <w:t>I</w:t>
      </w:r>
      <w:r w:rsidR="006670C1">
        <w:rPr>
          <w:rFonts w:ascii="Arial" w:eastAsia="Times New Roman" w:hAnsi="Arial" w:cs="Arial"/>
        </w:rPr>
        <w:t>nstrúyase</w:t>
      </w:r>
      <w:r w:rsidR="006670C1">
        <w:rPr>
          <w:rFonts w:ascii="Arial" w:eastAsia="Times New Roman" w:hAnsi="Arial" w:cs="Arial"/>
        </w:rPr>
        <w:t xml:space="preserve"> a la </w:t>
      </w:r>
      <w:r w:rsidR="0048013E">
        <w:rPr>
          <w:rFonts w:ascii="Arial" w:eastAsia="Times New Roman" w:hAnsi="Arial" w:cs="Arial"/>
        </w:rPr>
        <w:t>Secretaria d</w:t>
      </w:r>
      <w:r w:rsidR="0048013E" w:rsidRPr="0048013E">
        <w:rPr>
          <w:rFonts w:ascii="Arial" w:eastAsia="Times New Roman" w:hAnsi="Arial" w:cs="Arial"/>
        </w:rPr>
        <w:t xml:space="preserve">e </w:t>
      </w:r>
      <w:r w:rsidR="0048013E">
        <w:rPr>
          <w:rFonts w:ascii="Arial" w:eastAsia="Times New Roman" w:hAnsi="Arial" w:cs="Arial"/>
        </w:rPr>
        <w:t xml:space="preserve">Ayuntamiento </w:t>
      </w:r>
      <w:r w:rsidR="0048013E" w:rsidRPr="0048013E">
        <w:rPr>
          <w:rFonts w:ascii="Arial" w:eastAsia="Times New Roman" w:hAnsi="Arial" w:cs="Arial"/>
        </w:rPr>
        <w:t>Mtra. Karla Cisneros Torres</w:t>
      </w:r>
      <w:r w:rsidR="0048013E">
        <w:rPr>
          <w:rFonts w:ascii="Arial" w:eastAsia="Times New Roman" w:hAnsi="Arial" w:cs="Arial"/>
        </w:rPr>
        <w:t xml:space="preserve">, para la expedición de dos juegos de copias certificadas para el trámite del </w:t>
      </w:r>
      <w:r w:rsidR="0048013E">
        <w:rPr>
          <w:rFonts w:ascii="Arial" w:eastAsia="Times New Roman" w:hAnsi="Arial" w:cs="Arial"/>
        </w:rPr>
        <w:t>R</w:t>
      </w:r>
      <w:r w:rsidR="0048013E" w:rsidRPr="00C87DD7">
        <w:rPr>
          <w:rFonts w:ascii="Arial" w:hAnsi="Arial" w:cs="Arial"/>
        </w:rPr>
        <w:t>egistro Nacional de Cultura física y Deporte</w:t>
      </w:r>
      <w:r w:rsidR="0048013E">
        <w:rPr>
          <w:rFonts w:ascii="Arial" w:hAnsi="Arial" w:cs="Arial"/>
        </w:rPr>
        <w:t>.</w:t>
      </w:r>
    </w:p>
    <w:p w14:paraId="568E4A4A" w14:textId="77777777" w:rsidR="003750EE" w:rsidRPr="0048013E" w:rsidRDefault="003750EE" w:rsidP="0048013E">
      <w:pPr>
        <w:spacing w:line="276" w:lineRule="auto"/>
        <w:ind w:firstLine="708"/>
        <w:jc w:val="both"/>
        <w:rPr>
          <w:rFonts w:ascii="Arial" w:eastAsia="Times New Roman" w:hAnsi="Arial" w:cs="Arial"/>
        </w:rPr>
      </w:pPr>
    </w:p>
    <w:p w14:paraId="0E788E6F" w14:textId="77777777" w:rsidR="007C7C4E" w:rsidRPr="00231878" w:rsidRDefault="007C7C4E" w:rsidP="002D7B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Cs/>
        </w:rPr>
      </w:pPr>
    </w:p>
    <w:p w14:paraId="1EFC67E1" w14:textId="77777777" w:rsidR="003750EE" w:rsidRPr="00BC4C52" w:rsidRDefault="003750EE" w:rsidP="003750EE">
      <w:pPr>
        <w:pStyle w:val="Sinespaciado"/>
        <w:jc w:val="center"/>
        <w:rPr>
          <w:rFonts w:cs="Arial"/>
          <w:b/>
          <w:sz w:val="24"/>
          <w:szCs w:val="26"/>
          <w:lang w:val="es-ES"/>
        </w:rPr>
      </w:pPr>
      <w:r w:rsidRPr="00BC4C52">
        <w:rPr>
          <w:rFonts w:cs="Arial"/>
          <w:b/>
          <w:sz w:val="24"/>
          <w:szCs w:val="26"/>
          <w:lang w:val="es-ES"/>
        </w:rPr>
        <w:t>A T E N T A M E N T E</w:t>
      </w:r>
    </w:p>
    <w:p w14:paraId="5429DFF4" w14:textId="77777777" w:rsidR="003750EE" w:rsidRPr="00BC4C52" w:rsidRDefault="003750EE" w:rsidP="003750EE">
      <w:pPr>
        <w:widowControl w:val="0"/>
        <w:autoSpaceDE w:val="0"/>
        <w:autoSpaceDN w:val="0"/>
        <w:jc w:val="center"/>
        <w:rPr>
          <w:rFonts w:ascii="Gill Sans MT Condensed" w:eastAsia="Arial Unicode MS" w:hAnsi="Gill Sans MT Condensed" w:cstheme="majorHAnsi"/>
          <w:b/>
          <w:i/>
          <w:sz w:val="20"/>
          <w:szCs w:val="20"/>
          <w:lang w:val="es-ES"/>
        </w:rPr>
      </w:pPr>
      <w:r w:rsidRPr="00BC4C52">
        <w:rPr>
          <w:rFonts w:eastAsia="Arial Unicode MS" w:cstheme="majorHAnsi"/>
          <w:b/>
          <w:i/>
          <w:sz w:val="20"/>
          <w:szCs w:val="20"/>
          <w:lang w:val="es-ES"/>
        </w:rPr>
        <w:t xml:space="preserve"> </w:t>
      </w:r>
      <w:r w:rsidRPr="00BC4C52">
        <w:rPr>
          <w:rFonts w:ascii="Gill Sans MT Condensed" w:eastAsia="Arial Unicode MS" w:hAnsi="Gill Sans MT Condensed" w:cstheme="majorHAnsi"/>
          <w:b/>
          <w:i/>
          <w:sz w:val="20"/>
          <w:szCs w:val="20"/>
          <w:lang w:val="es-ES"/>
        </w:rPr>
        <w:t>“2025, AÑO DEL 130 ANIVERSARIO DEL NATALICIO DE LA MUSA Y ESCRITORA ZAPOTLENSE MARÍA GUADALUPE MARÍN PRECIADO”</w:t>
      </w:r>
    </w:p>
    <w:p w14:paraId="65817CD7" w14:textId="5E047DAD" w:rsidR="003750EE" w:rsidRPr="001362FE" w:rsidRDefault="003750EE" w:rsidP="003750EE">
      <w:pPr>
        <w:jc w:val="center"/>
        <w:rPr>
          <w:rFonts w:cstheme="minorHAnsi"/>
          <w:b/>
          <w:i/>
          <w:sz w:val="20"/>
          <w:szCs w:val="26"/>
        </w:rPr>
      </w:pPr>
      <w:r w:rsidRPr="00D100EA">
        <w:rPr>
          <w:rFonts w:cstheme="minorHAnsi"/>
          <w:b/>
          <w:bCs/>
          <w:sz w:val="20"/>
          <w:szCs w:val="26"/>
        </w:rPr>
        <w:t>CIUDAD GUZMÁN, MUNICIPIO DE</w:t>
      </w:r>
      <w:r>
        <w:rPr>
          <w:rFonts w:cstheme="minorHAnsi"/>
          <w:b/>
          <w:bCs/>
          <w:sz w:val="20"/>
          <w:szCs w:val="26"/>
        </w:rPr>
        <w:t xml:space="preserve"> ZAPOTLÁN EL GRANDE, JALISCO, 25</w:t>
      </w:r>
      <w:r>
        <w:rPr>
          <w:rFonts w:cstheme="minorHAnsi"/>
          <w:b/>
          <w:bCs/>
          <w:sz w:val="20"/>
          <w:szCs w:val="26"/>
        </w:rPr>
        <w:t xml:space="preserve"> DE JUNIO</w:t>
      </w:r>
      <w:r w:rsidRPr="00D100EA">
        <w:rPr>
          <w:rFonts w:cstheme="minorHAnsi"/>
          <w:b/>
          <w:bCs/>
          <w:sz w:val="20"/>
          <w:szCs w:val="26"/>
        </w:rPr>
        <w:t xml:space="preserve"> </w:t>
      </w:r>
      <w:r>
        <w:rPr>
          <w:rFonts w:cstheme="minorHAnsi"/>
          <w:b/>
          <w:bCs/>
          <w:sz w:val="20"/>
          <w:szCs w:val="26"/>
        </w:rPr>
        <w:t>DEL AÑO 2025</w:t>
      </w:r>
      <w:r w:rsidRPr="00D100EA">
        <w:rPr>
          <w:rFonts w:cstheme="minorHAnsi"/>
          <w:b/>
          <w:i/>
          <w:sz w:val="20"/>
          <w:szCs w:val="26"/>
        </w:rPr>
        <w:t>.</w:t>
      </w:r>
    </w:p>
    <w:p w14:paraId="339F1ED8" w14:textId="77777777" w:rsidR="003750EE" w:rsidRDefault="003750EE" w:rsidP="003750EE">
      <w:pPr>
        <w:spacing w:line="360" w:lineRule="auto"/>
        <w:rPr>
          <w:rFonts w:ascii="Tahoma" w:hAnsi="Tahoma" w:cs="Tahoma"/>
          <w:b/>
          <w:lang w:val="es-ES"/>
        </w:rPr>
      </w:pPr>
    </w:p>
    <w:p w14:paraId="7A6F1D08" w14:textId="77777777" w:rsidR="003750EE" w:rsidRDefault="003750EE" w:rsidP="003750EE">
      <w:pPr>
        <w:rPr>
          <w:lang w:val="es-ES" w:eastAsia="es-ES"/>
        </w:rPr>
      </w:pPr>
    </w:p>
    <w:p w14:paraId="2BC4E8D4" w14:textId="77777777" w:rsidR="003750EE" w:rsidRPr="00B50BB1" w:rsidRDefault="003750EE" w:rsidP="003750EE">
      <w:pPr>
        <w:rPr>
          <w:lang w:val="es-ES" w:eastAsia="es-ES"/>
        </w:rPr>
      </w:pPr>
    </w:p>
    <w:tbl>
      <w:tblPr>
        <w:tblStyle w:val="Tablaconcuadrcula"/>
        <w:tblpPr w:leftFromText="141" w:rightFromText="141" w:vertAnchor="text" w:horzAnchor="margin" w:tblpXSpec="center" w:tblpY="122"/>
        <w:tblW w:w="96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3750EE" w:rsidRPr="00B50BB1" w14:paraId="33BEA927" w14:textId="77777777" w:rsidTr="00205AD7">
        <w:tc>
          <w:tcPr>
            <w:tcW w:w="9322" w:type="dxa"/>
          </w:tcPr>
          <w:p w14:paraId="13B9B093" w14:textId="77777777" w:rsidR="003750EE" w:rsidRPr="008371EF" w:rsidRDefault="003750EE" w:rsidP="00205A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71EF">
              <w:rPr>
                <w:rFonts w:ascii="Arial" w:hAnsi="Arial" w:cs="Arial"/>
                <w:b/>
                <w:sz w:val="24"/>
                <w:szCs w:val="24"/>
              </w:rPr>
              <w:t>C. MIGUEL MARENTES</w:t>
            </w:r>
          </w:p>
          <w:p w14:paraId="55B7A3D5" w14:textId="77777777" w:rsidR="003750EE" w:rsidRPr="0069597A" w:rsidRDefault="003750EE" w:rsidP="00205AD7">
            <w:pPr>
              <w:jc w:val="center"/>
              <w:rPr>
                <w:rFonts w:ascii="Arial" w:hAnsi="Arial" w:cs="Arial"/>
              </w:rPr>
            </w:pPr>
            <w:r w:rsidRPr="0069597A">
              <w:rPr>
                <w:rFonts w:ascii="Arial" w:hAnsi="Arial" w:cs="Arial"/>
              </w:rPr>
              <w:t>Regidor Presidente de la Comisión Edilicia Permanente de</w:t>
            </w:r>
          </w:p>
          <w:p w14:paraId="01151792" w14:textId="77777777" w:rsidR="003750EE" w:rsidRDefault="003750EE" w:rsidP="00205AD7">
            <w:pPr>
              <w:jc w:val="center"/>
              <w:rPr>
                <w:rFonts w:ascii="Arial" w:hAnsi="Arial" w:cs="Arial"/>
              </w:rPr>
            </w:pPr>
            <w:r w:rsidRPr="0001661C">
              <w:rPr>
                <w:rFonts w:ascii="Arial" w:hAnsi="Arial" w:cs="Arial"/>
              </w:rPr>
              <w:t>Deportes, Recreación, A</w:t>
            </w:r>
            <w:r>
              <w:rPr>
                <w:rFonts w:ascii="Arial" w:hAnsi="Arial" w:cs="Arial"/>
              </w:rPr>
              <w:t>suntos de la Niñez y Juventudes.</w:t>
            </w:r>
          </w:p>
          <w:p w14:paraId="2135F2D0" w14:textId="77777777" w:rsidR="003750EE" w:rsidRDefault="003750EE" w:rsidP="00205A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B0E6F0" w14:textId="77777777" w:rsidR="003750EE" w:rsidRDefault="003750EE" w:rsidP="00205A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984E34" w14:textId="77777777" w:rsidR="003750EE" w:rsidRDefault="003750EE" w:rsidP="00205A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FD0E40" w14:textId="77777777" w:rsidR="003750EE" w:rsidRDefault="003750EE" w:rsidP="00205A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1877F4" w14:textId="77777777" w:rsidR="003750EE" w:rsidRPr="0096452A" w:rsidRDefault="003750EE" w:rsidP="00205A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B8ECF0" w14:textId="26F1A2B9" w:rsidR="00C8711A" w:rsidRDefault="00C8711A" w:rsidP="003750EE">
      <w:pPr>
        <w:spacing w:line="276" w:lineRule="auto"/>
        <w:jc w:val="center"/>
        <w:rPr>
          <w:rFonts w:ascii="Arial" w:eastAsia="Arial Unicode MS" w:hAnsi="Arial" w:cs="Arial"/>
          <w:bdr w:val="nil"/>
        </w:rPr>
      </w:pPr>
    </w:p>
    <w:p w14:paraId="3C24CEBA" w14:textId="77777777" w:rsidR="003750EE" w:rsidRDefault="003750EE" w:rsidP="003750EE">
      <w:pPr>
        <w:spacing w:line="276" w:lineRule="auto"/>
        <w:jc w:val="center"/>
        <w:rPr>
          <w:rFonts w:ascii="Arial" w:eastAsia="Arial Unicode MS" w:hAnsi="Arial" w:cs="Arial"/>
          <w:bdr w:val="nil"/>
        </w:rPr>
      </w:pPr>
    </w:p>
    <w:p w14:paraId="6B1B9ADF" w14:textId="77777777" w:rsidR="003750EE" w:rsidRDefault="003750EE" w:rsidP="003750EE">
      <w:pPr>
        <w:spacing w:line="276" w:lineRule="auto"/>
        <w:jc w:val="center"/>
        <w:rPr>
          <w:rFonts w:ascii="Arial" w:eastAsia="Arial Unicode MS" w:hAnsi="Arial" w:cs="Arial"/>
          <w:bdr w:val="nil"/>
        </w:rPr>
      </w:pPr>
    </w:p>
    <w:p w14:paraId="1D114D08" w14:textId="77777777" w:rsidR="003750EE" w:rsidRDefault="003750EE" w:rsidP="003750EE">
      <w:pPr>
        <w:spacing w:line="276" w:lineRule="auto"/>
        <w:jc w:val="center"/>
        <w:rPr>
          <w:rFonts w:ascii="Arial" w:eastAsia="Arial Unicode MS" w:hAnsi="Arial" w:cs="Arial"/>
          <w:bdr w:val="nil"/>
        </w:rPr>
      </w:pPr>
    </w:p>
    <w:p w14:paraId="3BC4F4AA" w14:textId="77777777" w:rsidR="003750EE" w:rsidRDefault="003750EE" w:rsidP="003750EE">
      <w:pPr>
        <w:spacing w:line="276" w:lineRule="auto"/>
        <w:jc w:val="center"/>
        <w:rPr>
          <w:rFonts w:ascii="Arial" w:eastAsia="Arial Unicode MS" w:hAnsi="Arial" w:cs="Arial"/>
          <w:bdr w:val="nil"/>
        </w:rPr>
      </w:pPr>
    </w:p>
    <w:p w14:paraId="0DEADF8C" w14:textId="77777777" w:rsidR="003750EE" w:rsidRDefault="003750EE" w:rsidP="003750EE">
      <w:pPr>
        <w:spacing w:line="276" w:lineRule="auto"/>
        <w:jc w:val="center"/>
        <w:rPr>
          <w:rFonts w:ascii="Arial" w:eastAsia="Arial Unicode MS" w:hAnsi="Arial" w:cs="Arial"/>
          <w:bdr w:val="nil"/>
        </w:rPr>
      </w:pPr>
    </w:p>
    <w:p w14:paraId="068EC3C5" w14:textId="77777777" w:rsidR="003750EE" w:rsidRDefault="003750EE" w:rsidP="003750EE">
      <w:pPr>
        <w:spacing w:line="276" w:lineRule="auto"/>
        <w:jc w:val="center"/>
        <w:rPr>
          <w:rFonts w:ascii="Arial" w:eastAsia="Arial Unicode MS" w:hAnsi="Arial" w:cs="Arial"/>
          <w:bdr w:val="nil"/>
        </w:rPr>
      </w:pPr>
    </w:p>
    <w:p w14:paraId="2DF9221A" w14:textId="77777777" w:rsidR="003750EE" w:rsidRDefault="003750EE" w:rsidP="003750EE">
      <w:pPr>
        <w:spacing w:line="276" w:lineRule="auto"/>
        <w:jc w:val="center"/>
        <w:rPr>
          <w:rFonts w:ascii="Arial" w:eastAsia="Arial Unicode MS" w:hAnsi="Arial" w:cs="Arial"/>
          <w:bdr w:val="nil"/>
        </w:rPr>
      </w:pPr>
    </w:p>
    <w:p w14:paraId="499E0880" w14:textId="77777777" w:rsidR="003750EE" w:rsidRDefault="003750EE" w:rsidP="003750EE">
      <w:pPr>
        <w:spacing w:line="276" w:lineRule="auto"/>
        <w:jc w:val="center"/>
        <w:rPr>
          <w:rFonts w:ascii="Arial" w:eastAsia="Arial Unicode MS" w:hAnsi="Arial" w:cs="Arial"/>
          <w:bdr w:val="nil"/>
        </w:rPr>
      </w:pPr>
    </w:p>
    <w:p w14:paraId="4EB8F429" w14:textId="77777777" w:rsidR="003750EE" w:rsidRDefault="003750EE" w:rsidP="003750EE">
      <w:pPr>
        <w:spacing w:line="276" w:lineRule="auto"/>
        <w:jc w:val="center"/>
        <w:rPr>
          <w:rFonts w:ascii="Arial" w:eastAsia="Arial Unicode MS" w:hAnsi="Arial" w:cs="Arial"/>
          <w:bdr w:val="nil"/>
        </w:rPr>
      </w:pPr>
    </w:p>
    <w:p w14:paraId="287BA4AF" w14:textId="77777777" w:rsidR="003750EE" w:rsidRDefault="003750EE" w:rsidP="003750EE">
      <w:pPr>
        <w:spacing w:line="276" w:lineRule="auto"/>
        <w:jc w:val="center"/>
        <w:rPr>
          <w:rFonts w:ascii="Arial" w:eastAsia="Arial Unicode MS" w:hAnsi="Arial" w:cs="Arial"/>
          <w:bdr w:val="nil"/>
        </w:rPr>
      </w:pPr>
    </w:p>
    <w:p w14:paraId="6D93ADC6" w14:textId="77777777" w:rsidR="003750EE" w:rsidRDefault="003750EE" w:rsidP="003750EE">
      <w:pPr>
        <w:spacing w:line="276" w:lineRule="auto"/>
        <w:jc w:val="center"/>
        <w:rPr>
          <w:rFonts w:ascii="Arial" w:eastAsia="Arial Unicode MS" w:hAnsi="Arial" w:cs="Arial"/>
          <w:bdr w:val="nil"/>
        </w:rPr>
      </w:pPr>
    </w:p>
    <w:tbl>
      <w:tblPr>
        <w:tblStyle w:val="Tablaconcuadrcula"/>
        <w:tblpPr w:leftFromText="141" w:rightFromText="141" w:vertAnchor="text" w:horzAnchor="page" w:tblpX="6229" w:tblpY="-452"/>
        <w:tblW w:w="0" w:type="auto"/>
        <w:tblLook w:val="04A0" w:firstRow="1" w:lastRow="0" w:firstColumn="1" w:lastColumn="0" w:noHBand="0" w:noVBand="1"/>
      </w:tblPr>
      <w:tblGrid>
        <w:gridCol w:w="2043"/>
        <w:gridCol w:w="2910"/>
      </w:tblGrid>
      <w:tr w:rsidR="003750EE" w:rsidRPr="00F7156A" w14:paraId="55BCB020" w14:textId="77777777" w:rsidTr="00205AD7">
        <w:tc>
          <w:tcPr>
            <w:tcW w:w="2043" w:type="dxa"/>
          </w:tcPr>
          <w:p w14:paraId="00B79B91" w14:textId="77777777" w:rsidR="003750EE" w:rsidRPr="00F7156A" w:rsidRDefault="003750EE" w:rsidP="00205AD7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 w:rsidRPr="00F7156A">
              <w:rPr>
                <w:rFonts w:ascii="Tahoma" w:hAnsi="Tahoma" w:cs="Tahoma"/>
                <w:b/>
                <w:bCs/>
              </w:rPr>
              <w:lastRenderedPageBreak/>
              <w:t>DEPENDENCIA:</w:t>
            </w:r>
          </w:p>
        </w:tc>
        <w:tc>
          <w:tcPr>
            <w:tcW w:w="2910" w:type="dxa"/>
          </w:tcPr>
          <w:p w14:paraId="1ED7BEBA" w14:textId="77777777" w:rsidR="003750EE" w:rsidRPr="00F7156A" w:rsidRDefault="003750EE" w:rsidP="00205AD7">
            <w:pPr>
              <w:pStyle w:val="Sinespaciado"/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F7156A">
              <w:rPr>
                <w:rFonts w:ascii="Tahoma" w:hAnsi="Tahoma" w:cs="Tahoma"/>
                <w:b/>
                <w:bCs/>
              </w:rPr>
              <w:t>REGIDORES</w:t>
            </w:r>
          </w:p>
        </w:tc>
      </w:tr>
      <w:tr w:rsidR="003750EE" w:rsidRPr="00F7156A" w14:paraId="26592592" w14:textId="77777777" w:rsidTr="00205AD7">
        <w:tc>
          <w:tcPr>
            <w:tcW w:w="2043" w:type="dxa"/>
          </w:tcPr>
          <w:p w14:paraId="42BD96B3" w14:textId="77777777" w:rsidR="003750EE" w:rsidRPr="00F7156A" w:rsidRDefault="003750EE" w:rsidP="00205AD7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 w:rsidRPr="00F7156A">
              <w:rPr>
                <w:rFonts w:ascii="Tahoma" w:hAnsi="Tahoma" w:cs="Tahoma"/>
                <w:b/>
                <w:bCs/>
              </w:rPr>
              <w:t>No. DE OFICIO:</w:t>
            </w:r>
          </w:p>
        </w:tc>
        <w:tc>
          <w:tcPr>
            <w:tcW w:w="2910" w:type="dxa"/>
          </w:tcPr>
          <w:p w14:paraId="7E4B35BA" w14:textId="04768C45" w:rsidR="003750EE" w:rsidRPr="00F7156A" w:rsidRDefault="003750EE" w:rsidP="00205AD7">
            <w:pPr>
              <w:pStyle w:val="Sinespaciado"/>
              <w:spacing w:line="276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</w:t>
            </w:r>
            <w:bookmarkStart w:id="0" w:name="_GoBack"/>
            <w:bookmarkEnd w:id="0"/>
            <w:r>
              <w:rPr>
                <w:rFonts w:ascii="Tahoma" w:hAnsi="Tahoma" w:cs="Tahoma"/>
                <w:b/>
                <w:bCs/>
              </w:rPr>
              <w:t>736</w:t>
            </w:r>
            <w:r>
              <w:rPr>
                <w:rFonts w:ascii="Tahoma" w:hAnsi="Tahoma" w:cs="Tahoma"/>
                <w:b/>
                <w:bCs/>
              </w:rPr>
              <w:t>/2025</w:t>
            </w:r>
          </w:p>
        </w:tc>
      </w:tr>
      <w:tr w:rsidR="003750EE" w:rsidRPr="00F7156A" w14:paraId="44120656" w14:textId="77777777" w:rsidTr="00205AD7">
        <w:tc>
          <w:tcPr>
            <w:tcW w:w="2043" w:type="dxa"/>
          </w:tcPr>
          <w:p w14:paraId="45031566" w14:textId="77777777" w:rsidR="003750EE" w:rsidRPr="00F7156A" w:rsidRDefault="003750EE" w:rsidP="00205AD7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 w:rsidRPr="00F7156A">
              <w:rPr>
                <w:rFonts w:ascii="Tahoma" w:hAnsi="Tahoma" w:cs="Tahoma"/>
                <w:b/>
                <w:bCs/>
              </w:rPr>
              <w:t>ASUNTO:</w:t>
            </w:r>
          </w:p>
        </w:tc>
        <w:tc>
          <w:tcPr>
            <w:tcW w:w="2910" w:type="dxa"/>
          </w:tcPr>
          <w:p w14:paraId="2258CF36" w14:textId="77777777" w:rsidR="003750EE" w:rsidRPr="00F7156A" w:rsidRDefault="003750EE" w:rsidP="00205AD7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 w:rsidRPr="003750EE">
              <w:rPr>
                <w:rFonts w:ascii="Tahoma" w:hAnsi="Tahoma" w:cs="Tahoma"/>
                <w:b/>
                <w:bCs/>
                <w:sz w:val="20"/>
              </w:rPr>
              <w:t>Agregar punto para sesión</w:t>
            </w:r>
          </w:p>
        </w:tc>
      </w:tr>
    </w:tbl>
    <w:p w14:paraId="0289E22B" w14:textId="77777777" w:rsidR="003750EE" w:rsidRDefault="003750EE" w:rsidP="003750EE">
      <w:pPr>
        <w:pStyle w:val="Sinespaciad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EB645B0" w14:textId="77777777" w:rsidR="003750EE" w:rsidRPr="006779B7" w:rsidRDefault="003750EE" w:rsidP="003750EE">
      <w:pPr>
        <w:pStyle w:val="Sinespaciad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19C6860" w14:textId="77777777" w:rsidR="003750EE" w:rsidRDefault="003750EE" w:rsidP="003750EE">
      <w:pPr>
        <w:rPr>
          <w:rFonts w:ascii="Arial" w:eastAsia="Times New Roman" w:hAnsi="Arial" w:cs="Arial"/>
          <w:b/>
        </w:rPr>
      </w:pPr>
    </w:p>
    <w:p w14:paraId="25399D11" w14:textId="77777777" w:rsidR="003750EE" w:rsidRDefault="003750EE" w:rsidP="003750EE">
      <w:pPr>
        <w:rPr>
          <w:rFonts w:ascii="Arial" w:eastAsia="Times New Roman" w:hAnsi="Arial" w:cs="Arial"/>
          <w:b/>
        </w:rPr>
      </w:pPr>
    </w:p>
    <w:p w14:paraId="585D09F5" w14:textId="483E9DD4" w:rsidR="003750EE" w:rsidRPr="00495172" w:rsidRDefault="003750EE" w:rsidP="003750EE">
      <w:pPr>
        <w:rPr>
          <w:rFonts w:ascii="Arial" w:eastAsia="Times New Roman" w:hAnsi="Arial" w:cs="Arial"/>
          <w:b/>
        </w:rPr>
      </w:pPr>
      <w:r w:rsidRPr="00495172">
        <w:rPr>
          <w:rFonts w:ascii="Arial" w:eastAsia="Times New Roman" w:hAnsi="Arial" w:cs="Arial"/>
          <w:b/>
        </w:rPr>
        <w:t>MTRA. KARLA CISNEROS TORRES</w:t>
      </w:r>
    </w:p>
    <w:p w14:paraId="0453E91A" w14:textId="77777777" w:rsidR="003750EE" w:rsidRPr="00495172" w:rsidRDefault="003750EE" w:rsidP="003750EE">
      <w:pPr>
        <w:jc w:val="both"/>
        <w:rPr>
          <w:rFonts w:ascii="Arial" w:eastAsia="Times New Roman" w:hAnsi="Arial" w:cs="Arial"/>
        </w:rPr>
      </w:pPr>
      <w:r w:rsidRPr="00495172">
        <w:rPr>
          <w:rFonts w:ascii="Arial" w:eastAsia="Times New Roman" w:hAnsi="Arial" w:cs="Arial"/>
        </w:rPr>
        <w:t xml:space="preserve">SECRETARIA DE AYUNTAMIENTO DE ZAPOTLÁN EL GRANDE </w:t>
      </w:r>
    </w:p>
    <w:p w14:paraId="22224FE8" w14:textId="77777777" w:rsidR="003750EE" w:rsidRPr="00495172" w:rsidRDefault="003750EE" w:rsidP="003750EE">
      <w:pPr>
        <w:jc w:val="both"/>
        <w:rPr>
          <w:rFonts w:ascii="Arial" w:eastAsia="Times New Roman" w:hAnsi="Arial" w:cs="Arial"/>
          <w:b/>
          <w:bCs/>
          <w:color w:val="FFFFFF" w:themeColor="background1"/>
        </w:rPr>
      </w:pPr>
      <w:r w:rsidRPr="00495172">
        <w:rPr>
          <w:rFonts w:ascii="Arial" w:eastAsia="Times New Roman" w:hAnsi="Arial" w:cs="Arial"/>
          <w:b/>
          <w:bCs/>
        </w:rPr>
        <w:t>P R E S E N T E</w:t>
      </w:r>
    </w:p>
    <w:p w14:paraId="1960395F" w14:textId="77777777" w:rsidR="003750EE" w:rsidRDefault="003750EE" w:rsidP="003750EE">
      <w:pPr>
        <w:jc w:val="both"/>
        <w:rPr>
          <w:rFonts w:ascii="Arial" w:eastAsia="Calibri" w:hAnsi="Arial" w:cs="Arial"/>
        </w:rPr>
      </w:pPr>
    </w:p>
    <w:p w14:paraId="1B85ACEF" w14:textId="77777777" w:rsidR="003750EE" w:rsidRDefault="003750EE" w:rsidP="003750EE">
      <w:pPr>
        <w:spacing w:line="360" w:lineRule="auto"/>
        <w:jc w:val="both"/>
        <w:rPr>
          <w:rFonts w:ascii="Arial" w:eastAsia="Calibri" w:hAnsi="Arial" w:cs="Arial"/>
        </w:rPr>
      </w:pPr>
      <w:r w:rsidRPr="00495172">
        <w:rPr>
          <w:rFonts w:ascii="Arial" w:eastAsia="Calibri" w:hAnsi="Arial" w:cs="Arial"/>
        </w:rPr>
        <w:t xml:space="preserve">Por medio del presente le envío un cordial saludo, de la misma forma aprovecho la ocasión para solicitarle tenga a bien </w:t>
      </w:r>
      <w:proofErr w:type="spellStart"/>
      <w:r w:rsidRPr="00495172">
        <w:rPr>
          <w:rFonts w:ascii="Arial" w:eastAsia="Calibri" w:hAnsi="Arial" w:cs="Arial"/>
        </w:rPr>
        <w:t>agendar</w:t>
      </w:r>
      <w:proofErr w:type="spellEnd"/>
      <w:r w:rsidRPr="00495172">
        <w:rPr>
          <w:rFonts w:ascii="Arial" w:eastAsia="Calibri" w:hAnsi="Arial" w:cs="Arial"/>
        </w:rPr>
        <w:t xml:space="preserve"> para la </w:t>
      </w:r>
      <w:r>
        <w:rPr>
          <w:rFonts w:ascii="Arial" w:eastAsia="Calibri" w:hAnsi="Arial" w:cs="Arial"/>
          <w:b/>
        </w:rPr>
        <w:t xml:space="preserve">próxima Sesión </w:t>
      </w:r>
      <w:r w:rsidRPr="00495172">
        <w:rPr>
          <w:rFonts w:ascii="Arial" w:eastAsia="Calibri" w:hAnsi="Arial" w:cs="Arial"/>
          <w:b/>
        </w:rPr>
        <w:t xml:space="preserve">de Ayuntamiento </w:t>
      </w:r>
      <w:r w:rsidRPr="00495172">
        <w:rPr>
          <w:rFonts w:ascii="Arial" w:eastAsia="Calibri" w:hAnsi="Arial" w:cs="Arial"/>
        </w:rPr>
        <w:t>el siguiente punto:</w:t>
      </w:r>
    </w:p>
    <w:p w14:paraId="2E4B60DB" w14:textId="77777777" w:rsidR="003750EE" w:rsidRPr="00495172" w:rsidRDefault="003750EE" w:rsidP="003750EE">
      <w:pPr>
        <w:spacing w:line="360" w:lineRule="auto"/>
        <w:jc w:val="both"/>
        <w:rPr>
          <w:rFonts w:ascii="Arial" w:eastAsia="Calibri" w:hAnsi="Arial" w:cs="Arial"/>
        </w:rPr>
      </w:pPr>
    </w:p>
    <w:p w14:paraId="4F7CB8EE" w14:textId="4558727A" w:rsidR="003750EE" w:rsidRDefault="003750EE" w:rsidP="003750EE">
      <w:pPr>
        <w:jc w:val="both"/>
        <w:rPr>
          <w:rFonts w:ascii="Arial" w:hAnsi="Arial" w:cs="Arial"/>
          <w:b/>
          <w:iCs/>
          <w:color w:val="000000" w:themeColor="text1"/>
        </w:rPr>
      </w:pPr>
      <w:r>
        <w:rPr>
          <w:rFonts w:ascii="Arial" w:hAnsi="Arial" w:cs="Arial"/>
          <w:b/>
          <w:iCs/>
          <w:color w:val="000000" w:themeColor="text1"/>
        </w:rPr>
        <w:t>Iniciativa de A</w:t>
      </w:r>
      <w:r w:rsidRPr="00C279C5">
        <w:rPr>
          <w:rFonts w:ascii="Arial" w:hAnsi="Arial" w:cs="Arial"/>
          <w:b/>
          <w:iCs/>
          <w:color w:val="000000" w:themeColor="text1"/>
        </w:rPr>
        <w:t xml:space="preserve">cuerdo </w:t>
      </w:r>
      <w:r>
        <w:rPr>
          <w:rFonts w:ascii="Arial" w:hAnsi="Arial" w:cs="Arial"/>
          <w:b/>
          <w:iCs/>
          <w:color w:val="000000" w:themeColor="text1"/>
        </w:rPr>
        <w:t>que formaliza la constitución del Sistema Municipal de Cultura Física y Deporte</w:t>
      </w:r>
      <w:r w:rsidRPr="00FB6324">
        <w:rPr>
          <w:rFonts w:ascii="Arial" w:hAnsi="Arial" w:cs="Arial"/>
          <w:b/>
          <w:iCs/>
          <w:color w:val="000000" w:themeColor="text1"/>
        </w:rPr>
        <w:t xml:space="preserve"> </w:t>
      </w:r>
      <w:r>
        <w:rPr>
          <w:rFonts w:ascii="Arial" w:hAnsi="Arial" w:cs="Arial"/>
          <w:b/>
          <w:iCs/>
          <w:color w:val="000000" w:themeColor="text1"/>
        </w:rPr>
        <w:t>del Municipio</w:t>
      </w:r>
      <w:r>
        <w:rPr>
          <w:rFonts w:ascii="Arial" w:hAnsi="Arial" w:cs="Arial"/>
          <w:b/>
          <w:iCs/>
          <w:color w:val="000000" w:themeColor="text1"/>
        </w:rPr>
        <w:t xml:space="preserve"> de Zapotlán el Grande, Jalisco.</w:t>
      </w:r>
    </w:p>
    <w:p w14:paraId="487ED905" w14:textId="77777777" w:rsidR="003750EE" w:rsidRDefault="003750EE" w:rsidP="003750EE">
      <w:pPr>
        <w:jc w:val="both"/>
        <w:rPr>
          <w:rFonts w:ascii="Arial" w:hAnsi="Arial" w:cs="Arial"/>
          <w:b/>
          <w:iCs/>
          <w:color w:val="000000" w:themeColor="text1"/>
        </w:rPr>
      </w:pPr>
    </w:p>
    <w:p w14:paraId="6D2C8E1B" w14:textId="77777777" w:rsidR="003750EE" w:rsidRPr="00202E27" w:rsidRDefault="003750EE" w:rsidP="003750EE">
      <w:pPr>
        <w:jc w:val="both"/>
        <w:rPr>
          <w:rFonts w:ascii="Arial" w:hAnsi="Arial" w:cs="Arial"/>
          <w:b/>
          <w:iCs/>
          <w:color w:val="000000" w:themeColor="text1"/>
        </w:rPr>
      </w:pPr>
    </w:p>
    <w:p w14:paraId="7ECF521B" w14:textId="77777777" w:rsidR="003750EE" w:rsidRPr="00495172" w:rsidRDefault="003750EE" w:rsidP="003750EE">
      <w:pPr>
        <w:jc w:val="both"/>
        <w:rPr>
          <w:rFonts w:ascii="Arial" w:eastAsia="Calibri" w:hAnsi="Arial" w:cs="Arial"/>
        </w:rPr>
      </w:pPr>
      <w:r w:rsidRPr="00495172">
        <w:rPr>
          <w:rFonts w:ascii="Arial" w:eastAsia="Calibri" w:hAnsi="Arial" w:cs="Arial"/>
        </w:rPr>
        <w:t>Sin otro particular agradezco la atención que brinde al presente.</w:t>
      </w:r>
    </w:p>
    <w:p w14:paraId="728DD93B" w14:textId="77777777" w:rsidR="003750EE" w:rsidRPr="006779B7" w:rsidRDefault="003750EE" w:rsidP="003750EE">
      <w:pPr>
        <w:jc w:val="both"/>
        <w:rPr>
          <w:rFonts w:ascii="Tahoma" w:eastAsia="Calibri" w:hAnsi="Tahoma" w:cs="Tahoma"/>
          <w:szCs w:val="20"/>
        </w:rPr>
      </w:pPr>
    </w:p>
    <w:p w14:paraId="61548F34" w14:textId="77777777" w:rsidR="003750EE" w:rsidRDefault="003750EE" w:rsidP="003750EE">
      <w:pPr>
        <w:pStyle w:val="Sinespaciado"/>
        <w:jc w:val="center"/>
        <w:rPr>
          <w:rFonts w:cs="Arial"/>
          <w:b/>
          <w:sz w:val="24"/>
          <w:szCs w:val="26"/>
          <w:lang w:val="es-ES"/>
        </w:rPr>
      </w:pPr>
    </w:p>
    <w:p w14:paraId="46D39D5A" w14:textId="77777777" w:rsidR="003750EE" w:rsidRPr="00BC4C52" w:rsidRDefault="003750EE" w:rsidP="003750EE">
      <w:pPr>
        <w:pStyle w:val="Sinespaciado"/>
        <w:jc w:val="center"/>
        <w:rPr>
          <w:rFonts w:cs="Arial"/>
          <w:b/>
          <w:sz w:val="24"/>
          <w:szCs w:val="26"/>
          <w:lang w:val="es-ES"/>
        </w:rPr>
      </w:pPr>
      <w:r w:rsidRPr="00BC4C52">
        <w:rPr>
          <w:rFonts w:cs="Arial"/>
          <w:b/>
          <w:sz w:val="24"/>
          <w:szCs w:val="26"/>
          <w:lang w:val="es-ES"/>
        </w:rPr>
        <w:t>A T E N T A M E N T E</w:t>
      </w:r>
    </w:p>
    <w:p w14:paraId="3F485558" w14:textId="77777777" w:rsidR="003750EE" w:rsidRPr="00BC4C52" w:rsidRDefault="003750EE" w:rsidP="003750EE">
      <w:pPr>
        <w:widowControl w:val="0"/>
        <w:autoSpaceDE w:val="0"/>
        <w:autoSpaceDN w:val="0"/>
        <w:jc w:val="center"/>
        <w:rPr>
          <w:rFonts w:ascii="Gill Sans MT Condensed" w:eastAsia="Arial Unicode MS" w:hAnsi="Gill Sans MT Condensed" w:cstheme="majorHAnsi"/>
          <w:b/>
          <w:i/>
          <w:sz w:val="20"/>
          <w:szCs w:val="20"/>
          <w:lang w:val="es-ES"/>
        </w:rPr>
      </w:pPr>
      <w:r w:rsidRPr="00BC4C52">
        <w:rPr>
          <w:rFonts w:eastAsia="Arial Unicode MS" w:cstheme="majorHAnsi"/>
          <w:b/>
          <w:i/>
          <w:sz w:val="20"/>
          <w:szCs w:val="20"/>
          <w:lang w:val="es-ES"/>
        </w:rPr>
        <w:t xml:space="preserve"> </w:t>
      </w:r>
      <w:r w:rsidRPr="00BC4C52">
        <w:rPr>
          <w:rFonts w:ascii="Gill Sans MT Condensed" w:eastAsia="Arial Unicode MS" w:hAnsi="Gill Sans MT Condensed" w:cstheme="majorHAnsi"/>
          <w:b/>
          <w:i/>
          <w:sz w:val="20"/>
          <w:szCs w:val="20"/>
          <w:lang w:val="es-ES"/>
        </w:rPr>
        <w:t>“2025, AÑO DEL 130 ANIVERSARIO DEL NATALICIO DE LA MUSA Y ESCRITORA ZAPOTLENSE MARÍA GUADALUPE MARÍN PRECIADO”</w:t>
      </w:r>
    </w:p>
    <w:p w14:paraId="54FEEE07" w14:textId="23558C3A" w:rsidR="003750EE" w:rsidRPr="001362FE" w:rsidRDefault="003750EE" w:rsidP="003750EE">
      <w:pPr>
        <w:jc w:val="center"/>
        <w:rPr>
          <w:rFonts w:cstheme="minorHAnsi"/>
          <w:b/>
          <w:i/>
          <w:sz w:val="20"/>
          <w:szCs w:val="26"/>
        </w:rPr>
      </w:pPr>
      <w:r w:rsidRPr="00D100EA">
        <w:rPr>
          <w:rFonts w:cstheme="minorHAnsi"/>
          <w:b/>
          <w:bCs/>
          <w:sz w:val="20"/>
          <w:szCs w:val="26"/>
        </w:rPr>
        <w:t>CIUDAD GUZMÁN, MUNICIPIO DE</w:t>
      </w:r>
      <w:r>
        <w:rPr>
          <w:rFonts w:cstheme="minorHAnsi"/>
          <w:b/>
          <w:bCs/>
          <w:sz w:val="20"/>
          <w:szCs w:val="26"/>
        </w:rPr>
        <w:t xml:space="preserve"> ZAPOTLÁN EL GRANDE, JALISCO, 25</w:t>
      </w:r>
      <w:r>
        <w:rPr>
          <w:rFonts w:cstheme="minorHAnsi"/>
          <w:b/>
          <w:bCs/>
          <w:sz w:val="20"/>
          <w:szCs w:val="26"/>
        </w:rPr>
        <w:t xml:space="preserve"> DE JUNIO</w:t>
      </w:r>
      <w:r w:rsidRPr="00D100EA">
        <w:rPr>
          <w:rFonts w:cstheme="minorHAnsi"/>
          <w:b/>
          <w:bCs/>
          <w:sz w:val="20"/>
          <w:szCs w:val="26"/>
        </w:rPr>
        <w:t xml:space="preserve"> </w:t>
      </w:r>
      <w:r>
        <w:rPr>
          <w:rFonts w:cstheme="minorHAnsi"/>
          <w:b/>
          <w:bCs/>
          <w:sz w:val="20"/>
          <w:szCs w:val="26"/>
        </w:rPr>
        <w:t>DEL AÑO 2025</w:t>
      </w:r>
      <w:r w:rsidRPr="00D100EA">
        <w:rPr>
          <w:rFonts w:cstheme="minorHAnsi"/>
          <w:b/>
          <w:i/>
          <w:sz w:val="20"/>
          <w:szCs w:val="26"/>
        </w:rPr>
        <w:t>.</w:t>
      </w:r>
    </w:p>
    <w:p w14:paraId="52FE734F" w14:textId="77777777" w:rsidR="003750EE" w:rsidRDefault="003750EE" w:rsidP="003750EE">
      <w:pPr>
        <w:spacing w:line="360" w:lineRule="auto"/>
        <w:rPr>
          <w:rFonts w:ascii="Tahoma" w:hAnsi="Tahoma" w:cs="Tahoma"/>
          <w:b/>
          <w:lang w:val="es-ES"/>
        </w:rPr>
      </w:pPr>
    </w:p>
    <w:p w14:paraId="069A85B4" w14:textId="77777777" w:rsidR="003750EE" w:rsidRPr="00B50BB1" w:rsidRDefault="003750EE" w:rsidP="003750EE">
      <w:pPr>
        <w:rPr>
          <w:lang w:val="es-ES" w:eastAsia="es-ES"/>
        </w:rPr>
      </w:pPr>
    </w:p>
    <w:tbl>
      <w:tblPr>
        <w:tblStyle w:val="Tablaconcuadrcula"/>
        <w:tblpPr w:leftFromText="141" w:rightFromText="141" w:vertAnchor="text" w:horzAnchor="margin" w:tblpXSpec="center" w:tblpY="122"/>
        <w:tblW w:w="96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3750EE" w:rsidRPr="00B50BB1" w14:paraId="6653EAEE" w14:textId="77777777" w:rsidTr="00205AD7">
        <w:tc>
          <w:tcPr>
            <w:tcW w:w="9322" w:type="dxa"/>
          </w:tcPr>
          <w:p w14:paraId="7108025C" w14:textId="77777777" w:rsidR="003750EE" w:rsidRPr="008371EF" w:rsidRDefault="003750EE" w:rsidP="00205A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71EF">
              <w:rPr>
                <w:rFonts w:ascii="Arial" w:hAnsi="Arial" w:cs="Arial"/>
                <w:b/>
                <w:sz w:val="24"/>
                <w:szCs w:val="24"/>
              </w:rPr>
              <w:t>C. MIGUEL MARENTES</w:t>
            </w:r>
          </w:p>
          <w:p w14:paraId="5B4F778F" w14:textId="77777777" w:rsidR="003750EE" w:rsidRPr="0069597A" w:rsidRDefault="003750EE" w:rsidP="00205AD7">
            <w:pPr>
              <w:jc w:val="center"/>
              <w:rPr>
                <w:rFonts w:ascii="Arial" w:hAnsi="Arial" w:cs="Arial"/>
              </w:rPr>
            </w:pPr>
            <w:r w:rsidRPr="0069597A">
              <w:rPr>
                <w:rFonts w:ascii="Arial" w:hAnsi="Arial" w:cs="Arial"/>
              </w:rPr>
              <w:t>Regidor Presidente de la Comisión Edilicia Permanente de</w:t>
            </w:r>
          </w:p>
          <w:p w14:paraId="12AA97C5" w14:textId="77777777" w:rsidR="003750EE" w:rsidRDefault="003750EE" w:rsidP="00205AD7">
            <w:pPr>
              <w:jc w:val="center"/>
              <w:rPr>
                <w:rFonts w:ascii="Arial" w:hAnsi="Arial" w:cs="Arial"/>
              </w:rPr>
            </w:pPr>
            <w:r w:rsidRPr="0001661C">
              <w:rPr>
                <w:rFonts w:ascii="Arial" w:hAnsi="Arial" w:cs="Arial"/>
              </w:rPr>
              <w:t>Deportes, Recreación, A</w:t>
            </w:r>
            <w:r>
              <w:rPr>
                <w:rFonts w:ascii="Arial" w:hAnsi="Arial" w:cs="Arial"/>
              </w:rPr>
              <w:t>suntos de la Niñez y Juventudes.</w:t>
            </w:r>
          </w:p>
          <w:p w14:paraId="358D2CD8" w14:textId="77777777" w:rsidR="003750EE" w:rsidRDefault="003750EE" w:rsidP="00205A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FE30DD" w14:textId="77777777" w:rsidR="003750EE" w:rsidRDefault="003750EE" w:rsidP="00205A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A55252" w14:textId="77777777" w:rsidR="003750EE" w:rsidRPr="0096452A" w:rsidRDefault="003750EE" w:rsidP="00205A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688FD1" w14:textId="77777777" w:rsidR="003750EE" w:rsidRDefault="003750EE" w:rsidP="003750EE">
      <w:pPr>
        <w:jc w:val="center"/>
        <w:rPr>
          <w:rFonts w:ascii="Tahoma" w:hAnsi="Tahoma" w:cs="Tahoma"/>
        </w:rPr>
      </w:pPr>
    </w:p>
    <w:p w14:paraId="12621939" w14:textId="77777777" w:rsidR="003750EE" w:rsidRDefault="003750EE" w:rsidP="003750EE">
      <w:pPr>
        <w:rPr>
          <w:rFonts w:ascii="Tahoma" w:eastAsia="Calibri" w:hAnsi="Tahoma" w:cs="Tahoma"/>
          <w:sz w:val="12"/>
          <w:szCs w:val="18"/>
          <w:lang w:val="en-US"/>
        </w:rPr>
      </w:pPr>
      <w:r w:rsidRPr="006779B7">
        <w:rPr>
          <w:rFonts w:ascii="Tahoma" w:eastAsia="Calibri" w:hAnsi="Tahoma" w:cs="Tahoma"/>
          <w:sz w:val="12"/>
          <w:szCs w:val="18"/>
          <w:lang w:val="en-US"/>
        </w:rPr>
        <w:t>M</w:t>
      </w:r>
      <w:r>
        <w:rPr>
          <w:rFonts w:ascii="Tahoma" w:eastAsia="Calibri" w:hAnsi="Tahoma" w:cs="Tahoma"/>
          <w:sz w:val="12"/>
          <w:szCs w:val="18"/>
          <w:lang w:val="en-US"/>
        </w:rPr>
        <w:t>M</w:t>
      </w:r>
      <w:r w:rsidRPr="006779B7">
        <w:rPr>
          <w:rFonts w:ascii="Tahoma" w:eastAsia="Calibri" w:hAnsi="Tahoma" w:cs="Tahoma"/>
          <w:sz w:val="12"/>
          <w:szCs w:val="18"/>
          <w:lang w:val="en-US"/>
        </w:rPr>
        <w:t>/</w:t>
      </w:r>
      <w:proofErr w:type="spellStart"/>
      <w:r w:rsidRPr="006779B7">
        <w:rPr>
          <w:rFonts w:ascii="Tahoma" w:eastAsia="Calibri" w:hAnsi="Tahoma" w:cs="Tahoma"/>
          <w:sz w:val="12"/>
          <w:szCs w:val="18"/>
          <w:lang w:val="en-US"/>
        </w:rPr>
        <w:t>ocs</w:t>
      </w:r>
      <w:proofErr w:type="spellEnd"/>
    </w:p>
    <w:p w14:paraId="586E6072" w14:textId="77777777" w:rsidR="003750EE" w:rsidRPr="00B457CA" w:rsidRDefault="003750EE" w:rsidP="003750EE">
      <w:pPr>
        <w:rPr>
          <w:rFonts w:ascii="Arial" w:hAnsi="Arial" w:cs="Arial"/>
          <w:color w:val="000000" w:themeColor="text1"/>
          <w:lang w:val="en-US"/>
        </w:rPr>
      </w:pPr>
      <w:proofErr w:type="spellStart"/>
      <w:proofErr w:type="gramStart"/>
      <w:r>
        <w:rPr>
          <w:rFonts w:ascii="Tahoma" w:eastAsia="Calibri" w:hAnsi="Tahoma" w:cs="Tahoma"/>
          <w:sz w:val="12"/>
          <w:szCs w:val="18"/>
          <w:lang w:val="en-US"/>
        </w:rPr>
        <w:t>c</w:t>
      </w:r>
      <w:r w:rsidRPr="006779B7">
        <w:rPr>
          <w:rFonts w:ascii="Tahoma" w:eastAsia="Calibri" w:hAnsi="Tahoma" w:cs="Tahoma"/>
          <w:sz w:val="12"/>
          <w:szCs w:val="18"/>
          <w:lang w:val="en-US"/>
        </w:rPr>
        <w:t>.c.p</w:t>
      </w:r>
      <w:proofErr w:type="spellEnd"/>
      <w:proofErr w:type="gramEnd"/>
      <w:r w:rsidRPr="006779B7">
        <w:rPr>
          <w:rFonts w:ascii="Tahoma" w:eastAsia="Calibri" w:hAnsi="Tahoma" w:cs="Tahoma"/>
          <w:sz w:val="12"/>
          <w:szCs w:val="18"/>
          <w:lang w:val="en-US"/>
        </w:rPr>
        <w:t xml:space="preserve">. </w:t>
      </w:r>
      <w:proofErr w:type="spellStart"/>
      <w:r w:rsidRPr="006779B7">
        <w:rPr>
          <w:rFonts w:ascii="Tahoma" w:eastAsia="Calibri" w:hAnsi="Tahoma" w:cs="Tahoma"/>
          <w:sz w:val="12"/>
          <w:szCs w:val="18"/>
          <w:lang w:val="en-US"/>
        </w:rPr>
        <w:t>Archivo</w:t>
      </w:r>
      <w:proofErr w:type="spellEnd"/>
    </w:p>
    <w:p w14:paraId="557E78B1" w14:textId="77777777" w:rsidR="003750EE" w:rsidRPr="007C7C4E" w:rsidRDefault="003750EE" w:rsidP="003750EE">
      <w:pPr>
        <w:spacing w:line="276" w:lineRule="auto"/>
        <w:jc w:val="center"/>
        <w:rPr>
          <w:rFonts w:ascii="Arial" w:eastAsia="Arial Unicode MS" w:hAnsi="Arial" w:cs="Arial"/>
          <w:bdr w:val="nil"/>
        </w:rPr>
      </w:pPr>
    </w:p>
    <w:sectPr w:rsidR="003750EE" w:rsidRPr="007C7C4E" w:rsidSect="00C8711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843" w:right="1701" w:bottom="1843" w:left="1701" w:header="708" w:footer="20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61616" w14:textId="77777777" w:rsidR="004578CB" w:rsidRDefault="004578CB" w:rsidP="00A964D5">
      <w:r>
        <w:separator/>
      </w:r>
    </w:p>
  </w:endnote>
  <w:endnote w:type="continuationSeparator" w:id="0">
    <w:p w14:paraId="694CF7AB" w14:textId="77777777" w:rsidR="004578CB" w:rsidRDefault="004578CB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7486C" w14:textId="4FB41919" w:rsidR="00C8711A" w:rsidRDefault="00C8711A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7456" behindDoc="1" locked="0" layoutInCell="0" allowOverlap="1" wp14:anchorId="4B33A694" wp14:editId="5CDD25AB">
          <wp:simplePos x="0" y="0"/>
          <wp:positionH relativeFrom="margin">
            <wp:posOffset>-1282535</wp:posOffset>
          </wp:positionH>
          <wp:positionV relativeFrom="paragraph">
            <wp:posOffset>284868</wp:posOffset>
          </wp:positionV>
          <wp:extent cx="8294370" cy="1482725"/>
          <wp:effectExtent l="0" t="0" r="0" b="3175"/>
          <wp:wrapThrough wrapText="bothSides">
            <wp:wrapPolygon edited="0">
              <wp:start x="0" y="0"/>
              <wp:lineTo x="0" y="21369"/>
              <wp:lineTo x="21531" y="21369"/>
              <wp:lineTo x="21531" y="0"/>
              <wp:lineTo x="0" y="0"/>
            </wp:wrapPolygon>
          </wp:wrapThrough>
          <wp:docPr id="16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753206" name="Imagen 1" descr="Imagen que contiene Form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170"/>
                  <a:stretch/>
                </pic:blipFill>
                <pic:spPr bwMode="auto">
                  <a:xfrm>
                    <a:off x="0" y="0"/>
                    <a:ext cx="8294370" cy="1482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60158" w14:textId="77777777" w:rsidR="004578CB" w:rsidRDefault="004578CB" w:rsidP="00A964D5">
      <w:r>
        <w:separator/>
      </w:r>
    </w:p>
  </w:footnote>
  <w:footnote w:type="continuationSeparator" w:id="0">
    <w:p w14:paraId="28D6D02E" w14:textId="77777777" w:rsidR="004578CB" w:rsidRDefault="004578CB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6F75B" w14:textId="77777777" w:rsidR="00A964D5" w:rsidRDefault="004578CB">
    <w:pPr>
      <w:pStyle w:val="Encabezado"/>
    </w:pPr>
    <w:r>
      <w:rPr>
        <w:noProof/>
      </w:rPr>
      <w:pict w14:anchorId="50053A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style="position:absolute;margin-left:0;margin-top:0;width:612.35pt;height:792.35pt;z-index:-251653120;mso-wrap-edited:f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0B2F1" w14:textId="58027884" w:rsidR="0045165B" w:rsidRDefault="0045165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5408" behindDoc="0" locked="0" layoutInCell="0" allowOverlap="1" wp14:anchorId="71D64926" wp14:editId="356C8065">
          <wp:simplePos x="0" y="0"/>
          <wp:positionH relativeFrom="margin">
            <wp:posOffset>-1080135</wp:posOffset>
          </wp:positionH>
          <wp:positionV relativeFrom="paragraph">
            <wp:posOffset>-387985</wp:posOffset>
          </wp:positionV>
          <wp:extent cx="7772400" cy="1275080"/>
          <wp:effectExtent l="0" t="0" r="0" b="1270"/>
          <wp:wrapThrough wrapText="bothSides">
            <wp:wrapPolygon edited="0">
              <wp:start x="0" y="0"/>
              <wp:lineTo x="0" y="21299"/>
              <wp:lineTo x="21547" y="21299"/>
              <wp:lineTo x="21547" y="0"/>
              <wp:lineTo x="0" y="0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22204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672"/>
                  <a:stretch/>
                </pic:blipFill>
                <pic:spPr bwMode="auto">
                  <a:xfrm>
                    <a:off x="0" y="0"/>
                    <a:ext cx="7772400" cy="1275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4EC8B" w14:textId="77777777" w:rsidR="00A964D5" w:rsidRDefault="004578CB">
    <w:pPr>
      <w:pStyle w:val="Encabezado"/>
    </w:pPr>
    <w:r>
      <w:rPr>
        <w:noProof/>
      </w:rPr>
      <w:pict w14:anchorId="0777A7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style="position:absolute;margin-left:0;margin-top:0;width:612.35pt;height:792.35pt;z-index:-251656192;mso-wrap-edited:f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72459"/>
    <w:multiLevelType w:val="hybridMultilevel"/>
    <w:tmpl w:val="1346E488"/>
    <w:lvl w:ilvl="0" w:tplc="F7F4FA1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65A3D67"/>
    <w:multiLevelType w:val="hybridMultilevel"/>
    <w:tmpl w:val="D53039B0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MX" w:vendorID="64" w:dllVersion="0" w:nlCheck="1" w:checkStyle="0"/>
  <w:activeWritingStyle w:appName="MSWord" w:lang="es-MX" w:vendorID="64" w:dllVersion="131078" w:nlCheck="1" w:checkStyle="1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2378D"/>
    <w:rsid w:val="000D6FBC"/>
    <w:rsid w:val="00101F88"/>
    <w:rsid w:val="001F4BB8"/>
    <w:rsid w:val="002020CD"/>
    <w:rsid w:val="00293A74"/>
    <w:rsid w:val="002A76E9"/>
    <w:rsid w:val="002B2F4B"/>
    <w:rsid w:val="002D7B0F"/>
    <w:rsid w:val="00361471"/>
    <w:rsid w:val="00361637"/>
    <w:rsid w:val="003750EE"/>
    <w:rsid w:val="003916D8"/>
    <w:rsid w:val="003F0ECB"/>
    <w:rsid w:val="00406DAC"/>
    <w:rsid w:val="0045165B"/>
    <w:rsid w:val="004578CB"/>
    <w:rsid w:val="0048013E"/>
    <w:rsid w:val="004B0398"/>
    <w:rsid w:val="004C6F6C"/>
    <w:rsid w:val="005025A3"/>
    <w:rsid w:val="00516399"/>
    <w:rsid w:val="00517844"/>
    <w:rsid w:val="005931BF"/>
    <w:rsid w:val="005A6E30"/>
    <w:rsid w:val="005B0788"/>
    <w:rsid w:val="00645AE6"/>
    <w:rsid w:val="006638DA"/>
    <w:rsid w:val="00666691"/>
    <w:rsid w:val="006670C1"/>
    <w:rsid w:val="006B185F"/>
    <w:rsid w:val="0073594B"/>
    <w:rsid w:val="00773385"/>
    <w:rsid w:val="00775D46"/>
    <w:rsid w:val="00780056"/>
    <w:rsid w:val="007C7C4E"/>
    <w:rsid w:val="007E2CD9"/>
    <w:rsid w:val="008054BB"/>
    <w:rsid w:val="00815B27"/>
    <w:rsid w:val="00835F1B"/>
    <w:rsid w:val="00856732"/>
    <w:rsid w:val="008A3D76"/>
    <w:rsid w:val="008B2A65"/>
    <w:rsid w:val="008B4881"/>
    <w:rsid w:val="008E322B"/>
    <w:rsid w:val="00920DE1"/>
    <w:rsid w:val="00923192"/>
    <w:rsid w:val="00923318"/>
    <w:rsid w:val="009B0B46"/>
    <w:rsid w:val="009F48D1"/>
    <w:rsid w:val="00A35EA5"/>
    <w:rsid w:val="00A4059A"/>
    <w:rsid w:val="00A7365F"/>
    <w:rsid w:val="00A869F2"/>
    <w:rsid w:val="00A964D5"/>
    <w:rsid w:val="00AD22B1"/>
    <w:rsid w:val="00B2007D"/>
    <w:rsid w:val="00B27BB8"/>
    <w:rsid w:val="00C117E1"/>
    <w:rsid w:val="00C279C5"/>
    <w:rsid w:val="00C8711A"/>
    <w:rsid w:val="00C87B41"/>
    <w:rsid w:val="00C87DD7"/>
    <w:rsid w:val="00CD2022"/>
    <w:rsid w:val="00CF6063"/>
    <w:rsid w:val="00D031FE"/>
    <w:rsid w:val="00D04362"/>
    <w:rsid w:val="00D82993"/>
    <w:rsid w:val="00DB6EBB"/>
    <w:rsid w:val="00DF4C26"/>
    <w:rsid w:val="00E16ADC"/>
    <w:rsid w:val="00F5639B"/>
    <w:rsid w:val="00FA2BA2"/>
    <w:rsid w:val="00FA420F"/>
    <w:rsid w:val="00FB6324"/>
    <w:rsid w:val="00FC2F71"/>
    <w:rsid w:val="00FF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23B9EE1"/>
  <w15:chartTrackingRefBased/>
  <w15:docId w15:val="{4FB35388-A45E-41DB-8BD8-82567B0C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293A74"/>
    <w:pPr>
      <w:keepNext/>
      <w:jc w:val="center"/>
      <w:outlineLvl w:val="1"/>
    </w:pPr>
    <w:rPr>
      <w:rFonts w:ascii="Arial" w:eastAsia="Times New Roman" w:hAnsi="Arial" w:cs="Arial"/>
      <w:b/>
      <w:bCs/>
      <w:kern w:val="0"/>
      <w:lang w:val="es-ES" w:eastAsia="es-ES"/>
      <w14:ligatures w14:val="non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801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8013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character" w:customStyle="1" w:styleId="Ttulo2Car">
    <w:name w:val="Título 2 Car"/>
    <w:basedOn w:val="Fuentedeprrafopredeter"/>
    <w:link w:val="Ttulo2"/>
    <w:uiPriority w:val="99"/>
    <w:semiHidden/>
    <w:rsid w:val="00293A74"/>
    <w:rPr>
      <w:rFonts w:ascii="Arial" w:eastAsia="Times New Roman" w:hAnsi="Arial" w:cs="Arial"/>
      <w:b/>
      <w:bCs/>
      <w:kern w:val="0"/>
      <w:lang w:val="es-ES" w:eastAsia="es-ES"/>
      <w14:ligatures w14:val="none"/>
    </w:rPr>
  </w:style>
  <w:style w:type="paragraph" w:styleId="Sinespaciado">
    <w:name w:val="No Spacing"/>
    <w:link w:val="SinespaciadoCar"/>
    <w:uiPriority w:val="1"/>
    <w:qFormat/>
    <w:rsid w:val="00293A74"/>
    <w:rPr>
      <w:kern w:val="0"/>
      <w:sz w:val="22"/>
      <w:szCs w:val="22"/>
      <w14:ligatures w14:val="none"/>
    </w:rPr>
  </w:style>
  <w:style w:type="character" w:customStyle="1" w:styleId="SinespaciadoCar">
    <w:name w:val="Sin espaciado Car"/>
    <w:link w:val="Sinespaciado"/>
    <w:uiPriority w:val="1"/>
    <w:rsid w:val="00293A74"/>
    <w:rPr>
      <w:kern w:val="0"/>
      <w:sz w:val="22"/>
      <w:szCs w:val="22"/>
      <w14:ligatures w14:val="none"/>
    </w:rPr>
  </w:style>
  <w:style w:type="paragraph" w:styleId="Textoindependiente">
    <w:name w:val="Body Text"/>
    <w:basedOn w:val="Normal"/>
    <w:link w:val="TextoindependienteCar"/>
    <w:rsid w:val="00293A74"/>
    <w:pPr>
      <w:spacing w:line="360" w:lineRule="auto"/>
      <w:jc w:val="both"/>
    </w:pPr>
    <w:rPr>
      <w:rFonts w:ascii="Arial" w:eastAsia="Times New Roman" w:hAnsi="Arial" w:cs="Arial"/>
      <w:kern w:val="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293A74"/>
    <w:rPr>
      <w:rFonts w:ascii="Arial" w:eastAsia="Times New Roman" w:hAnsi="Arial" w:cs="Arial"/>
      <w:kern w:val="0"/>
      <w:lang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F5639B"/>
    <w:pPr>
      <w:ind w:left="720"/>
      <w:contextualSpacing/>
    </w:pPr>
  </w:style>
  <w:style w:type="paragraph" w:customStyle="1" w:styleId="Predeterminado">
    <w:name w:val="Predeterminado"/>
    <w:uiPriority w:val="99"/>
    <w:rsid w:val="00D031FE"/>
    <w:pPr>
      <w:tabs>
        <w:tab w:val="left" w:pos="708"/>
      </w:tabs>
      <w:suppressAutoHyphens/>
      <w:spacing w:after="200" w:line="276" w:lineRule="atLeast"/>
    </w:pPr>
    <w:rPr>
      <w:rFonts w:ascii="Times New Roman" w:eastAsia="SimSun" w:hAnsi="Times New Roman" w:cs="Times New Roman"/>
      <w:kern w:val="0"/>
      <w:lang w:eastAsia="zh-CN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8013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8013E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aconcuadrcula">
    <w:name w:val="Table Grid"/>
    <w:basedOn w:val="Tablanormal"/>
    <w:uiPriority w:val="39"/>
    <w:rsid w:val="003750EE"/>
    <w:rPr>
      <w:rFonts w:eastAsiaTheme="minorEastAsia"/>
      <w:kern w:val="0"/>
      <w:sz w:val="22"/>
      <w:szCs w:val="22"/>
      <w:lang w:eastAsia="es-MX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20D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0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7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5CFE86-8D10-4461-B031-D3DBD4CE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7</Pages>
  <Words>1478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Omar Cibrián Sánchez</cp:lastModifiedBy>
  <cp:revision>13</cp:revision>
  <cp:lastPrinted>2025-06-25T18:37:00Z</cp:lastPrinted>
  <dcterms:created xsi:type="dcterms:W3CDTF">2024-11-13T18:45:00Z</dcterms:created>
  <dcterms:modified xsi:type="dcterms:W3CDTF">2025-06-25T18:37:00Z</dcterms:modified>
</cp:coreProperties>
</file>