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872" w:rsidRDefault="00B06872" w:rsidP="00EE2F41">
      <w:pPr>
        <w:jc w:val="center"/>
        <w:rPr>
          <w:rFonts w:ascii="Verdana" w:hAnsi="Verdana" w:cs="Arial"/>
          <w:b/>
          <w:sz w:val="32"/>
          <w:szCs w:val="28"/>
        </w:rPr>
      </w:pPr>
      <w:bookmarkStart w:id="0" w:name="_GoBack"/>
      <w:bookmarkEnd w:id="0"/>
    </w:p>
    <w:p w:rsidR="00B06872" w:rsidRDefault="00B06872" w:rsidP="00EE2F41">
      <w:pPr>
        <w:jc w:val="center"/>
        <w:rPr>
          <w:rFonts w:ascii="Verdana" w:hAnsi="Verdana" w:cs="Arial"/>
          <w:b/>
          <w:sz w:val="32"/>
          <w:szCs w:val="28"/>
        </w:rPr>
      </w:pPr>
    </w:p>
    <w:p w:rsidR="00EE2F41" w:rsidRPr="00CF7FCA" w:rsidRDefault="00315D6C" w:rsidP="00EE2F41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EE2F41" w:rsidRPr="00CF7FCA" w:rsidRDefault="00C93EA0" w:rsidP="00EE2F41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4472c4 [3208]" stroked="f"/>
        </w:pict>
      </w:r>
    </w:p>
    <w:p w:rsidR="00EE2F41" w:rsidRPr="00B54E5B" w:rsidRDefault="00EE2F41" w:rsidP="00EE2F41">
      <w:pPr>
        <w:jc w:val="center"/>
        <w:rPr>
          <w:rFonts w:ascii="Verdana" w:hAnsi="Verdana" w:cs="Arial"/>
          <w:b/>
          <w:sz w:val="28"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ORDINARIA NÚMERO 0</w:t>
      </w:r>
      <w:r w:rsidR="00DF703A">
        <w:rPr>
          <w:rFonts w:ascii="Verdana" w:hAnsi="Verdana" w:cs="Arial"/>
          <w:b/>
          <w:sz w:val="28"/>
        </w:rPr>
        <w:t>2</w:t>
      </w:r>
      <w:r w:rsidRPr="00B54E5B">
        <w:rPr>
          <w:rFonts w:ascii="Verdana" w:hAnsi="Verdana" w:cs="Arial"/>
          <w:b/>
          <w:sz w:val="28"/>
        </w:rPr>
        <w:t xml:space="preserve"> </w:t>
      </w:r>
      <w:r>
        <w:rPr>
          <w:rFonts w:ascii="Verdana" w:hAnsi="Verdana" w:cs="Arial"/>
          <w:b/>
          <w:sz w:val="28"/>
        </w:rPr>
        <w:t>DE LA COMISIÓN DE CALLES, ALUMBRADO PÚBLICO Y CEMENTERIOS.</w:t>
      </w:r>
    </w:p>
    <w:p w:rsidR="00EE2F41" w:rsidRDefault="00EE2F41" w:rsidP="00EE2F41">
      <w:pPr>
        <w:jc w:val="center"/>
        <w:rPr>
          <w:rFonts w:ascii="Verdana" w:hAnsi="Verdana"/>
          <w:bCs/>
        </w:rPr>
      </w:pPr>
    </w:p>
    <w:p w:rsidR="00EE2F41" w:rsidRDefault="00FE22B0" w:rsidP="00EE2F41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13 de octubre</w:t>
      </w:r>
      <w:r w:rsidR="00EE2F41">
        <w:rPr>
          <w:rFonts w:ascii="Verdana" w:hAnsi="Verdana" w:cs="Arial"/>
          <w:b/>
        </w:rPr>
        <w:t xml:space="preserve"> del 2024 dos mil veinticuatro</w:t>
      </w:r>
      <w:r w:rsidR="00EE2F41" w:rsidRPr="004E16FD">
        <w:rPr>
          <w:rFonts w:ascii="Verdana" w:hAnsi="Verdana" w:cs="Arial"/>
          <w:b/>
        </w:rPr>
        <w:t xml:space="preserve"> a las </w:t>
      </w:r>
      <w:r>
        <w:rPr>
          <w:rFonts w:ascii="Verdana" w:hAnsi="Verdana" w:cs="Arial"/>
          <w:b/>
        </w:rPr>
        <w:t>11:00 once</w:t>
      </w:r>
      <w:r w:rsidR="00EE2F41">
        <w:rPr>
          <w:rFonts w:ascii="Verdana" w:hAnsi="Verdana" w:cs="Arial"/>
          <w:b/>
        </w:rPr>
        <w:t xml:space="preserve"> horas</w:t>
      </w:r>
      <w:r>
        <w:rPr>
          <w:rFonts w:ascii="Verdana" w:hAnsi="Verdana" w:cs="Arial"/>
          <w:b/>
        </w:rPr>
        <w:t>.</w:t>
      </w:r>
      <w:r w:rsidR="00EE2F41">
        <w:rPr>
          <w:rFonts w:ascii="Verdana" w:hAnsi="Verdana" w:cs="Arial"/>
          <w:b/>
        </w:rPr>
        <w:t xml:space="preserve"> </w:t>
      </w:r>
    </w:p>
    <w:p w:rsidR="00FE22B0" w:rsidRDefault="00FE22B0" w:rsidP="00EE2F41">
      <w:pPr>
        <w:jc w:val="center"/>
        <w:rPr>
          <w:rFonts w:ascii="Verdana" w:hAnsi="Verdana" w:cs="Arial"/>
          <w:b/>
        </w:rPr>
      </w:pPr>
    </w:p>
    <w:p w:rsidR="00EE2F41" w:rsidRPr="00B54E5B" w:rsidRDefault="00EE2F41" w:rsidP="00EE2F41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>
        <w:rPr>
          <w:rFonts w:ascii="Verdana" w:hAnsi="Verdana" w:cs="Arial"/>
          <w:b/>
        </w:rPr>
        <w:t>de Regidores Rocío Elizondo Díaz.</w:t>
      </w:r>
    </w:p>
    <w:p w:rsidR="00EE2F41" w:rsidRDefault="00EE2F41" w:rsidP="00EE2F41">
      <w:pPr>
        <w:jc w:val="center"/>
        <w:rPr>
          <w:rFonts w:ascii="Verdana" w:hAnsi="Verdana" w:cs="Arial"/>
          <w:b/>
        </w:rPr>
      </w:pPr>
    </w:p>
    <w:p w:rsidR="00EE2F41" w:rsidRDefault="00EE2F41" w:rsidP="00EE2F41">
      <w:pPr>
        <w:jc w:val="center"/>
        <w:rPr>
          <w:rFonts w:ascii="Verdana" w:hAnsi="Verdana" w:cs="Arial"/>
          <w:b/>
        </w:rPr>
      </w:pPr>
    </w:p>
    <w:p w:rsidR="006D6FBB" w:rsidRPr="006D6FBB" w:rsidRDefault="006D6FBB" w:rsidP="006D6FBB">
      <w:pPr>
        <w:spacing w:line="48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6D6FBB">
        <w:rPr>
          <w:rFonts w:ascii="Arial" w:hAnsi="Arial" w:cs="Arial"/>
          <w:b/>
          <w:bCs/>
          <w:i/>
          <w:sz w:val="24"/>
          <w:szCs w:val="24"/>
        </w:rPr>
        <w:t>ORDEN DEL DÍA</w:t>
      </w:r>
    </w:p>
    <w:p w:rsidR="00FE22B0" w:rsidRPr="00FE22B0" w:rsidRDefault="00FE22B0" w:rsidP="00FE22B0">
      <w:pPr>
        <w:jc w:val="center"/>
        <w:rPr>
          <w:rFonts w:eastAsia="Cambria" w:cstheme="minorHAnsi"/>
          <w:b/>
          <w:bCs/>
          <w:i/>
          <w:lang w:eastAsia="es-MX"/>
        </w:rPr>
      </w:pPr>
    </w:p>
    <w:p w:rsidR="00FE22B0" w:rsidRPr="00FE22B0" w:rsidRDefault="00FE22B0" w:rsidP="00FE22B0">
      <w:pPr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i/>
          <w:sz w:val="28"/>
          <w:szCs w:val="28"/>
        </w:rPr>
      </w:pPr>
      <w:r w:rsidRPr="00FE22B0">
        <w:rPr>
          <w:rFonts w:eastAsia="Times New Roman" w:cstheme="minorHAnsi"/>
          <w:i/>
          <w:sz w:val="28"/>
          <w:szCs w:val="28"/>
        </w:rPr>
        <w:t>Lista de Asistencia y declaración del quorum legal.</w:t>
      </w:r>
    </w:p>
    <w:p w:rsidR="00FE22B0" w:rsidRPr="00FE22B0" w:rsidRDefault="00FE22B0" w:rsidP="00FE22B0">
      <w:pPr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i/>
          <w:sz w:val="28"/>
          <w:szCs w:val="28"/>
        </w:rPr>
      </w:pPr>
      <w:r w:rsidRPr="00FE22B0">
        <w:rPr>
          <w:rFonts w:eastAsia="Times New Roman" w:cstheme="minorHAnsi"/>
          <w:i/>
          <w:sz w:val="28"/>
          <w:szCs w:val="28"/>
        </w:rPr>
        <w:t>Aprobación del orden del día.</w:t>
      </w:r>
    </w:p>
    <w:p w:rsidR="00FE22B0" w:rsidRPr="00FE22B0" w:rsidRDefault="00FE22B0" w:rsidP="00FE22B0">
      <w:pPr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i/>
          <w:sz w:val="28"/>
          <w:szCs w:val="28"/>
        </w:rPr>
      </w:pPr>
      <w:r w:rsidRPr="00FE22B0">
        <w:rPr>
          <w:rFonts w:eastAsia="Times New Roman" w:cstheme="minorHAnsi"/>
          <w:i/>
          <w:sz w:val="28"/>
          <w:szCs w:val="28"/>
        </w:rPr>
        <w:t>Análisis y aprobación del Plan de Trabajo de la Comisión Edilicia Permanente de Calles, Alumbrado Público y Cementerios.</w:t>
      </w:r>
    </w:p>
    <w:p w:rsidR="00FE22B0" w:rsidRPr="00FE22B0" w:rsidRDefault="00FE22B0" w:rsidP="00FE22B0">
      <w:pPr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i/>
          <w:sz w:val="28"/>
          <w:szCs w:val="28"/>
          <w:lang w:val="en-US"/>
        </w:rPr>
      </w:pPr>
      <w:proofErr w:type="spellStart"/>
      <w:r w:rsidRPr="00FE22B0">
        <w:rPr>
          <w:rFonts w:eastAsia="Times New Roman" w:cstheme="minorHAnsi"/>
          <w:i/>
          <w:sz w:val="28"/>
          <w:szCs w:val="28"/>
          <w:lang w:val="en-US"/>
        </w:rPr>
        <w:t>Asuntos</w:t>
      </w:r>
      <w:proofErr w:type="spellEnd"/>
      <w:r w:rsidRPr="00FE22B0">
        <w:rPr>
          <w:rFonts w:eastAsia="Times New Roman" w:cstheme="minorHAnsi"/>
          <w:i/>
          <w:sz w:val="28"/>
          <w:szCs w:val="28"/>
          <w:lang w:val="en-US"/>
        </w:rPr>
        <w:t xml:space="preserve"> </w:t>
      </w:r>
      <w:proofErr w:type="spellStart"/>
      <w:r w:rsidRPr="00FE22B0">
        <w:rPr>
          <w:rFonts w:eastAsia="Times New Roman" w:cstheme="minorHAnsi"/>
          <w:i/>
          <w:sz w:val="28"/>
          <w:szCs w:val="28"/>
          <w:lang w:val="en-US"/>
        </w:rPr>
        <w:t>varios</w:t>
      </w:r>
      <w:proofErr w:type="spellEnd"/>
      <w:r w:rsidRPr="00FE22B0">
        <w:rPr>
          <w:rFonts w:eastAsia="Times New Roman" w:cstheme="minorHAnsi"/>
          <w:i/>
          <w:sz w:val="28"/>
          <w:szCs w:val="28"/>
          <w:lang w:val="en-US"/>
        </w:rPr>
        <w:t>.</w:t>
      </w:r>
    </w:p>
    <w:p w:rsidR="00FE22B0" w:rsidRPr="00FE22B0" w:rsidRDefault="00FE22B0" w:rsidP="00FE22B0">
      <w:pPr>
        <w:numPr>
          <w:ilvl w:val="0"/>
          <w:numId w:val="7"/>
        </w:numPr>
        <w:spacing w:line="360" w:lineRule="auto"/>
        <w:jc w:val="both"/>
        <w:rPr>
          <w:rFonts w:eastAsia="Calibri" w:cstheme="minorHAnsi"/>
          <w:i/>
          <w:sz w:val="28"/>
          <w:szCs w:val="28"/>
        </w:rPr>
      </w:pPr>
      <w:r w:rsidRPr="00FE22B0">
        <w:rPr>
          <w:rFonts w:eastAsia="Calibri" w:cstheme="minorHAnsi"/>
          <w:i/>
          <w:sz w:val="28"/>
          <w:szCs w:val="28"/>
        </w:rPr>
        <w:t>Clausura.</w:t>
      </w:r>
    </w:p>
    <w:p w:rsidR="00EE2F41" w:rsidRPr="00FE22B0" w:rsidRDefault="00EE2F41" w:rsidP="00FE22B0">
      <w:pPr>
        <w:pStyle w:val="Sinespaciado"/>
        <w:spacing w:line="360" w:lineRule="auto"/>
        <w:ind w:left="720"/>
        <w:jc w:val="both"/>
        <w:rPr>
          <w:rFonts w:asciiTheme="minorHAnsi" w:hAnsiTheme="minorHAnsi" w:cstheme="minorHAnsi"/>
          <w:i/>
          <w:sz w:val="28"/>
          <w:szCs w:val="28"/>
        </w:rPr>
      </w:pPr>
    </w:p>
    <w:sectPr w:rsidR="00EE2F41" w:rsidRPr="00FE22B0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EA0" w:rsidRDefault="00C93EA0">
      <w:pPr>
        <w:spacing w:after="0" w:line="240" w:lineRule="auto"/>
      </w:pPr>
      <w:r>
        <w:separator/>
      </w:r>
    </w:p>
  </w:endnote>
  <w:endnote w:type="continuationSeparator" w:id="0">
    <w:p w:rsidR="00C93EA0" w:rsidRDefault="00C9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872" w:rsidRPr="00B06872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C93E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EA0" w:rsidRDefault="00C93EA0">
      <w:pPr>
        <w:spacing w:after="0" w:line="240" w:lineRule="auto"/>
      </w:pPr>
      <w:r>
        <w:separator/>
      </w:r>
    </w:p>
  </w:footnote>
  <w:footnote w:type="continuationSeparator" w:id="0">
    <w:p w:rsidR="00C93EA0" w:rsidRDefault="00C93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872" w:rsidRPr="00B06872" w:rsidRDefault="00B06872" w:rsidP="00B06872">
    <w:pPr>
      <w:pStyle w:val="Encabezado"/>
    </w:pPr>
    <w:r>
      <w:rPr>
        <w:noProof/>
        <w:lang w:eastAsia="es-MX"/>
      </w:rPr>
      <w:pict w14:anchorId="66E84C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49" type="#_x0000_t75" alt="" style="position:absolute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12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345"/>
    <w:multiLevelType w:val="hybridMultilevel"/>
    <w:tmpl w:val="BCE431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080B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9640B"/>
    <w:multiLevelType w:val="hybridMultilevel"/>
    <w:tmpl w:val="9AA640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BA7"/>
    <w:multiLevelType w:val="hybridMultilevel"/>
    <w:tmpl w:val="ACA238D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94AA1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279DD"/>
    <w:rsid w:val="000C00FF"/>
    <w:rsid w:val="000E6D8A"/>
    <w:rsid w:val="00183CA2"/>
    <w:rsid w:val="00194331"/>
    <w:rsid w:val="001E45CC"/>
    <w:rsid w:val="00250907"/>
    <w:rsid w:val="00315D6C"/>
    <w:rsid w:val="00465EF2"/>
    <w:rsid w:val="0047135E"/>
    <w:rsid w:val="004B0542"/>
    <w:rsid w:val="004B62B8"/>
    <w:rsid w:val="004E16FD"/>
    <w:rsid w:val="0054048F"/>
    <w:rsid w:val="00582DF0"/>
    <w:rsid w:val="005B13DB"/>
    <w:rsid w:val="005C74D1"/>
    <w:rsid w:val="005D35C1"/>
    <w:rsid w:val="005E4EED"/>
    <w:rsid w:val="00600968"/>
    <w:rsid w:val="00612BDA"/>
    <w:rsid w:val="00664F30"/>
    <w:rsid w:val="0068243E"/>
    <w:rsid w:val="006A0B85"/>
    <w:rsid w:val="006A4722"/>
    <w:rsid w:val="006D6FBB"/>
    <w:rsid w:val="006E7D96"/>
    <w:rsid w:val="00715365"/>
    <w:rsid w:val="0071775B"/>
    <w:rsid w:val="00735654"/>
    <w:rsid w:val="00752F52"/>
    <w:rsid w:val="007A7E5F"/>
    <w:rsid w:val="007F29D8"/>
    <w:rsid w:val="007F3DAA"/>
    <w:rsid w:val="00821843"/>
    <w:rsid w:val="00827E59"/>
    <w:rsid w:val="008B7592"/>
    <w:rsid w:val="008D5B5E"/>
    <w:rsid w:val="0094440D"/>
    <w:rsid w:val="009614EF"/>
    <w:rsid w:val="009A5130"/>
    <w:rsid w:val="00A041BB"/>
    <w:rsid w:val="00A22ECF"/>
    <w:rsid w:val="00A534A6"/>
    <w:rsid w:val="00A94417"/>
    <w:rsid w:val="00B06872"/>
    <w:rsid w:val="00B54E5B"/>
    <w:rsid w:val="00B57D0D"/>
    <w:rsid w:val="00BD68F6"/>
    <w:rsid w:val="00C03218"/>
    <w:rsid w:val="00C22D73"/>
    <w:rsid w:val="00C730C7"/>
    <w:rsid w:val="00C93EA0"/>
    <w:rsid w:val="00CC012B"/>
    <w:rsid w:val="00CE4D59"/>
    <w:rsid w:val="00DF703A"/>
    <w:rsid w:val="00E36E89"/>
    <w:rsid w:val="00E46C20"/>
    <w:rsid w:val="00E5300C"/>
    <w:rsid w:val="00EB3A09"/>
    <w:rsid w:val="00EE2F41"/>
    <w:rsid w:val="00F21A39"/>
    <w:rsid w:val="00F42DE2"/>
    <w:rsid w:val="00F64486"/>
    <w:rsid w:val="00FA204D"/>
    <w:rsid w:val="00FC58B1"/>
    <w:rsid w:val="00FE22B0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C851D2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Laura Guadalupe Gomez Pinto</cp:lastModifiedBy>
  <cp:revision>5</cp:revision>
  <cp:lastPrinted>2024-12-10T16:48:00Z</cp:lastPrinted>
  <dcterms:created xsi:type="dcterms:W3CDTF">2024-11-13T15:19:00Z</dcterms:created>
  <dcterms:modified xsi:type="dcterms:W3CDTF">2024-12-10T16:48:00Z</dcterms:modified>
</cp:coreProperties>
</file>