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1DFFD8BC" w:rsidR="008A6BDC" w:rsidRPr="008724B2" w:rsidRDefault="008A6BDC" w:rsidP="007A6D69">
            <w:pPr>
              <w:rPr>
                <w:sz w:val="16"/>
                <w:szCs w:val="16"/>
              </w:rPr>
            </w:pPr>
            <w:r>
              <w:rPr>
                <w:sz w:val="16"/>
                <w:szCs w:val="16"/>
              </w:rPr>
              <w:t>0</w:t>
            </w:r>
            <w:r w:rsidR="00E54F51">
              <w:rPr>
                <w:sz w:val="16"/>
                <w:szCs w:val="16"/>
              </w:rPr>
              <w:t>16</w:t>
            </w:r>
            <w:r w:rsidR="00EA1703">
              <w:rPr>
                <w:sz w:val="16"/>
                <w:szCs w:val="16"/>
              </w:rPr>
              <w:t>9</w:t>
            </w:r>
            <w:r w:rsidRPr="0020748D">
              <w:rPr>
                <w:sz w:val="16"/>
                <w:szCs w:val="16"/>
              </w:rPr>
              <w:t>/202</w:t>
            </w:r>
            <w:r>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252D175D" w14:textId="730BB5C8" w:rsidR="008A6BDC" w:rsidRDefault="006478B1" w:rsidP="006478B1">
      <w:pPr>
        <w:pBdr>
          <w:top w:val="nil"/>
          <w:left w:val="nil"/>
          <w:bottom w:val="nil"/>
          <w:right w:val="nil"/>
          <w:between w:val="nil"/>
        </w:pBdr>
        <w:ind w:right="50" w:firstLine="708"/>
        <w:jc w:val="both"/>
        <w:rPr>
          <w:color w:val="000000"/>
          <w:sz w:val="22"/>
          <w:szCs w:val="22"/>
        </w:rPr>
      </w:pPr>
      <w:r w:rsidRPr="006478B1">
        <w:rPr>
          <w:color w:val="000000"/>
          <w:sz w:val="22"/>
          <w:szCs w:val="22"/>
        </w:rPr>
        <w:t>El que suscribe en mi calidad de Presidente de la Comisión Edilicia de Calles, Alumbrado Público y Cementerios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14:paraId="4DE617A9" w14:textId="77777777" w:rsidR="008A6BDC" w:rsidRDefault="008A6BDC" w:rsidP="008A6BDC">
      <w:pPr>
        <w:spacing w:line="276" w:lineRule="auto"/>
        <w:jc w:val="both"/>
      </w:pPr>
    </w:p>
    <w:p w14:paraId="5AA34A53" w14:textId="77777777" w:rsidR="006478B1" w:rsidRDefault="006478B1" w:rsidP="008A6BDC">
      <w:pPr>
        <w:spacing w:line="276" w:lineRule="auto"/>
        <w:jc w:val="center"/>
        <w:rPr>
          <w:b/>
        </w:rPr>
      </w:pPr>
    </w:p>
    <w:p w14:paraId="0F26962C" w14:textId="2349A09C"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a)…</w:t>
      </w:r>
    </w:p>
    <w:p w14:paraId="4C94088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b)…</w:t>
      </w:r>
    </w:p>
    <w:p w14:paraId="66190A6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e)…</w:t>
      </w:r>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f)…</w:t>
      </w:r>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g)…</w:t>
      </w:r>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h)…</w:t>
      </w:r>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k)…</w:t>
      </w:r>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r>
        <w:rPr>
          <w:color w:val="000000"/>
        </w:rPr>
        <w:t>n)…</w:t>
      </w:r>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3EE2914C"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4ECF039"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AA4BD9E" w14:textId="6D0B1017" w:rsidR="00EC4795" w:rsidRPr="00090F27" w:rsidRDefault="008A6BDC" w:rsidP="00EC4795">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65276877" w14:textId="77777777" w:rsidR="00912889"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w:t>
      </w:r>
    </w:p>
    <w:p w14:paraId="23378D8D" w14:textId="77777777" w:rsidR="00912889" w:rsidRDefault="00912889" w:rsidP="008A6BDC">
      <w:pPr>
        <w:pBdr>
          <w:top w:val="nil"/>
          <w:left w:val="nil"/>
          <w:bottom w:val="nil"/>
          <w:right w:val="nil"/>
          <w:between w:val="nil"/>
        </w:pBdr>
        <w:spacing w:line="276" w:lineRule="auto"/>
        <w:ind w:left="567"/>
        <w:jc w:val="both"/>
        <w:rPr>
          <w:color w:val="000000"/>
        </w:rPr>
      </w:pPr>
    </w:p>
    <w:p w14:paraId="5CDEECD0" w14:textId="77777777" w:rsidR="00912889" w:rsidRDefault="00912889" w:rsidP="008A6BDC">
      <w:pPr>
        <w:pBdr>
          <w:top w:val="nil"/>
          <w:left w:val="nil"/>
          <w:bottom w:val="nil"/>
          <w:right w:val="nil"/>
          <w:between w:val="nil"/>
        </w:pBdr>
        <w:spacing w:line="276" w:lineRule="auto"/>
        <w:ind w:left="567"/>
        <w:jc w:val="both"/>
        <w:rPr>
          <w:color w:val="000000"/>
        </w:rPr>
      </w:pPr>
    </w:p>
    <w:p w14:paraId="184EC4BF" w14:textId="77777777" w:rsidR="00912889" w:rsidRDefault="00912889" w:rsidP="008A6BDC">
      <w:pPr>
        <w:pBdr>
          <w:top w:val="nil"/>
          <w:left w:val="nil"/>
          <w:bottom w:val="nil"/>
          <w:right w:val="nil"/>
          <w:between w:val="nil"/>
        </w:pBdr>
        <w:spacing w:line="276" w:lineRule="auto"/>
        <w:ind w:left="567"/>
        <w:jc w:val="both"/>
        <w:rPr>
          <w:color w:val="000000"/>
        </w:rPr>
      </w:pPr>
    </w:p>
    <w:p w14:paraId="1386E25B" w14:textId="77777777" w:rsidR="00912889" w:rsidRDefault="00912889" w:rsidP="008A6BDC">
      <w:pPr>
        <w:pBdr>
          <w:top w:val="nil"/>
          <w:left w:val="nil"/>
          <w:bottom w:val="nil"/>
          <w:right w:val="nil"/>
          <w:between w:val="nil"/>
        </w:pBdr>
        <w:spacing w:line="276" w:lineRule="auto"/>
        <w:ind w:left="567"/>
        <w:jc w:val="both"/>
        <w:rPr>
          <w:color w:val="000000"/>
        </w:rPr>
      </w:pPr>
    </w:p>
    <w:p w14:paraId="67E6DF05" w14:textId="77777777" w:rsidR="00912889" w:rsidRDefault="00912889" w:rsidP="008A6BDC">
      <w:pPr>
        <w:pBdr>
          <w:top w:val="nil"/>
          <w:left w:val="nil"/>
          <w:bottom w:val="nil"/>
          <w:right w:val="nil"/>
          <w:between w:val="nil"/>
        </w:pBdr>
        <w:spacing w:line="276" w:lineRule="auto"/>
        <w:ind w:left="567"/>
        <w:jc w:val="both"/>
        <w:rPr>
          <w:color w:val="000000"/>
        </w:rPr>
      </w:pPr>
    </w:p>
    <w:p w14:paraId="74B4C775" w14:textId="38A6891D"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 las comisiones edilicias y de los consejos ciudadanos municipales, que contenga el nombre de los regidores y funcionarios que participan, el sentido del voto y, en su caso, los votos particulares;</w:t>
      </w:r>
    </w:p>
    <w:p w14:paraId="5654C30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4D286EF6" w14:textId="77777777" w:rsidR="006478B1" w:rsidRDefault="006478B1" w:rsidP="006478B1">
      <w:pPr>
        <w:jc w:val="both"/>
      </w:pPr>
      <w:r>
        <w:t xml:space="preserve">Con base a lo anterior, el Reglamento Interior del Ayuntamiento de Zapotlán El Grande, Jalisco, publicado en la gaceta Municipal de Zapotlán, establece las atribuciones en su artículo 51 del Reglamento Interior del Ayuntamiento de Zapotlán el Grande, Jalisco, que el </w:t>
      </w:r>
      <w:r>
        <w:rPr>
          <w:b/>
        </w:rPr>
        <w:t xml:space="preserve">Regidor Presidente de la Comisión Edilicia de Calles, Alumbrado Público y Cementerios, </w:t>
      </w:r>
      <w:r>
        <w:t>en razón de que en Sesión Pública de fecha 01 de octubre del 2024, el Ayuntamiento aprobó la integración de esta comisión, por consecuencia al asumir dicha función, genera la obligación señalada en los artículos 47, 48 punto del Reglamento Interior del Ayuntamiento de Zapotlán El Grande, Jalisco que a la letra señala:</w:t>
      </w:r>
    </w:p>
    <w:p w14:paraId="490EE79C" w14:textId="2335AE8F" w:rsidR="008A6BDC" w:rsidRDefault="008A6BDC" w:rsidP="008A6BDC">
      <w:pPr>
        <w:jc w:val="both"/>
        <w:rPr>
          <w:i/>
          <w:sz w:val="18"/>
          <w:szCs w:val="18"/>
        </w:rPr>
      </w:pPr>
    </w:p>
    <w:p w14:paraId="5D765999" w14:textId="77777777" w:rsidR="006478B1" w:rsidRDefault="006478B1" w:rsidP="008A6BDC">
      <w:pPr>
        <w:jc w:val="both"/>
        <w:rPr>
          <w:i/>
          <w:sz w:val="18"/>
          <w:szCs w:val="18"/>
        </w:rPr>
      </w:pPr>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133A7927" w14:textId="77777777" w:rsidR="00912889" w:rsidRDefault="00912889" w:rsidP="00912889">
      <w:pPr>
        <w:pBdr>
          <w:top w:val="nil"/>
          <w:left w:val="nil"/>
          <w:bottom w:val="nil"/>
          <w:right w:val="nil"/>
          <w:between w:val="nil"/>
        </w:pBdr>
        <w:jc w:val="both"/>
        <w:rPr>
          <w:i/>
          <w:color w:val="000000"/>
          <w:sz w:val="18"/>
          <w:szCs w:val="18"/>
        </w:rPr>
      </w:pPr>
    </w:p>
    <w:p w14:paraId="3DE7556D" w14:textId="77777777" w:rsidR="00912889" w:rsidRDefault="00912889" w:rsidP="00912889">
      <w:pPr>
        <w:pBdr>
          <w:top w:val="nil"/>
          <w:left w:val="nil"/>
          <w:bottom w:val="nil"/>
          <w:right w:val="nil"/>
          <w:between w:val="nil"/>
        </w:pBdr>
        <w:jc w:val="both"/>
        <w:rPr>
          <w:i/>
          <w:color w:val="000000"/>
          <w:sz w:val="18"/>
          <w:szCs w:val="18"/>
        </w:rPr>
      </w:pPr>
    </w:p>
    <w:p w14:paraId="17E697F1" w14:textId="77777777" w:rsidR="00912889" w:rsidRDefault="00912889" w:rsidP="00912889">
      <w:pPr>
        <w:pBdr>
          <w:top w:val="nil"/>
          <w:left w:val="nil"/>
          <w:bottom w:val="nil"/>
          <w:right w:val="nil"/>
          <w:between w:val="nil"/>
        </w:pBdr>
        <w:jc w:val="both"/>
        <w:rPr>
          <w:i/>
          <w:color w:val="000000"/>
          <w:sz w:val="18"/>
          <w:szCs w:val="18"/>
        </w:rPr>
      </w:pPr>
    </w:p>
    <w:p w14:paraId="66E4085E" w14:textId="77777777" w:rsidR="00912889" w:rsidRDefault="00912889" w:rsidP="00912889">
      <w:pPr>
        <w:pBdr>
          <w:top w:val="nil"/>
          <w:left w:val="nil"/>
          <w:bottom w:val="nil"/>
          <w:right w:val="nil"/>
          <w:between w:val="nil"/>
        </w:pBdr>
        <w:jc w:val="both"/>
        <w:rPr>
          <w:i/>
          <w:color w:val="000000"/>
          <w:sz w:val="18"/>
          <w:szCs w:val="18"/>
        </w:rPr>
      </w:pPr>
    </w:p>
    <w:p w14:paraId="0F594BB9" w14:textId="77777777" w:rsidR="00912889" w:rsidRDefault="00912889" w:rsidP="00912889">
      <w:pPr>
        <w:pBdr>
          <w:top w:val="nil"/>
          <w:left w:val="nil"/>
          <w:bottom w:val="nil"/>
          <w:right w:val="nil"/>
          <w:between w:val="nil"/>
        </w:pBdr>
        <w:jc w:val="both"/>
        <w:rPr>
          <w:i/>
          <w:color w:val="000000"/>
          <w:sz w:val="18"/>
          <w:szCs w:val="18"/>
        </w:rPr>
      </w:pP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327B77CE"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45AFD8ED" w14:textId="77777777" w:rsidR="008A6BDC" w:rsidRDefault="008A6BDC" w:rsidP="008A6BDC">
      <w:pPr>
        <w:pBdr>
          <w:top w:val="nil"/>
          <w:left w:val="nil"/>
          <w:bottom w:val="nil"/>
          <w:right w:val="nil"/>
          <w:between w:val="nil"/>
        </w:pBdr>
        <w:ind w:left="1854"/>
        <w:jc w:val="both"/>
        <w:rPr>
          <w:i/>
          <w:color w:val="000000"/>
          <w:sz w:val="18"/>
          <w:szCs w:val="18"/>
        </w:rPr>
      </w:pPr>
    </w:p>
    <w:p w14:paraId="0621D3B1"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5AC2EDBD" w14:textId="77777777" w:rsidR="008A6BDC" w:rsidRDefault="008A6BDC" w:rsidP="008A6BDC">
      <w:pPr>
        <w:jc w:val="both"/>
        <w:rPr>
          <w:i/>
          <w:sz w:val="18"/>
          <w:szCs w:val="18"/>
        </w:rPr>
      </w:pP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2AAA86D9" w14:textId="77777777"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77A9D238" w14:textId="77777777"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54D2AA5E" w14:textId="77777777" w:rsidR="00912889" w:rsidRDefault="00912889" w:rsidP="008A6BDC">
      <w:pPr>
        <w:jc w:val="both"/>
        <w:rPr>
          <w:i/>
          <w:sz w:val="18"/>
          <w:szCs w:val="18"/>
        </w:rPr>
      </w:pPr>
    </w:p>
    <w:p w14:paraId="15CB1A76" w14:textId="77777777" w:rsidR="00912889" w:rsidRDefault="00912889" w:rsidP="008A6BDC">
      <w:pPr>
        <w:jc w:val="both"/>
        <w:rPr>
          <w:i/>
          <w:sz w:val="18"/>
          <w:szCs w:val="18"/>
        </w:rPr>
      </w:pPr>
    </w:p>
    <w:p w14:paraId="1F0E1A68" w14:textId="20581E85"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6F97A948" w14:textId="77777777" w:rsidR="006478B1" w:rsidRDefault="006478B1" w:rsidP="008A6BDC">
      <w:pPr>
        <w:jc w:val="both"/>
        <w:rPr>
          <w:i/>
          <w:sz w:val="18"/>
          <w:szCs w:val="18"/>
        </w:rPr>
      </w:pPr>
    </w:p>
    <w:p w14:paraId="7B17B8C8" w14:textId="28462E9C" w:rsidR="008A6BDC" w:rsidRDefault="008A6BDC" w:rsidP="008A6BDC">
      <w:pPr>
        <w:jc w:val="both"/>
        <w:rPr>
          <w:i/>
          <w:sz w:val="18"/>
          <w:szCs w:val="18"/>
        </w:rPr>
      </w:pPr>
    </w:p>
    <w:p w14:paraId="2776EF77" w14:textId="77777777" w:rsidR="006478B1" w:rsidRDefault="006478B1" w:rsidP="008A6BDC">
      <w:pPr>
        <w:jc w:val="both"/>
        <w:rPr>
          <w:i/>
          <w:sz w:val="18"/>
          <w:szCs w:val="18"/>
        </w:rPr>
      </w:pPr>
    </w:p>
    <w:p w14:paraId="5818C8EA" w14:textId="77777777" w:rsidR="008A6BDC" w:rsidRDefault="008A6BDC" w:rsidP="008A6BDC">
      <w:pPr>
        <w:jc w:val="both"/>
        <w:rPr>
          <w:i/>
          <w:sz w:val="18"/>
          <w:szCs w:val="18"/>
        </w:rPr>
      </w:pPr>
    </w:p>
    <w:p w14:paraId="49E0A760" w14:textId="77777777"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4A81FD11" w14:textId="77777777" w:rsidR="008A6BDC" w:rsidRDefault="008A6BDC" w:rsidP="008A6BDC">
      <w:pPr>
        <w:jc w:val="both"/>
        <w:rPr>
          <w:b/>
          <w:sz w:val="18"/>
          <w:szCs w:val="18"/>
        </w:rPr>
      </w:pPr>
    </w:p>
    <w:p w14:paraId="038803F8" w14:textId="77777777" w:rsidR="008A6BDC" w:rsidRDefault="008A6BDC" w:rsidP="008A6BDC">
      <w:pPr>
        <w:jc w:val="cente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655948AB" w14:textId="77777777" w:rsidR="008A6BDC" w:rsidRDefault="008A6BDC" w:rsidP="008A6BDC">
      <w:pPr>
        <w:jc w:val="both"/>
      </w:pPr>
    </w:p>
    <w:p w14:paraId="2D45AEA0" w14:textId="77777777" w:rsidR="008A6BDC" w:rsidRDefault="008A6BDC" w:rsidP="008A6BDC">
      <w:pPr>
        <w:jc w:val="both"/>
      </w:pPr>
    </w:p>
    <w:p w14:paraId="6548F62E" w14:textId="28D8C60E"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w:t>
      </w:r>
      <w:r w:rsidR="0008165D">
        <w:rPr>
          <w:b/>
        </w:rPr>
        <w:t>CALLES</w:t>
      </w:r>
      <w:r w:rsidR="0031002D">
        <w:rPr>
          <w:b/>
        </w:rPr>
        <w:t>, ALUMBRADO PÚBLICO Y CEMENTERIOS</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 xml:space="preserve">NO SE HAN EJERCIDO EN EL PERIODO COMPRENDIDO DEL 01 AL 31 DE </w:t>
      </w:r>
      <w:r w:rsidR="00E54F51">
        <w:rPr>
          <w:b/>
          <w:u w:val="single"/>
        </w:rPr>
        <w:t xml:space="preserve">ENERO </w:t>
      </w:r>
      <w:r>
        <w:rPr>
          <w:b/>
          <w:u w:val="single"/>
        </w:rPr>
        <w:t>DEL 202</w:t>
      </w:r>
      <w:r w:rsidR="00E54F51">
        <w:rPr>
          <w:b/>
          <w:u w:val="single"/>
        </w:rPr>
        <w:t>5</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445AFE5" w14:textId="03D616B2"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 xml:space="preserve">CONVOCATORIAS A SESIONES por parte de la Presidencia de la Comisión Edilicia de </w:t>
      </w:r>
      <w:r w:rsidR="0046150F">
        <w:rPr>
          <w:color w:val="000000"/>
          <w:sz w:val="22"/>
          <w:szCs w:val="22"/>
        </w:rPr>
        <w:t>Calles, Alumbrado Público y Cementerios</w:t>
      </w:r>
      <w:r>
        <w:rPr>
          <w:b/>
          <w:color w:val="000000"/>
          <w:sz w:val="22"/>
          <w:szCs w:val="22"/>
        </w:rPr>
        <w:t>:</w:t>
      </w:r>
      <w:r>
        <w:rPr>
          <w:color w:val="000000"/>
          <w:sz w:val="22"/>
          <w:szCs w:val="22"/>
        </w:rPr>
        <w:t xml:space="preserve"> No se han generado. </w:t>
      </w:r>
    </w:p>
    <w:p w14:paraId="4C520EA4" w14:textId="77777777" w:rsidR="007F0A04" w:rsidRDefault="007F0A04" w:rsidP="007F0A04">
      <w:pPr>
        <w:pBdr>
          <w:top w:val="nil"/>
          <w:left w:val="nil"/>
          <w:bottom w:val="nil"/>
          <w:right w:val="nil"/>
          <w:between w:val="nil"/>
        </w:pBdr>
        <w:jc w:val="both"/>
        <w:rPr>
          <w:color w:val="000000"/>
          <w:sz w:val="22"/>
          <w:szCs w:val="22"/>
        </w:rPr>
      </w:pPr>
    </w:p>
    <w:p w14:paraId="4079B8F0" w14:textId="77777777" w:rsidR="008A6BDC" w:rsidRDefault="008A6BDC" w:rsidP="008A6BDC">
      <w:pPr>
        <w:jc w:val="both"/>
      </w:pPr>
    </w:p>
    <w:p w14:paraId="18B89360" w14:textId="7EB865DE"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w:t>
      </w:r>
      <w:r w:rsidR="00962346" w:rsidRPr="00962346">
        <w:rPr>
          <w:color w:val="000000"/>
          <w:sz w:val="22"/>
          <w:szCs w:val="22"/>
        </w:rPr>
        <w:t xml:space="preserve"> </w:t>
      </w:r>
      <w:r w:rsidR="00962346">
        <w:rPr>
          <w:color w:val="000000"/>
          <w:sz w:val="22"/>
          <w:szCs w:val="22"/>
        </w:rPr>
        <w:t>Calles, Alumbrado Público y Cementerios</w:t>
      </w:r>
      <w:r>
        <w:rPr>
          <w:color w:val="000000"/>
          <w:sz w:val="22"/>
          <w:szCs w:val="22"/>
        </w:rPr>
        <w:t>: No se han generado</w:t>
      </w:r>
    </w:p>
    <w:p w14:paraId="7BFA8896" w14:textId="77777777" w:rsidR="008A6BDC" w:rsidRDefault="008A6BDC" w:rsidP="008A6BDC">
      <w:pPr>
        <w:jc w:val="both"/>
        <w:rPr>
          <w:b/>
        </w:rPr>
      </w:pPr>
    </w:p>
    <w:p w14:paraId="5556E3F8" w14:textId="18CD6513"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ACTAS DE SESIONES de la Comisión Edilicia de Comisión de</w:t>
      </w:r>
      <w:r w:rsidR="00645EFC" w:rsidRPr="00645EFC">
        <w:rPr>
          <w:color w:val="000000"/>
          <w:sz w:val="22"/>
          <w:szCs w:val="22"/>
        </w:rPr>
        <w:t xml:space="preserve"> </w:t>
      </w:r>
      <w:r w:rsidR="00645EFC">
        <w:rPr>
          <w:color w:val="000000"/>
          <w:sz w:val="22"/>
          <w:szCs w:val="22"/>
        </w:rPr>
        <w:t>Calles, Alumbrado Público y Cementerios</w:t>
      </w:r>
      <w:r>
        <w:rPr>
          <w:color w:val="000000"/>
          <w:sz w:val="22"/>
          <w:szCs w:val="22"/>
        </w:rPr>
        <w:t xml:space="preserve">: No se han generado. </w:t>
      </w:r>
    </w:p>
    <w:p w14:paraId="3932E352" w14:textId="77777777" w:rsidR="006478B1" w:rsidRDefault="006478B1" w:rsidP="006478B1">
      <w:pPr>
        <w:pStyle w:val="Prrafodelista"/>
        <w:rPr>
          <w:color w:val="000000"/>
          <w:sz w:val="22"/>
          <w:szCs w:val="22"/>
        </w:rPr>
      </w:pPr>
    </w:p>
    <w:p w14:paraId="1AAB5043" w14:textId="77777777" w:rsidR="006478B1" w:rsidRDefault="006478B1" w:rsidP="006478B1">
      <w:pPr>
        <w:pBdr>
          <w:top w:val="nil"/>
          <w:left w:val="nil"/>
          <w:bottom w:val="nil"/>
          <w:right w:val="nil"/>
          <w:between w:val="nil"/>
        </w:pBdr>
        <w:ind w:left="1065"/>
        <w:jc w:val="both"/>
        <w:rPr>
          <w:color w:val="000000"/>
          <w:sz w:val="22"/>
          <w:szCs w:val="22"/>
        </w:rPr>
      </w:pPr>
    </w:p>
    <w:p w14:paraId="01747624"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6BE4FCC5" w14:textId="77777777" w:rsidR="008A6BDC" w:rsidRDefault="008A6BDC" w:rsidP="008A6BDC">
      <w:pPr>
        <w:pBdr>
          <w:top w:val="nil"/>
          <w:left w:val="nil"/>
          <w:bottom w:val="nil"/>
          <w:right w:val="nil"/>
          <w:between w:val="nil"/>
        </w:pBdr>
        <w:ind w:left="1065"/>
        <w:jc w:val="both"/>
        <w:rPr>
          <w:color w:val="000000"/>
          <w:sz w:val="22"/>
          <w:szCs w:val="22"/>
        </w:rPr>
      </w:pPr>
    </w:p>
    <w:p w14:paraId="4AC20C86" w14:textId="58EFF499"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w:t>
      </w:r>
      <w:r w:rsidR="00645EFC" w:rsidRPr="00645EFC">
        <w:rPr>
          <w:color w:val="000000"/>
          <w:sz w:val="22"/>
          <w:szCs w:val="22"/>
        </w:rPr>
        <w:t xml:space="preserve"> </w:t>
      </w:r>
      <w:r w:rsidR="00645EFC">
        <w:rPr>
          <w:color w:val="000000"/>
          <w:sz w:val="22"/>
          <w:szCs w:val="22"/>
        </w:rPr>
        <w:t>Calles, Alumbrado Público y Cementerios</w:t>
      </w:r>
      <w:r>
        <w:rPr>
          <w:b/>
          <w:color w:val="000000"/>
          <w:sz w:val="22"/>
          <w:szCs w:val="22"/>
        </w:rPr>
        <w:t xml:space="preserve">: </w:t>
      </w:r>
      <w:r>
        <w:rPr>
          <w:color w:val="000000"/>
          <w:sz w:val="22"/>
          <w:szCs w:val="22"/>
        </w:rPr>
        <w:t xml:space="preserve">No se han generado. </w:t>
      </w:r>
    </w:p>
    <w:p w14:paraId="5400990C" w14:textId="77777777" w:rsidR="0049250F" w:rsidRDefault="0049250F" w:rsidP="0049250F">
      <w:pPr>
        <w:pBdr>
          <w:top w:val="nil"/>
          <w:left w:val="nil"/>
          <w:bottom w:val="nil"/>
          <w:right w:val="nil"/>
          <w:between w:val="nil"/>
        </w:pBdr>
        <w:jc w:val="both"/>
        <w:rPr>
          <w:color w:val="000000"/>
          <w:sz w:val="22"/>
          <w:szCs w:val="22"/>
        </w:rPr>
      </w:pPr>
    </w:p>
    <w:p w14:paraId="116758C2" w14:textId="77777777" w:rsidR="008A6BDC" w:rsidRDefault="008A6BDC" w:rsidP="008A6BDC">
      <w:pPr>
        <w:jc w:val="both"/>
      </w:pPr>
    </w:p>
    <w:p w14:paraId="44C4C96B" w14:textId="77777777" w:rsidR="008A6BDC" w:rsidRDefault="008A6BDC" w:rsidP="008A6BDC">
      <w:pPr>
        <w:jc w:val="both"/>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79AC1EB8"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5B238063" w14:textId="77777777" w:rsidR="008A6BDC" w:rsidRDefault="008A6BDC" w:rsidP="008A6BDC">
      <w:pPr>
        <w:pBdr>
          <w:top w:val="nil"/>
          <w:left w:val="nil"/>
          <w:bottom w:val="nil"/>
          <w:right w:val="nil"/>
          <w:between w:val="nil"/>
        </w:pBdr>
        <w:ind w:left="1065"/>
        <w:jc w:val="both"/>
        <w:rPr>
          <w:color w:val="000000"/>
          <w:sz w:val="22"/>
          <w:szCs w:val="22"/>
        </w:rPr>
      </w:pPr>
    </w:p>
    <w:p w14:paraId="7C01466E" w14:textId="2077344C"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w:t>
      </w:r>
      <w:r w:rsidR="000C21D8" w:rsidRPr="000C21D8">
        <w:rPr>
          <w:color w:val="000000"/>
          <w:sz w:val="22"/>
          <w:szCs w:val="22"/>
        </w:rPr>
        <w:t xml:space="preserve"> </w:t>
      </w:r>
      <w:r w:rsidR="000C21D8">
        <w:rPr>
          <w:color w:val="000000"/>
          <w:sz w:val="22"/>
          <w:szCs w:val="22"/>
        </w:rPr>
        <w:t>Calles, Alumbrado Público y Cementerios</w:t>
      </w:r>
      <w:r>
        <w:rPr>
          <w:color w:val="000000"/>
          <w:sz w:val="22"/>
          <w:szCs w:val="22"/>
        </w:rPr>
        <w:t>: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Default="008A6BDC" w:rsidP="008A6BDC">
      <w:pPr>
        <w:ind w:firstLine="708"/>
        <w:jc w:val="both"/>
        <w:rPr>
          <w:sz w:val="22"/>
          <w:szCs w:val="22"/>
        </w:rPr>
      </w:pPr>
      <w:r>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3954BBED" w14:textId="77777777" w:rsidR="008A6BDC" w:rsidRDefault="008A6BDC" w:rsidP="008A6BDC">
      <w:pPr>
        <w:ind w:left="365" w:right="477"/>
        <w:jc w:val="center"/>
        <w:rPr>
          <w:b/>
        </w:rPr>
      </w:pPr>
    </w:p>
    <w:p w14:paraId="02BA33D7" w14:textId="77777777" w:rsidR="008A6BDC" w:rsidRDefault="008A6BDC" w:rsidP="008A6BDC">
      <w:pPr>
        <w:spacing w:before="34"/>
        <w:ind w:left="1674" w:right="340"/>
        <w:jc w:val="center"/>
        <w:rPr>
          <w:rFonts w:ascii="Arial Narrow" w:hAnsi="Arial Narrow"/>
          <w:b/>
          <w:spacing w:val="4"/>
          <w:sz w:val="22"/>
        </w:rPr>
      </w:pPr>
    </w:p>
    <w:p w14:paraId="4E8004B2" w14:textId="77777777" w:rsidR="006478B1" w:rsidRPr="00065FD5" w:rsidRDefault="006478B1" w:rsidP="006478B1">
      <w:pPr>
        <w:spacing w:before="34"/>
        <w:ind w:right="340"/>
        <w:jc w:val="center"/>
        <w:rPr>
          <w:rFonts w:ascii="Arial Narrow" w:hAnsi="Arial Narrow"/>
          <w:b/>
          <w:spacing w:val="4"/>
          <w:sz w:val="22"/>
        </w:rPr>
      </w:pPr>
      <w:r w:rsidRPr="00065FD5">
        <w:rPr>
          <w:rFonts w:ascii="Arial Narrow" w:hAnsi="Arial Narrow"/>
          <w:b/>
          <w:spacing w:val="4"/>
          <w:sz w:val="22"/>
        </w:rPr>
        <w:t>A T E N T A M E N T E</w:t>
      </w:r>
    </w:p>
    <w:p w14:paraId="2040F27D" w14:textId="77777777" w:rsidR="006478B1" w:rsidRPr="00065FD5" w:rsidRDefault="006478B1" w:rsidP="006478B1">
      <w:pPr>
        <w:pStyle w:val="NormalWeb"/>
        <w:spacing w:before="0" w:beforeAutospacing="0" w:after="0" w:afterAutospacing="0"/>
        <w:jc w:val="center"/>
        <w:rPr>
          <w:rFonts w:ascii="Arial Narrow" w:hAnsi="Arial Narrow"/>
          <w:sz w:val="22"/>
          <w:szCs w:val="20"/>
        </w:rPr>
      </w:pPr>
      <w:r w:rsidRPr="00065FD5">
        <w:rPr>
          <w:rFonts w:ascii="Arial Narrow" w:hAnsi="Arial Narrow"/>
          <w:b/>
          <w:bCs/>
          <w:sz w:val="22"/>
          <w:szCs w:val="20"/>
        </w:rPr>
        <w:t>“2025, AÑO DEL 130 ANIVERSARIO DEL NATALICIO DE LA MUSA Y ESCRITORA ZAPOTLENSE MARIA GUADALUPE MARÍN PRECIADO”</w:t>
      </w:r>
    </w:p>
    <w:p w14:paraId="76A3665F" w14:textId="77777777" w:rsidR="006478B1" w:rsidRPr="00065FD5" w:rsidRDefault="006478B1" w:rsidP="006478B1">
      <w:pPr>
        <w:pStyle w:val="NormalWeb"/>
        <w:spacing w:before="0" w:beforeAutospacing="0" w:after="0" w:afterAutospacing="0"/>
        <w:ind w:left="362" w:hanging="362"/>
        <w:jc w:val="center"/>
        <w:rPr>
          <w:rFonts w:ascii="Verdana" w:hAnsi="Verdana"/>
          <w:sz w:val="22"/>
          <w:szCs w:val="20"/>
        </w:rPr>
      </w:pPr>
      <w:r w:rsidRPr="00065FD5">
        <w:rPr>
          <w:rFonts w:ascii="Arial Narrow" w:hAnsi="Arial Narrow"/>
          <w:sz w:val="22"/>
          <w:szCs w:val="20"/>
        </w:rPr>
        <w:t>Ciudad Guzmán, Municipio de Zapotlán el Grande, Jalisco;</w:t>
      </w:r>
      <w:r w:rsidRPr="00065FD5">
        <w:rPr>
          <w:rStyle w:val="apple-converted-space"/>
          <w:rFonts w:ascii="Arial Narrow" w:hAnsi="Arial Narrow"/>
          <w:sz w:val="22"/>
          <w:szCs w:val="20"/>
        </w:rPr>
        <w:t> </w:t>
      </w:r>
      <w:r w:rsidRPr="00065FD5">
        <w:rPr>
          <w:rFonts w:ascii="Arial Narrow" w:hAnsi="Arial Narrow"/>
          <w:sz w:val="22"/>
          <w:szCs w:val="20"/>
        </w:rPr>
        <w:t>11 de febrero</w:t>
      </w:r>
      <w:r w:rsidRPr="00065FD5">
        <w:rPr>
          <w:rStyle w:val="apple-converted-space"/>
          <w:rFonts w:ascii="Arial Narrow" w:hAnsi="Arial Narrow"/>
          <w:sz w:val="22"/>
          <w:szCs w:val="20"/>
        </w:rPr>
        <w:t> </w:t>
      </w:r>
      <w:r w:rsidRPr="00065FD5">
        <w:rPr>
          <w:rFonts w:ascii="Arial Narrow" w:hAnsi="Arial Narrow"/>
          <w:sz w:val="22"/>
          <w:szCs w:val="20"/>
        </w:rPr>
        <w:t>del año 2025</w:t>
      </w:r>
      <w:r w:rsidRPr="00065FD5">
        <w:rPr>
          <w:rFonts w:ascii="Verdana" w:hAnsi="Verdana"/>
          <w:sz w:val="22"/>
          <w:szCs w:val="20"/>
        </w:rPr>
        <w:t>.</w:t>
      </w:r>
    </w:p>
    <w:p w14:paraId="759B36DB" w14:textId="77777777" w:rsidR="006478B1" w:rsidRDefault="006478B1" w:rsidP="006478B1">
      <w:pPr>
        <w:pBdr>
          <w:top w:val="nil"/>
          <w:left w:val="nil"/>
          <w:bottom w:val="nil"/>
          <w:right w:val="nil"/>
          <w:between w:val="nil"/>
        </w:pBdr>
        <w:spacing w:after="120"/>
        <w:rPr>
          <w:color w:val="000000"/>
        </w:rPr>
      </w:pPr>
    </w:p>
    <w:p w14:paraId="5E946292" w14:textId="77777777" w:rsidR="006478B1" w:rsidRDefault="006478B1" w:rsidP="006478B1">
      <w:pPr>
        <w:pBdr>
          <w:top w:val="nil"/>
          <w:left w:val="nil"/>
          <w:bottom w:val="nil"/>
          <w:right w:val="nil"/>
          <w:between w:val="nil"/>
        </w:pBdr>
        <w:spacing w:after="120"/>
        <w:rPr>
          <w:color w:val="000000"/>
        </w:rPr>
      </w:pPr>
    </w:p>
    <w:p w14:paraId="7D967458" w14:textId="77777777" w:rsidR="006478B1" w:rsidRDefault="006478B1" w:rsidP="006478B1">
      <w:pPr>
        <w:pBdr>
          <w:top w:val="nil"/>
          <w:left w:val="nil"/>
          <w:bottom w:val="nil"/>
          <w:right w:val="nil"/>
          <w:between w:val="nil"/>
        </w:pBdr>
        <w:spacing w:after="120"/>
        <w:rPr>
          <w:color w:val="000000"/>
        </w:rPr>
      </w:pPr>
    </w:p>
    <w:p w14:paraId="0FFA5719" w14:textId="77777777" w:rsidR="006478B1" w:rsidRDefault="006478B1" w:rsidP="006478B1">
      <w:pPr>
        <w:pStyle w:val="Ttulo"/>
        <w:ind w:left="0"/>
        <w:jc w:val="center"/>
        <w:rPr>
          <w:sz w:val="22"/>
          <w:szCs w:val="22"/>
        </w:rPr>
      </w:pPr>
    </w:p>
    <w:p w14:paraId="11EC08C4" w14:textId="77777777" w:rsidR="006478B1" w:rsidRDefault="006478B1" w:rsidP="006478B1">
      <w:pPr>
        <w:pStyle w:val="Ttulo"/>
        <w:ind w:left="0"/>
        <w:jc w:val="center"/>
        <w:rPr>
          <w:sz w:val="22"/>
          <w:szCs w:val="22"/>
        </w:rPr>
      </w:pPr>
    </w:p>
    <w:p w14:paraId="271900E6" w14:textId="77777777" w:rsidR="006478B1" w:rsidRDefault="006478B1" w:rsidP="006478B1">
      <w:pPr>
        <w:pStyle w:val="Ttulo"/>
        <w:ind w:left="0"/>
        <w:jc w:val="center"/>
        <w:rPr>
          <w:sz w:val="22"/>
          <w:szCs w:val="22"/>
        </w:rPr>
      </w:pPr>
    </w:p>
    <w:p w14:paraId="05444C27" w14:textId="77777777" w:rsidR="006478B1" w:rsidRDefault="006478B1" w:rsidP="006478B1">
      <w:pPr>
        <w:pStyle w:val="Ttulo"/>
        <w:ind w:left="0"/>
        <w:jc w:val="center"/>
        <w:rPr>
          <w:sz w:val="22"/>
          <w:szCs w:val="22"/>
        </w:rPr>
      </w:pPr>
      <w:r>
        <w:rPr>
          <w:sz w:val="22"/>
          <w:szCs w:val="22"/>
        </w:rPr>
        <w:t xml:space="preserve">LIC. OSCAR MURGUÍA TORRES </w:t>
      </w:r>
    </w:p>
    <w:p w14:paraId="282A2A6B" w14:textId="77777777" w:rsidR="006478B1" w:rsidRDefault="006478B1" w:rsidP="006478B1">
      <w:pPr>
        <w:pStyle w:val="Ttulo"/>
        <w:ind w:left="0"/>
        <w:jc w:val="center"/>
        <w:rPr>
          <w:b w:val="0"/>
          <w:sz w:val="22"/>
          <w:szCs w:val="22"/>
        </w:rPr>
      </w:pPr>
      <w:r>
        <w:rPr>
          <w:b w:val="0"/>
          <w:sz w:val="22"/>
          <w:szCs w:val="22"/>
        </w:rPr>
        <w:t>Regidor Presidente de la Comisión Edilicia de</w:t>
      </w:r>
      <w:r w:rsidRPr="000C21D8">
        <w:rPr>
          <w:color w:val="000000"/>
          <w:sz w:val="22"/>
          <w:szCs w:val="22"/>
        </w:rPr>
        <w:t xml:space="preserve"> </w:t>
      </w:r>
      <w:r w:rsidRPr="000C21D8">
        <w:rPr>
          <w:b w:val="0"/>
          <w:bCs/>
          <w:color w:val="000000"/>
          <w:sz w:val="22"/>
          <w:szCs w:val="22"/>
        </w:rPr>
        <w:t>Calles, Alumbrado Público y Cementerios</w:t>
      </w:r>
      <w:r w:rsidRPr="000C21D8">
        <w:rPr>
          <w:b w:val="0"/>
          <w:bCs/>
          <w:sz w:val="22"/>
          <w:szCs w:val="22"/>
        </w:rPr>
        <w:t>.</w:t>
      </w:r>
    </w:p>
    <w:p w14:paraId="74AA11D3" w14:textId="77777777" w:rsidR="006478B1" w:rsidRDefault="006478B1" w:rsidP="006478B1">
      <w:pPr>
        <w:pStyle w:val="Ttulo"/>
        <w:ind w:left="0"/>
        <w:rPr>
          <w:b w:val="0"/>
          <w:sz w:val="16"/>
          <w:szCs w:val="16"/>
        </w:rPr>
      </w:pPr>
    </w:p>
    <w:p w14:paraId="3B7ACC61" w14:textId="77777777" w:rsidR="006478B1" w:rsidRDefault="006478B1" w:rsidP="006478B1">
      <w:pPr>
        <w:pStyle w:val="Ttulo"/>
        <w:ind w:left="0"/>
        <w:rPr>
          <w:b w:val="0"/>
          <w:sz w:val="16"/>
          <w:szCs w:val="16"/>
        </w:rPr>
      </w:pPr>
    </w:p>
    <w:p w14:paraId="70FF8179" w14:textId="77777777" w:rsidR="006478B1" w:rsidRDefault="006478B1" w:rsidP="006478B1">
      <w:pPr>
        <w:pStyle w:val="Ttulo"/>
        <w:ind w:left="0"/>
        <w:rPr>
          <w:b w:val="0"/>
          <w:sz w:val="16"/>
          <w:szCs w:val="16"/>
        </w:rPr>
      </w:pPr>
    </w:p>
    <w:p w14:paraId="1516EFCD" w14:textId="77777777" w:rsidR="006478B1" w:rsidRDefault="006478B1" w:rsidP="006478B1">
      <w:pPr>
        <w:pStyle w:val="Ttulo"/>
        <w:ind w:left="0"/>
        <w:rPr>
          <w:b w:val="0"/>
          <w:sz w:val="16"/>
          <w:szCs w:val="16"/>
        </w:rPr>
      </w:pPr>
    </w:p>
    <w:p w14:paraId="2BFA543B" w14:textId="77777777" w:rsidR="006478B1" w:rsidRDefault="006478B1" w:rsidP="006478B1">
      <w:pPr>
        <w:pStyle w:val="Ttulo"/>
        <w:ind w:left="0"/>
        <w:rPr>
          <w:b w:val="0"/>
          <w:sz w:val="16"/>
          <w:szCs w:val="16"/>
        </w:rPr>
      </w:pPr>
    </w:p>
    <w:p w14:paraId="3D7E1D39" w14:textId="77777777" w:rsidR="006478B1" w:rsidRDefault="006478B1" w:rsidP="006478B1">
      <w:pPr>
        <w:pStyle w:val="Ttulo"/>
        <w:ind w:left="0"/>
        <w:rPr>
          <w:b w:val="0"/>
          <w:sz w:val="16"/>
          <w:szCs w:val="16"/>
        </w:rPr>
      </w:pPr>
    </w:p>
    <w:p w14:paraId="2A33D99E" w14:textId="77777777" w:rsidR="006478B1" w:rsidRDefault="006478B1" w:rsidP="006478B1">
      <w:pPr>
        <w:pStyle w:val="Ttulo"/>
        <w:ind w:left="0"/>
        <w:rPr>
          <w:b w:val="0"/>
          <w:sz w:val="16"/>
          <w:szCs w:val="16"/>
        </w:rPr>
      </w:pPr>
    </w:p>
    <w:p w14:paraId="223047EF" w14:textId="77777777" w:rsidR="006478B1" w:rsidRDefault="006478B1" w:rsidP="006478B1">
      <w:pPr>
        <w:pStyle w:val="Ttulo"/>
        <w:ind w:left="0"/>
        <w:rPr>
          <w:b w:val="0"/>
          <w:sz w:val="16"/>
          <w:szCs w:val="16"/>
        </w:rPr>
      </w:pPr>
    </w:p>
    <w:p w14:paraId="314464E1" w14:textId="77777777" w:rsidR="006478B1" w:rsidRDefault="006478B1" w:rsidP="006478B1">
      <w:pPr>
        <w:pStyle w:val="Ttulo"/>
        <w:ind w:left="0"/>
        <w:rPr>
          <w:b w:val="0"/>
          <w:sz w:val="16"/>
          <w:szCs w:val="16"/>
        </w:rPr>
      </w:pPr>
    </w:p>
    <w:p w14:paraId="27DEE967" w14:textId="77777777" w:rsidR="006478B1" w:rsidRDefault="006478B1" w:rsidP="006478B1">
      <w:pPr>
        <w:pStyle w:val="Ttulo"/>
        <w:ind w:left="0"/>
        <w:rPr>
          <w:b w:val="0"/>
          <w:sz w:val="16"/>
          <w:szCs w:val="16"/>
        </w:rPr>
      </w:pPr>
      <w:r>
        <w:rPr>
          <w:b w:val="0"/>
          <w:sz w:val="16"/>
          <w:szCs w:val="16"/>
        </w:rPr>
        <w:t>OMT/lggp</w:t>
      </w:r>
    </w:p>
    <w:p w14:paraId="2DACC9D8" w14:textId="77777777" w:rsidR="006478B1" w:rsidRDefault="006478B1" w:rsidP="006478B1"/>
    <w:p w14:paraId="12FCB7A0" w14:textId="1B05F476" w:rsidR="00A964D5" w:rsidRPr="00A964D5" w:rsidRDefault="00A964D5" w:rsidP="00A964D5">
      <w:pPr>
        <w:tabs>
          <w:tab w:val="left" w:pos="5079"/>
        </w:tabs>
      </w:pPr>
    </w:p>
    <w:sectPr w:rsidR="00A964D5" w:rsidRPr="00A964D5"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3F7B" w14:textId="77777777" w:rsidR="00FB604A" w:rsidRDefault="00FB604A" w:rsidP="00A964D5">
      <w:r>
        <w:separator/>
      </w:r>
    </w:p>
  </w:endnote>
  <w:endnote w:type="continuationSeparator" w:id="0">
    <w:p w14:paraId="506809F3" w14:textId="77777777" w:rsidR="00FB604A" w:rsidRDefault="00FB604A"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DF8D"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28424"/>
      <w:docPartObj>
        <w:docPartGallery w:val="Page Numbers (Bottom of Page)"/>
        <w:docPartUnique/>
      </w:docPartObj>
    </w:sdtPr>
    <w:sdtContent>
      <w:p w14:paraId="18C5DE4A" w14:textId="5FCED14A" w:rsidR="006478B1" w:rsidRDefault="006478B1">
        <w:pPr>
          <w:pStyle w:val="Piedepgina"/>
          <w:jc w:val="center"/>
        </w:pPr>
        <w:r>
          <w:fldChar w:fldCharType="begin"/>
        </w:r>
        <w:r>
          <w:instrText>PAGE   \* MERGEFORMAT</w:instrText>
        </w:r>
        <w:r>
          <w:fldChar w:fldCharType="separate"/>
        </w:r>
        <w:r w:rsidRPr="006478B1">
          <w:rPr>
            <w:noProof/>
            <w:lang w:val="es-ES"/>
          </w:rPr>
          <w:t>6</w:t>
        </w:r>
        <w:r>
          <w:fldChar w:fldCharType="end"/>
        </w:r>
      </w:p>
    </w:sdtContent>
  </w:sdt>
  <w:p w14:paraId="3EDD7535"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A3D4"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E5AC9" w14:textId="77777777" w:rsidR="00FB604A" w:rsidRDefault="00FB604A" w:rsidP="00A964D5">
      <w:r>
        <w:separator/>
      </w:r>
    </w:p>
  </w:footnote>
  <w:footnote w:type="continuationSeparator" w:id="0">
    <w:p w14:paraId="24B74A3F" w14:textId="77777777" w:rsidR="00FB604A" w:rsidRDefault="00FB604A"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FB604A">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FB604A">
    <w:pPr>
      <w:pStyle w:val="Encabezado"/>
    </w:pPr>
    <w:bookmarkStart w:id="0" w:name="_GoBack"/>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FB604A">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640F2"/>
    <w:rsid w:val="0007046F"/>
    <w:rsid w:val="0008165D"/>
    <w:rsid w:val="000C21D8"/>
    <w:rsid w:val="00126FD4"/>
    <w:rsid w:val="001D12AE"/>
    <w:rsid w:val="001E2FA6"/>
    <w:rsid w:val="00214FEC"/>
    <w:rsid w:val="00244479"/>
    <w:rsid w:val="002D7ECB"/>
    <w:rsid w:val="00305668"/>
    <w:rsid w:val="0031002D"/>
    <w:rsid w:val="00352358"/>
    <w:rsid w:val="0046150F"/>
    <w:rsid w:val="00463F48"/>
    <w:rsid w:val="0049250F"/>
    <w:rsid w:val="004E3F8E"/>
    <w:rsid w:val="005025A3"/>
    <w:rsid w:val="005111E9"/>
    <w:rsid w:val="00516399"/>
    <w:rsid w:val="00517844"/>
    <w:rsid w:val="005B0788"/>
    <w:rsid w:val="00645EFC"/>
    <w:rsid w:val="006478B1"/>
    <w:rsid w:val="0072348E"/>
    <w:rsid w:val="007E2CD9"/>
    <w:rsid w:val="007F0A04"/>
    <w:rsid w:val="007F4DEA"/>
    <w:rsid w:val="00820359"/>
    <w:rsid w:val="00845AD7"/>
    <w:rsid w:val="0085422D"/>
    <w:rsid w:val="008A6BDC"/>
    <w:rsid w:val="008E39EA"/>
    <w:rsid w:val="00912889"/>
    <w:rsid w:val="00922472"/>
    <w:rsid w:val="00923192"/>
    <w:rsid w:val="00962346"/>
    <w:rsid w:val="00A23B34"/>
    <w:rsid w:val="00A4059A"/>
    <w:rsid w:val="00A6732D"/>
    <w:rsid w:val="00A964D5"/>
    <w:rsid w:val="00AA0630"/>
    <w:rsid w:val="00B20092"/>
    <w:rsid w:val="00B918F6"/>
    <w:rsid w:val="00BD5CAD"/>
    <w:rsid w:val="00BF05A3"/>
    <w:rsid w:val="00BF3A81"/>
    <w:rsid w:val="00C85234"/>
    <w:rsid w:val="00CD7EC7"/>
    <w:rsid w:val="00D82993"/>
    <w:rsid w:val="00E54F51"/>
    <w:rsid w:val="00EA1703"/>
    <w:rsid w:val="00EC4795"/>
    <w:rsid w:val="00EE371B"/>
    <w:rsid w:val="00F82BBC"/>
    <w:rsid w:val="00FB60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85422D"/>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Fuentedeprrafopredeter"/>
    <w:rsid w:val="0085422D"/>
  </w:style>
  <w:style w:type="paragraph" w:styleId="Prrafodelista">
    <w:name w:val="List Paragraph"/>
    <w:basedOn w:val="Normal"/>
    <w:uiPriority w:val="34"/>
    <w:qFormat/>
    <w:rsid w:val="00647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9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5E85F-A6A4-4D67-B451-E688862C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10966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2</cp:revision>
  <cp:lastPrinted>2024-10-07T15:15:00Z</cp:lastPrinted>
  <dcterms:created xsi:type="dcterms:W3CDTF">2025-02-12T19:40:00Z</dcterms:created>
  <dcterms:modified xsi:type="dcterms:W3CDTF">2025-02-12T19:40:00Z</dcterms:modified>
</cp:coreProperties>
</file>