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8128D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021296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8128D2" w:rsidRPr="004A607A" w:rsidRDefault="008128D2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Default="00FB4598" w:rsidP="003E515F">
      <w:pPr>
        <w:ind w:right="-934"/>
        <w:jc w:val="center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021296" w:rsidRPr="00021296">
        <w:rPr>
          <w:rFonts w:ascii="Arial" w:hAnsi="Arial" w:cs="Arial"/>
          <w:sz w:val="20"/>
          <w:szCs w:val="20"/>
        </w:rPr>
        <w:t>ANÁLISIS Y ESTUDIO DE PROPUESTA DE REFORMA AL REGLAMENTO DEL SERVICIO PÚBLICO DE ESTACIONAMIENTO DEL MUNICIPIO DE ZAPOTLÁN EL GRANDE</w:t>
      </w:r>
      <w:r w:rsidR="00021296" w:rsidRPr="00021296">
        <w:rPr>
          <w:rFonts w:ascii="Arial" w:eastAsia="Arial" w:hAnsi="Arial" w:cs="Arial"/>
          <w:sz w:val="20"/>
          <w:szCs w:val="20"/>
        </w:rPr>
        <w:t>, PARA SU RESPECTIVA DICTAMINACIÓN</w:t>
      </w:r>
      <w:r w:rsidR="00FE27CD" w:rsidRPr="00021296">
        <w:rPr>
          <w:rFonts w:ascii="Arial" w:hAnsi="Arial" w:cs="Arial"/>
          <w:b/>
          <w:sz w:val="20"/>
          <w:szCs w:val="20"/>
        </w:rPr>
        <w:t>.</w:t>
      </w:r>
    </w:p>
    <w:p w:rsidR="00021296" w:rsidRPr="00021296" w:rsidRDefault="00021296" w:rsidP="003E515F">
      <w:pPr>
        <w:ind w:right="-934"/>
        <w:jc w:val="center"/>
        <w:rPr>
          <w:rFonts w:ascii="Arial" w:hAnsi="Arial" w:cs="Arial"/>
          <w:b/>
          <w:sz w:val="20"/>
          <w:szCs w:val="20"/>
        </w:rPr>
      </w:pPr>
    </w:p>
    <w:p w:rsidR="004D5FBF" w:rsidRDefault="004A607A" w:rsidP="00670464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021296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0212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27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 mes de </w:t>
      </w:r>
      <w:r w:rsidR="00021296">
        <w:rPr>
          <w:rFonts w:ascii="Arial" w:eastAsia="Times New Roman" w:hAnsi="Arial" w:cs="Arial"/>
          <w:b/>
          <w:bCs/>
          <w:color w:val="000000"/>
          <w:sz w:val="24"/>
          <w:szCs w:val="24"/>
        </w:rPr>
        <w:t>abril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8A2C0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021296">
        <w:rPr>
          <w:rFonts w:ascii="Arial" w:eastAsia="Times New Roman" w:hAnsi="Arial" w:cs="Arial"/>
          <w:bCs/>
          <w:color w:val="000000"/>
          <w:sz w:val="24"/>
          <w:szCs w:val="24"/>
        </w:rPr>
        <w:t>10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021296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</w:t>
      </w:r>
      <w:bookmarkStart w:id="0" w:name="_GoBack"/>
      <w:bookmarkEnd w:id="0"/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01</w:t>
      </w:r>
      <w:r w:rsidR="00021296">
        <w:rPr>
          <w:rFonts w:ascii="Arial" w:eastAsia="Times New Roman" w:hAnsi="Arial" w:cs="Arial"/>
          <w:bCs/>
          <w:color w:val="000000"/>
          <w:sz w:val="24"/>
          <w:szCs w:val="24"/>
        </w:rPr>
        <w:t>81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8A2C0F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02129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la Comisión de la 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>Estacionamientos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>Ing. Jesús Ramírez Sánchez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Lic. Eva María De Jesús Barreto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la Comisión de Tránsito y Protección Civil el Lic. 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>Edgar Joel Salvador Bautista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Arq. Víctor Manuel Monroy Rivera 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C817EA" w:rsidRPr="00C817EA">
        <w:rPr>
          <w:rFonts w:ascii="Arial" w:eastAsia="Times New Roman" w:hAnsi="Arial" w:cs="Arial"/>
          <w:bCs/>
          <w:color w:val="000000"/>
          <w:sz w:val="24"/>
          <w:szCs w:val="24"/>
        </w:rPr>
        <w:t>Mtra. Marisol Mendoza Pinto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E0D" w:rsidRDefault="0067268C" w:rsidP="00670464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817E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0182/2023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670464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CC" w:rsidRDefault="00FA72CC" w:rsidP="00207DEB">
      <w:pPr>
        <w:spacing w:after="0" w:line="240" w:lineRule="auto"/>
      </w:pPr>
      <w:r>
        <w:separator/>
      </w:r>
    </w:p>
  </w:endnote>
  <w:endnote w:type="continuationSeparator" w:id="0">
    <w:p w:rsidR="00FA72CC" w:rsidRDefault="00FA72C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464" w:rsidRPr="00670464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CC" w:rsidRDefault="00FA72CC" w:rsidP="00207DEB">
      <w:pPr>
        <w:spacing w:after="0" w:line="240" w:lineRule="auto"/>
      </w:pPr>
      <w:r>
        <w:separator/>
      </w:r>
    </w:p>
  </w:footnote>
  <w:footnote w:type="continuationSeparator" w:id="0">
    <w:p w:rsidR="00FA72CC" w:rsidRDefault="00FA72CC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21296"/>
    <w:rsid w:val="000A6437"/>
    <w:rsid w:val="000B5768"/>
    <w:rsid w:val="00140E0D"/>
    <w:rsid w:val="001877E5"/>
    <w:rsid w:val="001A587D"/>
    <w:rsid w:val="001B380D"/>
    <w:rsid w:val="001D7FE5"/>
    <w:rsid w:val="001E36ED"/>
    <w:rsid w:val="00206883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0464"/>
    <w:rsid w:val="00671A81"/>
    <w:rsid w:val="00671EEA"/>
    <w:rsid w:val="0067268C"/>
    <w:rsid w:val="006B235F"/>
    <w:rsid w:val="006D3E1E"/>
    <w:rsid w:val="006E072C"/>
    <w:rsid w:val="007E28BF"/>
    <w:rsid w:val="007F53A8"/>
    <w:rsid w:val="008128D2"/>
    <w:rsid w:val="008A2C0F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627DA"/>
    <w:rsid w:val="00C744FC"/>
    <w:rsid w:val="00C817EA"/>
    <w:rsid w:val="00CA6A9B"/>
    <w:rsid w:val="00CB219A"/>
    <w:rsid w:val="00D237D4"/>
    <w:rsid w:val="00D36008"/>
    <w:rsid w:val="00DA5C2B"/>
    <w:rsid w:val="00DB0882"/>
    <w:rsid w:val="00E05FD4"/>
    <w:rsid w:val="00EC600A"/>
    <w:rsid w:val="00ED6A57"/>
    <w:rsid w:val="00F113AC"/>
    <w:rsid w:val="00FA72C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66B6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25</cp:revision>
  <cp:lastPrinted>2023-05-08T20:45:00Z</cp:lastPrinted>
  <dcterms:created xsi:type="dcterms:W3CDTF">2022-06-13T21:30:00Z</dcterms:created>
  <dcterms:modified xsi:type="dcterms:W3CDTF">2023-10-12T21:10:00Z</dcterms:modified>
</cp:coreProperties>
</file>