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Y="813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477E82" w:rsidRPr="00FE114C" w14:paraId="42108FD5" w14:textId="77777777" w:rsidTr="006D0891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F64B" w14:textId="63142A20" w:rsidR="00477E82" w:rsidRPr="00FE114C" w:rsidRDefault="00477E82" w:rsidP="006D0891">
            <w:pPr>
              <w:spacing w:after="160" w:line="278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SÉPTIMA SESIÓN </w:t>
            </w:r>
            <w:r>
              <w:rPr>
                <w:rFonts w:ascii="Arial" w:hAnsi="Arial" w:cs="Arial"/>
                <w:b/>
                <w:sz w:val="28"/>
                <w:szCs w:val="28"/>
              </w:rPr>
              <w:t>EXTRA</w:t>
            </w:r>
            <w:r w:rsidRPr="00FE114C">
              <w:rPr>
                <w:rFonts w:ascii="Arial" w:hAnsi="Arial" w:cs="Arial"/>
                <w:b/>
                <w:sz w:val="28"/>
                <w:szCs w:val="28"/>
              </w:rPr>
              <w:t>ORDINARIA</w:t>
            </w:r>
          </w:p>
          <w:p w14:paraId="76F78AD0" w14:textId="77777777" w:rsidR="00477E82" w:rsidRPr="00FE114C" w:rsidRDefault="00477E82" w:rsidP="006D0891">
            <w:pPr>
              <w:spacing w:after="160" w:line="278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</w:rPr>
              <w:t>COMISIÓN EDILICIA PERMANENTE DE HACIENDA PÚBLICA</w:t>
            </w:r>
          </w:p>
          <w:p w14:paraId="1195392A" w14:textId="77777777" w:rsidR="00477E82" w:rsidRPr="00FE114C" w:rsidRDefault="00477E82" w:rsidP="006D0891">
            <w:pPr>
              <w:spacing w:after="160" w:line="278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</w:rPr>
              <w:t>Y PATRIMONIO MUNICIPAL.</w:t>
            </w:r>
          </w:p>
          <w:p w14:paraId="24BEAD71" w14:textId="7A177FE9" w:rsidR="00477E82" w:rsidRPr="00FE114C" w:rsidRDefault="00477E82" w:rsidP="006D0891">
            <w:pPr>
              <w:spacing w:after="160" w:line="278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Pr="00FE114C">
              <w:rPr>
                <w:rFonts w:ascii="Arial" w:hAnsi="Arial" w:cs="Arial"/>
                <w:b/>
                <w:sz w:val="28"/>
                <w:szCs w:val="28"/>
              </w:rPr>
              <w:t xml:space="preserve"> DE </w:t>
            </w:r>
            <w:r>
              <w:rPr>
                <w:rFonts w:ascii="Arial" w:hAnsi="Arial" w:cs="Arial"/>
                <w:b/>
                <w:sz w:val="28"/>
                <w:szCs w:val="28"/>
              </w:rPr>
              <w:t>SEPTIEMBRE</w:t>
            </w:r>
            <w:r w:rsidRPr="00FE114C">
              <w:rPr>
                <w:rFonts w:ascii="Arial" w:hAnsi="Arial" w:cs="Arial"/>
                <w:b/>
                <w:sz w:val="28"/>
                <w:szCs w:val="28"/>
              </w:rPr>
              <w:t xml:space="preserve"> DE 2026.</w:t>
            </w:r>
          </w:p>
        </w:tc>
      </w:tr>
    </w:tbl>
    <w:p w14:paraId="106AB8AC" w14:textId="77777777" w:rsidR="00477E82" w:rsidRPr="00FE114C" w:rsidRDefault="00477E82" w:rsidP="00477E82">
      <w:pPr>
        <w:jc w:val="center"/>
        <w:rPr>
          <w:rFonts w:ascii="Arial" w:hAnsi="Arial" w:cs="Arial"/>
          <w:sz w:val="28"/>
          <w:szCs w:val="28"/>
        </w:rPr>
      </w:pPr>
    </w:p>
    <w:p w14:paraId="693B4D3D" w14:textId="77777777" w:rsidR="00477E82" w:rsidRPr="00FE114C" w:rsidRDefault="00477E82" w:rsidP="00477E82">
      <w:pPr>
        <w:rPr>
          <w:rFonts w:ascii="Arial" w:hAnsi="Arial" w:cs="Arial"/>
          <w:sz w:val="28"/>
          <w:szCs w:val="28"/>
        </w:rPr>
      </w:pPr>
    </w:p>
    <w:p w14:paraId="230F0430" w14:textId="77777777" w:rsidR="00477E82" w:rsidRPr="00FE114C" w:rsidRDefault="00477E82" w:rsidP="00477E82">
      <w:pPr>
        <w:rPr>
          <w:rFonts w:ascii="Arial" w:hAnsi="Arial" w:cs="Arial"/>
          <w:sz w:val="28"/>
          <w:szCs w:val="28"/>
        </w:rPr>
      </w:pPr>
    </w:p>
    <w:p w14:paraId="122075EA" w14:textId="77777777" w:rsidR="00477E82" w:rsidRPr="00FE114C" w:rsidRDefault="00477E82" w:rsidP="00477E82">
      <w:pPr>
        <w:rPr>
          <w:rFonts w:ascii="Arial" w:hAnsi="Arial" w:cs="Arial"/>
          <w:sz w:val="28"/>
          <w:szCs w:val="28"/>
        </w:rPr>
      </w:pPr>
    </w:p>
    <w:tbl>
      <w:tblPr>
        <w:tblStyle w:val="Tablaconcuadrcula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477E82" w:rsidRPr="00FE114C" w14:paraId="0FE7324A" w14:textId="77777777" w:rsidTr="006D0891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48A2" w14:textId="77777777" w:rsidR="00477E82" w:rsidRPr="00FE114C" w:rsidRDefault="00477E82" w:rsidP="006D0891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E114C">
              <w:rPr>
                <w:rFonts w:ascii="Arial" w:hAnsi="Arial" w:cs="Arial"/>
                <w:b/>
                <w:bCs/>
                <w:sz w:val="28"/>
                <w:szCs w:val="28"/>
              </w:rPr>
              <w:t>SENTIDO DEL VOTO</w:t>
            </w:r>
          </w:p>
        </w:tc>
      </w:tr>
    </w:tbl>
    <w:p w14:paraId="338106A5" w14:textId="77777777" w:rsidR="00477E82" w:rsidRPr="00FE114C" w:rsidRDefault="00477E82" w:rsidP="00477E82">
      <w:pPr>
        <w:rPr>
          <w:rFonts w:ascii="Arial" w:hAnsi="Arial" w:cs="Arial"/>
          <w:sz w:val="28"/>
          <w:szCs w:val="28"/>
        </w:rPr>
      </w:pPr>
    </w:p>
    <w:p w14:paraId="77E8B68A" w14:textId="77777777" w:rsidR="00477E82" w:rsidRPr="00FE114C" w:rsidRDefault="00477E82" w:rsidP="00477E82">
      <w:pPr>
        <w:rPr>
          <w:rFonts w:ascii="Arial" w:hAnsi="Arial" w:cs="Arial"/>
          <w:sz w:val="28"/>
          <w:szCs w:val="28"/>
        </w:rPr>
      </w:pPr>
    </w:p>
    <w:p w14:paraId="6FB4CD0B" w14:textId="77777777" w:rsidR="00477E82" w:rsidRPr="00BE2E08" w:rsidRDefault="00477E82" w:rsidP="00477E82">
      <w:pPr>
        <w:spacing w:after="0"/>
        <w:jc w:val="both"/>
        <w:rPr>
          <w:rFonts w:ascii="Arial" w:hAnsi="Arial" w:cs="Arial"/>
          <w:sz w:val="28"/>
          <w:szCs w:val="28"/>
        </w:rPr>
      </w:pPr>
      <w:r w:rsidRPr="00BE2E08">
        <w:rPr>
          <w:rFonts w:ascii="Arial" w:hAnsi="Arial" w:cs="Arial"/>
          <w:sz w:val="28"/>
          <w:szCs w:val="28"/>
        </w:rPr>
        <w:t>De no ser así, sometería a la consideración de mis compañeras y compañeros regidores de la Comisión de Hacienda</w:t>
      </w:r>
      <w:r>
        <w:rPr>
          <w:rFonts w:ascii="Arial" w:hAnsi="Arial" w:cs="Arial"/>
          <w:sz w:val="28"/>
          <w:szCs w:val="28"/>
        </w:rPr>
        <w:t xml:space="preserve"> </w:t>
      </w:r>
      <w:r w:rsidRPr="00BE2E08">
        <w:rPr>
          <w:rFonts w:ascii="Arial" w:hAnsi="Arial" w:cs="Arial"/>
          <w:sz w:val="28"/>
          <w:szCs w:val="28"/>
        </w:rPr>
        <w:t xml:space="preserve">la suscripción de la carta de compromiso referente a los recursos derivados de la potenciación del </w:t>
      </w:r>
      <w:r>
        <w:rPr>
          <w:rFonts w:ascii="Arial" w:hAnsi="Arial" w:cs="Arial"/>
          <w:sz w:val="28"/>
          <w:szCs w:val="28"/>
        </w:rPr>
        <w:t>F</w:t>
      </w:r>
      <w:r w:rsidRPr="00BE2E08">
        <w:rPr>
          <w:rFonts w:ascii="Arial" w:hAnsi="Arial" w:cs="Arial"/>
          <w:sz w:val="28"/>
          <w:szCs w:val="28"/>
        </w:rPr>
        <w:t xml:space="preserve">ondo de Estabilización de los </w:t>
      </w:r>
      <w:r>
        <w:rPr>
          <w:rFonts w:ascii="Arial" w:hAnsi="Arial" w:cs="Arial"/>
          <w:sz w:val="28"/>
          <w:szCs w:val="28"/>
        </w:rPr>
        <w:t>I</w:t>
      </w:r>
      <w:r w:rsidRPr="00BE2E08">
        <w:rPr>
          <w:rFonts w:ascii="Arial" w:hAnsi="Arial" w:cs="Arial"/>
          <w:sz w:val="28"/>
          <w:szCs w:val="28"/>
        </w:rPr>
        <w:t xml:space="preserve">ngresos de los </w:t>
      </w:r>
      <w:r>
        <w:rPr>
          <w:rFonts w:ascii="Arial" w:hAnsi="Arial" w:cs="Arial"/>
          <w:sz w:val="28"/>
          <w:szCs w:val="28"/>
        </w:rPr>
        <w:t>E</w:t>
      </w:r>
      <w:r w:rsidRPr="00BE2E08">
        <w:rPr>
          <w:rFonts w:ascii="Arial" w:hAnsi="Arial" w:cs="Arial"/>
          <w:sz w:val="28"/>
          <w:szCs w:val="28"/>
        </w:rPr>
        <w:t xml:space="preserve">ntidades </w:t>
      </w:r>
      <w:r>
        <w:rPr>
          <w:rFonts w:ascii="Arial" w:hAnsi="Arial" w:cs="Arial"/>
          <w:sz w:val="28"/>
          <w:szCs w:val="28"/>
        </w:rPr>
        <w:t>F</w:t>
      </w:r>
      <w:r w:rsidRPr="00BE2E08">
        <w:rPr>
          <w:rFonts w:ascii="Arial" w:hAnsi="Arial" w:cs="Arial"/>
          <w:sz w:val="28"/>
          <w:szCs w:val="28"/>
        </w:rPr>
        <w:t>ederativas F</w:t>
      </w:r>
      <w:r>
        <w:rPr>
          <w:rFonts w:ascii="Arial" w:hAnsi="Arial" w:cs="Arial"/>
          <w:sz w:val="28"/>
          <w:szCs w:val="28"/>
        </w:rPr>
        <w:t>EIEF</w:t>
      </w:r>
      <w:r w:rsidRPr="00BE2E08">
        <w:rPr>
          <w:rFonts w:ascii="Arial" w:hAnsi="Arial" w:cs="Arial"/>
          <w:sz w:val="28"/>
          <w:szCs w:val="28"/>
        </w:rPr>
        <w:t xml:space="preserve"> a efecto de que sea</w:t>
      </w:r>
      <w:r>
        <w:rPr>
          <w:rFonts w:ascii="Arial" w:hAnsi="Arial" w:cs="Arial"/>
          <w:sz w:val="28"/>
          <w:szCs w:val="28"/>
        </w:rPr>
        <w:t xml:space="preserve"> </w:t>
      </w:r>
      <w:r w:rsidRPr="00BE2E08">
        <w:rPr>
          <w:rFonts w:ascii="Arial" w:hAnsi="Arial" w:cs="Arial"/>
          <w:sz w:val="28"/>
          <w:szCs w:val="28"/>
        </w:rPr>
        <w:t xml:space="preserve">sometida la autorización del Ayuntamiento en pleno. Si están por la afirmativa, compañeras, compañeros, les pido lo manifiesten levantando la mano, por favor. </w:t>
      </w:r>
      <w:r w:rsidRPr="004818A0">
        <w:rPr>
          <w:rFonts w:ascii="Arial" w:hAnsi="Arial" w:cs="Arial"/>
          <w:b/>
          <w:bCs/>
          <w:sz w:val="28"/>
          <w:szCs w:val="28"/>
        </w:rPr>
        <w:t>Aprobado por unanimidad los presentes</w:t>
      </w:r>
      <w:r w:rsidRPr="00BE2E08">
        <w:rPr>
          <w:rFonts w:ascii="Arial" w:hAnsi="Arial" w:cs="Arial"/>
          <w:sz w:val="28"/>
          <w:szCs w:val="28"/>
        </w:rPr>
        <w:t>.</w:t>
      </w:r>
    </w:p>
    <w:p w14:paraId="319B4F4F" w14:textId="77777777" w:rsidR="00477E82" w:rsidRPr="00FE114C" w:rsidRDefault="00477E82" w:rsidP="00477E82">
      <w:pPr>
        <w:jc w:val="both"/>
        <w:rPr>
          <w:rFonts w:ascii="Arial" w:hAnsi="Arial" w:cs="Arial"/>
          <w:b/>
          <w:bCs/>
        </w:rPr>
      </w:pPr>
    </w:p>
    <w:p w14:paraId="2E3E4618" w14:textId="77777777" w:rsidR="00477E82" w:rsidRPr="00FE114C" w:rsidRDefault="00477E82" w:rsidP="00477E82">
      <w:pPr>
        <w:rPr>
          <w:rFonts w:ascii="Arial" w:hAnsi="Arial" w:cs="Arial"/>
          <w:b/>
          <w:bCs/>
          <w:sz w:val="28"/>
          <w:szCs w:val="28"/>
        </w:rPr>
      </w:pPr>
      <w:r w:rsidRPr="00FE114C">
        <w:rPr>
          <w:rFonts w:ascii="Arial" w:hAnsi="Arial" w:cs="Arial"/>
          <w:b/>
          <w:bCs/>
          <w:sz w:val="28"/>
          <w:szCs w:val="28"/>
        </w:rPr>
        <w:t xml:space="preserve">Comisión </w:t>
      </w:r>
      <w:proofErr w:type="gramStart"/>
      <w:r w:rsidRPr="00FE114C">
        <w:rPr>
          <w:rFonts w:ascii="Arial" w:hAnsi="Arial" w:cs="Arial"/>
          <w:b/>
          <w:bCs/>
          <w:sz w:val="28"/>
          <w:szCs w:val="28"/>
        </w:rPr>
        <w:t>Edilicia</w:t>
      </w:r>
      <w:proofErr w:type="gramEnd"/>
      <w:r w:rsidRPr="00FE114C">
        <w:rPr>
          <w:rFonts w:ascii="Arial" w:hAnsi="Arial" w:cs="Arial"/>
          <w:b/>
          <w:bCs/>
          <w:sz w:val="28"/>
          <w:szCs w:val="28"/>
        </w:rPr>
        <w:t xml:space="preserve"> Permanente de Hacienda Pública y Patrimonio Municipal.</w:t>
      </w:r>
    </w:p>
    <w:p w14:paraId="2613C9A2" w14:textId="77777777" w:rsidR="00477E82" w:rsidRPr="00FE114C" w:rsidRDefault="00477E82" w:rsidP="00477E82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1701"/>
        <w:gridCol w:w="1417"/>
        <w:gridCol w:w="473"/>
        <w:gridCol w:w="1654"/>
      </w:tblGrid>
      <w:tr w:rsidR="00477E82" w:rsidRPr="00FE114C" w14:paraId="1CA7A3D7" w14:textId="77777777" w:rsidTr="00477E82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B0731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REGIDOR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FDD9B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A FAVOR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57858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EN CONTRA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06BDAF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EN ABSTENCIÓN</w:t>
            </w:r>
          </w:p>
        </w:tc>
      </w:tr>
      <w:tr w:rsidR="00477E82" w:rsidRPr="00FE114C" w14:paraId="69C93BCE" w14:textId="77777777" w:rsidTr="00477E82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452A99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C. MIGUEL MARENTES</w:t>
            </w:r>
          </w:p>
          <w:p w14:paraId="068011F7" w14:textId="77777777" w:rsidR="00477E82" w:rsidRPr="00FE114C" w:rsidRDefault="00477E82" w:rsidP="006D0891">
            <w:pPr>
              <w:rPr>
                <w:rFonts w:ascii="Arial" w:hAnsi="Arial" w:cs="Arial"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lastRenderedPageBreak/>
              <w:t xml:space="preserve">Regidor </w:t>
            </w:r>
            <w:proofErr w:type="gramStart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>Presidente</w:t>
            </w:r>
            <w:proofErr w:type="gramEnd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 de la Comisión </w:t>
            </w:r>
            <w:proofErr w:type="gramStart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>Edilicia</w:t>
            </w:r>
            <w:proofErr w:type="gramEnd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 Permanente de Hacienda Pública y Patrimonio Municipal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DF729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FD635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81E6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</w:tr>
      <w:tr w:rsidR="00477E82" w:rsidRPr="00FE114C" w14:paraId="78380FEC" w14:textId="77777777" w:rsidTr="00477E82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83336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 xml:space="preserve">C. CLAUDIA MARGARITA ROBLES GÓMEZ </w:t>
            </w:r>
          </w:p>
          <w:p w14:paraId="1DA1959B" w14:textId="77777777" w:rsidR="00477E82" w:rsidRPr="00FE114C" w:rsidRDefault="00477E82" w:rsidP="006D0891">
            <w:pPr>
              <w:rPr>
                <w:rFonts w:ascii="Arial" w:hAnsi="Arial" w:cs="Arial"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Síndico, Regidora Vocal de la Comisión </w:t>
            </w:r>
            <w:proofErr w:type="gramStart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>Edilicia</w:t>
            </w:r>
            <w:proofErr w:type="gramEnd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 Permanente de Hacienda Pública y Patrimonio Municipal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4400B" w14:textId="77777777" w:rsidR="00477E82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  <w:p w14:paraId="66BFD146" w14:textId="77777777" w:rsidR="00477E82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  <w:p w14:paraId="0E818F1E" w14:textId="67CC6B14" w:rsidR="00477E82" w:rsidRDefault="00477E82" w:rsidP="00477E8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419"/>
              </w:rPr>
              <w:t>X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36E77" w14:textId="77777777" w:rsidR="00477E82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5FBC2" w14:textId="77777777" w:rsidR="00477E82" w:rsidRPr="00FE114C" w:rsidRDefault="00477E82" w:rsidP="00477E8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</w:tr>
      <w:tr w:rsidR="00477E82" w:rsidRPr="00FE114C" w14:paraId="2D8A5968" w14:textId="77777777" w:rsidTr="00477E82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7D7C2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 xml:space="preserve"> </w:t>
            </w:r>
            <w:r w:rsidRPr="00FE114C">
              <w:rPr>
                <w:rFonts w:ascii="Arial" w:hAnsi="Arial" w:cs="Arial"/>
                <w:b/>
                <w:sz w:val="28"/>
                <w:szCs w:val="28"/>
              </w:rPr>
              <w:t>C. MARÍA ROMERO RODRÍGUEZ</w:t>
            </w:r>
          </w:p>
          <w:p w14:paraId="22ACED3E" w14:textId="77777777" w:rsidR="00477E82" w:rsidRPr="00FE114C" w:rsidRDefault="00477E82" w:rsidP="006D0891">
            <w:pPr>
              <w:rPr>
                <w:rFonts w:ascii="Arial" w:hAnsi="Arial" w:cs="Arial"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Regidora Vocal de la Comisión </w:t>
            </w:r>
            <w:proofErr w:type="gramStart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>Edilicia</w:t>
            </w:r>
            <w:proofErr w:type="gramEnd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 Permanente de Hacienda Pública y Patrimonio Municipal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62D1A" w14:textId="77777777" w:rsidR="00477E82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  <w:p w14:paraId="70CD2685" w14:textId="77777777" w:rsidR="00477E82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X</w:t>
            </w:r>
          </w:p>
          <w:p w14:paraId="094BA1A0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41A6B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6438E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</w:tr>
      <w:tr w:rsidR="00477E82" w:rsidRPr="00FE114C" w14:paraId="0E7B157B" w14:textId="77777777" w:rsidTr="00477E82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94B4D0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>C. GUSTAVO LÓPEZ SANDOVAL</w:t>
            </w:r>
          </w:p>
          <w:p w14:paraId="76E954B8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Regidor Vocal de la Comisión </w:t>
            </w:r>
            <w:proofErr w:type="gramStart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>Edilicia</w:t>
            </w:r>
            <w:proofErr w:type="gramEnd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 Permanente de Hacienda Pública y Patrimonio Municipal</w:t>
            </w:r>
          </w:p>
        </w:tc>
        <w:tc>
          <w:tcPr>
            <w:tcW w:w="52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94850" w14:textId="77777777" w:rsidR="00477E82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  <w:p w14:paraId="5DD34E98" w14:textId="3F0C8D85" w:rsidR="00477E82" w:rsidRPr="00FE114C" w:rsidRDefault="00477E82" w:rsidP="00477E8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419"/>
              </w:rPr>
              <w:t>AUSENTE</w:t>
            </w:r>
          </w:p>
        </w:tc>
      </w:tr>
      <w:tr w:rsidR="00477E82" w:rsidRPr="00FE114C" w14:paraId="5CD1EB33" w14:textId="77777777" w:rsidTr="00477E82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3D79E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b/>
                <w:sz w:val="28"/>
                <w:szCs w:val="28"/>
                <w:lang w:val="es-419"/>
              </w:rPr>
              <w:t xml:space="preserve">C. JOSÉ BERTÍN CHÁVEZ VARGAS. </w:t>
            </w:r>
          </w:p>
          <w:p w14:paraId="7FA38A42" w14:textId="77777777" w:rsidR="00477E82" w:rsidRPr="00FE114C" w:rsidRDefault="00477E82" w:rsidP="006D0891">
            <w:pPr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Regidor Vocal de la Comisión </w:t>
            </w:r>
            <w:proofErr w:type="gramStart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>Edilicia</w:t>
            </w:r>
            <w:proofErr w:type="gramEnd"/>
            <w:r w:rsidRPr="00FE114C">
              <w:rPr>
                <w:rFonts w:ascii="Arial" w:hAnsi="Arial" w:cs="Arial"/>
                <w:sz w:val="28"/>
                <w:szCs w:val="28"/>
                <w:lang w:val="es-419"/>
              </w:rPr>
              <w:t xml:space="preserve"> Permanente de Hacienda Pública y Patrimonio Municipal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1EDF5" w14:textId="77777777" w:rsidR="00477E82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  <w:p w14:paraId="15964A8A" w14:textId="77777777" w:rsidR="00477E82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  <w:p w14:paraId="6A7AA7EC" w14:textId="41B64A81" w:rsidR="00477E82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419"/>
              </w:rPr>
              <w:t>X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40CC5" w14:textId="77777777" w:rsidR="00477E82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78DA6" w14:textId="5F9DEDF9" w:rsidR="00477E82" w:rsidRPr="00FE114C" w:rsidRDefault="00477E82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</w:p>
        </w:tc>
      </w:tr>
    </w:tbl>
    <w:p w14:paraId="7C38F1D2" w14:textId="77777777" w:rsidR="00477E82" w:rsidRPr="00FE114C" w:rsidRDefault="00477E82" w:rsidP="00477E82">
      <w:pPr>
        <w:rPr>
          <w:rFonts w:ascii="Arial" w:hAnsi="Arial" w:cs="Arial"/>
          <w:b/>
          <w:bCs/>
          <w:sz w:val="28"/>
          <w:szCs w:val="28"/>
        </w:rPr>
      </w:pPr>
    </w:p>
    <w:p w14:paraId="1615AF8B" w14:textId="77777777" w:rsidR="00645496" w:rsidRDefault="00645496"/>
    <w:sectPr w:rsidR="00645496" w:rsidSect="00477E82">
      <w:headerReference w:type="default" r:id="rId4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5566F" w14:textId="77777777" w:rsidR="00477E82" w:rsidRDefault="00477E82">
    <w:pPr>
      <w:pStyle w:val="Encabezado"/>
    </w:pPr>
    <w:r>
      <w:rPr>
        <w:noProof/>
      </w:rPr>
      <w:pict w14:anchorId="165DF0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style="position:absolute;margin-left:-101.55pt;margin-top:-56.7pt;width:644.6pt;height:806.6pt;z-index:-251657216;mso-wrap-edited:f;mso-position-horizontal-relative:margin;mso-position-vertical-relative:margin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82"/>
    <w:rsid w:val="002F0387"/>
    <w:rsid w:val="00477E82"/>
    <w:rsid w:val="00645496"/>
    <w:rsid w:val="008860E3"/>
    <w:rsid w:val="00D129ED"/>
    <w:rsid w:val="00D5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8E6C7"/>
  <w15:chartTrackingRefBased/>
  <w15:docId w15:val="{09CE2445-1521-4D4A-BA97-1365E5E8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E82"/>
  </w:style>
  <w:style w:type="paragraph" w:styleId="Ttulo1">
    <w:name w:val="heading 1"/>
    <w:basedOn w:val="Normal"/>
    <w:next w:val="Normal"/>
    <w:link w:val="Ttulo1Car"/>
    <w:uiPriority w:val="9"/>
    <w:qFormat/>
    <w:rsid w:val="00477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7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7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7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7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7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7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7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7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7E8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E8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7E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7E8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E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E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7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7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7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7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7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7E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7E8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7E8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7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7E8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7E82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77E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7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7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Yahaira Elizabeth Flores Rosas</dc:creator>
  <cp:keywords/>
  <dc:description/>
  <cp:lastModifiedBy>Yahaira Elizabeth Flores Rosas</cp:lastModifiedBy>
  <cp:revision>1</cp:revision>
  <dcterms:created xsi:type="dcterms:W3CDTF">2026-09-22T17:21:00Z</dcterms:created>
  <dcterms:modified xsi:type="dcterms:W3CDTF">2026-09-22T17:25:00Z</dcterms:modified>
</cp:coreProperties>
</file>