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63" w:rsidRPr="00C5598B" w:rsidRDefault="00651363" w:rsidP="00315319">
      <w:pPr>
        <w:spacing w:after="0" w:line="276" w:lineRule="auto"/>
        <w:jc w:val="both"/>
        <w:rPr>
          <w:rFonts w:ascii="Arial" w:hAnsi="Arial" w:cs="Arial"/>
          <w:b/>
          <w:sz w:val="24"/>
          <w:szCs w:val="24"/>
        </w:rPr>
      </w:pPr>
    </w:p>
    <w:p w:rsidR="00CF7664" w:rsidRPr="00C5598B" w:rsidRDefault="00CF7664" w:rsidP="00315319">
      <w:pPr>
        <w:spacing w:after="0" w:line="276" w:lineRule="auto"/>
        <w:jc w:val="both"/>
        <w:rPr>
          <w:rFonts w:ascii="Arial" w:hAnsi="Arial" w:cs="Arial"/>
          <w:b/>
          <w:sz w:val="24"/>
          <w:szCs w:val="24"/>
        </w:rPr>
      </w:pPr>
      <w:r w:rsidRPr="00C5598B">
        <w:rPr>
          <w:rFonts w:ascii="Arial" w:hAnsi="Arial" w:cs="Arial"/>
          <w:b/>
          <w:sz w:val="24"/>
          <w:szCs w:val="24"/>
        </w:rPr>
        <w:t xml:space="preserve">MIEMBROS DEL HONORABLE AYUNTAMIENTO </w:t>
      </w:r>
    </w:p>
    <w:p w:rsidR="00CF7664" w:rsidRPr="00C5598B" w:rsidRDefault="00CF7664" w:rsidP="00315319">
      <w:pPr>
        <w:spacing w:after="0" w:line="276" w:lineRule="auto"/>
        <w:jc w:val="both"/>
        <w:rPr>
          <w:rFonts w:ascii="Arial" w:hAnsi="Arial" w:cs="Arial"/>
          <w:b/>
          <w:sz w:val="24"/>
          <w:szCs w:val="24"/>
        </w:rPr>
      </w:pPr>
      <w:r w:rsidRPr="00C5598B">
        <w:rPr>
          <w:rFonts w:ascii="Arial" w:hAnsi="Arial" w:cs="Arial"/>
          <w:b/>
          <w:sz w:val="24"/>
          <w:szCs w:val="24"/>
        </w:rPr>
        <w:t>DE ZAPOTLÁN EL GRANDE, JALISCO.</w:t>
      </w:r>
    </w:p>
    <w:p w:rsidR="00A05214" w:rsidRPr="00C5598B" w:rsidRDefault="00CF7664" w:rsidP="00315319">
      <w:pPr>
        <w:spacing w:after="0" w:line="276" w:lineRule="auto"/>
        <w:jc w:val="both"/>
        <w:rPr>
          <w:rFonts w:ascii="Arial" w:hAnsi="Arial" w:cs="Arial"/>
          <w:b/>
          <w:sz w:val="24"/>
          <w:szCs w:val="24"/>
        </w:rPr>
      </w:pPr>
      <w:r w:rsidRPr="00C5598B">
        <w:rPr>
          <w:rFonts w:ascii="Arial" w:hAnsi="Arial" w:cs="Arial"/>
          <w:b/>
          <w:sz w:val="24"/>
          <w:szCs w:val="24"/>
        </w:rPr>
        <w:t>P R E S E N T E.</w:t>
      </w:r>
      <w:r w:rsidR="00A05214" w:rsidRPr="00C5598B">
        <w:rPr>
          <w:rFonts w:ascii="Arial" w:hAnsi="Arial" w:cs="Arial"/>
          <w:b/>
          <w:sz w:val="24"/>
          <w:szCs w:val="24"/>
        </w:rPr>
        <w:t xml:space="preserve"> </w:t>
      </w:r>
    </w:p>
    <w:p w:rsidR="00A05214" w:rsidRPr="00C5598B" w:rsidRDefault="00A05214" w:rsidP="00315319">
      <w:pPr>
        <w:pStyle w:val="Sinespaciado"/>
        <w:spacing w:line="276" w:lineRule="auto"/>
        <w:rPr>
          <w:rFonts w:ascii="Arial" w:hAnsi="Arial" w:cs="Arial"/>
        </w:rPr>
      </w:pPr>
    </w:p>
    <w:p w:rsidR="00A05214" w:rsidRPr="0054797C" w:rsidRDefault="00A05214" w:rsidP="0054797C">
      <w:pPr>
        <w:spacing w:after="0" w:line="276" w:lineRule="auto"/>
        <w:ind w:firstLine="708"/>
        <w:jc w:val="both"/>
        <w:rPr>
          <w:rFonts w:ascii="Arial" w:eastAsia="Times New Roman" w:hAnsi="Arial" w:cs="Arial"/>
          <w:b/>
          <w:sz w:val="24"/>
          <w:szCs w:val="24"/>
        </w:rPr>
      </w:pPr>
      <w:r w:rsidRPr="00C5598B">
        <w:rPr>
          <w:rFonts w:ascii="Arial" w:eastAsia="Times New Roman" w:hAnsi="Arial" w:cs="Arial"/>
          <w:sz w:val="24"/>
          <w:szCs w:val="24"/>
        </w:rPr>
        <w:t xml:space="preserve">Quien motiva y </w:t>
      </w:r>
      <w:r w:rsidR="00651363" w:rsidRPr="00C5598B">
        <w:rPr>
          <w:rFonts w:ascii="Arial" w:eastAsia="Times New Roman" w:hAnsi="Arial" w:cs="Arial"/>
          <w:sz w:val="24"/>
          <w:szCs w:val="24"/>
        </w:rPr>
        <w:t>s</w:t>
      </w:r>
      <w:r w:rsidRPr="00C5598B">
        <w:rPr>
          <w:rFonts w:ascii="Arial" w:eastAsia="Times New Roman" w:hAnsi="Arial" w:cs="Arial"/>
          <w:sz w:val="24"/>
          <w:szCs w:val="24"/>
        </w:rPr>
        <w:t>uscribe</w:t>
      </w:r>
      <w:r w:rsidR="00573C05" w:rsidRPr="00C5598B">
        <w:rPr>
          <w:rFonts w:ascii="Arial" w:eastAsia="Times New Roman" w:hAnsi="Arial" w:cs="Arial"/>
          <w:b/>
          <w:sz w:val="24"/>
          <w:szCs w:val="24"/>
        </w:rPr>
        <w:t xml:space="preserve"> </w:t>
      </w:r>
      <w:r w:rsidR="00231875" w:rsidRPr="00C5598B">
        <w:rPr>
          <w:rFonts w:ascii="Arial" w:eastAsia="Times New Roman" w:hAnsi="Arial" w:cs="Arial"/>
          <w:b/>
          <w:sz w:val="24"/>
          <w:szCs w:val="24"/>
        </w:rPr>
        <w:t>ERNESTO SÁNCHEZ SÁNCHEZ</w:t>
      </w:r>
      <w:r w:rsidRPr="00C5598B">
        <w:rPr>
          <w:rFonts w:ascii="Arial" w:eastAsia="Times New Roman" w:hAnsi="Arial" w:cs="Arial"/>
          <w:sz w:val="24"/>
          <w:szCs w:val="24"/>
        </w:rPr>
        <w:t xml:space="preserve">, en mi carácter de </w:t>
      </w:r>
      <w:r w:rsidR="00651363" w:rsidRPr="00C5598B">
        <w:rPr>
          <w:rFonts w:ascii="Arial" w:eastAsia="Times New Roman" w:hAnsi="Arial" w:cs="Arial"/>
          <w:sz w:val="24"/>
          <w:szCs w:val="24"/>
        </w:rPr>
        <w:t>Regidor del</w:t>
      </w:r>
      <w:r w:rsidRPr="00C5598B">
        <w:rPr>
          <w:rFonts w:ascii="Arial" w:eastAsia="Times New Roman" w:hAnsi="Arial" w:cs="Arial"/>
          <w:sz w:val="24"/>
          <w:szCs w:val="24"/>
        </w:rPr>
        <w:t xml:space="preserve"> H. Ayuntamiento Constitucional de</w:t>
      </w:r>
      <w:r w:rsidR="00B55C8B" w:rsidRPr="00C5598B">
        <w:rPr>
          <w:rFonts w:ascii="Arial" w:eastAsia="Times New Roman" w:hAnsi="Arial" w:cs="Arial"/>
          <w:sz w:val="24"/>
          <w:szCs w:val="24"/>
        </w:rPr>
        <w:t xml:space="preserve"> Zapotlán el Grande</w:t>
      </w:r>
      <w:r w:rsidRPr="00C5598B">
        <w:rPr>
          <w:rFonts w:ascii="Arial" w:eastAsia="Times New Roman" w:hAnsi="Arial" w:cs="Arial"/>
          <w:sz w:val="24"/>
          <w:szCs w:val="24"/>
        </w:rPr>
        <w:t>,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w:t>
      </w:r>
      <w:r w:rsidR="00E70276" w:rsidRPr="00C5598B">
        <w:rPr>
          <w:rFonts w:ascii="Arial" w:eastAsia="Times New Roman" w:hAnsi="Arial" w:cs="Arial"/>
          <w:sz w:val="24"/>
          <w:szCs w:val="24"/>
          <w:lang w:eastAsia="en-US"/>
        </w:rPr>
        <w:t xml:space="preserve"> </w:t>
      </w:r>
      <w:r w:rsidR="00E70276" w:rsidRPr="00C5598B">
        <w:rPr>
          <w:rFonts w:ascii="Arial" w:eastAsia="Times New Roman" w:hAnsi="Arial" w:cs="Arial"/>
          <w:sz w:val="24"/>
          <w:szCs w:val="24"/>
        </w:rPr>
        <w:t xml:space="preserve">así como los  artículos </w:t>
      </w:r>
      <w:r w:rsidR="00BE5D0D" w:rsidRPr="00C5598B">
        <w:rPr>
          <w:rFonts w:ascii="Arial" w:hAnsi="Arial" w:cs="Arial"/>
          <w:sz w:val="24"/>
          <w:szCs w:val="24"/>
        </w:rPr>
        <w:t xml:space="preserve">87, 91, 93, 99, 100, 101, 102, 103 </w:t>
      </w:r>
      <w:r w:rsidR="00E70276" w:rsidRPr="00C5598B">
        <w:rPr>
          <w:rFonts w:ascii="Arial" w:eastAsia="Times New Roman" w:hAnsi="Arial" w:cs="Arial"/>
          <w:sz w:val="24"/>
          <w:szCs w:val="24"/>
        </w:rPr>
        <w:t>y demás relativos del Reglamento Interior de Zapotlán el Grande, Jalisco</w:t>
      </w:r>
      <w:r w:rsidRPr="00C5598B">
        <w:rPr>
          <w:rFonts w:ascii="Arial" w:eastAsia="Times New Roman" w:hAnsi="Arial" w:cs="Arial"/>
          <w:sz w:val="24"/>
          <w:szCs w:val="24"/>
        </w:rPr>
        <w:t xml:space="preserve">, </w:t>
      </w:r>
      <w:r w:rsidRPr="00C5598B">
        <w:rPr>
          <w:rFonts w:ascii="Arial" w:hAnsi="Arial" w:cs="Arial"/>
          <w:sz w:val="24"/>
          <w:szCs w:val="24"/>
        </w:rPr>
        <w:t xml:space="preserve">por lo que me permito presentar a la distinguida consideración de este Honorable Ayuntamiento en Pleno, </w:t>
      </w:r>
      <w:r w:rsidRPr="00C5598B">
        <w:rPr>
          <w:rFonts w:ascii="Arial" w:hAnsi="Arial" w:cs="Arial"/>
          <w:b/>
          <w:sz w:val="24"/>
          <w:szCs w:val="24"/>
        </w:rPr>
        <w:t>“</w:t>
      </w:r>
      <w:r w:rsidRPr="00C5598B">
        <w:rPr>
          <w:rFonts w:ascii="Arial" w:eastAsia="Times New Roman" w:hAnsi="Arial" w:cs="Arial"/>
          <w:b/>
          <w:sz w:val="24"/>
          <w:szCs w:val="24"/>
        </w:rPr>
        <w:t>INICIATIVA DE ACUERDO</w:t>
      </w:r>
      <w:r w:rsidR="00651363" w:rsidRPr="00C5598B">
        <w:rPr>
          <w:rFonts w:ascii="Arial" w:eastAsia="Times New Roman" w:hAnsi="Arial" w:cs="Arial"/>
          <w:b/>
          <w:sz w:val="24"/>
          <w:szCs w:val="24"/>
        </w:rPr>
        <w:t xml:space="preserve"> </w:t>
      </w:r>
      <w:r w:rsidR="00D057E0" w:rsidRPr="00C5598B">
        <w:rPr>
          <w:rFonts w:ascii="Arial" w:eastAsia="Times New Roman" w:hAnsi="Arial" w:cs="Arial"/>
          <w:b/>
          <w:sz w:val="24"/>
          <w:szCs w:val="24"/>
        </w:rPr>
        <w:t xml:space="preserve">QUE TURNA A COMISIÓN EDILICIA </w:t>
      </w:r>
      <w:r w:rsidR="00231875" w:rsidRPr="00C5598B">
        <w:rPr>
          <w:rFonts w:ascii="Arial" w:eastAsia="Times New Roman" w:hAnsi="Arial" w:cs="Arial"/>
          <w:b/>
          <w:sz w:val="24"/>
          <w:szCs w:val="24"/>
        </w:rPr>
        <w:t>DE CALLES, ALUMBRADO PÚBLICO Y CEMENTERIOS, LA PROPUESTA DE</w:t>
      </w:r>
      <w:r w:rsidR="0054797C">
        <w:rPr>
          <w:rFonts w:ascii="Arial" w:eastAsia="Times New Roman" w:hAnsi="Arial" w:cs="Arial"/>
          <w:b/>
          <w:sz w:val="24"/>
          <w:szCs w:val="24"/>
        </w:rPr>
        <w:t xml:space="preserve"> ASIGNACIÓN DE </w:t>
      </w:r>
      <w:r w:rsidR="00CA25F1">
        <w:rPr>
          <w:rFonts w:ascii="Arial" w:eastAsia="Times New Roman" w:hAnsi="Arial" w:cs="Arial"/>
          <w:b/>
          <w:sz w:val="24"/>
          <w:szCs w:val="24"/>
        </w:rPr>
        <w:t xml:space="preserve">                                                                                                                                                                                                                                                                                                                                                                                                                                                                                                                                                                                                                                                                                                                                                                                                                                                                                                                                                                                                                                                                                                                                                                                                                                                                                                                                                                                                                                                                                                                                                                                                                                                                                                                                                                                                                                                                                                                                                                                                                                                                                                                                                                                                                                                                                                                                                                                                                                                                                                                                                                                                                                                                                                                                                                                                                                                                                                                                                                                                                                                                                                                                                                                                                                                                                                                                                                                                                                                                                                                                                                                                                                                                                                                                                                                                                                                                                                                                                                                                                                                                                                                                                                                                                                                                                                                                                                                                                                                                                                                                                                                                                                                                                                                                                                                                                                                                                                                                                                                                                                                                                                                                                                                                                                                                                                                                                                                                                                                                                                                                                                                                                                                                                                                                                                                                                          </w:t>
      </w:r>
      <w:r w:rsidR="00231875" w:rsidRPr="00C5598B">
        <w:rPr>
          <w:rFonts w:ascii="Arial" w:eastAsia="Times New Roman" w:hAnsi="Arial" w:cs="Arial"/>
          <w:b/>
          <w:sz w:val="24"/>
          <w:szCs w:val="24"/>
        </w:rPr>
        <w:t xml:space="preserve">NOMBRES PARA LAS CALLES DE LAS COLONIAS COLMENA Y COLMENITA”, </w:t>
      </w:r>
      <w:r w:rsidRPr="00C5598B">
        <w:rPr>
          <w:rFonts w:ascii="Arial" w:hAnsi="Arial" w:cs="Arial"/>
          <w:sz w:val="24"/>
          <w:szCs w:val="24"/>
        </w:rPr>
        <w:t>bajo la siguiente</w:t>
      </w:r>
    </w:p>
    <w:p w:rsidR="00A05214" w:rsidRPr="00C5598B" w:rsidRDefault="00A05214" w:rsidP="00315319">
      <w:pPr>
        <w:pStyle w:val="Sinespaciado"/>
        <w:spacing w:line="276" w:lineRule="auto"/>
        <w:rPr>
          <w:rFonts w:ascii="Arial" w:hAnsi="Arial" w:cs="Arial"/>
        </w:rPr>
      </w:pPr>
    </w:p>
    <w:p w:rsidR="00784159" w:rsidRPr="00C5598B" w:rsidRDefault="00784159" w:rsidP="00315319">
      <w:pPr>
        <w:pStyle w:val="Sinespaciado"/>
        <w:spacing w:line="276" w:lineRule="auto"/>
        <w:rPr>
          <w:rFonts w:ascii="Arial" w:hAnsi="Arial" w:cs="Arial"/>
        </w:rPr>
      </w:pPr>
    </w:p>
    <w:p w:rsidR="00A05214" w:rsidRPr="00C5598B" w:rsidRDefault="00A05214" w:rsidP="00315319">
      <w:pPr>
        <w:spacing w:after="0" w:line="276" w:lineRule="auto"/>
        <w:ind w:firstLine="708"/>
        <w:jc w:val="center"/>
        <w:rPr>
          <w:rFonts w:ascii="Arial" w:hAnsi="Arial" w:cs="Arial"/>
          <w:b/>
          <w:sz w:val="24"/>
          <w:szCs w:val="24"/>
        </w:rPr>
      </w:pPr>
      <w:r w:rsidRPr="00C5598B">
        <w:rPr>
          <w:rFonts w:ascii="Arial" w:hAnsi="Arial" w:cs="Arial"/>
          <w:b/>
          <w:sz w:val="24"/>
          <w:szCs w:val="24"/>
        </w:rPr>
        <w:t>E X P O S I C I Ó N    D E    M O T I V O S:</w:t>
      </w:r>
    </w:p>
    <w:p w:rsidR="008A7AD1" w:rsidRPr="00C5598B" w:rsidRDefault="008A7AD1" w:rsidP="00315319">
      <w:pPr>
        <w:pStyle w:val="Prrafodelista"/>
        <w:spacing w:after="0" w:line="276" w:lineRule="auto"/>
        <w:ind w:left="567"/>
        <w:jc w:val="both"/>
        <w:rPr>
          <w:rFonts w:ascii="Arial" w:hAnsi="Arial" w:cs="Arial"/>
          <w:i/>
          <w:sz w:val="24"/>
          <w:szCs w:val="24"/>
        </w:rPr>
      </w:pPr>
    </w:p>
    <w:p w:rsidR="00D85304" w:rsidRPr="00C5598B" w:rsidRDefault="00C5598B" w:rsidP="00315319">
      <w:pPr>
        <w:pStyle w:val="Sinespaciado1"/>
        <w:numPr>
          <w:ilvl w:val="0"/>
          <w:numId w:val="7"/>
        </w:numPr>
        <w:shd w:val="clear" w:color="auto" w:fill="FFFFFF"/>
        <w:spacing w:after="150" w:line="276" w:lineRule="auto"/>
        <w:ind w:left="567"/>
        <w:jc w:val="both"/>
        <w:rPr>
          <w:rFonts w:ascii="Arial" w:eastAsia="Times New Roman" w:hAnsi="Arial" w:cs="Arial"/>
          <w:color w:val="333333"/>
        </w:rPr>
      </w:pPr>
      <w:r w:rsidRPr="00C5598B">
        <w:rPr>
          <w:rFonts w:ascii="Arial" w:hAnsi="Arial" w:cs="Arial"/>
          <w:bCs/>
        </w:rPr>
        <w:t>Que una vez solicitada por l</w:t>
      </w:r>
      <w:r w:rsidR="00D85304" w:rsidRPr="00C5598B">
        <w:rPr>
          <w:rFonts w:ascii="Arial" w:eastAsia="Times New Roman" w:hAnsi="Arial" w:cs="Arial"/>
          <w:color w:val="333333"/>
        </w:rPr>
        <w:t xml:space="preserve">a </w:t>
      </w:r>
      <w:r w:rsidRPr="00C5598B">
        <w:rPr>
          <w:rFonts w:ascii="Arial" w:eastAsia="Times New Roman" w:hAnsi="Arial" w:cs="Arial"/>
          <w:color w:val="333333"/>
        </w:rPr>
        <w:t xml:space="preserve">Comisión Municipal de Regularización </w:t>
      </w:r>
      <w:r w:rsidR="00D85304" w:rsidRPr="00C5598B">
        <w:rPr>
          <w:rFonts w:ascii="Arial" w:eastAsia="Times New Roman" w:hAnsi="Arial" w:cs="Arial"/>
          <w:b/>
          <w:color w:val="333333"/>
        </w:rPr>
        <w:t>COMUR</w:t>
      </w:r>
      <w:r w:rsidR="00D85304" w:rsidRPr="00C5598B">
        <w:rPr>
          <w:rFonts w:ascii="Arial" w:eastAsia="Times New Roman" w:hAnsi="Arial" w:cs="Arial"/>
          <w:color w:val="333333"/>
        </w:rPr>
        <w:t xml:space="preserve"> en Zapotlán el Grande, Jalisco, </w:t>
      </w:r>
      <w:r w:rsidRPr="00C5598B">
        <w:rPr>
          <w:rFonts w:ascii="Arial" w:eastAsia="Times New Roman" w:hAnsi="Arial" w:cs="Arial"/>
          <w:color w:val="333333"/>
        </w:rPr>
        <w:t xml:space="preserve">solicitó a la </w:t>
      </w:r>
      <w:r w:rsidR="000150DE" w:rsidRPr="00C5598B">
        <w:rPr>
          <w:rFonts w:ascii="Arial" w:eastAsia="Times New Roman" w:hAnsi="Arial" w:cs="Arial"/>
          <w:color w:val="333333"/>
        </w:rPr>
        <w:t xml:space="preserve">Procuraduría de Desarrollo Urbano </w:t>
      </w:r>
      <w:r w:rsidR="000150DE" w:rsidRPr="00C5598B">
        <w:rPr>
          <w:rFonts w:ascii="Arial" w:eastAsia="Times New Roman" w:hAnsi="Arial" w:cs="Arial"/>
          <w:b/>
          <w:bCs/>
          <w:color w:val="333333"/>
        </w:rPr>
        <w:t>PRODEUR</w:t>
      </w:r>
      <w:r w:rsidR="000150DE" w:rsidRPr="00C5598B">
        <w:rPr>
          <w:rFonts w:ascii="Arial" w:eastAsia="Times New Roman" w:hAnsi="Arial" w:cs="Arial"/>
          <w:color w:val="333333"/>
        </w:rPr>
        <w:t>,</w:t>
      </w:r>
      <w:r w:rsidRPr="00C5598B">
        <w:rPr>
          <w:rFonts w:ascii="Arial" w:eastAsia="Times New Roman" w:hAnsi="Arial" w:cs="Arial"/>
          <w:color w:val="333333"/>
        </w:rPr>
        <w:t xml:space="preserve"> la emisión de </w:t>
      </w:r>
      <w:r w:rsidR="000150DE" w:rsidRPr="00C5598B">
        <w:rPr>
          <w:rFonts w:ascii="Arial" w:eastAsia="Times New Roman" w:hAnsi="Arial" w:cs="Arial"/>
          <w:color w:val="333333"/>
        </w:rPr>
        <w:t>dictamen de acreditación para la</w:t>
      </w:r>
      <w:r w:rsidR="00D85304" w:rsidRPr="00C5598B">
        <w:rPr>
          <w:rFonts w:ascii="Arial" w:eastAsia="Times New Roman" w:hAnsi="Arial" w:cs="Arial"/>
          <w:color w:val="333333"/>
        </w:rPr>
        <w:t xml:space="preserve"> regularización </w:t>
      </w:r>
      <w:r w:rsidRPr="00C5598B">
        <w:rPr>
          <w:rFonts w:ascii="Arial" w:eastAsia="Times New Roman" w:hAnsi="Arial" w:cs="Arial"/>
          <w:color w:val="333333"/>
        </w:rPr>
        <w:t xml:space="preserve">de la </w:t>
      </w:r>
      <w:r w:rsidR="00D85304" w:rsidRPr="00C5598B">
        <w:rPr>
          <w:rFonts w:ascii="Arial" w:eastAsia="Times New Roman" w:hAnsi="Arial" w:cs="Arial"/>
          <w:color w:val="333333"/>
        </w:rPr>
        <w:t>colonia</w:t>
      </w:r>
      <w:r w:rsidR="000150DE" w:rsidRPr="00C5598B">
        <w:rPr>
          <w:rFonts w:ascii="Arial" w:eastAsia="Times New Roman" w:hAnsi="Arial" w:cs="Arial"/>
          <w:color w:val="333333"/>
        </w:rPr>
        <w:t xml:space="preserve"> </w:t>
      </w:r>
      <w:r w:rsidRPr="00C5598B">
        <w:rPr>
          <w:rFonts w:ascii="Arial" w:eastAsia="Times New Roman" w:hAnsi="Arial" w:cs="Arial"/>
          <w:color w:val="333333"/>
        </w:rPr>
        <w:t xml:space="preserve">“La Colmenita” y “La Colmena”, siendo esta de </w:t>
      </w:r>
      <w:r w:rsidR="000150DE" w:rsidRPr="00C5598B">
        <w:rPr>
          <w:rFonts w:ascii="Arial" w:eastAsia="Times New Roman" w:hAnsi="Arial" w:cs="Arial"/>
          <w:color w:val="333333"/>
        </w:rPr>
        <w:t xml:space="preserve">fecha </w:t>
      </w:r>
      <w:r w:rsidRPr="00C5598B">
        <w:rPr>
          <w:rFonts w:ascii="Arial" w:eastAsia="Times New Roman" w:hAnsi="Arial" w:cs="Arial"/>
          <w:color w:val="333333"/>
        </w:rPr>
        <w:t xml:space="preserve">11 de julio 2017 y </w:t>
      </w:r>
      <w:r w:rsidR="000150DE" w:rsidRPr="00C5598B">
        <w:rPr>
          <w:rFonts w:ascii="Arial" w:eastAsia="Times New Roman" w:hAnsi="Arial" w:cs="Arial"/>
          <w:color w:val="333333"/>
        </w:rPr>
        <w:t xml:space="preserve">14 de julio del </w:t>
      </w:r>
      <w:r w:rsidRPr="00C5598B">
        <w:rPr>
          <w:rFonts w:ascii="Arial" w:eastAsia="Times New Roman" w:hAnsi="Arial" w:cs="Arial"/>
          <w:color w:val="333333"/>
        </w:rPr>
        <w:t>2017, respectivamente y</w:t>
      </w:r>
      <w:r w:rsidR="00CF18EE" w:rsidRPr="00C5598B">
        <w:rPr>
          <w:rFonts w:ascii="Arial" w:eastAsia="Times New Roman" w:hAnsi="Arial" w:cs="Arial"/>
          <w:color w:val="333333"/>
        </w:rPr>
        <w:t xml:space="preserve"> posteriormente se declaró formalmente regularizado </w:t>
      </w:r>
      <w:r w:rsidRPr="00C5598B">
        <w:rPr>
          <w:rFonts w:ascii="Arial" w:eastAsia="Times New Roman" w:hAnsi="Arial" w:cs="Arial"/>
          <w:color w:val="333333"/>
        </w:rPr>
        <w:t xml:space="preserve">los </w:t>
      </w:r>
      <w:r w:rsidR="00CF18EE" w:rsidRPr="00C5598B">
        <w:rPr>
          <w:rFonts w:ascii="Arial" w:eastAsia="Times New Roman" w:hAnsi="Arial" w:cs="Arial"/>
          <w:color w:val="333333"/>
        </w:rPr>
        <w:t>fraccionamiento</w:t>
      </w:r>
      <w:r w:rsidRPr="00C5598B">
        <w:rPr>
          <w:rFonts w:ascii="Arial" w:eastAsia="Times New Roman" w:hAnsi="Arial" w:cs="Arial"/>
          <w:color w:val="333333"/>
        </w:rPr>
        <w:t>s</w:t>
      </w:r>
      <w:r w:rsidR="00CF18EE" w:rsidRPr="00C5598B">
        <w:rPr>
          <w:rFonts w:ascii="Arial" w:eastAsia="Times New Roman" w:hAnsi="Arial" w:cs="Arial"/>
          <w:color w:val="333333"/>
        </w:rPr>
        <w:t>, en Sesión Extraordinaria de Ayuntamiento número 64, mediante punto número 05 de fecha 26 de junio del 2020</w:t>
      </w:r>
      <w:r w:rsidRPr="00C5598B">
        <w:rPr>
          <w:rFonts w:ascii="Arial" w:eastAsia="Times New Roman" w:hAnsi="Arial" w:cs="Arial"/>
          <w:color w:val="333333"/>
        </w:rPr>
        <w:t xml:space="preserve">, de conformidad a lo establecido en el artículo 4,8,11, 20 y 21 de la </w:t>
      </w:r>
      <w:r w:rsidRPr="00C5598B">
        <w:rPr>
          <w:rFonts w:ascii="Arial" w:hAnsi="Arial" w:cs="Arial"/>
          <w:bCs/>
        </w:rPr>
        <w:t>Ley Para La Regularización y Titulación De Predios Urbanos en el Estado de Jalisco.</w:t>
      </w:r>
      <w:r w:rsidR="00CA25F1">
        <w:rPr>
          <w:rFonts w:ascii="Arial" w:hAnsi="Arial" w:cs="Arial"/>
          <w:bCs/>
        </w:rPr>
        <w:t xml:space="preserve">                                                    </w:t>
      </w:r>
      <w:bookmarkStart w:id="0" w:name="_GoBack"/>
      <w:bookmarkEnd w:id="0"/>
    </w:p>
    <w:p w:rsidR="00CF18EE" w:rsidRPr="00C5598B" w:rsidRDefault="00CF18EE" w:rsidP="00315319">
      <w:pPr>
        <w:pStyle w:val="Prrafodelista"/>
        <w:shd w:val="clear" w:color="auto" w:fill="FFFFFF"/>
        <w:spacing w:after="150" w:line="276" w:lineRule="auto"/>
        <w:ind w:left="567"/>
        <w:jc w:val="both"/>
        <w:rPr>
          <w:rFonts w:ascii="Arial" w:eastAsia="Times New Roman" w:hAnsi="Arial" w:cs="Arial"/>
          <w:color w:val="333333"/>
          <w:sz w:val="24"/>
          <w:szCs w:val="24"/>
        </w:rPr>
      </w:pPr>
    </w:p>
    <w:p w:rsidR="00C5598B" w:rsidRDefault="00B33AF1" w:rsidP="00315319">
      <w:pPr>
        <w:spacing w:line="276" w:lineRule="auto"/>
        <w:ind w:firstLine="567"/>
        <w:jc w:val="both"/>
        <w:rPr>
          <w:rFonts w:ascii="Arial" w:hAnsi="Arial" w:cs="Arial"/>
          <w:sz w:val="24"/>
          <w:szCs w:val="24"/>
        </w:rPr>
      </w:pPr>
      <w:r w:rsidRPr="00C5598B">
        <w:rPr>
          <w:rFonts w:ascii="Arial" w:hAnsi="Arial" w:cs="Arial"/>
          <w:b/>
          <w:sz w:val="24"/>
          <w:szCs w:val="24"/>
        </w:rPr>
        <w:t>II.-</w:t>
      </w:r>
      <w:r w:rsidRPr="00C5598B">
        <w:rPr>
          <w:rFonts w:ascii="Arial" w:hAnsi="Arial" w:cs="Arial"/>
          <w:sz w:val="24"/>
          <w:szCs w:val="24"/>
        </w:rPr>
        <w:t xml:space="preserve"> </w:t>
      </w:r>
      <w:r w:rsidR="00C5598B">
        <w:rPr>
          <w:rFonts w:ascii="Arial" w:hAnsi="Arial" w:cs="Arial"/>
          <w:sz w:val="24"/>
          <w:szCs w:val="24"/>
        </w:rPr>
        <w:t xml:space="preserve">Que la propuesta de nombres </w:t>
      </w:r>
      <w:r w:rsidR="00315319">
        <w:rPr>
          <w:rFonts w:ascii="Arial" w:hAnsi="Arial" w:cs="Arial"/>
          <w:sz w:val="24"/>
          <w:szCs w:val="24"/>
        </w:rPr>
        <w:t>para ambas colonias desde la COMUR, fueron:</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lastRenderedPageBreak/>
        <w:t>Cera</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t>Miel</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t>Jalea</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t>Colmena</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t>Abeja</w:t>
      </w:r>
    </w:p>
    <w:p w:rsidR="00315319" w:rsidRPr="00315319" w:rsidRDefault="00315319" w:rsidP="00315319">
      <w:pPr>
        <w:pStyle w:val="Prrafodelista"/>
        <w:numPr>
          <w:ilvl w:val="0"/>
          <w:numId w:val="8"/>
        </w:numPr>
        <w:spacing w:line="276" w:lineRule="auto"/>
        <w:jc w:val="both"/>
        <w:rPr>
          <w:rFonts w:ascii="Arial" w:hAnsi="Arial" w:cs="Arial"/>
          <w:sz w:val="24"/>
          <w:szCs w:val="24"/>
        </w:rPr>
      </w:pPr>
      <w:r w:rsidRPr="00315319">
        <w:rPr>
          <w:rFonts w:ascii="Arial" w:hAnsi="Arial" w:cs="Arial"/>
          <w:sz w:val="24"/>
          <w:szCs w:val="24"/>
        </w:rPr>
        <w:t>Reyna</w:t>
      </w:r>
    </w:p>
    <w:p w:rsidR="00315319" w:rsidRDefault="00315319" w:rsidP="00315319">
      <w:pPr>
        <w:spacing w:line="276" w:lineRule="auto"/>
        <w:jc w:val="both"/>
        <w:rPr>
          <w:rFonts w:ascii="Arial" w:hAnsi="Arial" w:cs="Arial"/>
          <w:sz w:val="24"/>
          <w:szCs w:val="24"/>
        </w:rPr>
      </w:pPr>
    </w:p>
    <w:p w:rsidR="00CA27C3" w:rsidRPr="00315319" w:rsidRDefault="00C5598B" w:rsidP="00315319">
      <w:pPr>
        <w:pStyle w:val="Prrafodelista"/>
        <w:numPr>
          <w:ilvl w:val="0"/>
          <w:numId w:val="7"/>
        </w:numPr>
        <w:spacing w:line="276" w:lineRule="auto"/>
        <w:jc w:val="both"/>
        <w:rPr>
          <w:rFonts w:ascii="Arial" w:hAnsi="Arial" w:cs="Arial"/>
          <w:sz w:val="24"/>
          <w:szCs w:val="24"/>
        </w:rPr>
      </w:pPr>
      <w:r w:rsidRPr="00315319">
        <w:rPr>
          <w:rFonts w:ascii="Arial" w:hAnsi="Arial" w:cs="Arial"/>
          <w:sz w:val="24"/>
          <w:szCs w:val="24"/>
        </w:rPr>
        <w:t>Que en visitas realizadas a las colonias “La Colmena” y “La Colmenita”, se ha hecho la petición constante por parte de los vecinos</w:t>
      </w:r>
      <w:r w:rsidR="008079A7">
        <w:rPr>
          <w:rFonts w:ascii="Arial" w:hAnsi="Arial" w:cs="Arial"/>
          <w:sz w:val="24"/>
          <w:szCs w:val="24"/>
        </w:rPr>
        <w:t xml:space="preserve"> a este Gobierno Municipal</w:t>
      </w:r>
      <w:r w:rsidRPr="00315319">
        <w:rPr>
          <w:rFonts w:ascii="Arial" w:hAnsi="Arial" w:cs="Arial"/>
          <w:sz w:val="24"/>
          <w:szCs w:val="24"/>
        </w:rPr>
        <w:t>, la formalización de los nombres de las calles, debido a que han tenido problemas con sus títulos d</w:t>
      </w:r>
      <w:r w:rsidR="00315319">
        <w:rPr>
          <w:rFonts w:ascii="Arial" w:hAnsi="Arial" w:cs="Arial"/>
          <w:sz w:val="24"/>
          <w:szCs w:val="24"/>
        </w:rPr>
        <w:t xml:space="preserve">e propiedad, en algunos por no contar con un nombre </w:t>
      </w:r>
      <w:r w:rsidR="008079A7">
        <w:rPr>
          <w:rFonts w:ascii="Arial" w:hAnsi="Arial" w:cs="Arial"/>
          <w:sz w:val="24"/>
          <w:szCs w:val="24"/>
        </w:rPr>
        <w:t xml:space="preserve">asignado </w:t>
      </w:r>
      <w:r w:rsidR="00315319">
        <w:rPr>
          <w:rFonts w:ascii="Arial" w:hAnsi="Arial" w:cs="Arial"/>
          <w:sz w:val="24"/>
          <w:szCs w:val="24"/>
        </w:rPr>
        <w:t xml:space="preserve">y otros por tener errores de ortografía como es el caso de </w:t>
      </w:r>
      <w:r w:rsidR="008079A7">
        <w:rPr>
          <w:rFonts w:ascii="Arial" w:hAnsi="Arial" w:cs="Arial"/>
          <w:sz w:val="24"/>
          <w:szCs w:val="24"/>
        </w:rPr>
        <w:t>“</w:t>
      </w:r>
      <w:r w:rsidR="00315319">
        <w:rPr>
          <w:rFonts w:ascii="Arial" w:hAnsi="Arial" w:cs="Arial"/>
          <w:sz w:val="24"/>
          <w:szCs w:val="24"/>
        </w:rPr>
        <w:t>Reyna o Reina</w:t>
      </w:r>
      <w:r w:rsidR="008079A7">
        <w:rPr>
          <w:rFonts w:ascii="Arial" w:hAnsi="Arial" w:cs="Arial"/>
          <w:sz w:val="24"/>
          <w:szCs w:val="24"/>
        </w:rPr>
        <w:t>”</w:t>
      </w:r>
      <w:r w:rsidR="00315319">
        <w:rPr>
          <w:rFonts w:ascii="Arial" w:hAnsi="Arial" w:cs="Arial"/>
          <w:sz w:val="24"/>
          <w:szCs w:val="24"/>
        </w:rPr>
        <w:t>, por lo que se busca otorgarle la certeza jurídica y el apoyo en sus trámites administrativos para que el nombre de las calles queden formalizados ante este Ayuntamiento.</w:t>
      </w:r>
    </w:p>
    <w:p w:rsidR="00CA27C3" w:rsidRPr="00C5598B" w:rsidRDefault="00CA27C3" w:rsidP="00315319">
      <w:pPr>
        <w:spacing w:line="276" w:lineRule="auto"/>
        <w:jc w:val="both"/>
        <w:rPr>
          <w:rFonts w:ascii="Arial" w:hAnsi="Arial" w:cs="Arial"/>
          <w:sz w:val="24"/>
          <w:szCs w:val="24"/>
        </w:rPr>
      </w:pPr>
    </w:p>
    <w:p w:rsidR="00CA27C3" w:rsidRPr="00C5598B" w:rsidRDefault="00CA27C3" w:rsidP="00315319">
      <w:pPr>
        <w:spacing w:line="276" w:lineRule="auto"/>
        <w:ind w:firstLine="274"/>
        <w:jc w:val="both"/>
        <w:rPr>
          <w:rFonts w:ascii="Arial" w:hAnsi="Arial" w:cs="Arial"/>
          <w:sz w:val="24"/>
          <w:szCs w:val="24"/>
        </w:rPr>
      </w:pPr>
      <w:r w:rsidRPr="00C5598B">
        <w:rPr>
          <w:rFonts w:ascii="Arial" w:hAnsi="Arial" w:cs="Arial"/>
          <w:sz w:val="24"/>
          <w:szCs w:val="24"/>
        </w:rPr>
        <w:t xml:space="preserve">De acuerdo a los antecedentes expuestos, me permito presentar los siguientes:  </w:t>
      </w:r>
    </w:p>
    <w:p w:rsidR="00CA27C3" w:rsidRPr="00C5598B" w:rsidRDefault="00CA27C3" w:rsidP="00315319">
      <w:pPr>
        <w:spacing w:line="276" w:lineRule="auto"/>
        <w:jc w:val="both"/>
        <w:rPr>
          <w:rFonts w:ascii="Arial" w:hAnsi="Arial" w:cs="Arial"/>
          <w:sz w:val="24"/>
          <w:szCs w:val="24"/>
        </w:rPr>
      </w:pPr>
    </w:p>
    <w:p w:rsidR="00CA27C3" w:rsidRPr="00C5598B" w:rsidRDefault="00CA27C3" w:rsidP="00315319">
      <w:pPr>
        <w:spacing w:line="276" w:lineRule="auto"/>
        <w:ind w:firstLine="274"/>
        <w:jc w:val="center"/>
        <w:rPr>
          <w:rFonts w:ascii="Arial" w:hAnsi="Arial" w:cs="Arial"/>
          <w:b/>
          <w:sz w:val="24"/>
          <w:szCs w:val="24"/>
        </w:rPr>
      </w:pPr>
      <w:r w:rsidRPr="00C5598B">
        <w:rPr>
          <w:rFonts w:ascii="Arial" w:hAnsi="Arial" w:cs="Arial"/>
          <w:b/>
          <w:sz w:val="24"/>
          <w:szCs w:val="24"/>
        </w:rPr>
        <w:t>C O N S I D E R A N D O S:</w:t>
      </w:r>
    </w:p>
    <w:p w:rsidR="00CA27C3" w:rsidRPr="00C5598B" w:rsidRDefault="00CA27C3" w:rsidP="00315319">
      <w:pPr>
        <w:spacing w:line="276" w:lineRule="auto"/>
        <w:ind w:firstLine="708"/>
        <w:jc w:val="both"/>
        <w:rPr>
          <w:rFonts w:ascii="Arial" w:hAnsi="Arial" w:cs="Arial"/>
          <w:b/>
          <w:bCs/>
          <w:sz w:val="24"/>
          <w:szCs w:val="24"/>
        </w:rPr>
      </w:pPr>
    </w:p>
    <w:p w:rsidR="00CA27C3" w:rsidRPr="00C5598B" w:rsidRDefault="00CA27C3" w:rsidP="00315319">
      <w:pPr>
        <w:spacing w:line="276" w:lineRule="auto"/>
        <w:ind w:firstLine="708"/>
        <w:jc w:val="both"/>
        <w:rPr>
          <w:rFonts w:ascii="Arial" w:hAnsi="Arial" w:cs="Arial"/>
          <w:sz w:val="24"/>
          <w:szCs w:val="24"/>
        </w:rPr>
      </w:pPr>
      <w:r w:rsidRPr="00C5598B">
        <w:rPr>
          <w:rFonts w:ascii="Arial" w:hAnsi="Arial" w:cs="Arial"/>
          <w:b/>
          <w:sz w:val="24"/>
          <w:szCs w:val="24"/>
        </w:rPr>
        <w:t>I.-</w:t>
      </w:r>
      <w:r w:rsidRPr="00C5598B">
        <w:rPr>
          <w:rFonts w:ascii="Arial" w:hAnsi="Arial" w:cs="Arial"/>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CA27C3" w:rsidRPr="00C5598B" w:rsidRDefault="00CA27C3" w:rsidP="00315319">
      <w:pPr>
        <w:spacing w:line="276" w:lineRule="auto"/>
        <w:jc w:val="both"/>
        <w:rPr>
          <w:rFonts w:ascii="Arial" w:hAnsi="Arial" w:cs="Arial"/>
          <w:b/>
          <w:color w:val="000000"/>
          <w:szCs w:val="24"/>
        </w:rPr>
      </w:pPr>
    </w:p>
    <w:p w:rsidR="00CA27C3" w:rsidRPr="00C5598B" w:rsidRDefault="00CA27C3" w:rsidP="00315319">
      <w:pPr>
        <w:spacing w:line="276" w:lineRule="auto"/>
        <w:ind w:firstLine="708"/>
        <w:jc w:val="both"/>
        <w:rPr>
          <w:rFonts w:ascii="Arial" w:hAnsi="Arial" w:cs="Arial"/>
          <w:sz w:val="24"/>
          <w:szCs w:val="24"/>
        </w:rPr>
      </w:pPr>
      <w:r w:rsidRPr="00C5598B">
        <w:rPr>
          <w:rFonts w:ascii="Arial" w:hAnsi="Arial" w:cs="Arial"/>
          <w:b/>
          <w:sz w:val="24"/>
          <w:szCs w:val="24"/>
        </w:rPr>
        <w:t>II.-</w:t>
      </w:r>
      <w:r w:rsidRPr="00C5598B">
        <w:rPr>
          <w:rFonts w:ascii="Arial" w:hAnsi="Arial" w:cs="Arial"/>
          <w:sz w:val="24"/>
          <w:szCs w:val="24"/>
        </w:rPr>
        <w:t xml:space="preserve"> Que, conforme a lo establecido en la Constitución Política del Estado de Jalisco, en su artículo 77 reconoce el municipio libre como base de la división </w:t>
      </w:r>
      <w:r w:rsidRPr="00C5598B">
        <w:rPr>
          <w:rFonts w:ascii="Arial" w:hAnsi="Arial" w:cs="Arial"/>
          <w:sz w:val="24"/>
          <w:szCs w:val="24"/>
        </w:rPr>
        <w:lastRenderedPageBreak/>
        <w:t xml:space="preserve">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 </w:t>
      </w:r>
    </w:p>
    <w:p w:rsidR="00CA27C3" w:rsidRPr="00C5598B" w:rsidRDefault="00CA27C3" w:rsidP="00315319">
      <w:pPr>
        <w:pStyle w:val="pcstexto"/>
        <w:spacing w:line="276" w:lineRule="auto"/>
        <w:ind w:firstLine="0"/>
        <w:rPr>
          <w:rFonts w:ascii="Arial" w:eastAsiaTheme="minorHAnsi" w:hAnsi="Arial" w:cs="Arial"/>
          <w:iCs/>
          <w:sz w:val="24"/>
          <w:szCs w:val="24"/>
          <w:lang w:eastAsia="en-US"/>
        </w:rPr>
      </w:pPr>
    </w:p>
    <w:p w:rsidR="00CA27C3" w:rsidRPr="00C5598B" w:rsidRDefault="00315319" w:rsidP="00315319">
      <w:pPr>
        <w:pStyle w:val="pcstexto"/>
        <w:spacing w:line="276" w:lineRule="auto"/>
        <w:ind w:firstLine="708"/>
        <w:rPr>
          <w:rFonts w:ascii="Arial" w:hAnsi="Arial" w:cs="Arial"/>
          <w:sz w:val="24"/>
          <w:szCs w:val="24"/>
        </w:rPr>
      </w:pPr>
      <w:r>
        <w:rPr>
          <w:rFonts w:ascii="Arial" w:hAnsi="Arial" w:cs="Arial"/>
          <w:b/>
          <w:sz w:val="24"/>
          <w:szCs w:val="24"/>
        </w:rPr>
        <w:t>II</w:t>
      </w:r>
      <w:r w:rsidR="00CA27C3" w:rsidRPr="00C5598B">
        <w:rPr>
          <w:rFonts w:ascii="Arial" w:hAnsi="Arial" w:cs="Arial"/>
          <w:b/>
          <w:sz w:val="24"/>
          <w:szCs w:val="24"/>
        </w:rPr>
        <w:t>I.-</w:t>
      </w:r>
      <w:r w:rsidR="00CA27C3" w:rsidRPr="00C5598B">
        <w:rPr>
          <w:rFonts w:ascii="Arial" w:hAnsi="Arial" w:cs="Arial"/>
          <w:sz w:val="24"/>
          <w:szCs w:val="24"/>
        </w:rPr>
        <w:t xml:space="preserve"> Por lo anteriormente expuesto y de conformidad a lo dispuesto por el artículo 87 fracción II del Reglamento Interior del Ayuntamiento de Zapotlán el Grande, presento para su aprobación, </w:t>
      </w:r>
      <w:r w:rsidRPr="00C5598B">
        <w:rPr>
          <w:rFonts w:ascii="Arial" w:hAnsi="Arial" w:cs="Arial"/>
          <w:b/>
          <w:sz w:val="24"/>
          <w:szCs w:val="24"/>
        </w:rPr>
        <w:t xml:space="preserve">INICIATIVA DE ACUERDO QUE TURNA A COMISIÓN EDILICIA DE CALLES, ALUMBRADO PÚBLICO Y CEMENTERIOS, LA PROPUESTA DE </w:t>
      </w:r>
      <w:r>
        <w:rPr>
          <w:rFonts w:ascii="Arial" w:hAnsi="Arial" w:cs="Arial"/>
          <w:b/>
          <w:sz w:val="24"/>
          <w:szCs w:val="24"/>
        </w:rPr>
        <w:t xml:space="preserve">ASIGNACIÓN DE </w:t>
      </w:r>
      <w:r w:rsidRPr="00C5598B">
        <w:rPr>
          <w:rFonts w:ascii="Arial" w:hAnsi="Arial" w:cs="Arial"/>
          <w:b/>
          <w:sz w:val="24"/>
          <w:szCs w:val="24"/>
        </w:rPr>
        <w:t>NOMBRES PARA LAS CALLES DE LAS COLONIAS COLMENA Y COLMENITA</w:t>
      </w:r>
      <w:r w:rsidR="00CA27C3" w:rsidRPr="00C5598B">
        <w:rPr>
          <w:rFonts w:ascii="Arial" w:hAnsi="Arial" w:cs="Arial"/>
          <w:b/>
          <w:sz w:val="24"/>
          <w:szCs w:val="24"/>
        </w:rPr>
        <w:t xml:space="preserve">, </w:t>
      </w:r>
      <w:r w:rsidR="00CA27C3" w:rsidRPr="00C5598B">
        <w:rPr>
          <w:rFonts w:ascii="Arial" w:hAnsi="Arial" w:cs="Arial"/>
          <w:sz w:val="24"/>
          <w:szCs w:val="24"/>
        </w:rPr>
        <w:t xml:space="preserve">bajo </w:t>
      </w:r>
      <w:r w:rsidR="00D46386" w:rsidRPr="00C5598B">
        <w:rPr>
          <w:rFonts w:ascii="Arial" w:hAnsi="Arial" w:cs="Arial"/>
          <w:sz w:val="24"/>
          <w:szCs w:val="24"/>
        </w:rPr>
        <w:t>el siguiente</w:t>
      </w:r>
      <w:r w:rsidR="00CA27C3" w:rsidRPr="00C5598B">
        <w:rPr>
          <w:rFonts w:ascii="Arial" w:hAnsi="Arial" w:cs="Arial"/>
          <w:sz w:val="24"/>
          <w:szCs w:val="24"/>
        </w:rPr>
        <w:t>:</w:t>
      </w:r>
    </w:p>
    <w:p w:rsidR="00CA27C3" w:rsidRPr="00C5598B" w:rsidRDefault="00CA27C3" w:rsidP="00315319">
      <w:pPr>
        <w:pStyle w:val="pcstexto"/>
        <w:spacing w:line="276" w:lineRule="auto"/>
        <w:ind w:firstLine="0"/>
        <w:rPr>
          <w:rFonts w:ascii="Arial" w:eastAsiaTheme="minorHAnsi" w:hAnsi="Arial" w:cs="Arial"/>
          <w:iCs/>
          <w:sz w:val="24"/>
          <w:szCs w:val="24"/>
          <w:lang w:eastAsia="en-US"/>
        </w:rPr>
      </w:pPr>
    </w:p>
    <w:p w:rsidR="00A05214" w:rsidRPr="00C5598B" w:rsidRDefault="00A05214" w:rsidP="00315319">
      <w:pPr>
        <w:spacing w:line="276" w:lineRule="auto"/>
        <w:jc w:val="center"/>
        <w:rPr>
          <w:rFonts w:ascii="Arial" w:eastAsia="Times New Roman" w:hAnsi="Arial" w:cs="Arial"/>
          <w:b/>
          <w:sz w:val="24"/>
          <w:szCs w:val="24"/>
        </w:rPr>
      </w:pPr>
      <w:r w:rsidRPr="00C5598B">
        <w:rPr>
          <w:rFonts w:ascii="Arial" w:eastAsia="Times New Roman" w:hAnsi="Arial" w:cs="Arial"/>
          <w:b/>
          <w:sz w:val="24"/>
          <w:szCs w:val="24"/>
        </w:rPr>
        <w:t xml:space="preserve">A C U E R D </w:t>
      </w:r>
      <w:r w:rsidR="00492113" w:rsidRPr="00C5598B">
        <w:rPr>
          <w:rFonts w:ascii="Arial" w:eastAsia="Times New Roman" w:hAnsi="Arial" w:cs="Arial"/>
          <w:b/>
          <w:sz w:val="24"/>
          <w:szCs w:val="24"/>
        </w:rPr>
        <w:t>O:</w:t>
      </w:r>
    </w:p>
    <w:p w:rsidR="00580020" w:rsidRPr="00C5598B" w:rsidRDefault="00580020" w:rsidP="00315319">
      <w:pPr>
        <w:spacing w:after="0" w:line="276" w:lineRule="auto"/>
        <w:jc w:val="center"/>
        <w:rPr>
          <w:rFonts w:ascii="Arial" w:eastAsia="Times New Roman" w:hAnsi="Arial" w:cs="Arial"/>
          <w:b/>
          <w:sz w:val="24"/>
          <w:szCs w:val="24"/>
        </w:rPr>
      </w:pPr>
    </w:p>
    <w:p w:rsidR="00D46386" w:rsidRPr="00C5598B" w:rsidRDefault="00492113" w:rsidP="00315319">
      <w:pPr>
        <w:spacing w:line="276" w:lineRule="auto"/>
        <w:ind w:firstLine="365"/>
        <w:jc w:val="both"/>
        <w:rPr>
          <w:rFonts w:ascii="Arial" w:eastAsia="Times New Roman" w:hAnsi="Arial" w:cs="Arial"/>
          <w:sz w:val="24"/>
          <w:szCs w:val="24"/>
        </w:rPr>
      </w:pPr>
      <w:r w:rsidRPr="00C5598B">
        <w:rPr>
          <w:rFonts w:ascii="Arial" w:eastAsia="Times New Roman" w:hAnsi="Arial" w:cs="Arial"/>
          <w:b/>
          <w:sz w:val="24"/>
          <w:szCs w:val="24"/>
        </w:rPr>
        <w:t xml:space="preserve">ÚNICO. </w:t>
      </w:r>
      <w:r w:rsidR="00D46386" w:rsidRPr="00C5598B">
        <w:rPr>
          <w:rFonts w:ascii="Arial" w:eastAsia="Times New Roman" w:hAnsi="Arial" w:cs="Arial"/>
          <w:b/>
          <w:sz w:val="24"/>
          <w:szCs w:val="24"/>
        </w:rPr>
        <w:t>–</w:t>
      </w:r>
      <w:r w:rsidR="00A05214" w:rsidRPr="00C5598B">
        <w:rPr>
          <w:rFonts w:ascii="Arial" w:eastAsia="Times New Roman" w:hAnsi="Arial" w:cs="Arial"/>
          <w:sz w:val="24"/>
          <w:szCs w:val="24"/>
        </w:rPr>
        <w:t xml:space="preserve"> </w:t>
      </w:r>
      <w:r w:rsidR="00D46386" w:rsidRPr="00C5598B">
        <w:rPr>
          <w:rFonts w:ascii="Arial" w:eastAsia="Times New Roman" w:hAnsi="Arial" w:cs="Arial"/>
          <w:sz w:val="24"/>
          <w:szCs w:val="24"/>
        </w:rPr>
        <w:t>Se turne</w:t>
      </w:r>
      <w:r w:rsidR="00993BEC" w:rsidRPr="00C5598B">
        <w:rPr>
          <w:rFonts w:ascii="Arial" w:eastAsia="Times New Roman" w:hAnsi="Arial" w:cs="Arial"/>
          <w:sz w:val="24"/>
          <w:szCs w:val="24"/>
        </w:rPr>
        <w:t xml:space="preserve"> la presente iniciativa</w:t>
      </w:r>
      <w:r w:rsidR="00D46386" w:rsidRPr="00C5598B">
        <w:rPr>
          <w:rFonts w:ascii="Arial" w:eastAsia="Times New Roman" w:hAnsi="Arial" w:cs="Arial"/>
          <w:sz w:val="24"/>
          <w:szCs w:val="24"/>
        </w:rPr>
        <w:t xml:space="preserve"> </w:t>
      </w:r>
      <w:r w:rsidR="00993BEC" w:rsidRPr="00C5598B">
        <w:rPr>
          <w:rFonts w:ascii="Arial" w:eastAsiaTheme="minorHAnsi" w:hAnsi="Arial" w:cs="Arial"/>
          <w:sz w:val="24"/>
          <w:szCs w:val="24"/>
          <w:lang w:eastAsia="en-US"/>
        </w:rPr>
        <w:t xml:space="preserve">para su estudio y dictaminación </w:t>
      </w:r>
      <w:r w:rsidR="00D46386" w:rsidRPr="00C5598B">
        <w:rPr>
          <w:rFonts w:ascii="Arial" w:eastAsia="Times New Roman" w:hAnsi="Arial" w:cs="Arial"/>
          <w:sz w:val="24"/>
          <w:szCs w:val="24"/>
        </w:rPr>
        <w:t xml:space="preserve">a la Comisión de </w:t>
      </w:r>
      <w:r w:rsidR="00315319">
        <w:rPr>
          <w:rFonts w:ascii="Arial" w:eastAsia="Times New Roman" w:hAnsi="Arial" w:cs="Arial"/>
          <w:sz w:val="24"/>
          <w:szCs w:val="24"/>
        </w:rPr>
        <w:t>Calles Alumbrado Público y Cementerios la propuesta de asignación de nombres para las calles de las colonias La Colmena y La Colmenita.</w:t>
      </w:r>
    </w:p>
    <w:p w:rsidR="00210502" w:rsidRPr="00C5598B" w:rsidRDefault="00210502" w:rsidP="00315319">
      <w:pPr>
        <w:spacing w:line="276" w:lineRule="auto"/>
        <w:jc w:val="both"/>
        <w:rPr>
          <w:rFonts w:ascii="Arial" w:hAnsi="Arial" w:cs="Arial"/>
          <w:sz w:val="24"/>
          <w:szCs w:val="24"/>
        </w:rPr>
      </w:pPr>
    </w:p>
    <w:p w:rsidR="00141B53" w:rsidRPr="00C5598B" w:rsidRDefault="00141B53" w:rsidP="00315319">
      <w:pPr>
        <w:spacing w:after="0" w:line="276" w:lineRule="auto"/>
        <w:ind w:left="365" w:right="477"/>
        <w:jc w:val="center"/>
        <w:rPr>
          <w:rFonts w:ascii="Arial" w:eastAsia="Times New Roman" w:hAnsi="Arial" w:cs="Arial"/>
          <w:b/>
          <w:sz w:val="18"/>
          <w:szCs w:val="20"/>
          <w:lang w:eastAsia="en-US"/>
        </w:rPr>
      </w:pPr>
      <w:r w:rsidRPr="00C5598B">
        <w:rPr>
          <w:rFonts w:ascii="Arial" w:eastAsia="Times New Roman" w:hAnsi="Arial" w:cs="Arial"/>
          <w:b/>
          <w:sz w:val="18"/>
          <w:szCs w:val="20"/>
          <w:lang w:eastAsia="en-US"/>
        </w:rPr>
        <w:t>A</w:t>
      </w:r>
      <w:r w:rsidRPr="00C5598B">
        <w:rPr>
          <w:rFonts w:ascii="Arial" w:eastAsia="Times New Roman" w:hAnsi="Arial" w:cs="Arial"/>
          <w:b/>
          <w:spacing w:val="-3"/>
          <w:sz w:val="18"/>
          <w:szCs w:val="20"/>
          <w:lang w:eastAsia="en-US"/>
        </w:rPr>
        <w:t xml:space="preserve"> </w:t>
      </w:r>
      <w:r w:rsidRPr="00C5598B">
        <w:rPr>
          <w:rFonts w:ascii="Arial" w:eastAsia="Times New Roman" w:hAnsi="Arial" w:cs="Arial"/>
          <w:b/>
          <w:sz w:val="18"/>
          <w:szCs w:val="20"/>
          <w:lang w:eastAsia="en-US"/>
        </w:rPr>
        <w:t>T</w:t>
      </w:r>
      <w:r w:rsidRPr="00C5598B">
        <w:rPr>
          <w:rFonts w:ascii="Arial" w:eastAsia="Times New Roman" w:hAnsi="Arial" w:cs="Arial"/>
          <w:b/>
          <w:spacing w:val="-1"/>
          <w:sz w:val="18"/>
          <w:szCs w:val="20"/>
          <w:lang w:eastAsia="en-US"/>
        </w:rPr>
        <w:t xml:space="preserve"> </w:t>
      </w:r>
      <w:r w:rsidRPr="00C5598B">
        <w:rPr>
          <w:rFonts w:ascii="Arial" w:eastAsia="Times New Roman" w:hAnsi="Arial" w:cs="Arial"/>
          <w:b/>
          <w:sz w:val="18"/>
          <w:szCs w:val="20"/>
          <w:lang w:eastAsia="en-US"/>
        </w:rPr>
        <w:t>E N</w:t>
      </w:r>
      <w:r w:rsidRPr="00C5598B">
        <w:rPr>
          <w:rFonts w:ascii="Arial" w:eastAsia="Times New Roman" w:hAnsi="Arial" w:cs="Arial"/>
          <w:b/>
          <w:spacing w:val="1"/>
          <w:sz w:val="18"/>
          <w:szCs w:val="20"/>
          <w:lang w:eastAsia="en-US"/>
        </w:rPr>
        <w:t xml:space="preserve"> </w:t>
      </w:r>
      <w:r w:rsidRPr="00C5598B">
        <w:rPr>
          <w:rFonts w:ascii="Arial" w:eastAsia="Times New Roman" w:hAnsi="Arial" w:cs="Arial"/>
          <w:b/>
          <w:sz w:val="18"/>
          <w:szCs w:val="20"/>
          <w:lang w:eastAsia="en-US"/>
        </w:rPr>
        <w:t>T</w:t>
      </w:r>
      <w:r w:rsidRPr="00C5598B">
        <w:rPr>
          <w:rFonts w:ascii="Arial" w:eastAsia="Times New Roman" w:hAnsi="Arial" w:cs="Arial"/>
          <w:b/>
          <w:spacing w:val="2"/>
          <w:sz w:val="18"/>
          <w:szCs w:val="20"/>
          <w:lang w:eastAsia="en-US"/>
        </w:rPr>
        <w:t xml:space="preserve"> </w:t>
      </w:r>
      <w:r w:rsidRPr="00C5598B">
        <w:rPr>
          <w:rFonts w:ascii="Arial" w:eastAsia="Times New Roman" w:hAnsi="Arial" w:cs="Arial"/>
          <w:b/>
          <w:sz w:val="18"/>
          <w:szCs w:val="20"/>
          <w:lang w:eastAsia="en-US"/>
        </w:rPr>
        <w:t>A</w:t>
      </w:r>
      <w:r w:rsidRPr="00C5598B">
        <w:rPr>
          <w:rFonts w:ascii="Arial" w:eastAsia="Times New Roman" w:hAnsi="Arial" w:cs="Arial"/>
          <w:b/>
          <w:spacing w:val="-4"/>
          <w:sz w:val="18"/>
          <w:szCs w:val="20"/>
          <w:lang w:eastAsia="en-US"/>
        </w:rPr>
        <w:t xml:space="preserve"> </w:t>
      </w:r>
      <w:r w:rsidRPr="00C5598B">
        <w:rPr>
          <w:rFonts w:ascii="Arial" w:eastAsia="Times New Roman" w:hAnsi="Arial" w:cs="Arial"/>
          <w:b/>
          <w:sz w:val="18"/>
          <w:szCs w:val="20"/>
          <w:lang w:eastAsia="en-US"/>
        </w:rPr>
        <w:t>M</w:t>
      </w:r>
      <w:r w:rsidRPr="00C5598B">
        <w:rPr>
          <w:rFonts w:ascii="Arial" w:eastAsia="Times New Roman" w:hAnsi="Arial" w:cs="Arial"/>
          <w:b/>
          <w:spacing w:val="1"/>
          <w:sz w:val="18"/>
          <w:szCs w:val="20"/>
          <w:lang w:eastAsia="en-US"/>
        </w:rPr>
        <w:t xml:space="preserve"> </w:t>
      </w:r>
      <w:r w:rsidRPr="00C5598B">
        <w:rPr>
          <w:rFonts w:ascii="Arial" w:eastAsia="Times New Roman" w:hAnsi="Arial" w:cs="Arial"/>
          <w:b/>
          <w:sz w:val="18"/>
          <w:szCs w:val="20"/>
          <w:lang w:eastAsia="en-US"/>
        </w:rPr>
        <w:t>E</w:t>
      </w:r>
      <w:r w:rsidRPr="00C5598B">
        <w:rPr>
          <w:rFonts w:ascii="Arial" w:eastAsia="Times New Roman" w:hAnsi="Arial" w:cs="Arial"/>
          <w:b/>
          <w:spacing w:val="1"/>
          <w:sz w:val="18"/>
          <w:szCs w:val="20"/>
          <w:lang w:eastAsia="en-US"/>
        </w:rPr>
        <w:t xml:space="preserve"> </w:t>
      </w:r>
      <w:r w:rsidRPr="00C5598B">
        <w:rPr>
          <w:rFonts w:ascii="Arial" w:eastAsia="Times New Roman" w:hAnsi="Arial" w:cs="Arial"/>
          <w:b/>
          <w:sz w:val="18"/>
          <w:szCs w:val="20"/>
          <w:lang w:eastAsia="en-US"/>
        </w:rPr>
        <w:t>N T</w:t>
      </w:r>
      <w:r w:rsidRPr="00C5598B">
        <w:rPr>
          <w:rFonts w:ascii="Arial" w:eastAsia="Times New Roman" w:hAnsi="Arial" w:cs="Arial"/>
          <w:b/>
          <w:spacing w:val="-1"/>
          <w:sz w:val="18"/>
          <w:szCs w:val="20"/>
          <w:lang w:eastAsia="en-US"/>
        </w:rPr>
        <w:t xml:space="preserve"> </w:t>
      </w:r>
      <w:r w:rsidRPr="00C5598B">
        <w:rPr>
          <w:rFonts w:ascii="Arial" w:eastAsia="Times New Roman" w:hAnsi="Arial" w:cs="Arial"/>
          <w:b/>
          <w:sz w:val="18"/>
          <w:szCs w:val="20"/>
          <w:lang w:eastAsia="en-US"/>
        </w:rPr>
        <w:t>E</w:t>
      </w:r>
    </w:p>
    <w:p w:rsidR="00141B53" w:rsidRPr="00C5598B" w:rsidRDefault="00141B53" w:rsidP="00315319">
      <w:pPr>
        <w:spacing w:after="0" w:line="276" w:lineRule="auto"/>
        <w:ind w:left="365" w:right="477"/>
        <w:jc w:val="center"/>
        <w:rPr>
          <w:rFonts w:ascii="Arial" w:eastAsia="Times New Roman" w:hAnsi="Arial" w:cs="Arial"/>
          <w:b/>
          <w:sz w:val="16"/>
          <w:szCs w:val="20"/>
          <w:lang w:eastAsia="en-US"/>
        </w:rPr>
      </w:pPr>
    </w:p>
    <w:p w:rsidR="00141B53" w:rsidRPr="00C5598B" w:rsidRDefault="00141B53" w:rsidP="00315319">
      <w:pPr>
        <w:spacing w:before="1" w:after="120" w:line="276" w:lineRule="auto"/>
        <w:jc w:val="center"/>
        <w:rPr>
          <w:rFonts w:ascii="Arial" w:eastAsia="Times New Roman" w:hAnsi="Arial" w:cs="Arial"/>
          <w:b/>
          <w:sz w:val="18"/>
          <w:szCs w:val="20"/>
          <w:lang w:eastAsia="en-US"/>
        </w:rPr>
      </w:pPr>
      <w:r w:rsidRPr="00C5598B">
        <w:rPr>
          <w:rFonts w:ascii="Arial" w:eastAsia="Times New Roman" w:hAnsi="Arial" w:cs="Arial"/>
          <w:b/>
          <w:sz w:val="18"/>
          <w:szCs w:val="20"/>
          <w:lang w:eastAsia="en-US"/>
        </w:rPr>
        <w:t>“202</w:t>
      </w:r>
      <w:r w:rsidR="00210502" w:rsidRPr="00C5598B">
        <w:rPr>
          <w:rFonts w:ascii="Arial" w:eastAsia="Times New Roman" w:hAnsi="Arial" w:cs="Arial"/>
          <w:b/>
          <w:sz w:val="18"/>
          <w:szCs w:val="20"/>
          <w:lang w:eastAsia="en-US"/>
        </w:rPr>
        <w:t>3</w:t>
      </w:r>
      <w:r w:rsidRPr="00C5598B">
        <w:rPr>
          <w:rFonts w:ascii="Arial" w:eastAsia="Times New Roman" w:hAnsi="Arial" w:cs="Arial"/>
          <w:b/>
          <w:sz w:val="18"/>
          <w:szCs w:val="20"/>
          <w:lang w:eastAsia="en-US"/>
        </w:rPr>
        <w:t xml:space="preserve">, AÑO </w:t>
      </w:r>
      <w:r w:rsidR="00210502" w:rsidRPr="00C5598B">
        <w:rPr>
          <w:rFonts w:ascii="Arial" w:eastAsia="Times New Roman" w:hAnsi="Arial" w:cs="Arial"/>
          <w:b/>
          <w:sz w:val="18"/>
          <w:szCs w:val="20"/>
          <w:lang w:eastAsia="en-US"/>
        </w:rPr>
        <w:t>DEL BICENTENARIO DEL NACIMIENTO DEL ESTADO LIBRE Y SOBERANO DE JALISCO</w:t>
      </w:r>
      <w:r w:rsidRPr="00C5598B">
        <w:rPr>
          <w:rFonts w:ascii="Arial" w:eastAsia="Times New Roman" w:hAnsi="Arial" w:cs="Arial"/>
          <w:b/>
          <w:sz w:val="18"/>
          <w:szCs w:val="20"/>
          <w:lang w:eastAsia="en-US"/>
        </w:rPr>
        <w:t>”</w:t>
      </w:r>
    </w:p>
    <w:p w:rsidR="00141B53" w:rsidRPr="00C5598B" w:rsidRDefault="00141B53" w:rsidP="00315319">
      <w:pPr>
        <w:spacing w:after="0" w:line="276" w:lineRule="auto"/>
        <w:ind w:left="361" w:right="479"/>
        <w:jc w:val="center"/>
        <w:rPr>
          <w:rFonts w:ascii="Arial" w:eastAsia="Times New Roman" w:hAnsi="Arial" w:cs="Arial"/>
          <w:b/>
          <w:i/>
          <w:sz w:val="16"/>
          <w:szCs w:val="20"/>
          <w:lang w:eastAsia="en-US"/>
        </w:rPr>
      </w:pPr>
      <w:r w:rsidRPr="00C5598B">
        <w:rPr>
          <w:rFonts w:ascii="Arial" w:eastAsia="Times New Roman" w:hAnsi="Arial" w:cs="Arial"/>
          <w:b/>
          <w:i/>
          <w:sz w:val="18"/>
          <w:szCs w:val="20"/>
          <w:lang w:eastAsia="en-US"/>
        </w:rPr>
        <w:t>“202</w:t>
      </w:r>
      <w:r w:rsidR="00210502" w:rsidRPr="00C5598B">
        <w:rPr>
          <w:rFonts w:ascii="Arial" w:eastAsia="Times New Roman" w:hAnsi="Arial" w:cs="Arial"/>
          <w:b/>
          <w:i/>
          <w:sz w:val="18"/>
          <w:szCs w:val="20"/>
          <w:lang w:eastAsia="en-US"/>
        </w:rPr>
        <w:t>3</w:t>
      </w:r>
      <w:r w:rsidRPr="00C5598B">
        <w:rPr>
          <w:rFonts w:ascii="Arial" w:eastAsia="Times New Roman" w:hAnsi="Arial" w:cs="Arial"/>
          <w:b/>
          <w:i/>
          <w:sz w:val="18"/>
          <w:szCs w:val="20"/>
          <w:lang w:eastAsia="en-US"/>
        </w:rPr>
        <w:t xml:space="preserve">, AÑO </w:t>
      </w:r>
      <w:r w:rsidR="00210502" w:rsidRPr="00C5598B">
        <w:rPr>
          <w:rFonts w:ascii="Arial" w:eastAsia="Times New Roman" w:hAnsi="Arial" w:cs="Arial"/>
          <w:b/>
          <w:i/>
          <w:sz w:val="18"/>
          <w:szCs w:val="20"/>
          <w:lang w:eastAsia="en-US"/>
        </w:rPr>
        <w:t>DEL 140 ANIVERSARIO DEL NATALICIO DE JOSÉ CLEMENTE OROZCO</w:t>
      </w:r>
      <w:r w:rsidRPr="00C5598B">
        <w:rPr>
          <w:rFonts w:ascii="Arial" w:eastAsia="Times New Roman" w:hAnsi="Arial" w:cs="Arial"/>
          <w:b/>
          <w:i/>
          <w:sz w:val="18"/>
          <w:szCs w:val="20"/>
          <w:lang w:eastAsia="en-US"/>
        </w:rPr>
        <w:t>”</w:t>
      </w:r>
    </w:p>
    <w:p w:rsidR="00141B53" w:rsidRPr="00C5598B" w:rsidRDefault="00141B53" w:rsidP="00315319">
      <w:pPr>
        <w:spacing w:before="1" w:after="0" w:line="276" w:lineRule="auto"/>
        <w:ind w:left="318" w:right="367"/>
        <w:jc w:val="center"/>
        <w:rPr>
          <w:rFonts w:ascii="Arial" w:eastAsia="Times New Roman" w:hAnsi="Arial" w:cs="Arial"/>
          <w:sz w:val="18"/>
          <w:szCs w:val="20"/>
          <w:lang w:eastAsia="en-US"/>
        </w:rPr>
      </w:pPr>
      <w:r w:rsidRPr="00C5598B">
        <w:rPr>
          <w:rFonts w:ascii="Arial" w:eastAsia="Times New Roman" w:hAnsi="Arial" w:cs="Arial"/>
          <w:sz w:val="18"/>
          <w:szCs w:val="20"/>
          <w:lang w:eastAsia="en-US"/>
        </w:rPr>
        <w:t>Ciudad</w:t>
      </w:r>
      <w:r w:rsidRPr="00C5598B">
        <w:rPr>
          <w:rFonts w:ascii="Arial" w:eastAsia="Times New Roman" w:hAnsi="Arial" w:cs="Arial"/>
          <w:spacing w:val="-2"/>
          <w:sz w:val="18"/>
          <w:szCs w:val="20"/>
          <w:lang w:eastAsia="en-US"/>
        </w:rPr>
        <w:t xml:space="preserve"> </w:t>
      </w:r>
      <w:r w:rsidRPr="00C5598B">
        <w:rPr>
          <w:rFonts w:ascii="Arial" w:eastAsia="Times New Roman" w:hAnsi="Arial" w:cs="Arial"/>
          <w:sz w:val="18"/>
          <w:szCs w:val="20"/>
          <w:lang w:eastAsia="en-US"/>
        </w:rPr>
        <w:t>Guzmán,</w:t>
      </w:r>
      <w:r w:rsidRPr="00C5598B">
        <w:rPr>
          <w:rFonts w:ascii="Arial" w:eastAsia="Times New Roman" w:hAnsi="Arial" w:cs="Arial"/>
          <w:spacing w:val="1"/>
          <w:sz w:val="18"/>
          <w:szCs w:val="20"/>
          <w:lang w:eastAsia="en-US"/>
        </w:rPr>
        <w:t xml:space="preserve"> </w:t>
      </w:r>
      <w:r w:rsidRPr="00C5598B">
        <w:rPr>
          <w:rFonts w:ascii="Arial" w:eastAsia="Times New Roman" w:hAnsi="Arial" w:cs="Arial"/>
          <w:sz w:val="18"/>
          <w:szCs w:val="20"/>
          <w:lang w:eastAsia="en-US"/>
        </w:rPr>
        <w:t>Municipio</w:t>
      </w:r>
      <w:r w:rsidRPr="00C5598B">
        <w:rPr>
          <w:rFonts w:ascii="Arial" w:eastAsia="Times New Roman" w:hAnsi="Arial" w:cs="Arial"/>
          <w:spacing w:val="-1"/>
          <w:sz w:val="18"/>
          <w:szCs w:val="20"/>
          <w:lang w:eastAsia="en-US"/>
        </w:rPr>
        <w:t xml:space="preserve"> </w:t>
      </w:r>
      <w:r w:rsidRPr="00C5598B">
        <w:rPr>
          <w:rFonts w:ascii="Arial" w:eastAsia="Times New Roman" w:hAnsi="Arial" w:cs="Arial"/>
          <w:sz w:val="18"/>
          <w:szCs w:val="20"/>
          <w:lang w:eastAsia="en-US"/>
        </w:rPr>
        <w:t>de</w:t>
      </w:r>
      <w:r w:rsidRPr="00C5598B">
        <w:rPr>
          <w:rFonts w:ascii="Arial" w:eastAsia="Times New Roman" w:hAnsi="Arial" w:cs="Arial"/>
          <w:spacing w:val="-1"/>
          <w:sz w:val="18"/>
          <w:szCs w:val="20"/>
          <w:lang w:eastAsia="en-US"/>
        </w:rPr>
        <w:t xml:space="preserve"> </w:t>
      </w:r>
      <w:r w:rsidRPr="00C5598B">
        <w:rPr>
          <w:rFonts w:ascii="Arial" w:eastAsia="Times New Roman" w:hAnsi="Arial" w:cs="Arial"/>
          <w:sz w:val="18"/>
          <w:szCs w:val="20"/>
          <w:lang w:eastAsia="en-US"/>
        </w:rPr>
        <w:t>Zapotlán</w:t>
      </w:r>
      <w:r w:rsidRPr="00C5598B">
        <w:rPr>
          <w:rFonts w:ascii="Arial" w:eastAsia="Times New Roman" w:hAnsi="Arial" w:cs="Arial"/>
          <w:spacing w:val="-3"/>
          <w:sz w:val="18"/>
          <w:szCs w:val="20"/>
          <w:lang w:eastAsia="en-US"/>
        </w:rPr>
        <w:t xml:space="preserve"> </w:t>
      </w:r>
      <w:r w:rsidRPr="00C5598B">
        <w:rPr>
          <w:rFonts w:ascii="Arial" w:eastAsia="Times New Roman" w:hAnsi="Arial" w:cs="Arial"/>
          <w:sz w:val="18"/>
          <w:szCs w:val="20"/>
          <w:lang w:eastAsia="en-US"/>
        </w:rPr>
        <w:t>el</w:t>
      </w:r>
      <w:r w:rsidRPr="00C5598B">
        <w:rPr>
          <w:rFonts w:ascii="Arial" w:eastAsia="Times New Roman" w:hAnsi="Arial" w:cs="Arial"/>
          <w:spacing w:val="-2"/>
          <w:sz w:val="18"/>
          <w:szCs w:val="20"/>
          <w:lang w:eastAsia="en-US"/>
        </w:rPr>
        <w:t xml:space="preserve"> </w:t>
      </w:r>
      <w:r w:rsidRPr="00C5598B">
        <w:rPr>
          <w:rFonts w:ascii="Arial" w:eastAsia="Times New Roman" w:hAnsi="Arial" w:cs="Arial"/>
          <w:sz w:val="18"/>
          <w:szCs w:val="20"/>
          <w:lang w:eastAsia="en-US"/>
        </w:rPr>
        <w:t>Grande, Jalisco;</w:t>
      </w:r>
      <w:r w:rsidRPr="00C5598B">
        <w:rPr>
          <w:rFonts w:ascii="Arial" w:eastAsia="Times New Roman" w:hAnsi="Arial" w:cs="Arial"/>
          <w:spacing w:val="-4"/>
          <w:sz w:val="18"/>
          <w:szCs w:val="20"/>
          <w:lang w:eastAsia="en-US"/>
        </w:rPr>
        <w:t xml:space="preserve"> </w:t>
      </w:r>
      <w:r w:rsidR="00210502" w:rsidRPr="00C5598B">
        <w:rPr>
          <w:rFonts w:ascii="Arial" w:eastAsia="Times New Roman" w:hAnsi="Arial" w:cs="Arial"/>
          <w:sz w:val="18"/>
          <w:szCs w:val="20"/>
          <w:lang w:eastAsia="en-US"/>
        </w:rPr>
        <w:t>1</w:t>
      </w:r>
      <w:r w:rsidR="00315319">
        <w:rPr>
          <w:rFonts w:ascii="Arial" w:eastAsia="Times New Roman" w:hAnsi="Arial" w:cs="Arial"/>
          <w:sz w:val="18"/>
          <w:szCs w:val="20"/>
          <w:lang w:eastAsia="en-US"/>
        </w:rPr>
        <w:t>7</w:t>
      </w:r>
      <w:r w:rsidR="00210502" w:rsidRPr="00C5598B">
        <w:rPr>
          <w:rFonts w:ascii="Arial" w:eastAsia="Times New Roman" w:hAnsi="Arial" w:cs="Arial"/>
          <w:sz w:val="18"/>
          <w:szCs w:val="20"/>
          <w:lang w:eastAsia="en-US"/>
        </w:rPr>
        <w:t xml:space="preserve"> de abril del 2023.</w:t>
      </w:r>
    </w:p>
    <w:p w:rsidR="00A05214" w:rsidRPr="00C5598B" w:rsidRDefault="00A05214" w:rsidP="00315319">
      <w:pPr>
        <w:pStyle w:val="Sinespaciado"/>
        <w:spacing w:line="276" w:lineRule="auto"/>
        <w:rPr>
          <w:rFonts w:ascii="Arial" w:hAnsi="Arial" w:cs="Arial"/>
        </w:rPr>
      </w:pPr>
    </w:p>
    <w:p w:rsidR="004614AB" w:rsidRDefault="004614AB" w:rsidP="00315319">
      <w:pPr>
        <w:pStyle w:val="Sinespaciado"/>
        <w:spacing w:line="276" w:lineRule="auto"/>
        <w:rPr>
          <w:rFonts w:ascii="Arial" w:hAnsi="Arial" w:cs="Arial"/>
        </w:rPr>
      </w:pPr>
    </w:p>
    <w:p w:rsidR="009F1476" w:rsidRDefault="009F1476" w:rsidP="00315319">
      <w:pPr>
        <w:pStyle w:val="Sinespaciado"/>
        <w:spacing w:line="276" w:lineRule="auto"/>
        <w:rPr>
          <w:rFonts w:ascii="Arial" w:hAnsi="Arial" w:cs="Arial"/>
        </w:rPr>
      </w:pPr>
    </w:p>
    <w:p w:rsidR="009F1476" w:rsidRDefault="009F1476" w:rsidP="00315319">
      <w:pPr>
        <w:pStyle w:val="Sinespaciado"/>
        <w:spacing w:line="276" w:lineRule="auto"/>
        <w:rPr>
          <w:rFonts w:ascii="Arial" w:hAnsi="Arial" w:cs="Arial"/>
        </w:rPr>
      </w:pPr>
    </w:p>
    <w:p w:rsidR="009F1476" w:rsidRPr="00C5598B" w:rsidRDefault="009F1476" w:rsidP="00315319">
      <w:pPr>
        <w:pStyle w:val="Sinespaciado"/>
        <w:spacing w:line="276" w:lineRule="auto"/>
        <w:rPr>
          <w:rFonts w:ascii="Arial" w:hAnsi="Arial" w:cs="Arial"/>
        </w:rPr>
      </w:pPr>
    </w:p>
    <w:p w:rsidR="00A558FE" w:rsidRPr="00C5598B" w:rsidRDefault="00A558FE" w:rsidP="00315319">
      <w:pPr>
        <w:pStyle w:val="Sinespaciado"/>
        <w:spacing w:line="276" w:lineRule="auto"/>
        <w:rPr>
          <w:rFonts w:ascii="Arial" w:hAnsi="Arial" w:cs="Arial"/>
        </w:rPr>
      </w:pPr>
    </w:p>
    <w:p w:rsidR="00A558FE" w:rsidRPr="00C5598B" w:rsidRDefault="00A558FE" w:rsidP="00315319">
      <w:pPr>
        <w:pStyle w:val="Sinespaciado"/>
        <w:spacing w:line="276" w:lineRule="auto"/>
        <w:rPr>
          <w:rFonts w:ascii="Arial" w:hAnsi="Arial" w:cs="Arial"/>
        </w:rPr>
      </w:pPr>
    </w:p>
    <w:p w:rsidR="00141B53" w:rsidRPr="00C5598B" w:rsidRDefault="00315319" w:rsidP="00315319">
      <w:pPr>
        <w:pBdr>
          <w:top w:val="nil"/>
          <w:left w:val="nil"/>
          <w:bottom w:val="nil"/>
          <w:right w:val="nil"/>
          <w:between w:val="nil"/>
          <w:bar w:val="nil"/>
        </w:pBdr>
        <w:spacing w:after="0" w:line="276" w:lineRule="auto"/>
        <w:jc w:val="center"/>
        <w:rPr>
          <w:rFonts w:ascii="Arial" w:hAnsi="Arial" w:cs="Arial"/>
          <w:b/>
          <w:bCs/>
          <w:color w:val="000000"/>
          <w:sz w:val="24"/>
          <w:szCs w:val="24"/>
          <w:u w:color="000000"/>
          <w:bdr w:val="nil"/>
          <w:lang w:eastAsia="en-US"/>
        </w:rPr>
      </w:pPr>
      <w:r>
        <w:rPr>
          <w:rFonts w:ascii="Arial" w:hAnsi="Arial" w:cs="Arial"/>
          <w:b/>
          <w:bCs/>
          <w:color w:val="000000"/>
          <w:sz w:val="24"/>
          <w:szCs w:val="24"/>
          <w:u w:color="000000"/>
          <w:bdr w:val="nil"/>
          <w:lang w:eastAsia="en-US"/>
        </w:rPr>
        <w:t xml:space="preserve">LIC. ERNESTO SÁNCHEZ SÁNCHEZ </w:t>
      </w:r>
    </w:p>
    <w:p w:rsidR="00141B53" w:rsidRPr="00C5598B" w:rsidRDefault="00315319" w:rsidP="00315319">
      <w:pPr>
        <w:pBdr>
          <w:top w:val="nil"/>
          <w:left w:val="nil"/>
          <w:bottom w:val="nil"/>
          <w:right w:val="nil"/>
          <w:between w:val="nil"/>
          <w:bar w:val="nil"/>
        </w:pBdr>
        <w:spacing w:after="0" w:line="276" w:lineRule="auto"/>
        <w:jc w:val="center"/>
        <w:rPr>
          <w:rFonts w:ascii="Arial" w:hAnsi="Arial" w:cs="Arial"/>
          <w:bCs/>
          <w:color w:val="000000"/>
          <w:sz w:val="24"/>
          <w:szCs w:val="24"/>
          <w:u w:color="000000"/>
          <w:bdr w:val="nil"/>
          <w:lang w:eastAsia="en-US"/>
        </w:rPr>
      </w:pPr>
      <w:r>
        <w:rPr>
          <w:rFonts w:ascii="Arial" w:hAnsi="Arial" w:cs="Arial"/>
          <w:bCs/>
          <w:color w:val="000000"/>
          <w:sz w:val="24"/>
          <w:szCs w:val="24"/>
          <w:u w:color="000000"/>
          <w:bdr w:val="nil"/>
          <w:lang w:eastAsia="en-US"/>
        </w:rPr>
        <w:t>Regidor</w:t>
      </w:r>
    </w:p>
    <w:p w:rsidR="00A558FE" w:rsidRPr="00C5598B" w:rsidRDefault="00A558FE" w:rsidP="00315319">
      <w:pPr>
        <w:spacing w:after="0" w:line="276" w:lineRule="auto"/>
        <w:jc w:val="both"/>
        <w:rPr>
          <w:rFonts w:ascii="Arial" w:eastAsia="Arial Unicode MS" w:hAnsi="Arial" w:cs="Arial"/>
          <w:sz w:val="18"/>
          <w:szCs w:val="18"/>
          <w:bdr w:val="nil"/>
          <w:lang w:eastAsia="en-US"/>
        </w:rPr>
      </w:pPr>
    </w:p>
    <w:p w:rsidR="0086146D" w:rsidRPr="00C5598B" w:rsidRDefault="0086146D" w:rsidP="00315319">
      <w:pPr>
        <w:spacing w:after="0" w:line="276" w:lineRule="auto"/>
        <w:jc w:val="both"/>
        <w:rPr>
          <w:rFonts w:ascii="Arial" w:eastAsia="Arial Unicode MS" w:hAnsi="Arial" w:cs="Arial"/>
          <w:sz w:val="18"/>
          <w:szCs w:val="18"/>
          <w:bdr w:val="nil"/>
          <w:lang w:eastAsia="en-US"/>
        </w:rPr>
      </w:pPr>
    </w:p>
    <w:p w:rsidR="00A558FE" w:rsidRPr="00C5598B" w:rsidRDefault="00315319" w:rsidP="00315319">
      <w:pPr>
        <w:spacing w:after="0" w:line="276" w:lineRule="auto"/>
        <w:jc w:val="both"/>
        <w:rPr>
          <w:rFonts w:ascii="Arial" w:hAnsi="Arial" w:cs="Arial"/>
        </w:rPr>
      </w:pPr>
      <w:r>
        <w:rPr>
          <w:rFonts w:ascii="Arial" w:eastAsia="Arial Unicode MS" w:hAnsi="Arial" w:cs="Arial"/>
          <w:sz w:val="18"/>
          <w:szCs w:val="18"/>
          <w:bdr w:val="nil"/>
          <w:lang w:eastAsia="en-US"/>
        </w:rPr>
        <w:t>ESS</w:t>
      </w:r>
      <w:r w:rsidR="0086146D" w:rsidRPr="00C5598B">
        <w:rPr>
          <w:rFonts w:ascii="Arial" w:eastAsia="Arial Unicode MS" w:hAnsi="Arial" w:cs="Arial"/>
          <w:sz w:val="18"/>
          <w:szCs w:val="18"/>
          <w:bdr w:val="nil"/>
          <w:lang w:eastAsia="en-US"/>
        </w:rPr>
        <w:t>/lggp</w:t>
      </w:r>
    </w:p>
    <w:p w:rsidR="00A558FE" w:rsidRPr="00C5598B" w:rsidRDefault="00A558FE" w:rsidP="00315319">
      <w:pPr>
        <w:spacing w:after="0" w:line="276" w:lineRule="auto"/>
        <w:jc w:val="both"/>
        <w:rPr>
          <w:rFonts w:ascii="Arial" w:eastAsia="Arial Unicode MS" w:hAnsi="Arial" w:cs="Arial"/>
          <w:sz w:val="18"/>
          <w:szCs w:val="18"/>
          <w:bdr w:val="nil"/>
          <w:lang w:eastAsia="en-US"/>
        </w:rPr>
      </w:pPr>
    </w:p>
    <w:p w:rsidR="00A558FE" w:rsidRPr="00C5598B" w:rsidRDefault="00A558FE" w:rsidP="00315319">
      <w:pPr>
        <w:spacing w:after="0" w:line="276" w:lineRule="auto"/>
        <w:jc w:val="both"/>
        <w:rPr>
          <w:rFonts w:ascii="Arial" w:eastAsia="Arial Unicode MS" w:hAnsi="Arial" w:cs="Arial"/>
          <w:sz w:val="18"/>
          <w:szCs w:val="18"/>
          <w:bdr w:val="nil"/>
          <w:lang w:eastAsia="en-US"/>
        </w:rPr>
      </w:pPr>
    </w:p>
    <w:sectPr w:rsidR="00A558FE" w:rsidRPr="00C559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B6" w:rsidRDefault="00CE03B6" w:rsidP="002716E5">
      <w:pPr>
        <w:spacing w:after="0" w:line="240" w:lineRule="auto"/>
      </w:pPr>
      <w:r>
        <w:separator/>
      </w:r>
    </w:p>
  </w:endnote>
  <w:endnote w:type="continuationSeparator" w:id="0">
    <w:p w:rsidR="00CE03B6" w:rsidRDefault="00CE03B6" w:rsidP="0027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B6" w:rsidRDefault="00CE03B6" w:rsidP="002716E5">
      <w:pPr>
        <w:spacing w:after="0" w:line="240" w:lineRule="auto"/>
      </w:pPr>
      <w:r>
        <w:separator/>
      </w:r>
    </w:p>
  </w:footnote>
  <w:footnote w:type="continuationSeparator" w:id="0">
    <w:p w:rsidR="00CE03B6" w:rsidRDefault="00CE03B6" w:rsidP="0027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Pr="00A558FE" w:rsidRDefault="00A558FE" w:rsidP="00A558FE">
    <w:pPr>
      <w:pStyle w:val="Encabezado"/>
      <w:jc w:val="right"/>
    </w:pPr>
    <w:r>
      <w:rPr>
        <w:noProof/>
      </w:rPr>
      <w:drawing>
        <wp:inline distT="0" distB="0" distL="0" distR="0" wp14:anchorId="1E25C263" wp14:editId="299F0098">
          <wp:extent cx="2654935" cy="10528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4074"/>
    <w:multiLevelType w:val="hybridMultilevel"/>
    <w:tmpl w:val="D53ABE54"/>
    <w:lvl w:ilvl="0" w:tplc="A748F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76E91"/>
    <w:multiLevelType w:val="hybridMultilevel"/>
    <w:tmpl w:val="E7240FB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270F32BD"/>
    <w:multiLevelType w:val="hybridMultilevel"/>
    <w:tmpl w:val="6CC2E8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DA71FE"/>
    <w:multiLevelType w:val="hybridMultilevel"/>
    <w:tmpl w:val="85CC6574"/>
    <w:lvl w:ilvl="0" w:tplc="91EECC8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BA0377C"/>
    <w:multiLevelType w:val="hybridMultilevel"/>
    <w:tmpl w:val="947CE344"/>
    <w:lvl w:ilvl="0" w:tplc="33EC31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4581827"/>
    <w:multiLevelType w:val="hybridMultilevel"/>
    <w:tmpl w:val="CF3241EA"/>
    <w:lvl w:ilvl="0" w:tplc="CEDC7F6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4C32F8B"/>
    <w:multiLevelType w:val="hybridMultilevel"/>
    <w:tmpl w:val="CE704DEA"/>
    <w:lvl w:ilvl="0" w:tplc="080A000F">
      <w:start w:val="1"/>
      <w:numFmt w:val="decimal"/>
      <w:lvlText w:val="%1."/>
      <w:lvlJc w:val="left"/>
      <w:pPr>
        <w:ind w:left="567" w:hanging="360"/>
      </w:p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abstractNum w:abstractNumId="7" w15:restartNumberingAfterBreak="0">
    <w:nsid w:val="7AF14C73"/>
    <w:multiLevelType w:val="hybridMultilevel"/>
    <w:tmpl w:val="7136C104"/>
    <w:lvl w:ilvl="0" w:tplc="162606A6">
      <w:start w:val="1"/>
      <w:numFmt w:val="upperRoman"/>
      <w:lvlText w:val="%1."/>
      <w:lvlJc w:val="left"/>
      <w:pPr>
        <w:ind w:left="1080" w:hanging="720"/>
      </w:pPr>
      <w:rPr>
        <w:rFonts w:eastAsia="Times New Roman" w:hint="default"/>
        <w:b w:val="0"/>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E5"/>
    <w:rsid w:val="000150DE"/>
    <w:rsid w:val="0006291B"/>
    <w:rsid w:val="000C0ECC"/>
    <w:rsid w:val="00133E42"/>
    <w:rsid w:val="00141B53"/>
    <w:rsid w:val="001A1F43"/>
    <w:rsid w:val="001B3012"/>
    <w:rsid w:val="001D76BB"/>
    <w:rsid w:val="001E756F"/>
    <w:rsid w:val="00210502"/>
    <w:rsid w:val="00231875"/>
    <w:rsid w:val="0023588E"/>
    <w:rsid w:val="002453AD"/>
    <w:rsid w:val="002716E5"/>
    <w:rsid w:val="00315319"/>
    <w:rsid w:val="003603E8"/>
    <w:rsid w:val="00370DCE"/>
    <w:rsid w:val="0038579B"/>
    <w:rsid w:val="003C3420"/>
    <w:rsid w:val="003E5BD7"/>
    <w:rsid w:val="003E6BD6"/>
    <w:rsid w:val="004131CB"/>
    <w:rsid w:val="004614AB"/>
    <w:rsid w:val="004717ED"/>
    <w:rsid w:val="00492113"/>
    <w:rsid w:val="004A39D1"/>
    <w:rsid w:val="004C6941"/>
    <w:rsid w:val="004D1701"/>
    <w:rsid w:val="0054797C"/>
    <w:rsid w:val="00573C05"/>
    <w:rsid w:val="00580020"/>
    <w:rsid w:val="00603D87"/>
    <w:rsid w:val="00612904"/>
    <w:rsid w:val="00622122"/>
    <w:rsid w:val="00645448"/>
    <w:rsid w:val="00651363"/>
    <w:rsid w:val="006601CF"/>
    <w:rsid w:val="006721F0"/>
    <w:rsid w:val="006A5E7D"/>
    <w:rsid w:val="006B6E0E"/>
    <w:rsid w:val="007616BE"/>
    <w:rsid w:val="00766E15"/>
    <w:rsid w:val="00784159"/>
    <w:rsid w:val="007B33A7"/>
    <w:rsid w:val="007C1F16"/>
    <w:rsid w:val="007E583B"/>
    <w:rsid w:val="008079A7"/>
    <w:rsid w:val="00853435"/>
    <w:rsid w:val="0086146D"/>
    <w:rsid w:val="008A7AD1"/>
    <w:rsid w:val="008D61AB"/>
    <w:rsid w:val="00917DEA"/>
    <w:rsid w:val="009371F5"/>
    <w:rsid w:val="0096493C"/>
    <w:rsid w:val="00980832"/>
    <w:rsid w:val="00993BEC"/>
    <w:rsid w:val="009A095C"/>
    <w:rsid w:val="009D182E"/>
    <w:rsid w:val="009E1AE6"/>
    <w:rsid w:val="009F1476"/>
    <w:rsid w:val="00A00913"/>
    <w:rsid w:val="00A02AC9"/>
    <w:rsid w:val="00A05214"/>
    <w:rsid w:val="00A31FDF"/>
    <w:rsid w:val="00A52FFF"/>
    <w:rsid w:val="00A558FE"/>
    <w:rsid w:val="00AD6C9D"/>
    <w:rsid w:val="00B33AF1"/>
    <w:rsid w:val="00B55C8B"/>
    <w:rsid w:val="00B910E6"/>
    <w:rsid w:val="00BB539F"/>
    <w:rsid w:val="00BE5D0D"/>
    <w:rsid w:val="00BE6A0E"/>
    <w:rsid w:val="00BF24B2"/>
    <w:rsid w:val="00C365F6"/>
    <w:rsid w:val="00C5598B"/>
    <w:rsid w:val="00C60EAB"/>
    <w:rsid w:val="00C76F3A"/>
    <w:rsid w:val="00CA25F1"/>
    <w:rsid w:val="00CA27C3"/>
    <w:rsid w:val="00CA5C5A"/>
    <w:rsid w:val="00CA7A90"/>
    <w:rsid w:val="00CD22CD"/>
    <w:rsid w:val="00CE03B6"/>
    <w:rsid w:val="00CF18EE"/>
    <w:rsid w:val="00CF49F0"/>
    <w:rsid w:val="00CF5500"/>
    <w:rsid w:val="00CF7664"/>
    <w:rsid w:val="00D057E0"/>
    <w:rsid w:val="00D262A6"/>
    <w:rsid w:val="00D46386"/>
    <w:rsid w:val="00D57B8D"/>
    <w:rsid w:val="00D85304"/>
    <w:rsid w:val="00DE2069"/>
    <w:rsid w:val="00DF5E5D"/>
    <w:rsid w:val="00E00BBE"/>
    <w:rsid w:val="00E2178D"/>
    <w:rsid w:val="00E4043D"/>
    <w:rsid w:val="00E54552"/>
    <w:rsid w:val="00E70276"/>
    <w:rsid w:val="00EB08C3"/>
    <w:rsid w:val="00EB1317"/>
    <w:rsid w:val="00F23859"/>
    <w:rsid w:val="00F5723D"/>
    <w:rsid w:val="00F71BAE"/>
    <w:rsid w:val="00F91750"/>
    <w:rsid w:val="00FE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BA481"/>
  <w15:chartTrackingRefBased/>
  <w15:docId w15:val="{86591837-C57D-497E-93C9-8297DE5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21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6E5"/>
  </w:style>
  <w:style w:type="paragraph" w:styleId="Piedepgina">
    <w:name w:val="footer"/>
    <w:basedOn w:val="Normal"/>
    <w:link w:val="PiedepginaCar"/>
    <w:uiPriority w:val="99"/>
    <w:unhideWhenUsed/>
    <w:rsid w:val="00271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6E5"/>
  </w:style>
  <w:style w:type="paragraph" w:styleId="Sinespaciado">
    <w:name w:val="No Spacing"/>
    <w:uiPriority w:val="1"/>
    <w:qFormat/>
    <w:rsid w:val="00A05214"/>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A05214"/>
    <w:pPr>
      <w:ind w:left="720"/>
      <w:contextualSpacing/>
    </w:pPr>
  </w:style>
  <w:style w:type="paragraph" w:styleId="Textonotapie">
    <w:name w:val="footnote text"/>
    <w:basedOn w:val="Normal"/>
    <w:link w:val="TextonotapieCar"/>
    <w:uiPriority w:val="99"/>
    <w:semiHidden/>
    <w:unhideWhenUsed/>
    <w:rsid w:val="00A05214"/>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A05214"/>
    <w:rPr>
      <w:rFonts w:eastAsiaTheme="minorEastAsia"/>
      <w:sz w:val="20"/>
      <w:szCs w:val="20"/>
      <w:lang w:eastAsia="es-MX"/>
    </w:rPr>
  </w:style>
  <w:style w:type="character" w:styleId="Refdenotaalpie">
    <w:name w:val="footnote reference"/>
    <w:basedOn w:val="Fuentedeprrafopredeter"/>
    <w:uiPriority w:val="99"/>
    <w:semiHidden/>
    <w:unhideWhenUsed/>
    <w:rsid w:val="00A05214"/>
    <w:rPr>
      <w:vertAlign w:val="superscript"/>
    </w:rPr>
  </w:style>
  <w:style w:type="paragraph" w:styleId="Textodeglobo">
    <w:name w:val="Balloon Text"/>
    <w:basedOn w:val="Normal"/>
    <w:link w:val="TextodegloboCar"/>
    <w:uiPriority w:val="99"/>
    <w:semiHidden/>
    <w:unhideWhenUsed/>
    <w:rsid w:val="0046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4AB"/>
    <w:rPr>
      <w:rFonts w:ascii="Segoe UI" w:eastAsia="Calibri" w:hAnsi="Segoe UI" w:cs="Segoe UI"/>
      <w:sz w:val="18"/>
      <w:szCs w:val="18"/>
      <w:lang w:eastAsia="es-MX"/>
    </w:rPr>
  </w:style>
  <w:style w:type="table" w:styleId="Tablaconcuadrcula">
    <w:name w:val="Table Grid"/>
    <w:basedOn w:val="Tablanormal"/>
    <w:uiPriority w:val="39"/>
    <w:rsid w:val="0062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D182E"/>
    <w:rPr>
      <w:sz w:val="16"/>
      <w:szCs w:val="16"/>
    </w:rPr>
  </w:style>
  <w:style w:type="paragraph" w:styleId="Textocomentario">
    <w:name w:val="annotation text"/>
    <w:basedOn w:val="Normal"/>
    <w:link w:val="TextocomentarioCar"/>
    <w:uiPriority w:val="99"/>
    <w:semiHidden/>
    <w:unhideWhenUsed/>
    <w:rsid w:val="009D1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82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D182E"/>
    <w:rPr>
      <w:b/>
      <w:bCs/>
    </w:rPr>
  </w:style>
  <w:style w:type="character" w:customStyle="1" w:styleId="AsuntodelcomentarioCar">
    <w:name w:val="Asunto del comentario Car"/>
    <w:basedOn w:val="TextocomentarioCar"/>
    <w:link w:val="Asuntodelcomentario"/>
    <w:uiPriority w:val="99"/>
    <w:semiHidden/>
    <w:rsid w:val="009D182E"/>
    <w:rPr>
      <w:rFonts w:ascii="Calibri" w:eastAsia="Calibri" w:hAnsi="Calibri" w:cs="Calibri"/>
      <w:b/>
      <w:bCs/>
      <w:sz w:val="20"/>
      <w:szCs w:val="20"/>
      <w:lang w:eastAsia="es-MX"/>
    </w:rPr>
  </w:style>
  <w:style w:type="paragraph" w:styleId="NormalWeb">
    <w:name w:val="Normal (Web)"/>
    <w:basedOn w:val="Normal"/>
    <w:uiPriority w:val="99"/>
    <w:semiHidden/>
    <w:unhideWhenUsed/>
    <w:rsid w:val="0078415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33AF1"/>
    <w:rPr>
      <w:color w:val="0563C1" w:themeColor="hyperlink"/>
      <w:u w:val="single"/>
    </w:rPr>
  </w:style>
  <w:style w:type="paragraph" w:customStyle="1" w:styleId="pcstexto">
    <w:name w:val="pcstexto"/>
    <w:basedOn w:val="Normal"/>
    <w:rsid w:val="00CA27C3"/>
    <w:pPr>
      <w:spacing w:after="0" w:line="240" w:lineRule="exact"/>
      <w:ind w:firstLine="270"/>
      <w:jc w:val="both"/>
    </w:pPr>
    <w:rPr>
      <w:rFonts w:ascii="Helv" w:eastAsia="Times New Roman" w:hAnsi="Helv" w:cs="Times New Roman"/>
      <w:sz w:val="18"/>
      <w:szCs w:val="20"/>
    </w:rPr>
  </w:style>
  <w:style w:type="character" w:styleId="Textoennegrita">
    <w:name w:val="Strong"/>
    <w:basedOn w:val="Fuentedeprrafopredeter"/>
    <w:uiPriority w:val="22"/>
    <w:qFormat/>
    <w:rsid w:val="000150DE"/>
    <w:rPr>
      <w:b/>
      <w:bCs/>
    </w:rPr>
  </w:style>
  <w:style w:type="paragraph" w:customStyle="1" w:styleId="Sinespaciado1">
    <w:name w:val="Sin espaciado1"/>
    <w:uiPriority w:val="99"/>
    <w:rsid w:val="00CF18EE"/>
    <w:pPr>
      <w:suppressAutoHyphens/>
      <w:spacing w:after="0" w:line="240" w:lineRule="auto"/>
    </w:pPr>
    <w:rPr>
      <w:rFonts w:ascii="Times New Roman" w:eastAsia="MS Mincho"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223506">
      <w:bodyDiv w:val="1"/>
      <w:marLeft w:val="0"/>
      <w:marRight w:val="0"/>
      <w:marTop w:val="0"/>
      <w:marBottom w:val="0"/>
      <w:divBdr>
        <w:top w:val="none" w:sz="0" w:space="0" w:color="auto"/>
        <w:left w:val="none" w:sz="0" w:space="0" w:color="auto"/>
        <w:bottom w:val="none" w:sz="0" w:space="0" w:color="auto"/>
        <w:right w:val="none" w:sz="0" w:space="0" w:color="auto"/>
      </w:divBdr>
    </w:div>
    <w:div w:id="1649821226">
      <w:bodyDiv w:val="1"/>
      <w:marLeft w:val="0"/>
      <w:marRight w:val="0"/>
      <w:marTop w:val="0"/>
      <w:marBottom w:val="0"/>
      <w:divBdr>
        <w:top w:val="none" w:sz="0" w:space="0" w:color="auto"/>
        <w:left w:val="none" w:sz="0" w:space="0" w:color="auto"/>
        <w:bottom w:val="none" w:sz="0" w:space="0" w:color="auto"/>
        <w:right w:val="none" w:sz="0" w:space="0" w:color="auto"/>
      </w:divBdr>
    </w:div>
    <w:div w:id="1822962634">
      <w:bodyDiv w:val="1"/>
      <w:marLeft w:val="0"/>
      <w:marRight w:val="0"/>
      <w:marTop w:val="0"/>
      <w:marBottom w:val="0"/>
      <w:divBdr>
        <w:top w:val="none" w:sz="0" w:space="0" w:color="auto"/>
        <w:left w:val="none" w:sz="0" w:space="0" w:color="auto"/>
        <w:bottom w:val="none" w:sz="0" w:space="0" w:color="auto"/>
        <w:right w:val="none" w:sz="0" w:space="0" w:color="auto"/>
      </w:divBdr>
    </w:div>
    <w:div w:id="2054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E5F1-34A6-4197-95B6-3D50F2BE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1607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5</cp:revision>
  <cp:lastPrinted>2023-04-17T18:37:00Z</cp:lastPrinted>
  <dcterms:created xsi:type="dcterms:W3CDTF">2023-04-17T17:47:00Z</dcterms:created>
  <dcterms:modified xsi:type="dcterms:W3CDTF">2023-04-17T19:12:00Z</dcterms:modified>
</cp:coreProperties>
</file>