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D552" w14:textId="77777777" w:rsidR="00F56C76" w:rsidRPr="00105DB4" w:rsidRDefault="00F56C76" w:rsidP="00F56C76">
      <w:pPr>
        <w:pStyle w:val="Sinespaciado"/>
        <w:jc w:val="both"/>
        <w:rPr>
          <w:rFonts w:ascii="Arial" w:hAnsi="Arial" w:cs="Arial"/>
          <w:b/>
          <w:sz w:val="24"/>
          <w:szCs w:val="24"/>
        </w:rPr>
      </w:pPr>
      <w:r w:rsidRPr="00105DB4">
        <w:rPr>
          <w:rFonts w:ascii="Arial" w:hAnsi="Arial" w:cs="Arial"/>
          <w:b/>
          <w:sz w:val="24"/>
          <w:szCs w:val="24"/>
        </w:rPr>
        <w:t>HONORABLE AYUNTAMIENTO CONSTITUCIONAL</w:t>
      </w:r>
    </w:p>
    <w:p w14:paraId="11066ED4" w14:textId="77777777" w:rsidR="00F56C76" w:rsidRPr="00105DB4" w:rsidRDefault="00F56C76" w:rsidP="00F56C76">
      <w:pPr>
        <w:pStyle w:val="Sinespaciado"/>
        <w:jc w:val="both"/>
        <w:rPr>
          <w:rFonts w:ascii="Arial" w:hAnsi="Arial" w:cs="Arial"/>
          <w:b/>
          <w:sz w:val="24"/>
          <w:szCs w:val="24"/>
        </w:rPr>
      </w:pPr>
      <w:r w:rsidRPr="00105DB4">
        <w:rPr>
          <w:rFonts w:ascii="Arial" w:hAnsi="Arial" w:cs="Arial"/>
          <w:b/>
          <w:sz w:val="24"/>
          <w:szCs w:val="24"/>
        </w:rPr>
        <w:t>DE ZAPOTLÁN EL GRANDE, JALISCO</w:t>
      </w:r>
    </w:p>
    <w:p w14:paraId="3ED66BCB" w14:textId="77777777" w:rsidR="00F56C76" w:rsidRPr="00105DB4" w:rsidRDefault="00F56C76" w:rsidP="00F56C76">
      <w:pPr>
        <w:pStyle w:val="Sinespaciado"/>
        <w:jc w:val="both"/>
        <w:rPr>
          <w:rFonts w:ascii="Arial" w:hAnsi="Arial" w:cs="Arial"/>
          <w:sz w:val="24"/>
          <w:szCs w:val="24"/>
        </w:rPr>
      </w:pPr>
      <w:r w:rsidRPr="00105DB4">
        <w:rPr>
          <w:rFonts w:ascii="Arial" w:hAnsi="Arial" w:cs="Arial"/>
          <w:b/>
          <w:sz w:val="24"/>
          <w:szCs w:val="24"/>
        </w:rPr>
        <w:t>PRESENTE</w:t>
      </w:r>
    </w:p>
    <w:p w14:paraId="42F22E1A" w14:textId="77777777" w:rsidR="00F56C76" w:rsidRPr="00105DB4" w:rsidRDefault="00F56C76" w:rsidP="00F56C76">
      <w:pPr>
        <w:pStyle w:val="Sinespaciado"/>
        <w:jc w:val="both"/>
        <w:rPr>
          <w:rFonts w:ascii="Arial" w:hAnsi="Arial" w:cs="Arial"/>
          <w:sz w:val="24"/>
          <w:szCs w:val="24"/>
        </w:rPr>
      </w:pPr>
    </w:p>
    <w:p w14:paraId="5FDF6FBD" w14:textId="77777777" w:rsidR="00F56C76" w:rsidRPr="00105DB4" w:rsidRDefault="00F56C76" w:rsidP="00F56C76">
      <w:pPr>
        <w:pStyle w:val="Sinespaciado"/>
        <w:jc w:val="both"/>
        <w:rPr>
          <w:rFonts w:ascii="Arial" w:hAnsi="Arial" w:cs="Arial"/>
          <w:sz w:val="24"/>
          <w:szCs w:val="24"/>
        </w:rPr>
      </w:pPr>
    </w:p>
    <w:p w14:paraId="19CE8CC4" w14:textId="4CB696A8" w:rsidR="00F56C76" w:rsidRPr="00105DB4" w:rsidRDefault="00F56C76" w:rsidP="00F56C76">
      <w:pPr>
        <w:pStyle w:val="Sinespaciado"/>
        <w:spacing w:line="276" w:lineRule="auto"/>
        <w:jc w:val="both"/>
        <w:rPr>
          <w:rFonts w:ascii="Arial" w:hAnsi="Arial" w:cs="Arial"/>
          <w:b/>
          <w:sz w:val="24"/>
          <w:szCs w:val="24"/>
        </w:rPr>
      </w:pPr>
      <w:r w:rsidRPr="00105DB4">
        <w:rPr>
          <w:rFonts w:ascii="Arial" w:hAnsi="Arial" w:cs="Arial"/>
          <w:sz w:val="24"/>
          <w:szCs w:val="24"/>
        </w:rPr>
        <w:t>Quien motiva y suscribe</w:t>
      </w:r>
      <w:r w:rsidR="00D81072" w:rsidRPr="00105DB4">
        <w:rPr>
          <w:rFonts w:ascii="Arial" w:hAnsi="Arial" w:cs="Arial"/>
          <w:sz w:val="24"/>
          <w:szCs w:val="24"/>
        </w:rPr>
        <w:t xml:space="preserve"> ERNESTO SÁNCHEZ </w:t>
      </w:r>
      <w:proofErr w:type="spellStart"/>
      <w:r w:rsidR="00D81072" w:rsidRPr="00105DB4">
        <w:rPr>
          <w:rFonts w:ascii="Arial" w:hAnsi="Arial" w:cs="Arial"/>
          <w:sz w:val="24"/>
          <w:szCs w:val="24"/>
        </w:rPr>
        <w:t>SÁNCHEZ</w:t>
      </w:r>
      <w:proofErr w:type="spellEnd"/>
      <w:r w:rsidRPr="00105DB4">
        <w:rPr>
          <w:rFonts w:ascii="Arial" w:hAnsi="Arial" w:cs="Arial"/>
          <w:sz w:val="24"/>
          <w:szCs w:val="24"/>
        </w:rPr>
        <w:t xml:space="preserve">, en </w:t>
      </w:r>
      <w:r w:rsidR="00D81072" w:rsidRPr="00105DB4">
        <w:rPr>
          <w:rFonts w:ascii="Arial" w:hAnsi="Arial" w:cs="Arial"/>
          <w:sz w:val="24"/>
          <w:szCs w:val="24"/>
        </w:rPr>
        <w:t>mi carácter de Regidor integrante</w:t>
      </w:r>
      <w:r w:rsidRPr="00105DB4">
        <w:rPr>
          <w:rFonts w:ascii="Arial" w:hAnsi="Arial" w:cs="Arial"/>
          <w:sz w:val="24"/>
          <w:szCs w:val="24"/>
        </w:rPr>
        <w:t xml:space="preserve"> de este honorable Ayuntamiento, de conformidad a lo dispuesto en el artículo 115 de la Constitución Política de los Estados Unidos Mexicanos; los artículos 3, 4, 73, 77, 85 y demás relativos de la Constitución Política del Estado de Jalisco; 1, 2, 3, 4 numeral 124, 10, 37, 38, 41 fracción ll, 49 y 50 de la Ley del Gobierno y de la Administración Pública Municipal del Estado de Jalisco; 47, 87 fracción ll, 91 , 96 y demás relativos y aplicables del Reglamento Interior del Ayuntamiento de Zapotlán el Grande, Jalisco; </w:t>
      </w:r>
      <w:r w:rsidR="00D81072" w:rsidRPr="00105DB4">
        <w:rPr>
          <w:rFonts w:ascii="Arial" w:hAnsi="Arial" w:cs="Arial"/>
          <w:sz w:val="24"/>
          <w:szCs w:val="24"/>
        </w:rPr>
        <w:t>me permito</w:t>
      </w:r>
      <w:r w:rsidRPr="00105DB4">
        <w:rPr>
          <w:rFonts w:ascii="Arial" w:hAnsi="Arial" w:cs="Arial"/>
          <w:sz w:val="24"/>
          <w:szCs w:val="24"/>
        </w:rPr>
        <w:t xml:space="preserve"> presentar ante ustedes </w:t>
      </w:r>
      <w:r w:rsidRPr="00105DB4">
        <w:rPr>
          <w:rFonts w:ascii="Arial" w:hAnsi="Arial" w:cs="Arial"/>
          <w:b/>
          <w:sz w:val="24"/>
          <w:szCs w:val="24"/>
        </w:rPr>
        <w:t xml:space="preserve">INICIATIVA DE ACUERDO ECONOMICO QUE SOLICITA </w:t>
      </w:r>
      <w:r w:rsidR="0022271A" w:rsidRPr="00105DB4">
        <w:rPr>
          <w:rFonts w:ascii="Arial" w:hAnsi="Arial" w:cs="Arial"/>
          <w:b/>
          <w:sz w:val="24"/>
          <w:szCs w:val="24"/>
        </w:rPr>
        <w:t xml:space="preserve">A </w:t>
      </w:r>
      <w:r w:rsidRPr="00105DB4">
        <w:rPr>
          <w:rFonts w:ascii="Arial" w:hAnsi="Arial" w:cs="Arial"/>
          <w:b/>
          <w:sz w:val="24"/>
          <w:szCs w:val="24"/>
        </w:rPr>
        <w:t xml:space="preserve">LA TITULAR DEL ÓRGANO INTERNO DE CONTROL INFORME A ESTE PLENO RESPECTO </w:t>
      </w:r>
      <w:r w:rsidR="00D81072" w:rsidRPr="00105DB4">
        <w:rPr>
          <w:rFonts w:ascii="Arial" w:hAnsi="Arial" w:cs="Arial"/>
          <w:b/>
          <w:sz w:val="24"/>
          <w:szCs w:val="24"/>
        </w:rPr>
        <w:t>A DIVERSAS INVESTIGACIONES DE DISTINTOS SERVIDORES PÚBLICOS</w:t>
      </w:r>
      <w:r w:rsidRPr="00105DB4">
        <w:rPr>
          <w:rFonts w:ascii="Arial" w:hAnsi="Arial" w:cs="Arial"/>
          <w:sz w:val="24"/>
          <w:szCs w:val="24"/>
        </w:rPr>
        <w:t>, de conformidad con la siguiente</w:t>
      </w:r>
    </w:p>
    <w:p w14:paraId="23FAEC48" w14:textId="7CCC82A0" w:rsidR="00F56C76" w:rsidRPr="00105DB4" w:rsidRDefault="00F56C76" w:rsidP="00F56C76">
      <w:pPr>
        <w:pStyle w:val="Sinespaciado"/>
        <w:spacing w:line="276" w:lineRule="auto"/>
        <w:jc w:val="both"/>
        <w:rPr>
          <w:rFonts w:ascii="Arial" w:hAnsi="Arial" w:cs="Arial"/>
          <w:sz w:val="24"/>
          <w:szCs w:val="24"/>
        </w:rPr>
      </w:pPr>
    </w:p>
    <w:p w14:paraId="4CBC3BBF" w14:textId="77777777" w:rsidR="00F56C76" w:rsidRPr="00105DB4" w:rsidRDefault="00F56C76" w:rsidP="00F56C76">
      <w:pPr>
        <w:pStyle w:val="Sinespaciado"/>
        <w:spacing w:line="276" w:lineRule="auto"/>
        <w:jc w:val="both"/>
        <w:rPr>
          <w:rFonts w:ascii="Arial" w:hAnsi="Arial" w:cs="Arial"/>
          <w:sz w:val="24"/>
          <w:szCs w:val="24"/>
        </w:rPr>
      </w:pPr>
    </w:p>
    <w:p w14:paraId="6C475F05" w14:textId="77777777" w:rsidR="00F56C76" w:rsidRPr="00105DB4" w:rsidRDefault="00F56C76" w:rsidP="00F56C76">
      <w:pPr>
        <w:pStyle w:val="Sinespaciado"/>
        <w:spacing w:line="276" w:lineRule="auto"/>
        <w:jc w:val="center"/>
        <w:rPr>
          <w:rFonts w:ascii="Arial" w:hAnsi="Arial" w:cs="Arial"/>
          <w:b/>
          <w:sz w:val="24"/>
          <w:szCs w:val="24"/>
        </w:rPr>
      </w:pPr>
      <w:r w:rsidRPr="00105DB4">
        <w:rPr>
          <w:rFonts w:ascii="Arial" w:hAnsi="Arial" w:cs="Arial"/>
          <w:b/>
          <w:sz w:val="24"/>
          <w:szCs w:val="24"/>
        </w:rPr>
        <w:t>EXPOSICIÓN DE MOTIVOS:</w:t>
      </w:r>
    </w:p>
    <w:p w14:paraId="09152CFE" w14:textId="77777777" w:rsidR="00F56C76" w:rsidRPr="00105DB4" w:rsidRDefault="00F56C76" w:rsidP="00F56C76">
      <w:pPr>
        <w:pStyle w:val="Sinespaciado"/>
        <w:spacing w:line="276" w:lineRule="auto"/>
        <w:jc w:val="both"/>
        <w:rPr>
          <w:rFonts w:ascii="Arial" w:hAnsi="Arial" w:cs="Arial"/>
          <w:sz w:val="24"/>
          <w:szCs w:val="24"/>
        </w:rPr>
      </w:pPr>
    </w:p>
    <w:p w14:paraId="0C6BCE97" w14:textId="77777777" w:rsidR="00F56C76" w:rsidRPr="00105DB4" w:rsidRDefault="00F56C76" w:rsidP="00F56C76">
      <w:pPr>
        <w:pStyle w:val="Sinespaciado"/>
        <w:spacing w:line="276" w:lineRule="auto"/>
        <w:jc w:val="both"/>
        <w:rPr>
          <w:rFonts w:ascii="Arial" w:hAnsi="Arial" w:cs="Arial"/>
          <w:sz w:val="24"/>
          <w:szCs w:val="24"/>
        </w:rPr>
      </w:pPr>
      <w:r w:rsidRPr="00105DB4">
        <w:rPr>
          <w:rFonts w:ascii="Arial" w:hAnsi="Arial" w:cs="Arial"/>
          <w:sz w:val="24"/>
          <w:szCs w:val="24"/>
        </w:rPr>
        <w:t>l.- El artículo 115 de la Constitución Política de los Estados Unidos Mexicanos, señala que es obligación para los Estados adoptar en su régimen interior, la forma de gobierno republicano, representativo y popular, teniendo como base de su división territorial y de su organización política y administrativa al Municipio libre y autónomo gobernado por un Ayuntamiento de elección popular, lo que es reiterativo en los artículos 1 y 2 de la Constitución Política del Estado de Jalisco, además en la Ley del Gobierno y la Administración Pública Municipal del Estado de Jalisco, contiene entre otras cosas, la forma de funcionar de los Ayuntamientos, así como la manera de conocer y discutir los asuntos de su competencia.</w:t>
      </w:r>
    </w:p>
    <w:p w14:paraId="1EE120D1" w14:textId="77777777" w:rsidR="00F56C76" w:rsidRPr="00105DB4" w:rsidRDefault="00F56C76" w:rsidP="00F56C76">
      <w:pPr>
        <w:pStyle w:val="Sinespaciado"/>
        <w:spacing w:line="276" w:lineRule="auto"/>
        <w:jc w:val="both"/>
        <w:rPr>
          <w:rFonts w:ascii="Arial" w:hAnsi="Arial" w:cs="Arial"/>
          <w:sz w:val="24"/>
          <w:szCs w:val="24"/>
        </w:rPr>
      </w:pPr>
    </w:p>
    <w:p w14:paraId="3DB4C0FA" w14:textId="329CB1B5" w:rsidR="00F56C76" w:rsidRPr="00105DB4" w:rsidRDefault="00F56C76" w:rsidP="00F56C76">
      <w:pPr>
        <w:pStyle w:val="Sinespaciado"/>
        <w:spacing w:line="276" w:lineRule="auto"/>
        <w:jc w:val="both"/>
        <w:rPr>
          <w:rFonts w:ascii="Arial" w:hAnsi="Arial" w:cs="Arial"/>
          <w:sz w:val="24"/>
          <w:szCs w:val="24"/>
        </w:rPr>
      </w:pPr>
      <w:r w:rsidRPr="00105DB4">
        <w:rPr>
          <w:rFonts w:ascii="Arial" w:hAnsi="Arial" w:cs="Arial"/>
          <w:sz w:val="24"/>
          <w:szCs w:val="24"/>
        </w:rPr>
        <w:t xml:space="preserve">II.- La Ley de Gobierno y la Administración Pública Municipal del Estado de Jalisco en su artículo </w:t>
      </w:r>
      <w:r w:rsidRPr="00105DB4">
        <w:rPr>
          <w:rFonts w:ascii="Arial" w:hAnsi="Arial" w:cs="Arial"/>
          <w:bCs/>
          <w:sz w:val="24"/>
          <w:szCs w:val="24"/>
        </w:rPr>
        <w:t>30</w:t>
      </w:r>
      <w:r w:rsidRPr="00105DB4">
        <w:rPr>
          <w:rFonts w:ascii="Arial" w:hAnsi="Arial" w:cs="Arial"/>
          <w:sz w:val="24"/>
          <w:szCs w:val="24"/>
        </w:rPr>
        <w:t xml:space="preserve"> indica que “Las sesiones del Ayuntamiento son públicas, salvo aquellas que por causas justificadas y previo acuerdo del Ayuntamiento se celebren sin permitir el acceso al público ni a los servidores públicos municipales; y en este contexto el Reglamento interior del Ayuntamiento de Zapotlán el Grande Jalisco en su </w:t>
      </w:r>
      <w:r w:rsidRPr="00105DB4">
        <w:rPr>
          <w:rFonts w:ascii="Arial" w:hAnsi="Arial" w:cs="Arial"/>
          <w:sz w:val="24"/>
          <w:szCs w:val="24"/>
          <w:lang w:val="es-MX"/>
        </w:rPr>
        <w:t>artículo 19</w:t>
      </w:r>
      <w:r w:rsidRPr="00105DB4">
        <w:rPr>
          <w:rFonts w:ascii="Arial" w:hAnsi="Arial" w:cs="Arial"/>
          <w:sz w:val="24"/>
          <w:szCs w:val="24"/>
        </w:rPr>
        <w:t xml:space="preserve"> señala “</w:t>
      </w:r>
      <w:r w:rsidRPr="00105DB4">
        <w:rPr>
          <w:rFonts w:ascii="Arial" w:hAnsi="Arial" w:cs="Arial"/>
          <w:sz w:val="24"/>
          <w:szCs w:val="24"/>
          <w:lang w:val="es-MX"/>
        </w:rPr>
        <w:t>Las sesiones del Ayuntamiento son públicas, salvo aquellas que por causas justificadas y previo acuerdo</w:t>
      </w:r>
      <w:r w:rsidRPr="00105DB4">
        <w:rPr>
          <w:rFonts w:ascii="Arial" w:hAnsi="Arial" w:cs="Arial"/>
          <w:sz w:val="24"/>
          <w:szCs w:val="24"/>
        </w:rPr>
        <w:t xml:space="preserve"> </w:t>
      </w:r>
      <w:r w:rsidRPr="00105DB4">
        <w:rPr>
          <w:rFonts w:ascii="Arial" w:hAnsi="Arial" w:cs="Arial"/>
          <w:sz w:val="24"/>
          <w:szCs w:val="24"/>
          <w:lang w:val="es-MX"/>
        </w:rPr>
        <w:t>del Ayuntamiento se celebren en forma privada sin permitir el acceso al público ni a los servidores</w:t>
      </w:r>
      <w:r w:rsidRPr="00105DB4">
        <w:rPr>
          <w:rFonts w:ascii="Arial" w:hAnsi="Arial" w:cs="Arial"/>
          <w:sz w:val="24"/>
          <w:szCs w:val="24"/>
        </w:rPr>
        <w:t xml:space="preserve"> </w:t>
      </w:r>
      <w:r w:rsidRPr="00105DB4">
        <w:rPr>
          <w:rFonts w:ascii="Arial" w:hAnsi="Arial" w:cs="Arial"/>
          <w:sz w:val="24"/>
          <w:szCs w:val="24"/>
          <w:lang w:val="es-MX"/>
        </w:rPr>
        <w:t xml:space="preserve">públicos municipales, a excepción del Secretario </w:t>
      </w:r>
      <w:r w:rsidRPr="00105DB4">
        <w:rPr>
          <w:rFonts w:ascii="Arial" w:hAnsi="Arial" w:cs="Arial"/>
          <w:sz w:val="24"/>
          <w:szCs w:val="24"/>
          <w:lang w:val="es-MX"/>
        </w:rPr>
        <w:lastRenderedPageBreak/>
        <w:t>General y personal administrativo que el Ayuntamiento</w:t>
      </w:r>
      <w:r w:rsidRPr="00105DB4">
        <w:rPr>
          <w:rFonts w:ascii="Arial" w:hAnsi="Arial" w:cs="Arial"/>
          <w:sz w:val="24"/>
          <w:szCs w:val="24"/>
        </w:rPr>
        <w:t xml:space="preserve"> </w:t>
      </w:r>
      <w:r w:rsidRPr="00105DB4">
        <w:rPr>
          <w:rFonts w:ascii="Arial" w:hAnsi="Arial" w:cs="Arial"/>
          <w:sz w:val="24"/>
          <w:szCs w:val="24"/>
          <w:lang w:val="es-MX"/>
        </w:rPr>
        <w:t>autorice, en cualquiera de los siguientes casos:</w:t>
      </w:r>
    </w:p>
    <w:p w14:paraId="5A5C027F" w14:textId="77777777" w:rsidR="00F56C76" w:rsidRPr="00105DB4" w:rsidRDefault="00F56C76" w:rsidP="00F56C76">
      <w:pPr>
        <w:pStyle w:val="Sinespaciado"/>
        <w:spacing w:line="276" w:lineRule="auto"/>
        <w:jc w:val="both"/>
        <w:rPr>
          <w:rFonts w:ascii="Arial" w:hAnsi="Arial" w:cs="Arial"/>
          <w:sz w:val="24"/>
          <w:szCs w:val="24"/>
        </w:rPr>
      </w:pPr>
    </w:p>
    <w:p w14:paraId="16D8AD83" w14:textId="6C4CDF88" w:rsidR="00F56C76" w:rsidRPr="00105DB4" w:rsidRDefault="00F56C76" w:rsidP="00F56C76">
      <w:pPr>
        <w:pStyle w:val="Sinespaciado"/>
        <w:spacing w:line="276" w:lineRule="auto"/>
        <w:jc w:val="both"/>
        <w:rPr>
          <w:rFonts w:ascii="Arial" w:hAnsi="Arial" w:cs="Arial"/>
          <w:sz w:val="24"/>
          <w:szCs w:val="24"/>
          <w:lang w:val="es-MX"/>
        </w:rPr>
      </w:pPr>
      <w:r w:rsidRPr="00105DB4">
        <w:rPr>
          <w:rFonts w:ascii="Arial" w:hAnsi="Arial" w:cs="Arial"/>
          <w:sz w:val="24"/>
          <w:szCs w:val="24"/>
          <w:lang w:val="es-MX"/>
        </w:rPr>
        <w:t>I Cuando se traten asuntos relativos a la responsabilidad de los integrantes del Ayuntamiento o de los</w:t>
      </w:r>
      <w:r w:rsidRPr="00105DB4">
        <w:rPr>
          <w:rFonts w:ascii="Arial" w:hAnsi="Arial" w:cs="Arial"/>
          <w:sz w:val="24"/>
          <w:szCs w:val="24"/>
        </w:rPr>
        <w:t xml:space="preserve"> </w:t>
      </w:r>
      <w:r w:rsidRPr="00105DB4">
        <w:rPr>
          <w:rFonts w:ascii="Arial" w:hAnsi="Arial" w:cs="Arial"/>
          <w:sz w:val="24"/>
          <w:szCs w:val="24"/>
          <w:lang w:val="es-MX"/>
        </w:rPr>
        <w:t>servidores públicos de la Administración Municipal;</w:t>
      </w:r>
    </w:p>
    <w:p w14:paraId="1185393C" w14:textId="074CEB34" w:rsidR="00F56C76" w:rsidRPr="00105DB4" w:rsidRDefault="00F56C76" w:rsidP="00F56C76">
      <w:pPr>
        <w:pStyle w:val="Sinespaciado"/>
        <w:spacing w:line="276" w:lineRule="auto"/>
        <w:jc w:val="both"/>
        <w:rPr>
          <w:rFonts w:ascii="Arial" w:hAnsi="Arial" w:cs="Arial"/>
          <w:sz w:val="24"/>
          <w:szCs w:val="24"/>
        </w:rPr>
      </w:pPr>
    </w:p>
    <w:p w14:paraId="2CE7D92C" w14:textId="77777777" w:rsidR="00F56C76" w:rsidRPr="00105DB4" w:rsidRDefault="00F56C76" w:rsidP="00F56C76">
      <w:pPr>
        <w:pStyle w:val="Sinespaciado"/>
        <w:spacing w:line="276" w:lineRule="auto"/>
        <w:jc w:val="both"/>
        <w:rPr>
          <w:rFonts w:ascii="Arial" w:hAnsi="Arial" w:cs="Arial"/>
          <w:sz w:val="24"/>
          <w:szCs w:val="24"/>
        </w:rPr>
      </w:pPr>
    </w:p>
    <w:p w14:paraId="46A5065E" w14:textId="652E19E9" w:rsidR="00ED3B56" w:rsidRPr="00105DB4" w:rsidRDefault="00F56C76" w:rsidP="00ED3B56">
      <w:pPr>
        <w:pStyle w:val="Sinespaciado"/>
        <w:jc w:val="both"/>
        <w:rPr>
          <w:rFonts w:ascii="Arial" w:hAnsi="Arial" w:cs="Arial"/>
          <w:sz w:val="24"/>
          <w:szCs w:val="24"/>
        </w:rPr>
      </w:pPr>
      <w:r w:rsidRPr="00105DB4">
        <w:rPr>
          <w:rFonts w:ascii="Arial" w:hAnsi="Arial" w:cs="Arial"/>
          <w:sz w:val="24"/>
          <w:szCs w:val="24"/>
        </w:rPr>
        <w:t xml:space="preserve">III.- Por su parte el </w:t>
      </w:r>
      <w:r w:rsidRPr="00105DB4">
        <w:rPr>
          <w:rFonts w:ascii="Arial" w:hAnsi="Arial" w:cs="Arial"/>
          <w:bCs/>
          <w:sz w:val="24"/>
          <w:szCs w:val="24"/>
        </w:rPr>
        <w:t>Reglamento del Órgano Interno de Control de Zapotlán el Grande en su artículo 19, respecto a las Funciones del Auditor de Investigación y Desarrollo Administrativo señala en la fracción I “</w:t>
      </w:r>
      <w:r w:rsidRPr="00105DB4">
        <w:rPr>
          <w:rFonts w:ascii="Arial" w:hAnsi="Arial" w:cs="Arial"/>
          <w:sz w:val="24"/>
          <w:szCs w:val="24"/>
        </w:rPr>
        <w:t>Conocer e Investigar los actos, comisiones, negligencias y conductas de los servidores públicos para constituir responsabilidades administrativas”.</w:t>
      </w:r>
      <w:r w:rsidR="00ED3B56" w:rsidRPr="00105DB4">
        <w:rPr>
          <w:rFonts w:ascii="Arial" w:hAnsi="Arial" w:cs="Arial"/>
          <w:sz w:val="24"/>
          <w:szCs w:val="24"/>
        </w:rPr>
        <w:t xml:space="preserve"> </w:t>
      </w:r>
    </w:p>
    <w:p w14:paraId="4D12E6EE" w14:textId="4673335C" w:rsidR="00F56C76" w:rsidRPr="00105DB4" w:rsidRDefault="00F56C76" w:rsidP="00F56C76">
      <w:pPr>
        <w:pStyle w:val="Sinespaciado"/>
        <w:spacing w:line="276" w:lineRule="auto"/>
        <w:jc w:val="both"/>
        <w:rPr>
          <w:rFonts w:ascii="Arial" w:hAnsi="Arial" w:cs="Arial"/>
          <w:sz w:val="24"/>
          <w:szCs w:val="24"/>
        </w:rPr>
      </w:pPr>
    </w:p>
    <w:p w14:paraId="4C862C6F" w14:textId="77777777" w:rsidR="00ED3B56" w:rsidRPr="00105DB4" w:rsidRDefault="00ED3B56" w:rsidP="00F56C76">
      <w:pPr>
        <w:pStyle w:val="Sinespaciado"/>
        <w:spacing w:line="276" w:lineRule="auto"/>
        <w:jc w:val="both"/>
        <w:rPr>
          <w:rFonts w:ascii="Arial" w:hAnsi="Arial" w:cs="Arial"/>
          <w:sz w:val="24"/>
          <w:szCs w:val="24"/>
        </w:rPr>
      </w:pPr>
    </w:p>
    <w:p w14:paraId="69321824" w14:textId="77777777" w:rsidR="00F56C76" w:rsidRPr="00105DB4" w:rsidRDefault="00F56C76" w:rsidP="00F56C76">
      <w:pPr>
        <w:pStyle w:val="Sinespaciado"/>
        <w:spacing w:line="276" w:lineRule="auto"/>
        <w:jc w:val="both"/>
        <w:rPr>
          <w:rFonts w:ascii="Arial" w:hAnsi="Arial" w:cs="Arial"/>
          <w:sz w:val="24"/>
          <w:szCs w:val="24"/>
        </w:rPr>
      </w:pPr>
      <w:r w:rsidRPr="00105DB4">
        <w:rPr>
          <w:rFonts w:ascii="Arial" w:hAnsi="Arial" w:cs="Arial"/>
          <w:sz w:val="24"/>
          <w:szCs w:val="24"/>
        </w:rPr>
        <w:t>IV.- Además el artículo 50 de la Ley del Gobierno y la Administración Pública Municipal señala como facultad de los regidores, solicitar información sobre los trabajos de las dependencias o entidades municipales, funcionarios públicos, prestación de servicios públicos municipales o del estado financiero y patrimonial del Municipio, así como obtener copias certificadas de los mismos.</w:t>
      </w:r>
    </w:p>
    <w:p w14:paraId="41D51B8F" w14:textId="3A1A8E9F" w:rsidR="00F56C76" w:rsidRPr="00105DB4" w:rsidRDefault="00F56C76" w:rsidP="00F56C76">
      <w:pPr>
        <w:pStyle w:val="Sinespaciado"/>
        <w:spacing w:line="276" w:lineRule="auto"/>
        <w:jc w:val="both"/>
        <w:rPr>
          <w:rFonts w:ascii="Arial" w:hAnsi="Arial" w:cs="Arial"/>
          <w:sz w:val="24"/>
          <w:szCs w:val="24"/>
        </w:rPr>
      </w:pPr>
    </w:p>
    <w:p w14:paraId="27DE2A94" w14:textId="77777777" w:rsidR="00ED3B56" w:rsidRPr="00105DB4" w:rsidRDefault="00ED3B56" w:rsidP="00F56C76">
      <w:pPr>
        <w:pStyle w:val="Sinespaciado"/>
        <w:spacing w:line="276" w:lineRule="auto"/>
        <w:jc w:val="both"/>
        <w:rPr>
          <w:rFonts w:ascii="Arial" w:hAnsi="Arial" w:cs="Arial"/>
          <w:sz w:val="24"/>
          <w:szCs w:val="24"/>
        </w:rPr>
      </w:pPr>
    </w:p>
    <w:p w14:paraId="54B3D958" w14:textId="1307B940" w:rsidR="00F56C76" w:rsidRPr="00105DB4" w:rsidRDefault="00F56C76" w:rsidP="00F56C76">
      <w:pPr>
        <w:pStyle w:val="Sinespaciado"/>
        <w:spacing w:line="276" w:lineRule="auto"/>
        <w:jc w:val="both"/>
        <w:rPr>
          <w:rFonts w:ascii="Arial" w:hAnsi="Arial" w:cs="Arial"/>
          <w:sz w:val="24"/>
          <w:szCs w:val="24"/>
        </w:rPr>
      </w:pPr>
    </w:p>
    <w:p w14:paraId="2A5A7CF4" w14:textId="77777777" w:rsidR="00F56C76" w:rsidRPr="00105DB4" w:rsidRDefault="00F56C76" w:rsidP="00F56C76">
      <w:pPr>
        <w:pStyle w:val="Sinespaciado"/>
        <w:spacing w:line="276" w:lineRule="auto"/>
        <w:jc w:val="both"/>
        <w:rPr>
          <w:rFonts w:ascii="Arial" w:hAnsi="Arial" w:cs="Arial"/>
          <w:sz w:val="24"/>
          <w:szCs w:val="24"/>
        </w:rPr>
      </w:pPr>
    </w:p>
    <w:p w14:paraId="12A5D4FF" w14:textId="77777777" w:rsidR="00F56C76" w:rsidRPr="00105DB4" w:rsidRDefault="00F56C76" w:rsidP="00F56C76">
      <w:pPr>
        <w:pStyle w:val="Sinespaciado"/>
        <w:spacing w:line="276" w:lineRule="auto"/>
        <w:jc w:val="center"/>
        <w:rPr>
          <w:rFonts w:ascii="Arial" w:hAnsi="Arial" w:cs="Arial"/>
          <w:b/>
          <w:sz w:val="24"/>
          <w:szCs w:val="24"/>
        </w:rPr>
      </w:pPr>
      <w:r w:rsidRPr="00105DB4">
        <w:rPr>
          <w:rFonts w:ascii="Arial" w:hAnsi="Arial" w:cs="Arial"/>
          <w:b/>
          <w:sz w:val="24"/>
          <w:szCs w:val="24"/>
        </w:rPr>
        <w:t>CONSIDERANDOS</w:t>
      </w:r>
    </w:p>
    <w:p w14:paraId="57DFFBCC" w14:textId="77777777" w:rsidR="00F56C76" w:rsidRPr="00105DB4" w:rsidRDefault="00F56C76" w:rsidP="00F56C76">
      <w:pPr>
        <w:pStyle w:val="Sinespaciado"/>
        <w:spacing w:line="276" w:lineRule="auto"/>
        <w:jc w:val="both"/>
        <w:rPr>
          <w:rFonts w:ascii="Arial" w:hAnsi="Arial" w:cs="Arial"/>
          <w:sz w:val="24"/>
          <w:szCs w:val="24"/>
        </w:rPr>
      </w:pPr>
    </w:p>
    <w:p w14:paraId="3F446D03" w14:textId="2EF36015" w:rsidR="00CD1D14" w:rsidRPr="00105DB4" w:rsidRDefault="00F56C76" w:rsidP="00F56C76">
      <w:pPr>
        <w:spacing w:line="276" w:lineRule="auto"/>
        <w:jc w:val="both"/>
        <w:rPr>
          <w:rFonts w:ascii="Arial" w:hAnsi="Arial" w:cs="Arial"/>
        </w:rPr>
      </w:pPr>
      <w:r w:rsidRPr="00105DB4">
        <w:rPr>
          <w:rFonts w:ascii="Arial" w:hAnsi="Arial" w:cs="Arial"/>
        </w:rPr>
        <w:t xml:space="preserve">1.- </w:t>
      </w:r>
      <w:r w:rsidR="00D81072" w:rsidRPr="00105DB4">
        <w:rPr>
          <w:rFonts w:ascii="Arial" w:hAnsi="Arial" w:cs="Arial"/>
        </w:rPr>
        <w:t xml:space="preserve"> Se tiene conocimiento</w:t>
      </w:r>
      <w:r w:rsidR="00CD1D14" w:rsidRPr="00105DB4">
        <w:rPr>
          <w:rFonts w:ascii="Arial" w:hAnsi="Arial" w:cs="Arial"/>
        </w:rPr>
        <w:t xml:space="preserve"> por parte de su servidor, que la contraloría municipal tiene la investigación</w:t>
      </w:r>
      <w:r w:rsidR="00D81072" w:rsidRPr="00105DB4">
        <w:rPr>
          <w:rFonts w:ascii="Arial" w:hAnsi="Arial" w:cs="Arial"/>
        </w:rPr>
        <w:t xml:space="preserve"> de diversos hechos en donde se encuentran involucrados servidores públicos</w:t>
      </w:r>
      <w:r w:rsidR="00CD1D14" w:rsidRPr="00105DB4">
        <w:rPr>
          <w:rFonts w:ascii="Arial" w:hAnsi="Arial" w:cs="Arial"/>
        </w:rPr>
        <w:t>, de manera especial los siguientes:</w:t>
      </w:r>
    </w:p>
    <w:p w14:paraId="6A784BAD" w14:textId="77777777" w:rsidR="00CD1D14" w:rsidRPr="00105DB4" w:rsidRDefault="00CD1D14" w:rsidP="00CD1D14">
      <w:pPr>
        <w:spacing w:line="276" w:lineRule="auto"/>
        <w:jc w:val="both"/>
        <w:rPr>
          <w:rFonts w:ascii="Arial" w:hAnsi="Arial" w:cs="Arial"/>
        </w:rPr>
      </w:pPr>
      <w:r w:rsidRPr="00105DB4">
        <w:rPr>
          <w:rFonts w:ascii="Arial" w:hAnsi="Arial" w:cs="Arial"/>
        </w:rPr>
        <w:t xml:space="preserve"> </w:t>
      </w:r>
    </w:p>
    <w:p w14:paraId="4F07F8FC" w14:textId="0421E9DD" w:rsidR="00CD1D14" w:rsidRPr="00105DB4" w:rsidRDefault="00CD1D14" w:rsidP="00CD1D14">
      <w:pPr>
        <w:spacing w:line="276" w:lineRule="auto"/>
        <w:jc w:val="both"/>
        <w:rPr>
          <w:rFonts w:ascii="Arial" w:hAnsi="Arial" w:cs="Arial"/>
          <w:b/>
        </w:rPr>
      </w:pPr>
      <w:r w:rsidRPr="00105DB4">
        <w:rPr>
          <w:rFonts w:ascii="Arial" w:hAnsi="Arial" w:cs="Arial"/>
          <w:b/>
        </w:rPr>
        <w:t>1.1 Procedimiento por las irregularidades cometidas por diversos servidores públicos por el desvío del pago de las retenciones y aportaciones ante el Instituto de Pensiones del Estado.</w:t>
      </w:r>
    </w:p>
    <w:p w14:paraId="7F00E963" w14:textId="77777777" w:rsidR="00CD1D14" w:rsidRPr="00105DB4" w:rsidRDefault="00CD1D14" w:rsidP="00CD1D14">
      <w:pPr>
        <w:spacing w:line="276" w:lineRule="auto"/>
        <w:jc w:val="both"/>
        <w:rPr>
          <w:rFonts w:ascii="Arial" w:hAnsi="Arial" w:cs="Arial"/>
          <w:b/>
        </w:rPr>
      </w:pPr>
    </w:p>
    <w:p w14:paraId="7FE7ABF1" w14:textId="17CE34A6" w:rsidR="00CD1D14" w:rsidRPr="00105DB4" w:rsidRDefault="00CD1D14" w:rsidP="00CD1D14">
      <w:pPr>
        <w:spacing w:line="276" w:lineRule="auto"/>
        <w:jc w:val="both"/>
        <w:rPr>
          <w:rFonts w:ascii="Arial" w:hAnsi="Arial" w:cs="Arial"/>
          <w:b/>
        </w:rPr>
      </w:pPr>
      <w:r w:rsidRPr="00105DB4">
        <w:rPr>
          <w:rFonts w:ascii="Arial" w:hAnsi="Arial" w:cs="Arial"/>
          <w:b/>
        </w:rPr>
        <w:t xml:space="preserve">1.2 Del procedimiento instaurado en contra de una Regidora de este Ayuntamiento, por la extorsión denunciada por una </w:t>
      </w:r>
      <w:proofErr w:type="spellStart"/>
      <w:r w:rsidRPr="00105DB4">
        <w:rPr>
          <w:rFonts w:ascii="Arial" w:hAnsi="Arial" w:cs="Arial"/>
          <w:b/>
        </w:rPr>
        <w:t>exservidora</w:t>
      </w:r>
      <w:proofErr w:type="spellEnd"/>
      <w:r w:rsidRPr="00105DB4">
        <w:rPr>
          <w:rFonts w:ascii="Arial" w:hAnsi="Arial" w:cs="Arial"/>
          <w:b/>
        </w:rPr>
        <w:t xml:space="preserve"> pública de este Gobierno Municipal.</w:t>
      </w:r>
    </w:p>
    <w:p w14:paraId="5CC69141" w14:textId="77777777" w:rsidR="00CD1D14" w:rsidRPr="00105DB4" w:rsidRDefault="00CD1D14" w:rsidP="00CD1D14">
      <w:pPr>
        <w:spacing w:line="276" w:lineRule="auto"/>
        <w:jc w:val="both"/>
        <w:rPr>
          <w:rFonts w:ascii="Arial" w:hAnsi="Arial" w:cs="Arial"/>
          <w:b/>
        </w:rPr>
      </w:pPr>
    </w:p>
    <w:p w14:paraId="3F25DA9C" w14:textId="6A177AD0" w:rsidR="00CD1D14" w:rsidRPr="00105DB4" w:rsidRDefault="00CD1D14" w:rsidP="00CD1D14">
      <w:pPr>
        <w:spacing w:line="276" w:lineRule="auto"/>
        <w:jc w:val="both"/>
        <w:rPr>
          <w:rFonts w:ascii="Arial" w:hAnsi="Arial" w:cs="Arial"/>
          <w:b/>
        </w:rPr>
      </w:pPr>
      <w:r w:rsidRPr="00105DB4">
        <w:rPr>
          <w:rFonts w:ascii="Arial" w:hAnsi="Arial" w:cs="Arial"/>
          <w:b/>
        </w:rPr>
        <w:t xml:space="preserve">1.3 De la investigación que se sigue en contra de un Regidor de este Ayuntamiento por los cobros realizados de manera irregular por servicios de agua potable en la Delegación de </w:t>
      </w:r>
      <w:proofErr w:type="spellStart"/>
      <w:r w:rsidRPr="00105DB4">
        <w:rPr>
          <w:rFonts w:ascii="Arial" w:hAnsi="Arial" w:cs="Arial"/>
          <w:b/>
        </w:rPr>
        <w:t>Atequizayán</w:t>
      </w:r>
      <w:proofErr w:type="spellEnd"/>
      <w:r w:rsidR="00105DB4" w:rsidRPr="00105DB4">
        <w:rPr>
          <w:rFonts w:ascii="Arial" w:hAnsi="Arial" w:cs="Arial"/>
          <w:b/>
        </w:rPr>
        <w:t>.</w:t>
      </w:r>
    </w:p>
    <w:p w14:paraId="21038A9B" w14:textId="77777777" w:rsidR="00D81072" w:rsidRPr="00105DB4" w:rsidRDefault="00D81072" w:rsidP="00F56C76">
      <w:pPr>
        <w:spacing w:line="276" w:lineRule="auto"/>
        <w:jc w:val="both"/>
        <w:rPr>
          <w:rFonts w:ascii="Arial" w:hAnsi="Arial" w:cs="Arial"/>
        </w:rPr>
      </w:pPr>
    </w:p>
    <w:p w14:paraId="720C433A" w14:textId="7272AC3E" w:rsidR="00F56C76" w:rsidRPr="00105DB4" w:rsidRDefault="00F56C76" w:rsidP="00F56C76">
      <w:pPr>
        <w:spacing w:line="276" w:lineRule="auto"/>
        <w:jc w:val="both"/>
        <w:rPr>
          <w:rFonts w:ascii="Arial" w:hAnsi="Arial" w:cs="Arial"/>
        </w:rPr>
      </w:pPr>
    </w:p>
    <w:p w14:paraId="3446C168" w14:textId="77777777" w:rsidR="00F56C76" w:rsidRPr="00105DB4" w:rsidRDefault="00F56C76" w:rsidP="00F56C76">
      <w:pPr>
        <w:spacing w:line="276" w:lineRule="auto"/>
        <w:jc w:val="both"/>
        <w:rPr>
          <w:rFonts w:ascii="Arial" w:hAnsi="Arial" w:cs="Arial"/>
        </w:rPr>
      </w:pPr>
    </w:p>
    <w:p w14:paraId="330DB311" w14:textId="3FADB014" w:rsidR="00CD1D14" w:rsidRPr="00105DB4" w:rsidRDefault="00F56C76" w:rsidP="00CD1D14">
      <w:pPr>
        <w:autoSpaceDE w:val="0"/>
        <w:autoSpaceDN w:val="0"/>
        <w:adjustRightInd w:val="0"/>
        <w:jc w:val="both"/>
        <w:rPr>
          <w:rFonts w:ascii="Arial" w:hAnsi="Arial" w:cs="Arial"/>
        </w:rPr>
      </w:pPr>
      <w:r w:rsidRPr="00105DB4">
        <w:rPr>
          <w:rFonts w:ascii="Arial" w:hAnsi="Arial" w:cs="Arial"/>
        </w:rPr>
        <w:t xml:space="preserve">2.- </w:t>
      </w:r>
      <w:r w:rsidR="00CD1D14" w:rsidRPr="00105DB4">
        <w:rPr>
          <w:rFonts w:ascii="Arial" w:hAnsi="Arial" w:cs="Arial"/>
        </w:rPr>
        <w:t xml:space="preserve">Recordemos que este gobierno municipal tiene el compromiso de fomentar, difundir </w:t>
      </w:r>
    </w:p>
    <w:p w14:paraId="5B7C0918" w14:textId="7FDDA021" w:rsidR="00F56C76" w:rsidRPr="00105DB4" w:rsidRDefault="00CD1D14" w:rsidP="00105DB4">
      <w:pPr>
        <w:autoSpaceDE w:val="0"/>
        <w:autoSpaceDN w:val="0"/>
        <w:adjustRightInd w:val="0"/>
        <w:spacing w:line="276" w:lineRule="auto"/>
        <w:jc w:val="both"/>
        <w:rPr>
          <w:rFonts w:ascii="Arial" w:hAnsi="Arial" w:cs="Arial"/>
        </w:rPr>
      </w:pPr>
      <w:r w:rsidRPr="00105DB4">
        <w:rPr>
          <w:rFonts w:ascii="Arial" w:hAnsi="Arial" w:cs="Arial"/>
        </w:rPr>
        <w:t>la cultura de la integridad en el servicio público, direccionando acciones concretas que permitan orientar el comportamiento ético y consolidado en valores de todos los servidores públicos, propiciando de esta manera políticas integrales que garanticen adoptar la ética púbica como una conducta natural en el ejercicio de la función pública.</w:t>
      </w:r>
    </w:p>
    <w:p w14:paraId="4075D5D4" w14:textId="02EFD327" w:rsidR="00F56C76" w:rsidRPr="00105DB4" w:rsidRDefault="00F56C76" w:rsidP="00F56C76">
      <w:pPr>
        <w:spacing w:line="276" w:lineRule="auto"/>
        <w:jc w:val="both"/>
        <w:rPr>
          <w:rFonts w:ascii="Arial" w:hAnsi="Arial" w:cs="Arial"/>
        </w:rPr>
      </w:pPr>
    </w:p>
    <w:p w14:paraId="45842CF3" w14:textId="77777777" w:rsidR="00F56C76" w:rsidRPr="00105DB4" w:rsidRDefault="00F56C76" w:rsidP="00F56C76">
      <w:pPr>
        <w:spacing w:line="276" w:lineRule="auto"/>
        <w:jc w:val="both"/>
        <w:rPr>
          <w:rFonts w:ascii="Arial" w:hAnsi="Arial" w:cs="Arial"/>
        </w:rPr>
      </w:pPr>
    </w:p>
    <w:p w14:paraId="11621B5C" w14:textId="5762E7C4" w:rsidR="00CD1D14" w:rsidRPr="00105DB4" w:rsidRDefault="00F56C76" w:rsidP="00F56C76">
      <w:pPr>
        <w:spacing w:line="276" w:lineRule="auto"/>
        <w:jc w:val="both"/>
        <w:rPr>
          <w:rFonts w:ascii="Arial" w:hAnsi="Arial" w:cs="Arial"/>
        </w:rPr>
      </w:pPr>
      <w:r w:rsidRPr="00105DB4">
        <w:rPr>
          <w:rFonts w:ascii="Arial" w:hAnsi="Arial" w:cs="Arial"/>
        </w:rPr>
        <w:t xml:space="preserve">3.- </w:t>
      </w:r>
      <w:r w:rsidR="00CD1D14" w:rsidRPr="00105DB4">
        <w:rPr>
          <w:rFonts w:ascii="Arial" w:hAnsi="Arial" w:cs="Arial"/>
        </w:rPr>
        <w:t xml:space="preserve"> </w:t>
      </w:r>
      <w:r w:rsidRPr="00105DB4">
        <w:rPr>
          <w:rFonts w:ascii="Arial" w:hAnsi="Arial" w:cs="Arial"/>
        </w:rPr>
        <w:t xml:space="preserve">Independientemente de la investigación que tenga a bien realizar la autoridad correspondiente, </w:t>
      </w:r>
      <w:r w:rsidR="00CD1D14" w:rsidRPr="00105DB4">
        <w:rPr>
          <w:rFonts w:ascii="Arial" w:hAnsi="Arial" w:cs="Arial"/>
        </w:rPr>
        <w:t>se exige</w:t>
      </w:r>
      <w:r w:rsidRPr="00105DB4">
        <w:rPr>
          <w:rFonts w:ascii="Arial" w:hAnsi="Arial" w:cs="Arial"/>
        </w:rPr>
        <w:t xml:space="preserve"> a este gobierno un proceso interno exhaustivo</w:t>
      </w:r>
      <w:r w:rsidR="00CD1D14" w:rsidRPr="00105DB4">
        <w:rPr>
          <w:rFonts w:ascii="Arial" w:hAnsi="Arial" w:cs="Arial"/>
        </w:rPr>
        <w:t xml:space="preserve"> para cada uno de los hechos anteriormente mencionados, </w:t>
      </w:r>
      <w:r w:rsidRPr="00105DB4">
        <w:rPr>
          <w:rFonts w:ascii="Arial" w:hAnsi="Arial" w:cs="Arial"/>
        </w:rPr>
        <w:t xml:space="preserve">ya que podremos tener un excelente </w:t>
      </w:r>
      <w:r w:rsidR="00CD1D14" w:rsidRPr="00105DB4">
        <w:rPr>
          <w:rFonts w:ascii="Arial" w:hAnsi="Arial" w:cs="Arial"/>
        </w:rPr>
        <w:t xml:space="preserve">discurso político de honestidad y congruencia, </w:t>
      </w:r>
      <w:r w:rsidRPr="00105DB4">
        <w:rPr>
          <w:rFonts w:ascii="Arial" w:hAnsi="Arial" w:cs="Arial"/>
        </w:rPr>
        <w:t xml:space="preserve">sin embargo, </w:t>
      </w:r>
      <w:r w:rsidR="00CD1D14" w:rsidRPr="00105DB4">
        <w:rPr>
          <w:rFonts w:ascii="Arial" w:hAnsi="Arial" w:cs="Arial"/>
        </w:rPr>
        <w:t>ante la actuación de los servidores públicos, no se cumple con las bases de comportamiento ético del servicio público.</w:t>
      </w:r>
    </w:p>
    <w:p w14:paraId="347D9485" w14:textId="77777777" w:rsidR="00F56C76" w:rsidRPr="00105DB4" w:rsidRDefault="00F56C76" w:rsidP="00F56C76">
      <w:pPr>
        <w:pStyle w:val="Sinespaciado"/>
        <w:spacing w:line="276" w:lineRule="auto"/>
        <w:jc w:val="both"/>
        <w:rPr>
          <w:rFonts w:ascii="Arial" w:hAnsi="Arial" w:cs="Arial"/>
          <w:sz w:val="24"/>
          <w:szCs w:val="24"/>
        </w:rPr>
      </w:pPr>
    </w:p>
    <w:p w14:paraId="50B77E98" w14:textId="77777777" w:rsidR="00F56C76" w:rsidRPr="00105DB4" w:rsidRDefault="00F56C76" w:rsidP="00F56C76">
      <w:pPr>
        <w:pStyle w:val="Sinespaciado"/>
        <w:spacing w:line="276" w:lineRule="auto"/>
        <w:jc w:val="both"/>
        <w:rPr>
          <w:rFonts w:ascii="Arial" w:hAnsi="Arial" w:cs="Arial"/>
          <w:sz w:val="24"/>
          <w:szCs w:val="24"/>
        </w:rPr>
      </w:pPr>
      <w:r w:rsidRPr="00105DB4">
        <w:rPr>
          <w:rFonts w:ascii="Arial" w:hAnsi="Arial" w:cs="Arial"/>
          <w:sz w:val="24"/>
          <w:szCs w:val="24"/>
        </w:rPr>
        <w:t>Por todo lo anteriormente expuesto y con las facultades que nos confiere el artículo 87 fracción ll y con fundamento al artículo 91 del Reglamento Interior del Ayuntamiento de Zapotlán el Grande, Jalisco, propongo a ustedes los siguientes:</w:t>
      </w:r>
    </w:p>
    <w:p w14:paraId="2A80639D" w14:textId="6C787906" w:rsidR="00F56C76" w:rsidRPr="00105DB4" w:rsidRDefault="00F56C76" w:rsidP="00F56C76">
      <w:pPr>
        <w:pStyle w:val="Sinespaciado"/>
        <w:spacing w:line="276" w:lineRule="auto"/>
        <w:jc w:val="both"/>
        <w:rPr>
          <w:rFonts w:ascii="Arial" w:hAnsi="Arial" w:cs="Arial"/>
          <w:sz w:val="24"/>
          <w:szCs w:val="24"/>
        </w:rPr>
      </w:pPr>
    </w:p>
    <w:p w14:paraId="7F17BDC2" w14:textId="77777777" w:rsidR="00105DB4" w:rsidRDefault="00105DB4" w:rsidP="00F56C76">
      <w:pPr>
        <w:pStyle w:val="Sinespaciado"/>
        <w:spacing w:line="276" w:lineRule="auto"/>
        <w:jc w:val="center"/>
        <w:rPr>
          <w:rFonts w:ascii="Arial" w:hAnsi="Arial" w:cs="Arial"/>
          <w:b/>
          <w:sz w:val="24"/>
          <w:szCs w:val="24"/>
        </w:rPr>
      </w:pPr>
    </w:p>
    <w:p w14:paraId="1A7A4213" w14:textId="772C71D4" w:rsidR="00F56C76" w:rsidRPr="00105DB4" w:rsidRDefault="00F56C76" w:rsidP="00F56C76">
      <w:pPr>
        <w:pStyle w:val="Sinespaciado"/>
        <w:spacing w:line="276" w:lineRule="auto"/>
        <w:jc w:val="center"/>
        <w:rPr>
          <w:rFonts w:ascii="Arial" w:hAnsi="Arial" w:cs="Arial"/>
          <w:b/>
          <w:sz w:val="24"/>
          <w:szCs w:val="24"/>
        </w:rPr>
      </w:pPr>
      <w:r w:rsidRPr="00105DB4">
        <w:rPr>
          <w:rFonts w:ascii="Arial" w:hAnsi="Arial" w:cs="Arial"/>
          <w:b/>
          <w:sz w:val="24"/>
          <w:szCs w:val="24"/>
        </w:rPr>
        <w:t>PUNTOS DE ACUERDO ECONÓMICO</w:t>
      </w:r>
    </w:p>
    <w:p w14:paraId="5F4583AE" w14:textId="620172BB" w:rsidR="00F56C76" w:rsidRPr="00105DB4" w:rsidRDefault="00F56C76" w:rsidP="00F56C76">
      <w:pPr>
        <w:pStyle w:val="Sinespaciado"/>
        <w:spacing w:line="276" w:lineRule="auto"/>
        <w:jc w:val="both"/>
        <w:rPr>
          <w:rFonts w:ascii="Arial" w:hAnsi="Arial" w:cs="Arial"/>
          <w:sz w:val="24"/>
          <w:szCs w:val="24"/>
        </w:rPr>
      </w:pPr>
    </w:p>
    <w:p w14:paraId="6C9B4AE5" w14:textId="77777777" w:rsidR="00F56C76" w:rsidRPr="00105DB4" w:rsidRDefault="00F56C76" w:rsidP="00F56C76">
      <w:pPr>
        <w:pStyle w:val="Sinespaciado"/>
        <w:spacing w:line="276" w:lineRule="auto"/>
        <w:jc w:val="both"/>
        <w:rPr>
          <w:rFonts w:ascii="Arial" w:hAnsi="Arial" w:cs="Arial"/>
          <w:sz w:val="24"/>
          <w:szCs w:val="24"/>
        </w:rPr>
      </w:pPr>
    </w:p>
    <w:p w14:paraId="2D22B7E9" w14:textId="2D9D66D0" w:rsidR="00105DB4" w:rsidRPr="00105DB4" w:rsidRDefault="00F56C76" w:rsidP="00F56C76">
      <w:pPr>
        <w:pStyle w:val="Sinespaciado"/>
        <w:spacing w:line="276" w:lineRule="auto"/>
        <w:jc w:val="both"/>
        <w:rPr>
          <w:rFonts w:ascii="Arial" w:hAnsi="Arial" w:cs="Arial"/>
          <w:sz w:val="24"/>
          <w:szCs w:val="24"/>
        </w:rPr>
      </w:pPr>
      <w:proofErr w:type="gramStart"/>
      <w:r w:rsidRPr="00105DB4">
        <w:rPr>
          <w:rFonts w:ascii="Arial" w:hAnsi="Arial" w:cs="Arial"/>
          <w:b/>
          <w:sz w:val="24"/>
          <w:szCs w:val="24"/>
        </w:rPr>
        <w:t>PRIMERO.-</w:t>
      </w:r>
      <w:proofErr w:type="gramEnd"/>
      <w:r w:rsidRPr="00105DB4">
        <w:rPr>
          <w:rFonts w:ascii="Arial" w:hAnsi="Arial" w:cs="Arial"/>
          <w:sz w:val="24"/>
          <w:szCs w:val="24"/>
        </w:rPr>
        <w:t xml:space="preserve"> Se requiera a la Titular del Órgano Interno de Control de Zapotlán el Grande Jalisco para que informe a este Pleno respecto a los s</w:t>
      </w:r>
      <w:r w:rsidR="00105DB4" w:rsidRPr="00105DB4">
        <w:rPr>
          <w:rFonts w:ascii="Arial" w:hAnsi="Arial" w:cs="Arial"/>
          <w:sz w:val="24"/>
          <w:szCs w:val="24"/>
        </w:rPr>
        <w:t xml:space="preserve">ucesos presuntamente realizados por servidores públicos de este municipio: </w:t>
      </w:r>
    </w:p>
    <w:p w14:paraId="0A7DFD87" w14:textId="77777777" w:rsidR="00105DB4" w:rsidRPr="00105DB4" w:rsidRDefault="00105DB4" w:rsidP="00F56C76">
      <w:pPr>
        <w:pStyle w:val="Sinespaciado"/>
        <w:spacing w:line="276" w:lineRule="auto"/>
        <w:jc w:val="both"/>
        <w:rPr>
          <w:rFonts w:ascii="Arial" w:hAnsi="Arial" w:cs="Arial"/>
          <w:sz w:val="24"/>
          <w:szCs w:val="24"/>
        </w:rPr>
      </w:pPr>
    </w:p>
    <w:p w14:paraId="01B29719" w14:textId="655F30D6" w:rsidR="00105DB4" w:rsidRPr="00105DB4" w:rsidRDefault="00105DB4" w:rsidP="00105DB4">
      <w:pPr>
        <w:spacing w:line="276" w:lineRule="auto"/>
        <w:ind w:left="1134"/>
        <w:jc w:val="both"/>
        <w:rPr>
          <w:rFonts w:ascii="Arial" w:hAnsi="Arial" w:cs="Arial"/>
          <w:b/>
          <w:sz w:val="22"/>
        </w:rPr>
      </w:pPr>
      <w:r w:rsidRPr="00105DB4">
        <w:rPr>
          <w:rFonts w:ascii="Arial" w:hAnsi="Arial" w:cs="Arial"/>
          <w:b/>
          <w:sz w:val="22"/>
        </w:rPr>
        <w:t>1. Procedimiento por las irregularidades cometidas por diversos servidores públicos por el desvío del pago de las retenciones y aportaciones ante el Instituto de Pensiones del Estado.</w:t>
      </w:r>
    </w:p>
    <w:p w14:paraId="3B5B57D3" w14:textId="77777777" w:rsidR="00105DB4" w:rsidRPr="00105DB4" w:rsidRDefault="00105DB4" w:rsidP="00105DB4">
      <w:pPr>
        <w:spacing w:line="276" w:lineRule="auto"/>
        <w:ind w:left="1134"/>
        <w:jc w:val="both"/>
        <w:rPr>
          <w:rFonts w:ascii="Arial" w:hAnsi="Arial" w:cs="Arial"/>
          <w:b/>
          <w:sz w:val="22"/>
        </w:rPr>
      </w:pPr>
    </w:p>
    <w:p w14:paraId="3A4506E8" w14:textId="0BDA5AB3" w:rsidR="00105DB4" w:rsidRPr="00105DB4" w:rsidRDefault="00105DB4" w:rsidP="00105DB4">
      <w:pPr>
        <w:spacing w:line="276" w:lineRule="auto"/>
        <w:ind w:left="1134"/>
        <w:jc w:val="both"/>
        <w:rPr>
          <w:rFonts w:ascii="Arial" w:hAnsi="Arial" w:cs="Arial"/>
          <w:b/>
          <w:sz w:val="22"/>
        </w:rPr>
      </w:pPr>
      <w:r w:rsidRPr="00105DB4">
        <w:rPr>
          <w:rFonts w:ascii="Arial" w:hAnsi="Arial" w:cs="Arial"/>
          <w:b/>
          <w:sz w:val="22"/>
        </w:rPr>
        <w:t xml:space="preserve">2. Del procedimiento instaurado en contra de una Regidora de este Ayuntamiento, por la extorsión denunciada por una </w:t>
      </w:r>
      <w:proofErr w:type="spellStart"/>
      <w:r w:rsidRPr="00105DB4">
        <w:rPr>
          <w:rFonts w:ascii="Arial" w:hAnsi="Arial" w:cs="Arial"/>
          <w:b/>
          <w:sz w:val="22"/>
        </w:rPr>
        <w:t>exservidora</w:t>
      </w:r>
      <w:proofErr w:type="spellEnd"/>
      <w:r w:rsidRPr="00105DB4">
        <w:rPr>
          <w:rFonts w:ascii="Arial" w:hAnsi="Arial" w:cs="Arial"/>
          <w:b/>
          <w:sz w:val="22"/>
        </w:rPr>
        <w:t xml:space="preserve"> pública de este Gobierno Municipal.</w:t>
      </w:r>
    </w:p>
    <w:p w14:paraId="0526C72E" w14:textId="77777777" w:rsidR="00105DB4" w:rsidRPr="00105DB4" w:rsidRDefault="00105DB4" w:rsidP="00105DB4">
      <w:pPr>
        <w:spacing w:line="276" w:lineRule="auto"/>
        <w:ind w:left="1134"/>
        <w:jc w:val="both"/>
        <w:rPr>
          <w:rFonts w:ascii="Arial" w:hAnsi="Arial" w:cs="Arial"/>
          <w:b/>
          <w:sz w:val="22"/>
        </w:rPr>
      </w:pPr>
    </w:p>
    <w:p w14:paraId="3E24E03C" w14:textId="2E158DE5" w:rsidR="00105DB4" w:rsidRPr="00105DB4" w:rsidRDefault="00105DB4" w:rsidP="00105DB4">
      <w:pPr>
        <w:pStyle w:val="Sinespaciado"/>
        <w:spacing w:line="276" w:lineRule="auto"/>
        <w:ind w:left="1134"/>
        <w:jc w:val="both"/>
        <w:rPr>
          <w:rFonts w:ascii="Arial" w:hAnsi="Arial" w:cs="Arial"/>
          <w:b/>
          <w:szCs w:val="24"/>
        </w:rPr>
      </w:pPr>
      <w:r w:rsidRPr="00105DB4">
        <w:rPr>
          <w:rFonts w:ascii="Arial" w:hAnsi="Arial" w:cs="Arial"/>
          <w:b/>
          <w:szCs w:val="24"/>
        </w:rPr>
        <w:t xml:space="preserve">3.  De la investigación que se sigue en contra de un Regidor de este Ayuntamiento por los cobros realizados de manera irregular por servicios de agua potable en la Delegación de </w:t>
      </w:r>
      <w:proofErr w:type="spellStart"/>
      <w:r w:rsidRPr="00105DB4">
        <w:rPr>
          <w:rFonts w:ascii="Arial" w:hAnsi="Arial" w:cs="Arial"/>
          <w:b/>
          <w:szCs w:val="24"/>
        </w:rPr>
        <w:t>Atequizayán</w:t>
      </w:r>
      <w:proofErr w:type="spellEnd"/>
      <w:r w:rsidRPr="00105DB4">
        <w:rPr>
          <w:rFonts w:ascii="Arial" w:hAnsi="Arial" w:cs="Arial"/>
          <w:b/>
          <w:szCs w:val="24"/>
        </w:rPr>
        <w:t>.</w:t>
      </w:r>
    </w:p>
    <w:p w14:paraId="0BF14397" w14:textId="77777777" w:rsidR="00105DB4" w:rsidRPr="00105DB4" w:rsidRDefault="00105DB4" w:rsidP="00105DB4">
      <w:pPr>
        <w:pStyle w:val="Sinespaciado"/>
        <w:spacing w:line="276" w:lineRule="auto"/>
        <w:jc w:val="both"/>
        <w:rPr>
          <w:rFonts w:ascii="Arial" w:hAnsi="Arial" w:cs="Arial"/>
          <w:sz w:val="24"/>
          <w:szCs w:val="24"/>
        </w:rPr>
      </w:pPr>
    </w:p>
    <w:p w14:paraId="08D98D92" w14:textId="1E9E21E4" w:rsidR="00F56C76" w:rsidRPr="00105DB4" w:rsidRDefault="00105DB4" w:rsidP="00F56C76">
      <w:pPr>
        <w:pStyle w:val="Sinespaciado"/>
        <w:spacing w:line="276" w:lineRule="auto"/>
        <w:jc w:val="both"/>
        <w:rPr>
          <w:rFonts w:ascii="Arial" w:hAnsi="Arial" w:cs="Arial"/>
          <w:sz w:val="24"/>
          <w:szCs w:val="24"/>
        </w:rPr>
      </w:pPr>
      <w:r w:rsidRPr="00105DB4">
        <w:rPr>
          <w:rFonts w:ascii="Arial" w:hAnsi="Arial" w:cs="Arial"/>
          <w:sz w:val="24"/>
          <w:szCs w:val="24"/>
        </w:rPr>
        <w:t>E</w:t>
      </w:r>
      <w:r w:rsidR="00F56C76" w:rsidRPr="00105DB4">
        <w:rPr>
          <w:rFonts w:ascii="Arial" w:hAnsi="Arial" w:cs="Arial"/>
          <w:sz w:val="24"/>
          <w:szCs w:val="24"/>
        </w:rPr>
        <w:t>sto en sesión de Ayuntamiento que se realizará de forma privada esto dentro del periodo de 15 días naturales a partir de la notificación de la presente iniciativa.</w:t>
      </w:r>
    </w:p>
    <w:p w14:paraId="1D18C7F9" w14:textId="77777777" w:rsidR="00F56C76" w:rsidRPr="00105DB4" w:rsidRDefault="00F56C76" w:rsidP="00F56C76">
      <w:pPr>
        <w:pStyle w:val="Sinespaciado"/>
        <w:spacing w:line="276" w:lineRule="auto"/>
        <w:jc w:val="both"/>
        <w:rPr>
          <w:rFonts w:ascii="Arial" w:hAnsi="Arial" w:cs="Arial"/>
          <w:sz w:val="24"/>
          <w:szCs w:val="24"/>
        </w:rPr>
      </w:pPr>
    </w:p>
    <w:p w14:paraId="5ABC5C32" w14:textId="77777777" w:rsidR="00F56C76" w:rsidRPr="00105DB4" w:rsidRDefault="00F56C76" w:rsidP="00F56C76">
      <w:pPr>
        <w:pStyle w:val="Sinespaciado"/>
        <w:spacing w:line="276" w:lineRule="auto"/>
        <w:jc w:val="both"/>
        <w:rPr>
          <w:rFonts w:ascii="Arial" w:hAnsi="Arial" w:cs="Arial"/>
          <w:sz w:val="24"/>
          <w:szCs w:val="24"/>
        </w:rPr>
      </w:pPr>
      <w:proofErr w:type="gramStart"/>
      <w:r w:rsidRPr="00105DB4">
        <w:rPr>
          <w:rFonts w:ascii="Arial" w:hAnsi="Arial" w:cs="Arial"/>
          <w:b/>
          <w:sz w:val="24"/>
          <w:szCs w:val="24"/>
        </w:rPr>
        <w:t>SEGUNDO.-</w:t>
      </w:r>
      <w:proofErr w:type="gramEnd"/>
      <w:r w:rsidRPr="00105DB4">
        <w:rPr>
          <w:rFonts w:ascii="Arial" w:hAnsi="Arial" w:cs="Arial"/>
          <w:sz w:val="24"/>
          <w:szCs w:val="24"/>
        </w:rPr>
        <w:t xml:space="preserve"> Notifíquesele al Presidente Municipal y a la Titular del Órgano Interno de Control.</w:t>
      </w:r>
    </w:p>
    <w:p w14:paraId="0729C19C" w14:textId="77777777" w:rsidR="00F56C76" w:rsidRPr="00105DB4" w:rsidRDefault="00F56C76" w:rsidP="00F56C76">
      <w:pPr>
        <w:pStyle w:val="Sinespaciado"/>
        <w:spacing w:line="276" w:lineRule="auto"/>
        <w:jc w:val="both"/>
        <w:rPr>
          <w:rFonts w:ascii="Arial" w:hAnsi="Arial" w:cs="Arial"/>
          <w:sz w:val="24"/>
          <w:szCs w:val="24"/>
        </w:rPr>
      </w:pPr>
    </w:p>
    <w:p w14:paraId="67F5302C" w14:textId="2324DDE4" w:rsidR="00F56C76" w:rsidRDefault="00F56C76" w:rsidP="00F56C76">
      <w:pPr>
        <w:pStyle w:val="Sinespaciado"/>
        <w:spacing w:line="276" w:lineRule="auto"/>
        <w:jc w:val="both"/>
        <w:rPr>
          <w:rFonts w:ascii="Arial" w:hAnsi="Arial" w:cs="Arial"/>
          <w:sz w:val="24"/>
          <w:szCs w:val="24"/>
        </w:rPr>
      </w:pPr>
      <w:proofErr w:type="gramStart"/>
      <w:r w:rsidRPr="00105DB4">
        <w:rPr>
          <w:rFonts w:ascii="Arial" w:hAnsi="Arial" w:cs="Arial"/>
          <w:b/>
          <w:sz w:val="24"/>
          <w:szCs w:val="24"/>
        </w:rPr>
        <w:t>TERCERO.-</w:t>
      </w:r>
      <w:proofErr w:type="gramEnd"/>
      <w:r w:rsidRPr="00105DB4">
        <w:rPr>
          <w:rFonts w:ascii="Arial" w:hAnsi="Arial" w:cs="Arial"/>
          <w:sz w:val="24"/>
          <w:szCs w:val="24"/>
        </w:rPr>
        <w:t xml:space="preserve"> Instrúyase a la Secretario General del Ayuntamiento para que convoque a los integrantes del Ayuntamiento y a la Titular del Órgano Interno de Control para el desahogo de la Sesión de Ayuntamiento prevista en el punto de acuerdo PRIMERO de la presente iniciativa</w:t>
      </w:r>
      <w:r>
        <w:rPr>
          <w:rFonts w:ascii="Arial" w:hAnsi="Arial" w:cs="Arial"/>
          <w:sz w:val="24"/>
          <w:szCs w:val="24"/>
        </w:rPr>
        <w:t xml:space="preserve">. </w:t>
      </w:r>
    </w:p>
    <w:p w14:paraId="58612FD8" w14:textId="7C0DA73C" w:rsidR="00105DB4" w:rsidRDefault="00105DB4" w:rsidP="00F56C76">
      <w:pPr>
        <w:pStyle w:val="Sinespaciado"/>
        <w:spacing w:line="276" w:lineRule="auto"/>
        <w:jc w:val="both"/>
        <w:rPr>
          <w:rFonts w:ascii="Arial" w:hAnsi="Arial" w:cs="Arial"/>
          <w:sz w:val="24"/>
          <w:szCs w:val="24"/>
        </w:rPr>
      </w:pPr>
    </w:p>
    <w:p w14:paraId="32D5AF72" w14:textId="154AE3EF" w:rsidR="00105DB4" w:rsidRDefault="00105DB4" w:rsidP="00F56C76">
      <w:pPr>
        <w:pStyle w:val="Sinespaciado"/>
        <w:spacing w:line="276" w:lineRule="auto"/>
        <w:jc w:val="both"/>
        <w:rPr>
          <w:rFonts w:ascii="Arial" w:hAnsi="Arial" w:cs="Arial"/>
          <w:sz w:val="24"/>
          <w:szCs w:val="24"/>
        </w:rPr>
      </w:pPr>
    </w:p>
    <w:p w14:paraId="7516F1A2" w14:textId="77777777" w:rsidR="00105DB4" w:rsidRDefault="00105DB4" w:rsidP="00F56C76">
      <w:pPr>
        <w:pStyle w:val="Sinespaciado"/>
        <w:spacing w:line="276" w:lineRule="auto"/>
        <w:jc w:val="both"/>
        <w:rPr>
          <w:rFonts w:ascii="Arial" w:hAnsi="Arial" w:cs="Arial"/>
          <w:sz w:val="24"/>
          <w:szCs w:val="24"/>
        </w:rPr>
      </w:pPr>
    </w:p>
    <w:p w14:paraId="4445F228" w14:textId="77777777" w:rsidR="00F56C76" w:rsidRDefault="00F56C76" w:rsidP="00F56C76">
      <w:pPr>
        <w:pStyle w:val="Sinespaciado"/>
        <w:jc w:val="both"/>
        <w:rPr>
          <w:rFonts w:ascii="Arial" w:hAnsi="Arial" w:cs="Arial"/>
          <w:sz w:val="24"/>
          <w:szCs w:val="24"/>
        </w:rPr>
      </w:pPr>
    </w:p>
    <w:p w14:paraId="4A67D121" w14:textId="77777777" w:rsidR="00F56C76" w:rsidRPr="003B5E55" w:rsidRDefault="00F56C76" w:rsidP="00F56C76">
      <w:pPr>
        <w:pStyle w:val="Sinespaciado"/>
        <w:jc w:val="center"/>
        <w:rPr>
          <w:rFonts w:ascii="Arial" w:hAnsi="Arial" w:cs="Arial"/>
          <w:b/>
          <w:sz w:val="24"/>
        </w:rPr>
      </w:pPr>
      <w:r w:rsidRPr="003B5E55">
        <w:rPr>
          <w:rFonts w:ascii="Arial" w:hAnsi="Arial" w:cs="Arial"/>
          <w:b/>
          <w:sz w:val="24"/>
        </w:rPr>
        <w:t>A T E N T A M E N T E</w:t>
      </w:r>
    </w:p>
    <w:p w14:paraId="0BCECEB6" w14:textId="1034204F" w:rsidR="00F56C76" w:rsidRPr="003B5E55" w:rsidRDefault="00F56C76" w:rsidP="00F56C76">
      <w:pPr>
        <w:pStyle w:val="Sinespaciado"/>
        <w:jc w:val="center"/>
        <w:rPr>
          <w:rFonts w:ascii="Arial Narrow" w:hAnsi="Arial Narrow" w:cstheme="majorHAnsi"/>
          <w:b/>
          <w:i/>
        </w:rPr>
      </w:pPr>
      <w:r w:rsidRPr="003B5E55">
        <w:rPr>
          <w:rFonts w:ascii="Arial Narrow" w:hAnsi="Arial Narrow" w:cstheme="majorHAnsi"/>
          <w:b/>
          <w:i/>
        </w:rPr>
        <w:t>“202</w:t>
      </w:r>
      <w:r w:rsidR="00105DB4">
        <w:rPr>
          <w:rFonts w:ascii="Arial Narrow" w:hAnsi="Arial Narrow" w:cstheme="majorHAnsi"/>
          <w:b/>
          <w:i/>
        </w:rPr>
        <w:t>3</w:t>
      </w:r>
      <w:r w:rsidRPr="003B5E55">
        <w:rPr>
          <w:rFonts w:ascii="Arial Narrow" w:hAnsi="Arial Narrow" w:cstheme="majorHAnsi"/>
          <w:b/>
          <w:i/>
        </w:rPr>
        <w:t xml:space="preserve">, AÑO </w:t>
      </w:r>
      <w:r w:rsidR="00105DB4">
        <w:rPr>
          <w:rFonts w:ascii="Arial Narrow" w:hAnsi="Arial Narrow" w:cstheme="majorHAnsi"/>
          <w:b/>
          <w:i/>
        </w:rPr>
        <w:t>DEL 140 ANIVERSARIO DEL NATALICIO DE JOSÉ CLEMENTE OROZCO</w:t>
      </w:r>
      <w:r w:rsidRPr="003B5E55">
        <w:rPr>
          <w:rFonts w:ascii="Arial Narrow" w:hAnsi="Arial Narrow" w:cstheme="majorHAnsi"/>
          <w:b/>
          <w:i/>
        </w:rPr>
        <w:t>”.</w:t>
      </w:r>
    </w:p>
    <w:p w14:paraId="0C14F767" w14:textId="77DDAAB7" w:rsidR="00F56C76" w:rsidRPr="003B5E55" w:rsidRDefault="00F56C76" w:rsidP="00F56C76">
      <w:pPr>
        <w:pStyle w:val="Sinespaciado"/>
        <w:jc w:val="center"/>
        <w:rPr>
          <w:rFonts w:ascii="Arial Narrow" w:hAnsi="Arial Narrow" w:cstheme="majorHAnsi"/>
          <w:b/>
        </w:rPr>
      </w:pPr>
      <w:r w:rsidRPr="003B5E55">
        <w:rPr>
          <w:rFonts w:ascii="Arial Narrow" w:hAnsi="Arial Narrow" w:cstheme="majorHAnsi"/>
          <w:b/>
        </w:rPr>
        <w:t>CIUDAD GUZMÁN, MUNICIPIO DE ZAPOTLÁN EL GRANDE, JALISCO,</w:t>
      </w:r>
    </w:p>
    <w:p w14:paraId="1B63F2F3" w14:textId="3D84BCA2" w:rsidR="00F56C76" w:rsidRPr="003B5E55" w:rsidRDefault="00F56C76" w:rsidP="00F56C76">
      <w:pPr>
        <w:pStyle w:val="Sinespaciado"/>
        <w:jc w:val="center"/>
        <w:rPr>
          <w:rFonts w:ascii="Arial Narrow" w:hAnsi="Arial Narrow" w:cstheme="majorHAnsi"/>
          <w:b/>
        </w:rPr>
      </w:pPr>
      <w:r w:rsidRPr="003B5E55">
        <w:rPr>
          <w:rFonts w:ascii="Arial Narrow" w:hAnsi="Arial Narrow" w:cstheme="majorHAnsi"/>
          <w:b/>
        </w:rPr>
        <w:t xml:space="preserve">A </w:t>
      </w:r>
      <w:r w:rsidR="00105DB4">
        <w:rPr>
          <w:rFonts w:ascii="Arial Narrow" w:hAnsi="Arial Narrow" w:cstheme="majorHAnsi"/>
          <w:b/>
        </w:rPr>
        <w:t>11 DE ENERO DEL 2023.</w:t>
      </w:r>
    </w:p>
    <w:p w14:paraId="646C2785" w14:textId="1D65F0CD" w:rsidR="00F56C76" w:rsidRDefault="00F56C76" w:rsidP="00F56C76">
      <w:pPr>
        <w:jc w:val="center"/>
        <w:rPr>
          <w:rFonts w:ascii="Arial" w:hAnsi="Arial" w:cs="Arial"/>
          <w:b/>
        </w:rPr>
      </w:pPr>
    </w:p>
    <w:p w14:paraId="6AD3B1AD" w14:textId="67E0FA25" w:rsidR="00105DB4" w:rsidRDefault="00105DB4" w:rsidP="00F56C76">
      <w:pPr>
        <w:jc w:val="center"/>
        <w:rPr>
          <w:rFonts w:ascii="Arial" w:hAnsi="Arial" w:cs="Arial"/>
          <w:b/>
        </w:rPr>
      </w:pPr>
    </w:p>
    <w:p w14:paraId="3CE95E3E" w14:textId="2294B03E" w:rsidR="00105DB4" w:rsidRDefault="00105DB4" w:rsidP="00F56C76">
      <w:pPr>
        <w:jc w:val="center"/>
        <w:rPr>
          <w:rFonts w:ascii="Arial" w:hAnsi="Arial" w:cs="Arial"/>
          <w:b/>
        </w:rPr>
      </w:pPr>
    </w:p>
    <w:p w14:paraId="3D3A0514" w14:textId="64171406" w:rsidR="009D5646" w:rsidRDefault="009D5646" w:rsidP="00F56C76">
      <w:pPr>
        <w:jc w:val="center"/>
        <w:rPr>
          <w:rFonts w:ascii="Arial" w:hAnsi="Arial" w:cs="Arial"/>
          <w:b/>
        </w:rPr>
      </w:pPr>
    </w:p>
    <w:p w14:paraId="64680FC8" w14:textId="1BB861F3" w:rsidR="009D5646" w:rsidRDefault="009D5646" w:rsidP="00F56C76">
      <w:pPr>
        <w:jc w:val="center"/>
        <w:rPr>
          <w:rFonts w:ascii="Arial" w:hAnsi="Arial" w:cs="Arial"/>
          <w:b/>
        </w:rPr>
      </w:pPr>
    </w:p>
    <w:p w14:paraId="0B925510" w14:textId="17A84667" w:rsidR="009D5646" w:rsidRDefault="009D5646" w:rsidP="00F56C76">
      <w:pPr>
        <w:jc w:val="center"/>
        <w:rPr>
          <w:rFonts w:ascii="Arial" w:hAnsi="Arial" w:cs="Arial"/>
          <w:b/>
        </w:rPr>
      </w:pPr>
    </w:p>
    <w:p w14:paraId="2DA19E4F" w14:textId="6AA30C5E" w:rsidR="009D5646" w:rsidRDefault="009D5646" w:rsidP="00F56C76">
      <w:pPr>
        <w:jc w:val="center"/>
        <w:rPr>
          <w:rFonts w:ascii="Arial" w:hAnsi="Arial" w:cs="Arial"/>
          <w:b/>
        </w:rPr>
      </w:pPr>
    </w:p>
    <w:p w14:paraId="0C1E53B5" w14:textId="0F5DA46F" w:rsidR="009D5646" w:rsidRDefault="009D5646" w:rsidP="00F56C76">
      <w:pPr>
        <w:jc w:val="center"/>
        <w:rPr>
          <w:rFonts w:ascii="Arial" w:hAnsi="Arial" w:cs="Arial"/>
          <w:b/>
        </w:rPr>
      </w:pPr>
    </w:p>
    <w:p w14:paraId="1679E143" w14:textId="77777777" w:rsidR="009D5646" w:rsidRDefault="009D5646" w:rsidP="00F56C76">
      <w:pPr>
        <w:jc w:val="center"/>
        <w:rPr>
          <w:rFonts w:ascii="Arial" w:hAnsi="Arial" w:cs="Arial"/>
          <w:b/>
        </w:rPr>
      </w:pPr>
      <w:bookmarkStart w:id="0" w:name="_GoBack"/>
      <w:bookmarkEnd w:id="0"/>
    </w:p>
    <w:p w14:paraId="4E341D38" w14:textId="77777777" w:rsidR="009D5646" w:rsidRDefault="009D5646" w:rsidP="00F56C76">
      <w:pPr>
        <w:jc w:val="center"/>
        <w:rPr>
          <w:rFonts w:ascii="Arial" w:hAnsi="Arial" w:cs="Arial"/>
          <w:b/>
        </w:rPr>
      </w:pPr>
    </w:p>
    <w:p w14:paraId="73ADE05B" w14:textId="77777777" w:rsidR="00105DB4" w:rsidRPr="003B5E55" w:rsidRDefault="00105DB4" w:rsidP="00F56C76">
      <w:pPr>
        <w:jc w:val="center"/>
        <w:rPr>
          <w:rFonts w:ascii="Arial" w:hAnsi="Arial" w:cs="Arial"/>
          <w:b/>
        </w:rPr>
      </w:pPr>
    </w:p>
    <w:p w14:paraId="5EE1BD7F" w14:textId="64E3571E" w:rsidR="00105DB4" w:rsidRPr="00FF03D0" w:rsidRDefault="00105DB4" w:rsidP="00105DB4">
      <w:pPr>
        <w:jc w:val="center"/>
        <w:rPr>
          <w:rFonts w:ascii="Arial Narrow" w:hAnsi="Arial Narrow" w:cs="Arial"/>
          <w:b/>
          <w:szCs w:val="22"/>
        </w:rPr>
      </w:pPr>
      <w:r w:rsidRPr="00FF03D0">
        <w:rPr>
          <w:rFonts w:ascii="Arial Narrow" w:hAnsi="Arial Narrow" w:cs="Arial"/>
          <w:b/>
          <w:szCs w:val="22"/>
        </w:rPr>
        <w:t xml:space="preserve">ERNESTO SÁNCHEZ </w:t>
      </w:r>
      <w:proofErr w:type="spellStart"/>
      <w:r w:rsidRPr="00FF03D0">
        <w:rPr>
          <w:rFonts w:ascii="Arial Narrow" w:hAnsi="Arial Narrow" w:cs="Arial"/>
          <w:b/>
          <w:szCs w:val="22"/>
        </w:rPr>
        <w:t>SÁNCHEZ</w:t>
      </w:r>
      <w:proofErr w:type="spellEnd"/>
    </w:p>
    <w:p w14:paraId="243511F4" w14:textId="226821CE" w:rsidR="00F56C76" w:rsidRPr="00FF03D0" w:rsidRDefault="00105DB4" w:rsidP="00105DB4">
      <w:pPr>
        <w:jc w:val="center"/>
        <w:rPr>
          <w:rFonts w:ascii="Arial" w:hAnsi="Arial" w:cs="Arial"/>
          <w:b/>
          <w:sz w:val="28"/>
          <w:lang w:val="es-ES"/>
        </w:rPr>
      </w:pPr>
      <w:r w:rsidRPr="00FF03D0">
        <w:rPr>
          <w:rFonts w:ascii="Arial Narrow" w:hAnsi="Arial Narrow" w:cs="Arial"/>
          <w:b/>
          <w:szCs w:val="22"/>
        </w:rPr>
        <w:t>REGIDOR DEL H. AYUNTAMIENTO DE ZAPOTLÁN EL GRANDE</w:t>
      </w:r>
    </w:p>
    <w:p w14:paraId="736855F1" w14:textId="60FDCA23" w:rsidR="00105DB4" w:rsidRPr="00FF03D0" w:rsidRDefault="00105DB4" w:rsidP="00F56C76">
      <w:pPr>
        <w:jc w:val="center"/>
        <w:rPr>
          <w:rFonts w:ascii="Arial" w:hAnsi="Arial" w:cs="Arial"/>
          <w:b/>
          <w:sz w:val="28"/>
          <w:lang w:val="es-ES"/>
        </w:rPr>
      </w:pPr>
    </w:p>
    <w:p w14:paraId="034097C8" w14:textId="777AD674" w:rsidR="00105DB4" w:rsidRPr="00FF03D0" w:rsidRDefault="00105DB4" w:rsidP="00F56C76">
      <w:pPr>
        <w:jc w:val="center"/>
        <w:rPr>
          <w:rFonts w:ascii="Arial" w:hAnsi="Arial" w:cs="Arial"/>
          <w:b/>
          <w:sz w:val="28"/>
          <w:lang w:val="es-ES"/>
        </w:rPr>
      </w:pPr>
    </w:p>
    <w:p w14:paraId="3E8210D5" w14:textId="77777777" w:rsidR="00105DB4" w:rsidRPr="00FF03D0" w:rsidRDefault="00105DB4" w:rsidP="00F56C76">
      <w:pPr>
        <w:jc w:val="center"/>
        <w:rPr>
          <w:rFonts w:ascii="Arial" w:hAnsi="Arial" w:cs="Arial"/>
          <w:b/>
          <w:sz w:val="28"/>
          <w:lang w:val="es-ES"/>
        </w:rPr>
      </w:pPr>
    </w:p>
    <w:p w14:paraId="22FE820D" w14:textId="77777777" w:rsidR="00F56C76" w:rsidRPr="003B5E55" w:rsidRDefault="00F56C76" w:rsidP="00F56C76">
      <w:pPr>
        <w:jc w:val="center"/>
        <w:rPr>
          <w:rFonts w:ascii="Arial" w:hAnsi="Arial" w:cs="Arial"/>
          <w:b/>
          <w:lang w:val="es-ES"/>
        </w:rPr>
      </w:pPr>
    </w:p>
    <w:p w14:paraId="4368BB36" w14:textId="31B89B1D" w:rsidR="00EB371C" w:rsidRPr="00F56C76" w:rsidRDefault="00EB371C" w:rsidP="009B7D24"/>
    <w:sectPr w:rsidR="00EB371C" w:rsidRPr="00F56C76" w:rsidSect="00BC2F41">
      <w:headerReference w:type="even" r:id="rId7"/>
      <w:headerReference w:type="default" r:id="rId8"/>
      <w:footerReference w:type="default" r:id="rId9"/>
      <w:headerReference w:type="first" r:id="rId10"/>
      <w:pgSz w:w="12240" w:h="15840"/>
      <w:pgMar w:top="1985" w:right="1185"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F6D8E" w14:textId="77777777" w:rsidR="00C31B33" w:rsidRDefault="00C31B33" w:rsidP="007C73C4">
      <w:r>
        <w:separator/>
      </w:r>
    </w:p>
  </w:endnote>
  <w:endnote w:type="continuationSeparator" w:id="0">
    <w:p w14:paraId="0CDF2F80" w14:textId="77777777" w:rsidR="00C31B33" w:rsidRDefault="00C31B3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56463"/>
      <w:docPartObj>
        <w:docPartGallery w:val="Page Numbers (Bottom of Page)"/>
        <w:docPartUnique/>
      </w:docPartObj>
    </w:sdtPr>
    <w:sdtEndPr/>
    <w:sdtContent>
      <w:p w14:paraId="6FEC6D09" w14:textId="2C1151E2" w:rsidR="00F56C76" w:rsidRDefault="00F56C76">
        <w:pPr>
          <w:pStyle w:val="Piedepgina"/>
          <w:jc w:val="right"/>
        </w:pPr>
        <w:r>
          <w:fldChar w:fldCharType="begin"/>
        </w:r>
        <w:r>
          <w:instrText>PAGE   \* MERGEFORMAT</w:instrText>
        </w:r>
        <w:r>
          <w:fldChar w:fldCharType="separate"/>
        </w:r>
        <w:r w:rsidR="00D134EE" w:rsidRPr="00D134EE">
          <w:rPr>
            <w:noProof/>
            <w:lang w:val="es-ES"/>
          </w:rPr>
          <w:t>4</w:t>
        </w:r>
        <w:r>
          <w:fldChar w:fldCharType="end"/>
        </w:r>
      </w:p>
    </w:sdtContent>
  </w:sdt>
  <w:p w14:paraId="0661D913" w14:textId="77777777" w:rsidR="00F56C76" w:rsidRDefault="00F56C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67D7A" w14:textId="77777777" w:rsidR="00C31B33" w:rsidRDefault="00C31B33" w:rsidP="007C73C4">
      <w:r>
        <w:separator/>
      </w:r>
    </w:p>
  </w:footnote>
  <w:footnote w:type="continuationSeparator" w:id="0">
    <w:p w14:paraId="35C2BD03" w14:textId="77777777" w:rsidR="00C31B33" w:rsidRDefault="00C31B33"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507738">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507738">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92.55pt;margin-top:-100.8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507738">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16FD6"/>
    <w:multiLevelType w:val="hybridMultilevel"/>
    <w:tmpl w:val="2CD08C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4F13"/>
    <w:rsid w:val="00045D12"/>
    <w:rsid w:val="00060713"/>
    <w:rsid w:val="00066DD5"/>
    <w:rsid w:val="00102C92"/>
    <w:rsid w:val="00105DB4"/>
    <w:rsid w:val="00107E1A"/>
    <w:rsid w:val="00137862"/>
    <w:rsid w:val="00146A1A"/>
    <w:rsid w:val="001712B6"/>
    <w:rsid w:val="001E62C3"/>
    <w:rsid w:val="0022271A"/>
    <w:rsid w:val="00270D13"/>
    <w:rsid w:val="002B576E"/>
    <w:rsid w:val="002C5454"/>
    <w:rsid w:val="003010EA"/>
    <w:rsid w:val="00376880"/>
    <w:rsid w:val="003B5E55"/>
    <w:rsid w:val="004236D2"/>
    <w:rsid w:val="0042777C"/>
    <w:rsid w:val="00431FBB"/>
    <w:rsid w:val="0044550E"/>
    <w:rsid w:val="00457BE4"/>
    <w:rsid w:val="005056FA"/>
    <w:rsid w:val="00507738"/>
    <w:rsid w:val="005408D3"/>
    <w:rsid w:val="005953E1"/>
    <w:rsid w:val="005E2AD7"/>
    <w:rsid w:val="006039FE"/>
    <w:rsid w:val="00606D01"/>
    <w:rsid w:val="006311F8"/>
    <w:rsid w:val="00645DDE"/>
    <w:rsid w:val="0064720D"/>
    <w:rsid w:val="00654FBC"/>
    <w:rsid w:val="00657D4F"/>
    <w:rsid w:val="006670B6"/>
    <w:rsid w:val="00671EB1"/>
    <w:rsid w:val="0070160D"/>
    <w:rsid w:val="0071360F"/>
    <w:rsid w:val="007C5007"/>
    <w:rsid w:val="007C73C4"/>
    <w:rsid w:val="00840DFE"/>
    <w:rsid w:val="008820A3"/>
    <w:rsid w:val="008A3998"/>
    <w:rsid w:val="008A747B"/>
    <w:rsid w:val="008B6B30"/>
    <w:rsid w:val="0091379F"/>
    <w:rsid w:val="00940491"/>
    <w:rsid w:val="009842C7"/>
    <w:rsid w:val="009B7D24"/>
    <w:rsid w:val="009D1936"/>
    <w:rsid w:val="009D45E7"/>
    <w:rsid w:val="009D5646"/>
    <w:rsid w:val="00A13114"/>
    <w:rsid w:val="00A16D19"/>
    <w:rsid w:val="00A92D29"/>
    <w:rsid w:val="00AF66B0"/>
    <w:rsid w:val="00B16F8B"/>
    <w:rsid w:val="00B33FA1"/>
    <w:rsid w:val="00B53FC1"/>
    <w:rsid w:val="00B65468"/>
    <w:rsid w:val="00B80F7B"/>
    <w:rsid w:val="00BC2F41"/>
    <w:rsid w:val="00BF6E9C"/>
    <w:rsid w:val="00C22A40"/>
    <w:rsid w:val="00C31B33"/>
    <w:rsid w:val="00C56007"/>
    <w:rsid w:val="00C62711"/>
    <w:rsid w:val="00C70DEC"/>
    <w:rsid w:val="00C71752"/>
    <w:rsid w:val="00C8192D"/>
    <w:rsid w:val="00CC591B"/>
    <w:rsid w:val="00CD1D14"/>
    <w:rsid w:val="00CD208F"/>
    <w:rsid w:val="00D0582F"/>
    <w:rsid w:val="00D134EE"/>
    <w:rsid w:val="00D25E43"/>
    <w:rsid w:val="00D32487"/>
    <w:rsid w:val="00D46DE4"/>
    <w:rsid w:val="00D81072"/>
    <w:rsid w:val="00DF65F4"/>
    <w:rsid w:val="00E2037F"/>
    <w:rsid w:val="00E26023"/>
    <w:rsid w:val="00EB371C"/>
    <w:rsid w:val="00ED3B56"/>
    <w:rsid w:val="00F56C76"/>
    <w:rsid w:val="00FC2C49"/>
    <w:rsid w:val="00FE0DA4"/>
    <w:rsid w:val="00FF03D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sz w:val="31"/>
      <w:szCs w:val="31"/>
      <w:lang w:val="es-ES" w:eastAsia="en-US"/>
    </w:rPr>
  </w:style>
  <w:style w:type="paragraph" w:styleId="Ttulo2">
    <w:name w:val="heading 2"/>
    <w:basedOn w:val="Normal"/>
    <w:next w:val="Normal"/>
    <w:link w:val="Ttulo2Car"/>
    <w:uiPriority w:val="9"/>
    <w:semiHidden/>
    <w:unhideWhenUsed/>
    <w:qFormat/>
    <w:rsid w:val="00B654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39"/>
    <w:rsid w:val="00C5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 w:type="character" w:customStyle="1" w:styleId="Ttulo2Car">
    <w:name w:val="Título 2 Car"/>
    <w:basedOn w:val="Fuentedeprrafopredeter"/>
    <w:link w:val="Ttulo2"/>
    <w:uiPriority w:val="9"/>
    <w:semiHidden/>
    <w:rsid w:val="00B65468"/>
    <w:rPr>
      <w:rFonts w:asciiTheme="majorHAnsi" w:eastAsiaTheme="majorEastAsia" w:hAnsiTheme="majorHAnsi" w:cstheme="majorBidi"/>
      <w:noProof/>
      <w:color w:val="365F91" w:themeColor="accent1" w:themeShade="BF"/>
      <w:sz w:val="26"/>
      <w:szCs w:val="26"/>
    </w:rPr>
  </w:style>
  <w:style w:type="character" w:styleId="Refdecomentario">
    <w:name w:val="annotation reference"/>
    <w:basedOn w:val="Fuentedeprrafopredeter"/>
    <w:uiPriority w:val="99"/>
    <w:semiHidden/>
    <w:unhideWhenUsed/>
    <w:rsid w:val="00060713"/>
    <w:rPr>
      <w:sz w:val="16"/>
      <w:szCs w:val="16"/>
    </w:rPr>
  </w:style>
  <w:style w:type="paragraph" w:styleId="Textocomentario">
    <w:name w:val="annotation text"/>
    <w:basedOn w:val="Normal"/>
    <w:link w:val="TextocomentarioCar"/>
    <w:uiPriority w:val="99"/>
    <w:semiHidden/>
    <w:unhideWhenUsed/>
    <w:rsid w:val="00060713"/>
    <w:rPr>
      <w:sz w:val="20"/>
      <w:szCs w:val="20"/>
    </w:rPr>
  </w:style>
  <w:style w:type="character" w:customStyle="1" w:styleId="TextocomentarioCar">
    <w:name w:val="Texto comentario Car"/>
    <w:basedOn w:val="Fuentedeprrafopredeter"/>
    <w:link w:val="Textocomentario"/>
    <w:uiPriority w:val="99"/>
    <w:semiHidden/>
    <w:rsid w:val="00060713"/>
    <w:rPr>
      <w:noProof/>
      <w:sz w:val="20"/>
      <w:szCs w:val="20"/>
    </w:rPr>
  </w:style>
  <w:style w:type="paragraph" w:styleId="Asuntodelcomentario">
    <w:name w:val="annotation subject"/>
    <w:basedOn w:val="Textocomentario"/>
    <w:next w:val="Textocomentario"/>
    <w:link w:val="AsuntodelcomentarioCar"/>
    <w:uiPriority w:val="99"/>
    <w:semiHidden/>
    <w:unhideWhenUsed/>
    <w:rsid w:val="00060713"/>
    <w:rPr>
      <w:b/>
      <w:bCs/>
    </w:rPr>
  </w:style>
  <w:style w:type="character" w:customStyle="1" w:styleId="AsuntodelcomentarioCar">
    <w:name w:val="Asunto del comentario Car"/>
    <w:basedOn w:val="TextocomentarioCar"/>
    <w:link w:val="Asuntodelcomentario"/>
    <w:uiPriority w:val="99"/>
    <w:semiHidden/>
    <w:rsid w:val="00060713"/>
    <w:rPr>
      <w:b/>
      <w:bCs/>
      <w:noProof/>
      <w:sz w:val="20"/>
      <w:szCs w:val="20"/>
    </w:rPr>
  </w:style>
  <w:style w:type="paragraph" w:styleId="Prrafodelista">
    <w:name w:val="List Paragraph"/>
    <w:basedOn w:val="Normal"/>
    <w:uiPriority w:val="34"/>
    <w:qFormat/>
    <w:rsid w:val="00B33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0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1054</Words>
  <Characters>5798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Guillermina Yasmín Vargas Galván</cp:lastModifiedBy>
  <cp:revision>4</cp:revision>
  <cp:lastPrinted>2023-01-11T16:46:00Z</cp:lastPrinted>
  <dcterms:created xsi:type="dcterms:W3CDTF">2023-01-11T16:31:00Z</dcterms:created>
  <dcterms:modified xsi:type="dcterms:W3CDTF">2023-01-11T16:50:00Z</dcterms:modified>
</cp:coreProperties>
</file>