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9D50D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21EE80" w14:textId="77777777" w:rsidR="00257BFB" w:rsidRDefault="00257BFB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14:paraId="3C3F3940" w14:textId="05EAAE00" w:rsidR="009A1974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60842ACF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6B29E1" w14:textId="494E01A8" w:rsidR="005A1ADE" w:rsidRPr="00F24127" w:rsidRDefault="00257BFB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noProof/>
          <w:sz w:val="28"/>
          <w:szCs w:val="28"/>
        </w:rPr>
        <w:pict w14:anchorId="590210C5">
          <v:rect id="_x0000_i1025" style="width:441.9pt;height:1.5pt" o:hralign="center" o:hrstd="t" o:hrnoshade="t" o:hr="t" fillcolor="#c00000" stroked="f"/>
        </w:pict>
      </w:r>
    </w:p>
    <w:p w14:paraId="2F327F0C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40AED3" w14:textId="0BC75655" w:rsidR="0056522A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</w:t>
      </w:r>
      <w:r w:rsidRPr="00781344">
        <w:rPr>
          <w:rFonts w:ascii="Arial" w:hAnsi="Arial" w:cs="Arial"/>
          <w:sz w:val="24"/>
          <w:szCs w:val="24"/>
        </w:rPr>
        <w:t xml:space="preserve">Edilicia </w:t>
      </w:r>
      <w:r w:rsidR="00AA3119">
        <w:rPr>
          <w:rFonts w:ascii="Arial" w:hAnsi="Arial" w:cs="Arial"/>
          <w:sz w:val="24"/>
          <w:szCs w:val="24"/>
        </w:rPr>
        <w:t xml:space="preserve">Permanente de Participación Ciudadana y Vecinal </w:t>
      </w:r>
      <w:r w:rsidRPr="00781344">
        <w:rPr>
          <w:rFonts w:ascii="Arial" w:hAnsi="Arial" w:cs="Arial"/>
          <w:sz w:val="24"/>
          <w:szCs w:val="24"/>
        </w:rPr>
        <w:t>el</w:t>
      </w:r>
      <w:r w:rsidRPr="00F24127">
        <w:rPr>
          <w:rFonts w:ascii="Arial" w:hAnsi="Arial" w:cs="Arial"/>
          <w:sz w:val="24"/>
          <w:szCs w:val="24"/>
        </w:rPr>
        <w:t xml:space="preserve">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</w:t>
      </w:r>
      <w:r w:rsidR="00602F21">
        <w:rPr>
          <w:rFonts w:ascii="Arial" w:hAnsi="Arial" w:cs="Arial"/>
          <w:sz w:val="24"/>
          <w:szCs w:val="24"/>
        </w:rPr>
        <w:t xml:space="preserve">4 </w:t>
      </w:r>
      <w:r w:rsidR="00ED20BF">
        <w:rPr>
          <w:rFonts w:ascii="Arial" w:hAnsi="Arial" w:cs="Arial"/>
          <w:sz w:val="24"/>
          <w:szCs w:val="24"/>
        </w:rPr>
        <w:t xml:space="preserve">de fecha </w:t>
      </w:r>
      <w:r w:rsidR="009B5321">
        <w:rPr>
          <w:rFonts w:ascii="Arial" w:hAnsi="Arial" w:cs="Arial"/>
          <w:sz w:val="24"/>
          <w:szCs w:val="24"/>
        </w:rPr>
        <w:t>miércoles</w:t>
      </w:r>
      <w:r w:rsidR="00E45DFC">
        <w:rPr>
          <w:rFonts w:ascii="Arial" w:hAnsi="Arial" w:cs="Arial"/>
          <w:sz w:val="24"/>
          <w:szCs w:val="24"/>
        </w:rPr>
        <w:t xml:space="preserve"> 2</w:t>
      </w:r>
      <w:r w:rsidR="00602F21">
        <w:rPr>
          <w:rFonts w:ascii="Arial" w:hAnsi="Arial" w:cs="Arial"/>
          <w:sz w:val="24"/>
          <w:szCs w:val="24"/>
        </w:rPr>
        <w:t>6</w:t>
      </w:r>
      <w:r w:rsidR="00ED20BF">
        <w:rPr>
          <w:rFonts w:ascii="Arial" w:hAnsi="Arial" w:cs="Arial"/>
          <w:sz w:val="24"/>
          <w:szCs w:val="24"/>
        </w:rPr>
        <w:t xml:space="preserve"> de </w:t>
      </w:r>
      <w:r w:rsidR="009B5321">
        <w:rPr>
          <w:rFonts w:ascii="Arial" w:hAnsi="Arial" w:cs="Arial"/>
          <w:sz w:val="24"/>
          <w:szCs w:val="24"/>
        </w:rPr>
        <w:t>febrero</w:t>
      </w:r>
      <w:r w:rsidR="007219FD">
        <w:rPr>
          <w:rFonts w:ascii="Arial" w:hAnsi="Arial" w:cs="Arial"/>
          <w:sz w:val="24"/>
          <w:szCs w:val="24"/>
        </w:rPr>
        <w:t xml:space="preserve"> </w:t>
      </w:r>
      <w:r w:rsidR="00783903">
        <w:rPr>
          <w:rFonts w:ascii="Arial" w:hAnsi="Arial" w:cs="Arial"/>
          <w:sz w:val="24"/>
          <w:szCs w:val="24"/>
        </w:rPr>
        <w:t>del 202</w:t>
      </w:r>
      <w:r w:rsidR="009B5321">
        <w:rPr>
          <w:rFonts w:ascii="Arial" w:hAnsi="Arial" w:cs="Arial"/>
          <w:sz w:val="24"/>
          <w:szCs w:val="24"/>
        </w:rPr>
        <w:t>5</w:t>
      </w:r>
      <w:r w:rsidR="00783903">
        <w:rPr>
          <w:rFonts w:ascii="Arial" w:hAnsi="Arial" w:cs="Arial"/>
          <w:sz w:val="24"/>
          <w:szCs w:val="24"/>
        </w:rPr>
        <w:t>.</w:t>
      </w:r>
    </w:p>
    <w:p w14:paraId="7947A656" w14:textId="77777777" w:rsidR="00257BFB" w:rsidRDefault="00257BFB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7FA8B9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14:paraId="2725AE27" w14:textId="77777777" w:rsidTr="00B44996">
        <w:tc>
          <w:tcPr>
            <w:tcW w:w="2995" w:type="dxa"/>
          </w:tcPr>
          <w:p w14:paraId="4F789367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14:paraId="5FBBBA39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14:paraId="3FE3F473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14:paraId="7BCA79CC" w14:textId="77777777" w:rsidTr="00B44996">
        <w:tc>
          <w:tcPr>
            <w:tcW w:w="2995" w:type="dxa"/>
          </w:tcPr>
          <w:p w14:paraId="6B96E7DB" w14:textId="77777777"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9A6A9" w14:textId="5389BE0B"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</w:t>
            </w:r>
            <w:r w:rsidR="0045339F">
              <w:rPr>
                <w:rFonts w:ascii="Arial" w:hAnsi="Arial" w:cs="Arial"/>
                <w:b/>
                <w:sz w:val="24"/>
                <w:szCs w:val="24"/>
              </w:rPr>
              <w:t xml:space="preserve">ERNESTO SÁNCHEZ SÁNCHEZ </w:t>
            </w:r>
          </w:p>
          <w:p w14:paraId="7F8B5CA9" w14:textId="77777777"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06EB33C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ED798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6D01B10A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F1D021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75CBC0E7" w14:textId="77777777" w:rsidTr="00B44996">
        <w:tc>
          <w:tcPr>
            <w:tcW w:w="2995" w:type="dxa"/>
          </w:tcPr>
          <w:p w14:paraId="21AF7209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67E89" w14:textId="2229C485" w:rsid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BE29E7">
              <w:rPr>
                <w:rFonts w:ascii="Arial" w:hAnsi="Arial" w:cs="Arial"/>
                <w:b/>
                <w:sz w:val="24"/>
                <w:szCs w:val="24"/>
              </w:rPr>
              <w:t>MIGUEL MARENTES</w:t>
            </w:r>
          </w:p>
          <w:p w14:paraId="0E21419D" w14:textId="77777777" w:rsidR="00B44996" w:rsidRPr="00F24127" w:rsidRDefault="00B44996" w:rsidP="00B4499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CDED078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F05A6A" w14:textId="7F96826C" w:rsidR="005A1ADE" w:rsidRPr="00F24127" w:rsidRDefault="00257BF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71C99801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D9562C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62846D33" w14:textId="77777777" w:rsidTr="00B44996">
        <w:tc>
          <w:tcPr>
            <w:tcW w:w="2995" w:type="dxa"/>
          </w:tcPr>
          <w:p w14:paraId="0F5739D8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2D243" w14:textId="77777777" w:rsidR="005A1ADE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14:paraId="2459100F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07C9E060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B17CF1" w14:textId="77777777" w:rsidR="005A1ADE" w:rsidRPr="00F24127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421320FD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E551EA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04E2C7A7" w14:textId="77777777" w:rsidTr="00B44996">
        <w:tc>
          <w:tcPr>
            <w:tcW w:w="2995" w:type="dxa"/>
          </w:tcPr>
          <w:p w14:paraId="0D5E2CA6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39E17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6734C4A0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6E681A18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E011B" w14:textId="1430AFEB" w:rsidR="005A1ADE" w:rsidRPr="00F24127" w:rsidRDefault="00257BFB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930" w:type="dxa"/>
          </w:tcPr>
          <w:p w14:paraId="563D4259" w14:textId="77777777" w:rsidR="00B44996" w:rsidRDefault="00B44996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272C7F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0B11F809" w14:textId="77777777"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6524BF" w14:textId="77777777" w:rsidR="0056522A" w:rsidRPr="00F24127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E069D6" w14:textId="701D633B" w:rsidR="00ED20BF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F31462">
        <w:rPr>
          <w:rFonts w:ascii="Arial" w:hAnsi="Arial" w:cs="Arial"/>
          <w:b/>
          <w:sz w:val="24"/>
          <w:szCs w:val="24"/>
        </w:rPr>
        <w:t xml:space="preserve"> </w:t>
      </w:r>
      <w:r w:rsidR="00A25AE1" w:rsidRPr="0056522A">
        <w:rPr>
          <w:rFonts w:ascii="Arial" w:hAnsi="Arial" w:cs="Arial"/>
          <w:b/>
          <w:sz w:val="24"/>
          <w:szCs w:val="24"/>
        </w:rPr>
        <w:t xml:space="preserve">VOTOS A FAVOR DEL </w:t>
      </w:r>
      <w:r w:rsidR="00A25AE1" w:rsidRPr="00781344">
        <w:rPr>
          <w:rFonts w:ascii="Arial" w:hAnsi="Arial" w:cs="Arial"/>
          <w:b/>
          <w:sz w:val="24"/>
          <w:szCs w:val="24"/>
        </w:rPr>
        <w:t>ORDEN DEL DÍA PARA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 LLEVAR A CABO </w:t>
      </w:r>
      <w:r w:rsidR="00783903" w:rsidRPr="00781344">
        <w:rPr>
          <w:rFonts w:ascii="Arial" w:hAnsi="Arial" w:cs="Arial"/>
          <w:b/>
          <w:sz w:val="24"/>
          <w:szCs w:val="24"/>
        </w:rPr>
        <w:t xml:space="preserve">LA SESIÓN ORDINARIA </w:t>
      </w:r>
      <w:r>
        <w:rPr>
          <w:rFonts w:ascii="Arial" w:hAnsi="Arial" w:cs="Arial"/>
          <w:b/>
          <w:sz w:val="24"/>
          <w:szCs w:val="24"/>
        </w:rPr>
        <w:t xml:space="preserve">NÚMERO 04 </w:t>
      </w:r>
      <w:r w:rsidR="00783903" w:rsidRPr="00781344">
        <w:rPr>
          <w:rFonts w:ascii="Arial" w:hAnsi="Arial" w:cs="Arial"/>
          <w:b/>
          <w:sz w:val="24"/>
          <w:szCs w:val="24"/>
        </w:rPr>
        <w:t>DE LA COMISIÓ</w:t>
      </w:r>
      <w:r w:rsidR="00ED20BF" w:rsidRPr="00781344">
        <w:rPr>
          <w:rFonts w:ascii="Arial" w:hAnsi="Arial" w:cs="Arial"/>
          <w:b/>
          <w:sz w:val="24"/>
          <w:szCs w:val="24"/>
        </w:rPr>
        <w:t xml:space="preserve">N </w:t>
      </w:r>
      <w:r w:rsidR="005C5D5B">
        <w:rPr>
          <w:rFonts w:ascii="Arial" w:hAnsi="Arial" w:cs="Arial"/>
          <w:b/>
          <w:sz w:val="24"/>
          <w:szCs w:val="24"/>
        </w:rPr>
        <w:t>PERMANENTE DE PARTICIPACIÓN CIUDADANA Y VECINAL.</w:t>
      </w:r>
    </w:p>
    <w:p w14:paraId="11492B56" w14:textId="06A6CE45"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4843E21E" w14:textId="6F466373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7A6228B6" w14:textId="22C0CABA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592DF7BE" w14:textId="53861A60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5AAEB35C" w14:textId="7B23AC21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228F7AC8" w14:textId="756609D1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66939BD9" w14:textId="47CEB6AA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604261A3" w14:textId="6DA887CC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756E984A" w14:textId="2ED54067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176603AF" w14:textId="777777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37C403" w14:textId="777777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DB3B5C" w14:textId="777777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33258A" w14:textId="3FA7FD75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</w:t>
      </w:r>
      <w:r w:rsidRPr="00781344">
        <w:rPr>
          <w:rFonts w:ascii="Arial" w:hAnsi="Arial" w:cs="Arial"/>
          <w:sz w:val="24"/>
          <w:szCs w:val="24"/>
        </w:rPr>
        <w:t xml:space="preserve">Edilicia </w:t>
      </w:r>
      <w:r>
        <w:rPr>
          <w:rFonts w:ascii="Arial" w:hAnsi="Arial" w:cs="Arial"/>
          <w:sz w:val="24"/>
          <w:szCs w:val="24"/>
        </w:rPr>
        <w:t xml:space="preserve">Permanente de Participación Ciudadana y Vecinal </w:t>
      </w:r>
      <w:r>
        <w:rPr>
          <w:rFonts w:ascii="Arial" w:hAnsi="Arial" w:cs="Arial"/>
          <w:sz w:val="24"/>
          <w:szCs w:val="24"/>
        </w:rPr>
        <w:t>la propuesta de los meses a celebrarse las 6 sesiones de Ayuntamiento Abierto.</w:t>
      </w:r>
    </w:p>
    <w:p w14:paraId="2AB343C7" w14:textId="3A3BEDB4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1AE603" w14:textId="777777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33F214" w14:textId="4CC51891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4C5F19" w14:textId="77777777" w:rsidR="00257BFB" w:rsidRPr="00F24127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257BFB" w:rsidRPr="00F24127" w14:paraId="73C15B08" w14:textId="77777777" w:rsidTr="009A2B05">
        <w:tc>
          <w:tcPr>
            <w:tcW w:w="2995" w:type="dxa"/>
          </w:tcPr>
          <w:p w14:paraId="39DAC607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14:paraId="18EBCF70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14:paraId="2981CDD0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257BFB" w:rsidRPr="00F24127" w14:paraId="7312FAEF" w14:textId="77777777" w:rsidTr="009A2B05">
        <w:tc>
          <w:tcPr>
            <w:tcW w:w="2995" w:type="dxa"/>
          </w:tcPr>
          <w:p w14:paraId="5BCE4421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189A81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1EC0BA6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4787AF67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0E2ED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0EEE7624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706F6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57BFB" w:rsidRPr="00F24127" w14:paraId="381F6134" w14:textId="77777777" w:rsidTr="009A2B05">
        <w:tc>
          <w:tcPr>
            <w:tcW w:w="2995" w:type="dxa"/>
          </w:tcPr>
          <w:p w14:paraId="3A318E7F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478BA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MIGUEL MARENTES</w:t>
            </w:r>
          </w:p>
          <w:p w14:paraId="6A084232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59E07511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F80584" w14:textId="16CC9054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14:paraId="4FF8417D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F53C85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57BFB" w:rsidRPr="00F24127" w14:paraId="1BF0BA7A" w14:textId="77777777" w:rsidTr="009A2B05">
        <w:tc>
          <w:tcPr>
            <w:tcW w:w="2995" w:type="dxa"/>
          </w:tcPr>
          <w:p w14:paraId="26E0EC26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D039A2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14:paraId="583FCECC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2ED44DF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77F3E9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2BD4DD67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E9542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57BFB" w:rsidRPr="00F24127" w14:paraId="4EB7F00A" w14:textId="77777777" w:rsidTr="009A2B05">
        <w:tc>
          <w:tcPr>
            <w:tcW w:w="2995" w:type="dxa"/>
          </w:tcPr>
          <w:p w14:paraId="7D2EA851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FC2F01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42A3EB57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2588485E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D0DDE" w14:textId="03F503C5" w:rsidR="00257BFB" w:rsidRPr="00F24127" w:rsidRDefault="00704EB2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14:paraId="3F1A080B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B3545A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01808654" w14:textId="777777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ADFE10" w14:textId="4CE9158D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ECA967" w14:textId="77777777" w:rsidR="00257BFB" w:rsidRPr="00F24127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827F59" w14:textId="4978811A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6522A">
        <w:rPr>
          <w:rFonts w:ascii="Arial" w:hAnsi="Arial" w:cs="Arial"/>
          <w:b/>
          <w:sz w:val="24"/>
          <w:szCs w:val="24"/>
        </w:rPr>
        <w:t xml:space="preserve">VOTOS A FAVOR </w:t>
      </w:r>
      <w:r w:rsidRPr="00257BFB">
        <w:rPr>
          <w:rFonts w:ascii="Arial" w:hAnsi="Arial" w:cs="Arial"/>
          <w:b/>
          <w:sz w:val="24"/>
          <w:szCs w:val="24"/>
        </w:rPr>
        <w:t>LA PROPUESTA DE LOS MESES A CELEBRARSE LAS 6 SESIONES DE AYUNTAMIENTO ABIERTO.</w:t>
      </w:r>
    </w:p>
    <w:p w14:paraId="394C55E9" w14:textId="6349DBCF" w:rsidR="00257BFB" w:rsidRDefault="00257BFB" w:rsidP="00257BFB">
      <w:pPr>
        <w:jc w:val="both"/>
        <w:rPr>
          <w:rFonts w:ascii="Arial" w:hAnsi="Arial" w:cs="Arial"/>
          <w:b/>
          <w:sz w:val="24"/>
          <w:szCs w:val="24"/>
        </w:rPr>
      </w:pPr>
    </w:p>
    <w:p w14:paraId="46146A16" w14:textId="1836B073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51BF92F" w14:textId="2AF6CFD7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59904146" w14:textId="0E24EFED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3A15143D" w14:textId="55B64A64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4D50BD30" w14:textId="2D76B2A1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3DAF9C4F" w14:textId="150C6A07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184C5487" w14:textId="43538B8B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771D3ECA" w14:textId="37FECFC8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1C6DFC59" w14:textId="777777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879624" w14:textId="55905086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</w:t>
      </w:r>
      <w:r w:rsidRPr="00781344">
        <w:rPr>
          <w:rFonts w:ascii="Arial" w:hAnsi="Arial" w:cs="Arial"/>
          <w:sz w:val="24"/>
          <w:szCs w:val="24"/>
        </w:rPr>
        <w:t xml:space="preserve">Edilicia </w:t>
      </w:r>
      <w:r>
        <w:rPr>
          <w:rFonts w:ascii="Arial" w:hAnsi="Arial" w:cs="Arial"/>
          <w:sz w:val="24"/>
          <w:szCs w:val="24"/>
        </w:rPr>
        <w:t xml:space="preserve">Permanente de Participación Ciudadana y Vecinal la </w:t>
      </w:r>
      <w:r>
        <w:rPr>
          <w:rFonts w:ascii="Arial" w:hAnsi="Arial" w:cs="Arial"/>
          <w:sz w:val="24"/>
          <w:szCs w:val="24"/>
        </w:rPr>
        <w:t>convocatoria para las sesiones de Ayuntamiento Abierto 2025.</w:t>
      </w:r>
    </w:p>
    <w:p w14:paraId="6497B725" w14:textId="777777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59FF01" w14:textId="4276A9BD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5A9578" w14:textId="77250651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703694" w14:textId="77777777" w:rsidR="00257BFB" w:rsidRPr="00F24127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257BFB" w:rsidRPr="00F24127" w14:paraId="388A4EC5" w14:textId="77777777" w:rsidTr="009A2B05">
        <w:tc>
          <w:tcPr>
            <w:tcW w:w="2995" w:type="dxa"/>
          </w:tcPr>
          <w:p w14:paraId="369886CE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2903" w:type="dxa"/>
          </w:tcPr>
          <w:p w14:paraId="14786494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2930" w:type="dxa"/>
          </w:tcPr>
          <w:p w14:paraId="69B75023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257BFB" w:rsidRPr="00F24127" w14:paraId="70D7915B" w14:textId="77777777" w:rsidTr="009A2B05">
        <w:tc>
          <w:tcPr>
            <w:tcW w:w="2995" w:type="dxa"/>
          </w:tcPr>
          <w:p w14:paraId="2CFC9F4E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782E9A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ERNESTO SÁNCHEZ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SÁNCHEZ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7A0BDCA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3C9D9AF7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4ED27F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3BEE00AB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C723E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57BFB" w:rsidRPr="00F24127" w14:paraId="4BBC2D22" w14:textId="77777777" w:rsidTr="009A2B05">
        <w:tc>
          <w:tcPr>
            <w:tcW w:w="2995" w:type="dxa"/>
          </w:tcPr>
          <w:p w14:paraId="18F05249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9188AB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MIGUEL MARENTES</w:t>
            </w:r>
          </w:p>
          <w:p w14:paraId="2834F345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12656E2B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4021C4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2930" w:type="dxa"/>
          </w:tcPr>
          <w:p w14:paraId="2F5C343F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4D18C5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57BFB" w:rsidRPr="00F24127" w14:paraId="62893B1F" w14:textId="77777777" w:rsidTr="009A2B05">
        <w:tc>
          <w:tcPr>
            <w:tcW w:w="2995" w:type="dxa"/>
          </w:tcPr>
          <w:p w14:paraId="0D1C5D07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2989B2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AURORA CECILIA ARAUJO ÁLVAREZ</w:t>
            </w:r>
          </w:p>
          <w:p w14:paraId="18943554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08CE8BD2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D6A285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2930" w:type="dxa"/>
          </w:tcPr>
          <w:p w14:paraId="2325C11A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6DD4CA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257BFB" w:rsidRPr="00F24127" w14:paraId="33BA765E" w14:textId="77777777" w:rsidTr="009A2B05">
        <w:tc>
          <w:tcPr>
            <w:tcW w:w="2995" w:type="dxa"/>
          </w:tcPr>
          <w:p w14:paraId="45AE0A46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CCFC7E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12FF382E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14:paraId="641AFE59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C7AAA" w14:textId="31C3E3E4" w:rsidR="00257BFB" w:rsidRPr="00F24127" w:rsidRDefault="00704EB2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14:paraId="601ABFE5" w14:textId="77777777" w:rsidR="00257BFB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40A302" w14:textId="77777777" w:rsidR="00257BFB" w:rsidRPr="00F24127" w:rsidRDefault="00257BFB" w:rsidP="009A2B05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135BCAB2" w14:textId="777777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7BBA46" w14:textId="262B8C77" w:rsidR="00257BFB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B885F9" w14:textId="77777777" w:rsidR="00257BFB" w:rsidRPr="00F24127" w:rsidRDefault="00257BFB" w:rsidP="00257BF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DD2EF3" w14:textId="352EDD9A" w:rsidR="00257BFB" w:rsidRPr="00257BFB" w:rsidRDefault="00257BFB" w:rsidP="00257BF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</w:t>
      </w:r>
      <w:r w:rsidRPr="0056522A">
        <w:rPr>
          <w:rFonts w:ascii="Arial" w:hAnsi="Arial" w:cs="Arial"/>
          <w:b/>
          <w:sz w:val="24"/>
          <w:szCs w:val="24"/>
        </w:rPr>
        <w:t xml:space="preserve">VOTOS A FAVOR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Pr="00257BFB">
        <w:rPr>
          <w:rFonts w:ascii="Arial" w:hAnsi="Arial" w:cs="Arial"/>
          <w:b/>
          <w:sz w:val="24"/>
          <w:szCs w:val="24"/>
        </w:rPr>
        <w:t>LA CONVOCATORIA PARA LAS SESIONES DE AYUNTAMIENTO ABIERTO 2025.</w:t>
      </w:r>
    </w:p>
    <w:p w14:paraId="30A34104" w14:textId="00C5BC80" w:rsidR="00257BFB" w:rsidRPr="00257BFB" w:rsidRDefault="00257BFB" w:rsidP="00257BFB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201F45A" w14:textId="77777777" w:rsidR="00257BFB" w:rsidRDefault="00257BFB" w:rsidP="00257BFB">
      <w:pPr>
        <w:jc w:val="both"/>
        <w:rPr>
          <w:rFonts w:ascii="Arial" w:hAnsi="Arial" w:cs="Arial"/>
          <w:b/>
          <w:sz w:val="24"/>
          <w:szCs w:val="24"/>
        </w:rPr>
      </w:pPr>
    </w:p>
    <w:p w14:paraId="2007C629" w14:textId="77777777" w:rsidR="00257BFB" w:rsidRDefault="00257BFB" w:rsidP="00257BFB">
      <w:pPr>
        <w:jc w:val="both"/>
        <w:rPr>
          <w:rFonts w:ascii="Arial" w:hAnsi="Arial" w:cs="Arial"/>
          <w:b/>
          <w:sz w:val="24"/>
          <w:szCs w:val="24"/>
        </w:rPr>
      </w:pPr>
    </w:p>
    <w:p w14:paraId="6549E5D7" w14:textId="77777777" w:rsidR="00257BFB" w:rsidRDefault="00257BFB" w:rsidP="00257BFB">
      <w:pPr>
        <w:jc w:val="both"/>
        <w:rPr>
          <w:rFonts w:ascii="Arial" w:hAnsi="Arial" w:cs="Arial"/>
          <w:b/>
          <w:sz w:val="24"/>
          <w:szCs w:val="24"/>
        </w:rPr>
      </w:pPr>
    </w:p>
    <w:p w14:paraId="5F035CDE" w14:textId="77777777" w:rsidR="00257BFB" w:rsidRDefault="00257BFB" w:rsidP="00257BFB">
      <w:pPr>
        <w:jc w:val="both"/>
        <w:rPr>
          <w:rFonts w:ascii="Arial" w:hAnsi="Arial" w:cs="Arial"/>
          <w:b/>
          <w:sz w:val="24"/>
          <w:szCs w:val="24"/>
        </w:rPr>
      </w:pPr>
    </w:p>
    <w:p w14:paraId="78CE5AC6" w14:textId="77777777" w:rsidR="00257BFB" w:rsidRDefault="00257BFB" w:rsidP="00A25AE1">
      <w:pPr>
        <w:jc w:val="both"/>
        <w:rPr>
          <w:rFonts w:ascii="Arial" w:hAnsi="Arial" w:cs="Arial"/>
          <w:b/>
          <w:sz w:val="24"/>
          <w:szCs w:val="24"/>
        </w:rPr>
      </w:pPr>
    </w:p>
    <w:sectPr w:rsidR="00257BF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CE62" w14:textId="77777777" w:rsidR="0001207F" w:rsidRDefault="0001207F" w:rsidP="00F24127">
      <w:pPr>
        <w:spacing w:after="0" w:line="240" w:lineRule="auto"/>
      </w:pPr>
      <w:r>
        <w:separator/>
      </w:r>
    </w:p>
  </w:endnote>
  <w:endnote w:type="continuationSeparator" w:id="0">
    <w:p w14:paraId="7AE3D6F9" w14:textId="77777777" w:rsidR="0001207F" w:rsidRDefault="0001207F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E32BC" w14:textId="77777777" w:rsidR="0001207F" w:rsidRDefault="0001207F" w:rsidP="00F24127">
      <w:pPr>
        <w:spacing w:after="0" w:line="240" w:lineRule="auto"/>
      </w:pPr>
      <w:r>
        <w:separator/>
      </w:r>
    </w:p>
  </w:footnote>
  <w:footnote w:type="continuationSeparator" w:id="0">
    <w:p w14:paraId="0A1BA6D7" w14:textId="77777777" w:rsidR="0001207F" w:rsidRDefault="0001207F" w:rsidP="00F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DF7E1" w14:textId="5C35E96F" w:rsidR="00257BFB" w:rsidRDefault="00257BFB">
    <w:pPr>
      <w:pStyle w:val="Encabezado"/>
    </w:pPr>
    <w:r>
      <w:rPr>
        <w:noProof/>
        <w:lang w:eastAsia="es-MX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006997"/>
    <w:rsid w:val="0001207F"/>
    <w:rsid w:val="000718DE"/>
    <w:rsid w:val="000B26C1"/>
    <w:rsid w:val="00114DD0"/>
    <w:rsid w:val="00170812"/>
    <w:rsid w:val="00177227"/>
    <w:rsid w:val="00183079"/>
    <w:rsid w:val="00195D2C"/>
    <w:rsid w:val="001B3990"/>
    <w:rsid w:val="00257BFB"/>
    <w:rsid w:val="002950AD"/>
    <w:rsid w:val="002B2DC8"/>
    <w:rsid w:val="002D5363"/>
    <w:rsid w:val="0045339F"/>
    <w:rsid w:val="00457196"/>
    <w:rsid w:val="004B0950"/>
    <w:rsid w:val="00560247"/>
    <w:rsid w:val="0056522A"/>
    <w:rsid w:val="005A1ADE"/>
    <w:rsid w:val="005C5D5B"/>
    <w:rsid w:val="00602F21"/>
    <w:rsid w:val="006056A0"/>
    <w:rsid w:val="00666496"/>
    <w:rsid w:val="006E650C"/>
    <w:rsid w:val="00704EB2"/>
    <w:rsid w:val="007219FD"/>
    <w:rsid w:val="00781344"/>
    <w:rsid w:val="00783903"/>
    <w:rsid w:val="007A73DA"/>
    <w:rsid w:val="00866A7F"/>
    <w:rsid w:val="009A1974"/>
    <w:rsid w:val="009B5321"/>
    <w:rsid w:val="00A25AE1"/>
    <w:rsid w:val="00AA3119"/>
    <w:rsid w:val="00AA37E1"/>
    <w:rsid w:val="00B41AD9"/>
    <w:rsid w:val="00B44996"/>
    <w:rsid w:val="00B45572"/>
    <w:rsid w:val="00BA3450"/>
    <w:rsid w:val="00BE29E7"/>
    <w:rsid w:val="00CC6BE3"/>
    <w:rsid w:val="00CE7F4D"/>
    <w:rsid w:val="00DD2EEE"/>
    <w:rsid w:val="00E45DFC"/>
    <w:rsid w:val="00E856CD"/>
    <w:rsid w:val="00ED20BF"/>
    <w:rsid w:val="00F24127"/>
    <w:rsid w:val="00F31462"/>
    <w:rsid w:val="00F6447E"/>
    <w:rsid w:val="00FB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113AC9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  <w:style w:type="paragraph" w:styleId="Textodeglobo">
    <w:name w:val="Balloon Text"/>
    <w:basedOn w:val="Normal"/>
    <w:link w:val="TextodegloboCar"/>
    <w:uiPriority w:val="99"/>
    <w:semiHidden/>
    <w:unhideWhenUsed/>
    <w:rsid w:val="00781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3</cp:revision>
  <cp:lastPrinted>2025-03-13T19:40:00Z</cp:lastPrinted>
  <dcterms:created xsi:type="dcterms:W3CDTF">2025-03-13T19:38:00Z</dcterms:created>
  <dcterms:modified xsi:type="dcterms:W3CDTF">2025-03-13T19:41:00Z</dcterms:modified>
</cp:coreProperties>
</file>