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00B5" w14:textId="77777777" w:rsidR="003B7730" w:rsidRPr="00FB5113" w:rsidRDefault="003B7730" w:rsidP="00FB5113">
      <w:pPr>
        <w:spacing w:line="360" w:lineRule="auto"/>
        <w:rPr>
          <w:rFonts w:ascii="Arial" w:hAnsi="Arial" w:cs="Arial"/>
          <w:b/>
        </w:rPr>
      </w:pPr>
    </w:p>
    <w:p w14:paraId="4898E91C" w14:textId="77777777" w:rsidR="003B7730" w:rsidRPr="00FB5113" w:rsidRDefault="003B7730" w:rsidP="00FB5113">
      <w:pPr>
        <w:spacing w:line="360" w:lineRule="auto"/>
        <w:rPr>
          <w:rFonts w:ascii="Arial" w:hAnsi="Arial" w:cs="Arial"/>
          <w:b/>
        </w:rPr>
      </w:pPr>
    </w:p>
    <w:p w14:paraId="07BED1C2" w14:textId="7DE9A3F2" w:rsidR="00172AF4" w:rsidRDefault="00172AF4" w:rsidP="00FB5113">
      <w:pPr>
        <w:spacing w:line="360" w:lineRule="auto"/>
        <w:jc w:val="both"/>
        <w:rPr>
          <w:rFonts w:ascii="Arial" w:hAnsi="Arial" w:cs="Arial"/>
          <w:b/>
        </w:rPr>
      </w:pPr>
    </w:p>
    <w:p w14:paraId="074377D3" w14:textId="77777777" w:rsidR="004E1355" w:rsidRPr="00FB5113" w:rsidRDefault="004E1355" w:rsidP="00FB5113">
      <w:pPr>
        <w:spacing w:line="360" w:lineRule="auto"/>
        <w:jc w:val="both"/>
        <w:rPr>
          <w:rFonts w:ascii="Arial" w:hAnsi="Arial" w:cs="Arial"/>
          <w:b/>
        </w:rPr>
      </w:pPr>
    </w:p>
    <w:p w14:paraId="3ED69227" w14:textId="278DACE8" w:rsidR="003B7730" w:rsidRPr="00850342" w:rsidRDefault="003B7730" w:rsidP="00F92226">
      <w:pPr>
        <w:spacing w:line="276" w:lineRule="auto"/>
        <w:jc w:val="both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C.C. REGIDORAS Y REGIDORES</w:t>
      </w:r>
    </w:p>
    <w:p w14:paraId="0E4EE7B0" w14:textId="2BBA419B" w:rsidR="00870D66" w:rsidRPr="00850342" w:rsidRDefault="003B7730" w:rsidP="00F92226">
      <w:pPr>
        <w:spacing w:line="276" w:lineRule="auto"/>
        <w:jc w:val="both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P R E S E N T E:</w:t>
      </w:r>
    </w:p>
    <w:p w14:paraId="1AFF5FF8" w14:textId="54E80A91" w:rsidR="003B7730" w:rsidRPr="00850342" w:rsidRDefault="003B7730" w:rsidP="00F92226">
      <w:pPr>
        <w:spacing w:line="276" w:lineRule="auto"/>
        <w:jc w:val="both"/>
        <w:rPr>
          <w:rFonts w:ascii="Calibri Light" w:hAnsi="Calibri Light" w:cs="Calibri Light"/>
        </w:rPr>
      </w:pPr>
      <w:r w:rsidRPr="00850342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conducto se convoca a Sesión Públic</w:t>
      </w:r>
      <w:r w:rsidR="00850342" w:rsidRPr="00850342">
        <w:rPr>
          <w:rFonts w:ascii="Calibri Light" w:hAnsi="Calibri Light" w:cs="Calibri Light"/>
        </w:rPr>
        <w:t xml:space="preserve">a </w:t>
      </w:r>
      <w:r w:rsidR="00850342" w:rsidRPr="00850342">
        <w:rPr>
          <w:rFonts w:ascii="Calibri Light" w:hAnsi="Calibri Light" w:cs="Calibri Light"/>
          <w:b/>
        </w:rPr>
        <w:t>Solemne de Ayuntamiento No. 07</w:t>
      </w:r>
      <w:r w:rsidR="007151C5" w:rsidRPr="00850342">
        <w:rPr>
          <w:rFonts w:ascii="Calibri Light" w:hAnsi="Calibri Light" w:cs="Calibri Light"/>
        </w:rPr>
        <w:t>,</w:t>
      </w:r>
      <w:r w:rsidRPr="00850342">
        <w:rPr>
          <w:rFonts w:ascii="Calibri Light" w:hAnsi="Calibri Light" w:cs="Calibri Light"/>
        </w:rPr>
        <w:t xml:space="preserve"> </w:t>
      </w:r>
      <w:r w:rsidR="00850342" w:rsidRPr="00850342">
        <w:rPr>
          <w:rFonts w:ascii="Calibri Light" w:hAnsi="Calibri Light" w:cs="Calibri Light"/>
          <w:b/>
        </w:rPr>
        <w:t xml:space="preserve">con motivo de realizar la Declaratoria de “Hijo Benemérito Predilecto” al </w:t>
      </w:r>
      <w:proofErr w:type="spellStart"/>
      <w:r w:rsidR="00850342" w:rsidRPr="00850342">
        <w:rPr>
          <w:rFonts w:ascii="Calibri Light" w:hAnsi="Calibri Light" w:cs="Calibri Light"/>
          <w:b/>
        </w:rPr>
        <w:t>Zapotlense</w:t>
      </w:r>
      <w:proofErr w:type="spellEnd"/>
      <w:r w:rsidR="00850342" w:rsidRPr="00850342">
        <w:rPr>
          <w:rFonts w:ascii="Calibri Light" w:hAnsi="Calibri Light" w:cs="Calibri Light"/>
          <w:b/>
        </w:rPr>
        <w:t xml:space="preserve"> Ilustre Rubén Fuentes </w:t>
      </w:r>
      <w:proofErr w:type="spellStart"/>
      <w:r w:rsidR="00850342" w:rsidRPr="00850342">
        <w:rPr>
          <w:rFonts w:ascii="Calibri Light" w:hAnsi="Calibri Light" w:cs="Calibri Light"/>
          <w:b/>
        </w:rPr>
        <w:t>Gasson</w:t>
      </w:r>
      <w:proofErr w:type="spellEnd"/>
      <w:r w:rsidR="00850342" w:rsidRPr="00850342">
        <w:rPr>
          <w:rFonts w:ascii="Calibri Light" w:hAnsi="Calibri Light" w:cs="Calibri Light"/>
        </w:rPr>
        <w:t xml:space="preserve">, a celebrarse el día martes 15 de febrero de 2022, a las 09:00 horas, en la Escuela de Música que lleva su nombre, ubicada en la calle Federico del Toro No.138, colonia Centro en Ciudad </w:t>
      </w:r>
      <w:r w:rsidR="003C320D" w:rsidRPr="00850342">
        <w:rPr>
          <w:rFonts w:ascii="Calibri Light" w:hAnsi="Calibri Light" w:cs="Calibri Light"/>
        </w:rPr>
        <w:t>Guzmán</w:t>
      </w:r>
      <w:r w:rsidR="00850342" w:rsidRPr="00850342">
        <w:rPr>
          <w:rFonts w:ascii="Calibri Light" w:hAnsi="Calibri Light" w:cs="Calibri Light"/>
        </w:rPr>
        <w:t>, Jalisco</w:t>
      </w:r>
      <w:r w:rsidR="00B96972" w:rsidRPr="00850342">
        <w:rPr>
          <w:rFonts w:ascii="Calibri Light" w:hAnsi="Calibri Light" w:cs="Calibri Light"/>
        </w:rPr>
        <w:t>, misma que se desarrollará bajo el siguiente:</w:t>
      </w:r>
      <w:r w:rsidR="001430D4" w:rsidRPr="00850342">
        <w:rPr>
          <w:rFonts w:ascii="Calibri Light" w:hAnsi="Calibri Light" w:cs="Calibri Light"/>
        </w:rPr>
        <w:t xml:space="preserve"> </w:t>
      </w:r>
    </w:p>
    <w:p w14:paraId="5C18ED58" w14:textId="77777777" w:rsidR="00932232" w:rsidRPr="00850342" w:rsidRDefault="00932232" w:rsidP="00F92226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09D56F3B" w:rsidR="003B7730" w:rsidRPr="00850342" w:rsidRDefault="003B7730" w:rsidP="00F92226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Orden del día:</w:t>
      </w:r>
    </w:p>
    <w:p w14:paraId="701043CD" w14:textId="77777777" w:rsidR="003B7730" w:rsidRPr="00850342" w:rsidRDefault="003B7730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850342" w:rsidRDefault="003B7730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</w:rPr>
        <w:t>Lectura y aprobación del orden del día.</w:t>
      </w:r>
    </w:p>
    <w:p w14:paraId="703D9D7E" w14:textId="0A02195B" w:rsidR="003B7730" w:rsidRPr="00850342" w:rsidRDefault="00956315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</w:rPr>
        <w:t xml:space="preserve">Honores a la Bandera </w:t>
      </w:r>
      <w:r w:rsidR="003B7730" w:rsidRPr="00850342">
        <w:rPr>
          <w:rFonts w:ascii="Calibri Light" w:hAnsi="Calibri Light" w:cs="Calibri Light"/>
        </w:rPr>
        <w:t>a cargo de la Escolta Oficial de</w:t>
      </w:r>
      <w:r w:rsidR="007151C5" w:rsidRPr="00850342">
        <w:rPr>
          <w:rFonts w:ascii="Calibri Light" w:hAnsi="Calibri Light" w:cs="Calibri Light"/>
        </w:rPr>
        <w:t xml:space="preserve"> la Comisaría Municipal de Seguridad Pública</w:t>
      </w:r>
      <w:r w:rsidR="003B7730" w:rsidRPr="00850342">
        <w:rPr>
          <w:rFonts w:ascii="Calibri Light" w:hAnsi="Calibri Light" w:cs="Calibri Light"/>
        </w:rPr>
        <w:t xml:space="preserve"> y entonació</w:t>
      </w:r>
      <w:r w:rsidRPr="00850342">
        <w:rPr>
          <w:rFonts w:ascii="Calibri Light" w:hAnsi="Calibri Light" w:cs="Calibri Light"/>
        </w:rPr>
        <w:t>n del Himno Nacional Mexicano</w:t>
      </w:r>
      <w:r w:rsidR="00FB5113" w:rsidRPr="00850342">
        <w:rPr>
          <w:rFonts w:ascii="Calibri Light" w:hAnsi="Calibri Light" w:cs="Calibri Light"/>
        </w:rPr>
        <w:t>, bajo la dirección de</w:t>
      </w:r>
      <w:r w:rsidR="003C320D">
        <w:rPr>
          <w:rFonts w:ascii="Calibri Light" w:hAnsi="Calibri Light" w:cs="Calibri Light"/>
        </w:rPr>
        <w:t xml:space="preserve"> la Licenciada Georgina Romero Torres</w:t>
      </w:r>
      <w:r w:rsidR="003B7730" w:rsidRPr="00850342">
        <w:rPr>
          <w:rFonts w:ascii="Calibri Light" w:hAnsi="Calibri Light" w:cs="Calibri Light"/>
        </w:rPr>
        <w:t>.</w:t>
      </w:r>
    </w:p>
    <w:p w14:paraId="6E27339E" w14:textId="6AAD77F9" w:rsidR="00FB5113" w:rsidRPr="00850342" w:rsidRDefault="00FB5113" w:rsidP="0085034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850342">
        <w:rPr>
          <w:rFonts w:ascii="Calibri Light" w:hAnsi="Calibri Light" w:cs="Calibri Light"/>
        </w:rPr>
        <w:t xml:space="preserve">Lectura del punto de acuerdo en que se determinó llevar a cabo Sesión Solemne de Ayuntamiento para realizar la Declaratoria de </w:t>
      </w:r>
      <w:r w:rsidR="00850342" w:rsidRPr="00850342">
        <w:rPr>
          <w:rFonts w:ascii="Calibri Light" w:hAnsi="Calibri Light" w:cs="Calibri Light"/>
        </w:rPr>
        <w:t>“</w:t>
      </w:r>
      <w:r w:rsidR="00B53C5E">
        <w:rPr>
          <w:rFonts w:ascii="Calibri Light" w:hAnsi="Calibri Light" w:cs="Calibri Light"/>
        </w:rPr>
        <w:t xml:space="preserve">Hijo Benemérito Predilecto” al </w:t>
      </w:r>
      <w:proofErr w:type="spellStart"/>
      <w:r w:rsidR="00B53C5E">
        <w:rPr>
          <w:rFonts w:ascii="Calibri Light" w:hAnsi="Calibri Light" w:cs="Calibri Light"/>
        </w:rPr>
        <w:t>Z</w:t>
      </w:r>
      <w:r w:rsidR="00850342" w:rsidRPr="00850342">
        <w:rPr>
          <w:rFonts w:ascii="Calibri Light" w:hAnsi="Calibri Light" w:cs="Calibri Light"/>
        </w:rPr>
        <w:t>apotlense</w:t>
      </w:r>
      <w:proofErr w:type="spellEnd"/>
      <w:r w:rsidR="00850342" w:rsidRPr="00850342">
        <w:rPr>
          <w:rFonts w:ascii="Calibri Light" w:hAnsi="Calibri Light" w:cs="Calibri Light"/>
        </w:rPr>
        <w:t xml:space="preserve"> Ilustre Rubén Fuentes </w:t>
      </w:r>
      <w:proofErr w:type="spellStart"/>
      <w:r w:rsidR="00850342" w:rsidRPr="00850342">
        <w:rPr>
          <w:rFonts w:ascii="Calibri Light" w:hAnsi="Calibri Light" w:cs="Calibri Light"/>
        </w:rPr>
        <w:t>Gasson</w:t>
      </w:r>
      <w:proofErr w:type="spellEnd"/>
      <w:r w:rsidRPr="00850342">
        <w:rPr>
          <w:rFonts w:ascii="Calibri Light" w:hAnsi="Calibri Light" w:cs="Calibri Light"/>
        </w:rPr>
        <w:t>.</w:t>
      </w:r>
    </w:p>
    <w:p w14:paraId="6B26B311" w14:textId="4BAE521E" w:rsidR="00FB5113" w:rsidRPr="00850342" w:rsidRDefault="00CB0D5A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 la Mtra. Marisol Mendoza Pinto</w:t>
      </w:r>
      <w:r w:rsidR="00FB5113" w:rsidRPr="00850342">
        <w:rPr>
          <w:rFonts w:ascii="Calibri Light" w:hAnsi="Calibri Light" w:cs="Calibri Light"/>
        </w:rPr>
        <w:t>.</w:t>
      </w:r>
    </w:p>
    <w:p w14:paraId="2B8A585D" w14:textId="6DF0C56E" w:rsidR="00FB5113" w:rsidRPr="00850342" w:rsidRDefault="00FB5113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850342">
        <w:rPr>
          <w:rFonts w:ascii="Calibri Light" w:hAnsi="Calibri Light" w:cs="Calibri Light"/>
        </w:rPr>
        <w:t xml:space="preserve">Mensaje Oficial por el Presidente </w:t>
      </w:r>
      <w:r w:rsidR="00172AF4" w:rsidRPr="00850342">
        <w:rPr>
          <w:rFonts w:ascii="Calibri Light" w:hAnsi="Calibri Light" w:cs="Calibri Light"/>
        </w:rPr>
        <w:t>Municipal C</w:t>
      </w:r>
      <w:r w:rsidRPr="00850342">
        <w:rPr>
          <w:rFonts w:ascii="Calibri Light" w:hAnsi="Calibri Light" w:cs="Calibri Light"/>
        </w:rPr>
        <w:t>. Alejandro Barragán Sánchez.</w:t>
      </w:r>
    </w:p>
    <w:p w14:paraId="1D024D48" w14:textId="63E59D03" w:rsidR="00FB5113" w:rsidRPr="00850342" w:rsidRDefault="00FB5113" w:rsidP="0085034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850342">
        <w:rPr>
          <w:rFonts w:ascii="Calibri Light" w:hAnsi="Calibri Light" w:cs="Calibri Light"/>
        </w:rPr>
        <w:t xml:space="preserve">Entrega del pergamino que contiene la Declaratoria de “Hijo Benemérito Predilecto” </w:t>
      </w:r>
      <w:r w:rsidR="00850342" w:rsidRPr="00850342">
        <w:rPr>
          <w:rFonts w:ascii="Calibri Light" w:hAnsi="Calibri Light" w:cs="Calibri Light"/>
        </w:rPr>
        <w:t xml:space="preserve">al </w:t>
      </w:r>
      <w:proofErr w:type="spellStart"/>
      <w:r w:rsidR="00850342" w:rsidRPr="00850342">
        <w:rPr>
          <w:rFonts w:ascii="Calibri Light" w:hAnsi="Calibri Light" w:cs="Calibri Light"/>
        </w:rPr>
        <w:t>Zapotlense</w:t>
      </w:r>
      <w:proofErr w:type="spellEnd"/>
      <w:r w:rsidR="00850342" w:rsidRPr="00850342">
        <w:rPr>
          <w:rFonts w:ascii="Calibri Light" w:hAnsi="Calibri Light" w:cs="Calibri Light"/>
        </w:rPr>
        <w:t xml:space="preserve"> Ilustre Rubén Fuentes </w:t>
      </w:r>
      <w:proofErr w:type="spellStart"/>
      <w:r w:rsidR="00850342" w:rsidRPr="00850342">
        <w:rPr>
          <w:rFonts w:ascii="Calibri Light" w:hAnsi="Calibri Light" w:cs="Calibri Light"/>
        </w:rPr>
        <w:t>Gasson</w:t>
      </w:r>
      <w:proofErr w:type="spellEnd"/>
      <w:r w:rsidRPr="00850342">
        <w:rPr>
          <w:rFonts w:ascii="Calibri Light" w:hAnsi="Calibri Light" w:cs="Calibri Light"/>
        </w:rPr>
        <w:t>, por par</w:t>
      </w:r>
      <w:r w:rsidR="00172AF4" w:rsidRPr="00850342">
        <w:rPr>
          <w:rFonts w:ascii="Calibri Light" w:hAnsi="Calibri Light" w:cs="Calibri Light"/>
        </w:rPr>
        <w:t>te del Presidente Municipal C</w:t>
      </w:r>
      <w:r w:rsidRPr="00850342">
        <w:rPr>
          <w:rFonts w:ascii="Calibri Light" w:hAnsi="Calibri Light" w:cs="Calibri Light"/>
        </w:rPr>
        <w:t>. Alejandro Barragán Sánchez, a</w:t>
      </w:r>
      <w:r w:rsidR="003C320D">
        <w:rPr>
          <w:rFonts w:ascii="Calibri Light" w:hAnsi="Calibri Light" w:cs="Calibri Light"/>
        </w:rPr>
        <w:t xml:space="preserve">l C. Juan Manuel Figueroa Barajas en representación de la familia </w:t>
      </w:r>
      <w:r w:rsidR="00B53C5E">
        <w:rPr>
          <w:rFonts w:ascii="Calibri Light" w:hAnsi="Calibri Light" w:cs="Calibri Light"/>
        </w:rPr>
        <w:t xml:space="preserve">del finado </w:t>
      </w:r>
      <w:proofErr w:type="spellStart"/>
      <w:r w:rsidR="00B53C5E">
        <w:rPr>
          <w:rFonts w:ascii="Calibri Light" w:hAnsi="Calibri Light" w:cs="Calibri Light"/>
        </w:rPr>
        <w:t>Zapotlense</w:t>
      </w:r>
      <w:proofErr w:type="spellEnd"/>
      <w:r w:rsidR="00B53C5E">
        <w:rPr>
          <w:rFonts w:ascii="Calibri Light" w:hAnsi="Calibri Light" w:cs="Calibri Light"/>
        </w:rPr>
        <w:t xml:space="preserve"> Ilustre </w:t>
      </w:r>
      <w:r w:rsidR="00B53C5E" w:rsidRPr="00850342">
        <w:rPr>
          <w:rFonts w:ascii="Calibri Light" w:hAnsi="Calibri Light" w:cs="Calibri Light"/>
        </w:rPr>
        <w:t xml:space="preserve">Rubén Fuentes </w:t>
      </w:r>
      <w:proofErr w:type="spellStart"/>
      <w:r w:rsidR="00B53C5E" w:rsidRPr="00850342">
        <w:rPr>
          <w:rFonts w:ascii="Calibri Light" w:hAnsi="Calibri Light" w:cs="Calibri Light"/>
        </w:rPr>
        <w:t>Gasson</w:t>
      </w:r>
      <w:proofErr w:type="spellEnd"/>
      <w:r w:rsidRPr="00850342">
        <w:rPr>
          <w:rFonts w:ascii="Calibri Light" w:hAnsi="Calibri Light" w:cs="Calibri Light"/>
        </w:rPr>
        <w:t>.</w:t>
      </w:r>
    </w:p>
    <w:p w14:paraId="10AD5F45" w14:textId="4798A953" w:rsidR="007151C5" w:rsidRPr="00B53C5E" w:rsidRDefault="003C320D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B53C5E">
        <w:rPr>
          <w:rFonts w:ascii="Calibri Light" w:hAnsi="Calibri Light" w:cs="Calibri Light"/>
        </w:rPr>
        <w:t>Intervención del C. Juan Manuel Figueroa Barajas en repr</w:t>
      </w:r>
      <w:r w:rsidR="00B53C5E">
        <w:rPr>
          <w:rFonts w:ascii="Calibri Light" w:hAnsi="Calibri Light" w:cs="Calibri Light"/>
        </w:rPr>
        <w:t xml:space="preserve">esentación de la familia del finado </w:t>
      </w:r>
      <w:proofErr w:type="spellStart"/>
      <w:r w:rsidR="00B53C5E">
        <w:rPr>
          <w:rFonts w:ascii="Calibri Light" w:hAnsi="Calibri Light" w:cs="Calibri Light"/>
        </w:rPr>
        <w:t>Zapotlense</w:t>
      </w:r>
      <w:proofErr w:type="spellEnd"/>
      <w:r w:rsidR="00B53C5E">
        <w:rPr>
          <w:rFonts w:ascii="Calibri Light" w:hAnsi="Calibri Light" w:cs="Calibri Light"/>
        </w:rPr>
        <w:t xml:space="preserve"> Ilustre </w:t>
      </w:r>
      <w:r w:rsidR="00B53C5E" w:rsidRPr="00850342">
        <w:rPr>
          <w:rFonts w:ascii="Calibri Light" w:hAnsi="Calibri Light" w:cs="Calibri Light"/>
        </w:rPr>
        <w:t xml:space="preserve">Rubén Fuentes </w:t>
      </w:r>
      <w:proofErr w:type="spellStart"/>
      <w:r w:rsidR="00B53C5E" w:rsidRPr="00850342">
        <w:rPr>
          <w:rFonts w:ascii="Calibri Light" w:hAnsi="Calibri Light" w:cs="Calibri Light"/>
        </w:rPr>
        <w:t>Gasson</w:t>
      </w:r>
      <w:proofErr w:type="spellEnd"/>
      <w:r w:rsidR="00FB5113" w:rsidRPr="00B53C5E">
        <w:rPr>
          <w:rFonts w:ascii="Calibri Light" w:hAnsi="Calibri Light" w:cs="Calibri Light"/>
        </w:rPr>
        <w:t>.</w:t>
      </w:r>
      <w:r w:rsidR="00B53C5E">
        <w:rPr>
          <w:rFonts w:ascii="Calibri Light" w:hAnsi="Calibri Light" w:cs="Calibri Light"/>
        </w:rPr>
        <w:t xml:space="preserve">   </w:t>
      </w:r>
    </w:p>
    <w:p w14:paraId="6C6F6FE8" w14:textId="77777777" w:rsidR="003B7730" w:rsidRPr="00850342" w:rsidRDefault="003B7730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850342">
        <w:rPr>
          <w:rFonts w:ascii="Calibri Light" w:eastAsia="Arial" w:hAnsi="Calibri Light" w:cs="Calibri Light"/>
        </w:rPr>
        <w:t>Clausura de la Sesión.</w:t>
      </w:r>
    </w:p>
    <w:p w14:paraId="71495207" w14:textId="3E81C17D" w:rsidR="00C7641C" w:rsidRPr="00850342" w:rsidRDefault="00C7641C" w:rsidP="00F92226">
      <w:pPr>
        <w:spacing w:line="276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14:paraId="12E8B33A" w14:textId="0430713F" w:rsidR="00172AF4" w:rsidRPr="00850342" w:rsidRDefault="00172AF4" w:rsidP="00F92226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517521B4" w14:textId="77777777" w:rsidR="00172AF4" w:rsidRPr="00850342" w:rsidRDefault="00172AF4" w:rsidP="00F92226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5CCF255B" w14:textId="77777777" w:rsidR="00850342" w:rsidRPr="00850342" w:rsidRDefault="00850342" w:rsidP="0085034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ATENTAMENTE</w:t>
      </w:r>
    </w:p>
    <w:p w14:paraId="11D90474" w14:textId="77777777" w:rsidR="00850342" w:rsidRPr="00850342" w:rsidRDefault="00850342" w:rsidP="0085034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“2022, AÑO DEL CINCUENTA ANIVERSARIO DEL INSTITUTO TECNOLÓGICO DE CIUDAD GUZMÁN”</w:t>
      </w:r>
    </w:p>
    <w:p w14:paraId="46B2F340" w14:textId="4A92E52C" w:rsidR="003B7730" w:rsidRPr="00850342" w:rsidRDefault="00850342" w:rsidP="00850342">
      <w:pPr>
        <w:spacing w:line="276" w:lineRule="auto"/>
        <w:jc w:val="center"/>
        <w:rPr>
          <w:rFonts w:ascii="Calibri Light" w:hAnsi="Calibri Light" w:cs="Calibri Light"/>
        </w:rPr>
      </w:pPr>
      <w:r w:rsidRPr="00850342">
        <w:rPr>
          <w:rFonts w:ascii="Calibri Light" w:hAnsi="Calibri Light" w:cs="Calibri Light"/>
        </w:rPr>
        <w:t>Ciudad Guzmán, Municipio de Z</w:t>
      </w:r>
      <w:r w:rsidR="00B53C5E">
        <w:rPr>
          <w:rFonts w:ascii="Calibri Light" w:hAnsi="Calibri Light" w:cs="Calibri Light"/>
        </w:rPr>
        <w:t>apotlán el Grande, Jalisco, a 11</w:t>
      </w:r>
      <w:r w:rsidRPr="00850342">
        <w:rPr>
          <w:rFonts w:ascii="Calibri Light" w:hAnsi="Calibri Light" w:cs="Calibri Light"/>
        </w:rPr>
        <w:t xml:space="preserve"> de febrero de 2022</w:t>
      </w:r>
    </w:p>
    <w:p w14:paraId="3432B889" w14:textId="14731902" w:rsidR="003B7730" w:rsidRPr="00850342" w:rsidRDefault="003B7730" w:rsidP="00F92226">
      <w:pPr>
        <w:spacing w:line="276" w:lineRule="auto"/>
        <w:rPr>
          <w:rFonts w:ascii="Calibri Light" w:hAnsi="Calibri Light" w:cs="Calibri Light"/>
          <w:b/>
        </w:rPr>
      </w:pPr>
    </w:p>
    <w:p w14:paraId="18DE3CFC" w14:textId="77777777" w:rsidR="003B7730" w:rsidRPr="00850342" w:rsidRDefault="003B7730" w:rsidP="00F92226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20D64187" w14:textId="13679D38" w:rsidR="003B7730" w:rsidRPr="00850342" w:rsidRDefault="003B7730" w:rsidP="00F92226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C. ALEJANDRO BARRAGÁN SÁNCHEZ</w:t>
      </w:r>
    </w:p>
    <w:p w14:paraId="22B4F6AA" w14:textId="1D1EA51A" w:rsidR="003B7730" w:rsidRPr="00850342" w:rsidRDefault="003B7730" w:rsidP="00F92226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PRESIDENTE MUNICIPAL</w:t>
      </w:r>
    </w:p>
    <w:p w14:paraId="2A46063B" w14:textId="1E932564" w:rsidR="00C7641C" w:rsidRPr="00850342" w:rsidRDefault="00C7641C" w:rsidP="00F92226">
      <w:pPr>
        <w:spacing w:line="276" w:lineRule="auto"/>
        <w:rPr>
          <w:rFonts w:ascii="Calibri Light" w:hAnsi="Calibri Light" w:cs="Calibri Light"/>
          <w:b/>
        </w:rPr>
      </w:pPr>
    </w:p>
    <w:p w14:paraId="5B69C9D7" w14:textId="77777777" w:rsidR="00C7641C" w:rsidRPr="00850342" w:rsidRDefault="00C7641C" w:rsidP="00F92226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4713718" w14:textId="0EA82551" w:rsidR="00C7641C" w:rsidRPr="00850342" w:rsidRDefault="00C7641C" w:rsidP="00F92226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MTRA. CLAUDIA MARGARITA ROBLES GÓMEZ</w:t>
      </w:r>
    </w:p>
    <w:p w14:paraId="2C189647" w14:textId="47F61E57" w:rsidR="00CD701F" w:rsidRPr="00850342" w:rsidRDefault="00C7641C" w:rsidP="00F92226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850342">
        <w:rPr>
          <w:rFonts w:ascii="Calibri Light" w:hAnsi="Calibri Light" w:cs="Calibri Light"/>
          <w:b/>
        </w:rPr>
        <w:t>SECRETARIA GENERAL</w:t>
      </w:r>
    </w:p>
    <w:sectPr w:rsidR="00CD701F" w:rsidRPr="00850342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B3B28" w14:textId="77777777" w:rsidR="00FE01B0" w:rsidRDefault="00FE01B0" w:rsidP="003F6F9A">
      <w:r>
        <w:separator/>
      </w:r>
    </w:p>
  </w:endnote>
  <w:endnote w:type="continuationSeparator" w:id="0">
    <w:p w14:paraId="35259AF0" w14:textId="77777777" w:rsidR="00FE01B0" w:rsidRDefault="00FE01B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98FC" w14:textId="77777777" w:rsidR="00FE01B0" w:rsidRDefault="00FE01B0" w:rsidP="003F6F9A">
      <w:r>
        <w:separator/>
      </w:r>
    </w:p>
  </w:footnote>
  <w:footnote w:type="continuationSeparator" w:id="0">
    <w:p w14:paraId="7BF64B34" w14:textId="77777777" w:rsidR="00FE01B0" w:rsidRDefault="00FE01B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FE01B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FE01B0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FE01B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F5EF3"/>
    <w:rsid w:val="001240BF"/>
    <w:rsid w:val="001430D4"/>
    <w:rsid w:val="00150683"/>
    <w:rsid w:val="001669CD"/>
    <w:rsid w:val="00172AF4"/>
    <w:rsid w:val="001D6494"/>
    <w:rsid w:val="001F1F4B"/>
    <w:rsid w:val="00227BC0"/>
    <w:rsid w:val="002A7041"/>
    <w:rsid w:val="0034786C"/>
    <w:rsid w:val="003651BE"/>
    <w:rsid w:val="00376AC5"/>
    <w:rsid w:val="003B0BF5"/>
    <w:rsid w:val="003B7730"/>
    <w:rsid w:val="003C320D"/>
    <w:rsid w:val="003D0D38"/>
    <w:rsid w:val="003D2271"/>
    <w:rsid w:val="003F0CF5"/>
    <w:rsid w:val="003F28D6"/>
    <w:rsid w:val="003F6F9A"/>
    <w:rsid w:val="0040498C"/>
    <w:rsid w:val="00430751"/>
    <w:rsid w:val="00434E2E"/>
    <w:rsid w:val="004761C0"/>
    <w:rsid w:val="004E1355"/>
    <w:rsid w:val="004E3CD2"/>
    <w:rsid w:val="004E5784"/>
    <w:rsid w:val="00555D5B"/>
    <w:rsid w:val="00581894"/>
    <w:rsid w:val="005B48EE"/>
    <w:rsid w:val="005B5137"/>
    <w:rsid w:val="005E113A"/>
    <w:rsid w:val="005F5859"/>
    <w:rsid w:val="006A2645"/>
    <w:rsid w:val="006B7160"/>
    <w:rsid w:val="006F6E51"/>
    <w:rsid w:val="007151C5"/>
    <w:rsid w:val="00750ABD"/>
    <w:rsid w:val="007E446A"/>
    <w:rsid w:val="00836AC7"/>
    <w:rsid w:val="00850342"/>
    <w:rsid w:val="00850FC1"/>
    <w:rsid w:val="00855AE2"/>
    <w:rsid w:val="0087098C"/>
    <w:rsid w:val="00870D66"/>
    <w:rsid w:val="00923B9A"/>
    <w:rsid w:val="00932232"/>
    <w:rsid w:val="00956315"/>
    <w:rsid w:val="00A67EE8"/>
    <w:rsid w:val="00A94609"/>
    <w:rsid w:val="00AA23CA"/>
    <w:rsid w:val="00AF4E3F"/>
    <w:rsid w:val="00B53C5E"/>
    <w:rsid w:val="00B66AF1"/>
    <w:rsid w:val="00B876EF"/>
    <w:rsid w:val="00B96972"/>
    <w:rsid w:val="00C466B1"/>
    <w:rsid w:val="00C5679D"/>
    <w:rsid w:val="00C7641C"/>
    <w:rsid w:val="00CB0D5A"/>
    <w:rsid w:val="00CD701F"/>
    <w:rsid w:val="00CF5A65"/>
    <w:rsid w:val="00D01A4E"/>
    <w:rsid w:val="00D974BA"/>
    <w:rsid w:val="00DF51DF"/>
    <w:rsid w:val="00E030C9"/>
    <w:rsid w:val="00E32F8C"/>
    <w:rsid w:val="00E440B9"/>
    <w:rsid w:val="00EA30F5"/>
    <w:rsid w:val="00EA5066"/>
    <w:rsid w:val="00ED0599"/>
    <w:rsid w:val="00F7102E"/>
    <w:rsid w:val="00F92226"/>
    <w:rsid w:val="00FB5113"/>
    <w:rsid w:val="00FD2723"/>
    <w:rsid w:val="00FE01B0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6241-FFE2-4C58-8C7B-40FEA05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25</cp:revision>
  <cp:lastPrinted>2022-02-11T20:30:00Z</cp:lastPrinted>
  <dcterms:created xsi:type="dcterms:W3CDTF">2021-11-19T18:07:00Z</dcterms:created>
  <dcterms:modified xsi:type="dcterms:W3CDTF">2022-02-11T20:33:00Z</dcterms:modified>
</cp:coreProperties>
</file>