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03706" w14:textId="27FF1558" w:rsidR="00B60786" w:rsidRDefault="00B60786" w:rsidP="00A426D6">
      <w:pPr>
        <w:spacing w:line="276" w:lineRule="auto"/>
        <w:contextualSpacing/>
        <w:jc w:val="both"/>
      </w:pPr>
    </w:p>
    <w:p w14:paraId="4820FF20" w14:textId="02800A57" w:rsidR="00B60786" w:rsidRDefault="00B60786" w:rsidP="00962697">
      <w:pPr>
        <w:spacing w:line="276" w:lineRule="auto"/>
        <w:contextualSpacing/>
        <w:jc w:val="both"/>
        <w:rPr>
          <w:rFonts w:ascii="Calibri Light" w:hAnsi="Calibri Light" w:cs="Calibri Light"/>
          <w:b/>
        </w:rPr>
      </w:pPr>
    </w:p>
    <w:p w14:paraId="28726C29" w14:textId="77777777" w:rsidR="001E7EAD" w:rsidRDefault="001E7EAD" w:rsidP="007E04AC">
      <w:pPr>
        <w:spacing w:line="276" w:lineRule="auto"/>
        <w:ind w:left="-284"/>
        <w:contextualSpacing/>
        <w:jc w:val="both"/>
        <w:rPr>
          <w:rFonts w:ascii="Calibri Light" w:hAnsi="Calibri Light" w:cs="Calibri Light"/>
          <w:b/>
          <w:sz w:val="25"/>
          <w:szCs w:val="25"/>
        </w:rPr>
      </w:pPr>
    </w:p>
    <w:p w14:paraId="0EA254F1" w14:textId="1B73117B" w:rsidR="0087282B" w:rsidRPr="001E7EAD" w:rsidRDefault="0087282B" w:rsidP="007E04AC">
      <w:pPr>
        <w:spacing w:line="276" w:lineRule="auto"/>
        <w:ind w:left="-284"/>
        <w:contextualSpacing/>
        <w:jc w:val="both"/>
        <w:rPr>
          <w:rFonts w:ascii="Calibri Light" w:hAnsi="Calibri Light" w:cs="Calibri Light"/>
          <w:b/>
          <w:sz w:val="25"/>
          <w:szCs w:val="25"/>
        </w:rPr>
      </w:pPr>
      <w:r w:rsidRPr="001E7EAD">
        <w:rPr>
          <w:rFonts w:ascii="Calibri Light" w:hAnsi="Calibri Light" w:cs="Calibri Light"/>
          <w:b/>
          <w:sz w:val="25"/>
          <w:szCs w:val="25"/>
        </w:rPr>
        <w:t>CC. REGIDORAS Y REGIDORES</w:t>
      </w:r>
    </w:p>
    <w:p w14:paraId="04A14A17" w14:textId="77777777" w:rsidR="0087282B" w:rsidRPr="001E7EAD" w:rsidRDefault="0087282B" w:rsidP="007E04AC">
      <w:pPr>
        <w:spacing w:line="276" w:lineRule="auto"/>
        <w:ind w:left="-284"/>
        <w:contextualSpacing/>
        <w:jc w:val="both"/>
        <w:rPr>
          <w:rFonts w:ascii="Calibri Light" w:hAnsi="Calibri Light" w:cs="Calibri Light"/>
          <w:sz w:val="25"/>
          <w:szCs w:val="25"/>
        </w:rPr>
      </w:pPr>
      <w:r w:rsidRPr="001E7EAD">
        <w:rPr>
          <w:rFonts w:ascii="Calibri Light" w:hAnsi="Calibri Light" w:cs="Calibri Light"/>
          <w:b/>
          <w:sz w:val="25"/>
          <w:szCs w:val="25"/>
        </w:rPr>
        <w:t>PRESENTES</w:t>
      </w:r>
      <w:r w:rsidRPr="001E7EAD">
        <w:rPr>
          <w:rFonts w:ascii="Calibri Light" w:hAnsi="Calibri Light" w:cs="Calibri Light"/>
          <w:sz w:val="25"/>
          <w:szCs w:val="25"/>
        </w:rPr>
        <w:t xml:space="preserve"> </w:t>
      </w:r>
      <w:r w:rsidRPr="001E7EAD">
        <w:rPr>
          <w:rFonts w:ascii="Calibri Light" w:hAnsi="Calibri Light" w:cs="Calibri Light"/>
          <w:sz w:val="25"/>
          <w:szCs w:val="25"/>
        </w:rPr>
        <w:tab/>
      </w:r>
    </w:p>
    <w:p w14:paraId="3AA41219" w14:textId="7A7FC777" w:rsidR="0087282B" w:rsidRPr="001E7EAD" w:rsidRDefault="0087282B" w:rsidP="0087282B">
      <w:pPr>
        <w:spacing w:line="276" w:lineRule="auto"/>
        <w:ind w:left="-284" w:right="-234"/>
        <w:jc w:val="both"/>
        <w:rPr>
          <w:rFonts w:ascii="Calibri Light" w:hAnsi="Calibri Light" w:cs="Calibri Light"/>
          <w:sz w:val="25"/>
          <w:szCs w:val="25"/>
        </w:rPr>
      </w:pPr>
      <w:r w:rsidRPr="001E7EAD">
        <w:rPr>
          <w:rFonts w:ascii="Calibri Light" w:hAnsi="Calibri Light" w:cs="Calibri Light"/>
          <w:sz w:val="25"/>
          <w:szCs w:val="25"/>
        </w:rPr>
        <w:t xml:space="preserve">CON FUNDAMENTO EN LO DISPUESTO POR EL ARTÍCULO 47 FRACCIÓN III, DE LA LEY DEL GOBIERNO Y LA ADMINISTRACIÓN PÚBLICA MUNICIPAL DEL ESTADO DE JALISCO, POR ESTE CONDUCTO SE CONVOCA A </w:t>
      </w:r>
      <w:r w:rsidRPr="001E7EAD">
        <w:rPr>
          <w:rFonts w:ascii="Calibri Light" w:hAnsi="Calibri Light" w:cs="Calibri Light"/>
          <w:b/>
          <w:sz w:val="25"/>
          <w:szCs w:val="25"/>
        </w:rPr>
        <w:t>SESIÓN</w:t>
      </w:r>
      <w:r w:rsidR="000D6DC6">
        <w:rPr>
          <w:rFonts w:ascii="Calibri Light" w:hAnsi="Calibri Light" w:cs="Calibri Light"/>
          <w:b/>
          <w:sz w:val="25"/>
          <w:szCs w:val="25"/>
        </w:rPr>
        <w:t xml:space="preserve"> ORDINARIA DE AYUNTAMIENTO NO.52</w:t>
      </w:r>
      <w:r w:rsidRPr="001E7EAD">
        <w:rPr>
          <w:rFonts w:ascii="Calibri Light" w:hAnsi="Calibri Light" w:cs="Calibri Light"/>
          <w:sz w:val="25"/>
          <w:szCs w:val="25"/>
        </w:rPr>
        <w:t>,</w:t>
      </w:r>
      <w:r w:rsidRPr="001E7EAD">
        <w:rPr>
          <w:rFonts w:ascii="Calibri Light" w:hAnsi="Calibri Light" w:cs="Calibri Light"/>
          <w:b/>
          <w:sz w:val="25"/>
          <w:szCs w:val="25"/>
        </w:rPr>
        <w:t xml:space="preserve"> </w:t>
      </w:r>
      <w:r w:rsidR="000D6DC6">
        <w:rPr>
          <w:rFonts w:ascii="Calibri Light" w:hAnsi="Calibri Light" w:cs="Calibri Light"/>
          <w:sz w:val="25"/>
          <w:szCs w:val="25"/>
        </w:rPr>
        <w:t>A CELEBRARSE EL DÍA VIERNES 12 DOCE</w:t>
      </w:r>
      <w:r w:rsidRPr="001E7EAD">
        <w:rPr>
          <w:rFonts w:ascii="Calibri Light" w:hAnsi="Calibri Light" w:cs="Calibri Light"/>
          <w:sz w:val="25"/>
          <w:szCs w:val="25"/>
        </w:rPr>
        <w:t xml:space="preserve"> </w:t>
      </w:r>
      <w:r w:rsidR="00467C4D" w:rsidRPr="001E7EAD">
        <w:rPr>
          <w:rFonts w:ascii="Calibri Light" w:hAnsi="Calibri Light" w:cs="Calibri Light"/>
          <w:sz w:val="25"/>
          <w:szCs w:val="25"/>
        </w:rPr>
        <w:t xml:space="preserve">DE </w:t>
      </w:r>
      <w:r w:rsidR="000D6DC6">
        <w:rPr>
          <w:rFonts w:ascii="Calibri Light" w:hAnsi="Calibri Light" w:cs="Calibri Light"/>
          <w:sz w:val="25"/>
          <w:szCs w:val="25"/>
        </w:rPr>
        <w:t>JULIO</w:t>
      </w:r>
      <w:r w:rsidRPr="001E7EAD">
        <w:rPr>
          <w:rFonts w:ascii="Calibri Light" w:hAnsi="Calibri Light" w:cs="Calibri Light"/>
          <w:sz w:val="25"/>
          <w:szCs w:val="25"/>
        </w:rPr>
        <w:t xml:space="preserve"> DEL AÑO 2</w:t>
      </w:r>
      <w:r w:rsidR="003A1C92" w:rsidRPr="001E7EAD">
        <w:rPr>
          <w:rFonts w:ascii="Calibri Light" w:hAnsi="Calibri Light" w:cs="Calibri Light"/>
          <w:sz w:val="25"/>
          <w:szCs w:val="25"/>
        </w:rPr>
        <w:t>02</w:t>
      </w:r>
      <w:r w:rsidR="007578C9" w:rsidRPr="001E7EAD">
        <w:rPr>
          <w:rFonts w:ascii="Calibri Light" w:hAnsi="Calibri Light" w:cs="Calibri Light"/>
          <w:sz w:val="25"/>
          <w:szCs w:val="25"/>
        </w:rPr>
        <w:t xml:space="preserve">4 </w:t>
      </w:r>
      <w:r w:rsidR="000D6DC6">
        <w:rPr>
          <w:rFonts w:ascii="Calibri Light" w:hAnsi="Calibri Light" w:cs="Calibri Light"/>
          <w:sz w:val="25"/>
          <w:szCs w:val="25"/>
        </w:rPr>
        <w:t>DOS MIL VEINTICUATRO, A LAS 17</w:t>
      </w:r>
      <w:r w:rsidR="00F47AF0" w:rsidRPr="001E7EAD">
        <w:rPr>
          <w:rFonts w:ascii="Calibri Light" w:hAnsi="Calibri Light" w:cs="Calibri Light"/>
          <w:sz w:val="25"/>
          <w:szCs w:val="25"/>
        </w:rPr>
        <w:t>:3</w:t>
      </w:r>
      <w:r w:rsidR="000D6DC6">
        <w:rPr>
          <w:rFonts w:ascii="Calibri Light" w:hAnsi="Calibri Light" w:cs="Calibri Light"/>
          <w:sz w:val="25"/>
          <w:szCs w:val="25"/>
        </w:rPr>
        <w:t>0 DIECISIETE</w:t>
      </w:r>
      <w:r w:rsidRPr="001E7EAD">
        <w:rPr>
          <w:rFonts w:ascii="Calibri Light" w:hAnsi="Calibri Light" w:cs="Calibri Light"/>
          <w:sz w:val="25"/>
          <w:szCs w:val="25"/>
        </w:rPr>
        <w:t xml:space="preserve"> HORAS</w:t>
      </w:r>
      <w:r w:rsidR="00F47AF0" w:rsidRPr="001E7EAD">
        <w:rPr>
          <w:rFonts w:ascii="Calibri Light" w:hAnsi="Calibri Light" w:cs="Calibri Light"/>
          <w:sz w:val="25"/>
          <w:szCs w:val="25"/>
        </w:rPr>
        <w:t xml:space="preserve"> CON TREINTA MINUTOS</w:t>
      </w:r>
      <w:r w:rsidRPr="001E7EAD">
        <w:rPr>
          <w:rFonts w:ascii="Calibri Light" w:hAnsi="Calibri Light" w:cs="Calibri Light"/>
          <w:sz w:val="25"/>
          <w:szCs w:val="25"/>
        </w:rPr>
        <w:t>, EN LA SALA DE AYUNTAMIENTO, UBICADA EN LA PLANTA ALTA DEL PALACIO DE GOBIERNO MUNICIPAL, MISMA QUE SE DESARROLLARÁ BAJO EL SIGUIENTE:</w:t>
      </w:r>
    </w:p>
    <w:p w14:paraId="4D1FBB30" w14:textId="10AE744D" w:rsidR="00B60786" w:rsidRPr="001E7EAD" w:rsidRDefault="00B60786" w:rsidP="00A426D6">
      <w:pPr>
        <w:tabs>
          <w:tab w:val="center" w:pos="4419"/>
          <w:tab w:val="left" w:pos="6058"/>
        </w:tabs>
        <w:rPr>
          <w:rFonts w:ascii="Calibri Light" w:hAnsi="Calibri Light" w:cs="Calibri Light"/>
          <w:b/>
          <w:sz w:val="25"/>
          <w:szCs w:val="25"/>
        </w:rPr>
      </w:pPr>
    </w:p>
    <w:p w14:paraId="0F36F3ED" w14:textId="77777777" w:rsidR="001E7EAD" w:rsidRDefault="001E7EAD" w:rsidP="0087282B">
      <w:pPr>
        <w:tabs>
          <w:tab w:val="center" w:pos="4419"/>
          <w:tab w:val="left" w:pos="6058"/>
        </w:tabs>
        <w:jc w:val="center"/>
        <w:rPr>
          <w:rFonts w:ascii="Calibri Light" w:hAnsi="Calibri Light" w:cs="Calibri Light"/>
          <w:b/>
          <w:sz w:val="25"/>
          <w:szCs w:val="25"/>
        </w:rPr>
      </w:pPr>
    </w:p>
    <w:p w14:paraId="738228E6" w14:textId="40E38738" w:rsidR="001E7EAD" w:rsidRPr="001E7EAD" w:rsidRDefault="0087282B" w:rsidP="00F0383E">
      <w:pPr>
        <w:tabs>
          <w:tab w:val="center" w:pos="4419"/>
          <w:tab w:val="left" w:pos="6058"/>
        </w:tabs>
        <w:jc w:val="center"/>
        <w:rPr>
          <w:rFonts w:ascii="Calibri Light" w:hAnsi="Calibri Light" w:cs="Calibri Light"/>
          <w:b/>
          <w:sz w:val="25"/>
          <w:szCs w:val="25"/>
        </w:rPr>
      </w:pPr>
      <w:r w:rsidRPr="001E7EAD">
        <w:rPr>
          <w:rFonts w:ascii="Calibri Light" w:hAnsi="Calibri Light" w:cs="Calibri Light"/>
          <w:b/>
          <w:sz w:val="25"/>
          <w:szCs w:val="25"/>
        </w:rPr>
        <w:t>ORDEN DEL DÍA:</w:t>
      </w:r>
    </w:p>
    <w:p w14:paraId="55E5B68A" w14:textId="0FB0601A" w:rsidR="0087282B" w:rsidRPr="001E7EAD" w:rsidRDefault="0087282B" w:rsidP="0087282B">
      <w:pPr>
        <w:tabs>
          <w:tab w:val="center" w:pos="4419"/>
          <w:tab w:val="left" w:pos="6058"/>
        </w:tabs>
        <w:jc w:val="both"/>
        <w:rPr>
          <w:rFonts w:ascii="Calibri Light" w:hAnsi="Calibri Light" w:cs="Calibri Light"/>
          <w:b/>
          <w:sz w:val="25"/>
          <w:szCs w:val="25"/>
        </w:rPr>
      </w:pPr>
    </w:p>
    <w:p w14:paraId="67C5274D" w14:textId="23B9D5BA" w:rsidR="007E04AC" w:rsidRPr="001E7EAD" w:rsidRDefault="0087282B" w:rsidP="00890D57">
      <w:pPr>
        <w:numPr>
          <w:ilvl w:val="0"/>
          <w:numId w:val="1"/>
        </w:numPr>
        <w:tabs>
          <w:tab w:val="center" w:pos="4419"/>
          <w:tab w:val="left" w:pos="6058"/>
        </w:tabs>
        <w:ind w:left="426" w:hanging="357"/>
        <w:contextualSpacing/>
        <w:jc w:val="both"/>
        <w:rPr>
          <w:rFonts w:ascii="Calibri Light" w:hAnsi="Calibri Light" w:cs="Calibri Light"/>
          <w:b/>
          <w:sz w:val="25"/>
          <w:szCs w:val="25"/>
        </w:rPr>
      </w:pPr>
      <w:r w:rsidRPr="001E7EAD">
        <w:rPr>
          <w:rFonts w:ascii="Calibri Light" w:hAnsi="Calibri Light" w:cs="Calibri Light"/>
          <w:b/>
          <w:sz w:val="25"/>
          <w:szCs w:val="25"/>
        </w:rPr>
        <w:t>LISTA DE ASISTENCIA, VERIFICACIÓN DE QUÓRUM E INSTALACIÓN DE LA SESIÓN.</w:t>
      </w:r>
    </w:p>
    <w:p w14:paraId="2B4916AA" w14:textId="77777777" w:rsidR="007C5515" w:rsidRPr="001E7EAD" w:rsidRDefault="007C5515" w:rsidP="007C5515">
      <w:pPr>
        <w:tabs>
          <w:tab w:val="center" w:pos="4419"/>
          <w:tab w:val="left" w:pos="6058"/>
        </w:tabs>
        <w:ind w:left="426"/>
        <w:contextualSpacing/>
        <w:jc w:val="both"/>
        <w:rPr>
          <w:rFonts w:ascii="Calibri Light" w:hAnsi="Calibri Light" w:cs="Calibri Light"/>
          <w:b/>
          <w:sz w:val="25"/>
          <w:szCs w:val="25"/>
        </w:rPr>
      </w:pPr>
    </w:p>
    <w:p w14:paraId="5CDA91EA" w14:textId="77777777" w:rsidR="00250C51" w:rsidRPr="001E7EAD" w:rsidRDefault="007C5515" w:rsidP="00250C51">
      <w:pPr>
        <w:numPr>
          <w:ilvl w:val="0"/>
          <w:numId w:val="1"/>
        </w:numPr>
        <w:tabs>
          <w:tab w:val="center" w:pos="4419"/>
          <w:tab w:val="left" w:pos="6058"/>
        </w:tabs>
        <w:ind w:left="426" w:hanging="357"/>
        <w:contextualSpacing/>
        <w:jc w:val="both"/>
        <w:rPr>
          <w:rFonts w:ascii="Calibri Light" w:hAnsi="Calibri Light" w:cs="Calibri Light"/>
          <w:b/>
          <w:sz w:val="25"/>
          <w:szCs w:val="25"/>
        </w:rPr>
      </w:pPr>
      <w:r w:rsidRPr="001E7EAD">
        <w:rPr>
          <w:rFonts w:ascii="Calibri Light" w:hAnsi="Calibri Light" w:cs="Calibri Light"/>
          <w:b/>
          <w:sz w:val="25"/>
          <w:szCs w:val="25"/>
        </w:rPr>
        <w:t>LECTURA Y APROBACIÓN DEL ORDEN DEL DÍA.</w:t>
      </w:r>
    </w:p>
    <w:p w14:paraId="481CA8EE" w14:textId="77777777" w:rsidR="00250C51" w:rsidRPr="001E7EAD" w:rsidRDefault="00250C51" w:rsidP="00250C51">
      <w:pPr>
        <w:rPr>
          <w:rFonts w:ascii="Calibri Light" w:hAnsi="Calibri Light" w:cs="Calibri Light"/>
          <w:b/>
          <w:sz w:val="25"/>
          <w:szCs w:val="25"/>
        </w:rPr>
      </w:pPr>
    </w:p>
    <w:p w14:paraId="307C9130" w14:textId="643CEEA8" w:rsidR="00086851" w:rsidRDefault="00A426D6" w:rsidP="00086851">
      <w:pPr>
        <w:numPr>
          <w:ilvl w:val="0"/>
          <w:numId w:val="1"/>
        </w:numPr>
        <w:tabs>
          <w:tab w:val="center" w:pos="4419"/>
          <w:tab w:val="left" w:pos="6058"/>
        </w:tabs>
        <w:ind w:left="426" w:hanging="357"/>
        <w:contextualSpacing/>
        <w:jc w:val="both"/>
        <w:rPr>
          <w:rFonts w:ascii="Calibri Light" w:hAnsi="Calibri Light" w:cs="Calibri Light"/>
          <w:b/>
          <w:sz w:val="25"/>
          <w:szCs w:val="25"/>
        </w:rPr>
      </w:pPr>
      <w:r w:rsidRPr="001E7EAD">
        <w:rPr>
          <w:rFonts w:ascii="Calibri Light" w:hAnsi="Calibri Light" w:cs="Calibri Light"/>
          <w:b/>
          <w:sz w:val="25"/>
          <w:szCs w:val="25"/>
        </w:rPr>
        <w:t>APROBACIÓN DE ACTAS DE AY</w:t>
      </w:r>
      <w:r w:rsidR="00AF1FFE">
        <w:rPr>
          <w:rFonts w:ascii="Calibri Light" w:hAnsi="Calibri Light" w:cs="Calibri Light"/>
          <w:b/>
          <w:sz w:val="25"/>
          <w:szCs w:val="25"/>
        </w:rPr>
        <w:t>UNTAMIENTO EXTRAORDINARIAS NO.67, NO.68, NO.69, NO.70, NO.71, NO.72, NO.73, NO.74, NO.75, NO.76, NO.77, NO.78, NO.79, NO.80, NO.81, NO.82, NO.83, NO.84, NO.85, NO.87, NO.98 Y NO.99, Y ORDINARIA NO.51</w:t>
      </w:r>
      <w:r w:rsidRPr="001E7EAD">
        <w:rPr>
          <w:rFonts w:ascii="Calibri Light" w:hAnsi="Calibri Light" w:cs="Calibri Light"/>
          <w:b/>
          <w:sz w:val="25"/>
          <w:szCs w:val="25"/>
        </w:rPr>
        <w:t>.</w:t>
      </w:r>
    </w:p>
    <w:p w14:paraId="5EFC2258" w14:textId="77777777" w:rsidR="00086851" w:rsidRPr="00086851" w:rsidRDefault="00086851" w:rsidP="00086851">
      <w:pPr>
        <w:rPr>
          <w:rFonts w:ascii="Calibri Light" w:hAnsi="Calibri Light" w:cs="Calibri Light"/>
          <w:b/>
          <w:sz w:val="25"/>
          <w:szCs w:val="25"/>
        </w:rPr>
      </w:pPr>
    </w:p>
    <w:p w14:paraId="109C808C" w14:textId="318FE98C" w:rsidR="00086851" w:rsidRPr="00086851" w:rsidRDefault="000506AB" w:rsidP="000506AB">
      <w:pPr>
        <w:numPr>
          <w:ilvl w:val="0"/>
          <w:numId w:val="1"/>
        </w:numPr>
        <w:tabs>
          <w:tab w:val="center" w:pos="4419"/>
          <w:tab w:val="left" w:pos="6058"/>
        </w:tabs>
        <w:contextualSpacing/>
        <w:jc w:val="both"/>
        <w:rPr>
          <w:rFonts w:ascii="Calibri Light" w:hAnsi="Calibri Light" w:cs="Calibri Light"/>
          <w:b/>
          <w:sz w:val="25"/>
          <w:szCs w:val="25"/>
        </w:rPr>
      </w:pPr>
      <w:r w:rsidRPr="000506AB">
        <w:rPr>
          <w:rFonts w:ascii="Calibri Light" w:hAnsi="Calibri Light" w:cs="Calibri Light"/>
          <w:b/>
          <w:sz w:val="25"/>
          <w:szCs w:val="25"/>
        </w:rPr>
        <w:t>DICTAMEN CONJUNTO QUE AUTORIZA Y APRUEBA LA SUSCRIPCIÓN DE CONTRATO DE COMODATO RESPECTO DE UN BIEN INMUEBLE PROPIEDAD DEL MUNICIPIO</w:t>
      </w:r>
      <w:r>
        <w:rPr>
          <w:rFonts w:ascii="Calibri Light" w:hAnsi="Calibri Light" w:cs="Calibri Light"/>
          <w:b/>
          <w:sz w:val="25"/>
          <w:szCs w:val="25"/>
        </w:rPr>
        <w:t xml:space="preserve"> DE ZAPOTLÁN EL GRANDE, JALISCO, </w:t>
      </w:r>
      <w:r w:rsidRPr="000506AB">
        <w:rPr>
          <w:rFonts w:ascii="Calibri Light" w:hAnsi="Calibri Light" w:cs="Calibri Light"/>
          <w:b/>
          <w:sz w:val="25"/>
          <w:szCs w:val="25"/>
        </w:rPr>
        <w:t>CON EL COLEGIO DE INGENIERO</w:t>
      </w:r>
      <w:r>
        <w:rPr>
          <w:rFonts w:ascii="Calibri Light" w:hAnsi="Calibri Light" w:cs="Calibri Light"/>
          <w:b/>
          <w:sz w:val="25"/>
          <w:szCs w:val="25"/>
        </w:rPr>
        <w:t xml:space="preserve">S DEL SUR DEL ESTADO DE JALISCO </w:t>
      </w:r>
      <w:r w:rsidRPr="000506AB">
        <w:rPr>
          <w:rFonts w:ascii="Calibri Light" w:hAnsi="Calibri Light" w:cs="Calibri Light"/>
          <w:b/>
          <w:sz w:val="25"/>
          <w:szCs w:val="25"/>
        </w:rPr>
        <w:t>ASOCIACIÓN CIVIL Y EL COLEGIO DE ARQUITECTOS DEL SUR DE JALISCO ASOCIACIÓN CIVIL</w:t>
      </w:r>
      <w:r>
        <w:rPr>
          <w:rFonts w:ascii="Calibri Light" w:hAnsi="Calibri Light" w:cs="Calibri Light"/>
          <w:b/>
          <w:sz w:val="25"/>
          <w:szCs w:val="25"/>
        </w:rPr>
        <w:t xml:space="preserve">. </w:t>
      </w:r>
      <w:r w:rsidR="009C0D32" w:rsidRPr="009B0E6B">
        <w:rPr>
          <w:rFonts w:ascii="Calibri Light" w:hAnsi="Calibri Light" w:cs="Calibri Light"/>
          <w:sz w:val="25"/>
          <w:szCs w:val="25"/>
        </w:rPr>
        <w:t>Motiva el C. Regidor Jorge de Jesús Juárez Parra.</w:t>
      </w:r>
      <w:bookmarkStart w:id="0" w:name="_GoBack"/>
      <w:bookmarkEnd w:id="0"/>
    </w:p>
    <w:p w14:paraId="70D0F386" w14:textId="77777777" w:rsidR="00E37495" w:rsidRPr="00E37495" w:rsidRDefault="00E37495" w:rsidP="00E37495">
      <w:pPr>
        <w:rPr>
          <w:rFonts w:ascii="Calibri Light" w:hAnsi="Calibri Light" w:cs="Calibri Light"/>
          <w:b/>
          <w:sz w:val="25"/>
          <w:szCs w:val="25"/>
        </w:rPr>
      </w:pPr>
    </w:p>
    <w:p w14:paraId="4A671D04" w14:textId="6A5EA4F5" w:rsidR="00E37495" w:rsidRDefault="009B0E6B" w:rsidP="009B0E6B">
      <w:pPr>
        <w:numPr>
          <w:ilvl w:val="0"/>
          <w:numId w:val="1"/>
        </w:numPr>
        <w:tabs>
          <w:tab w:val="center" w:pos="4419"/>
          <w:tab w:val="left" w:pos="6058"/>
        </w:tabs>
        <w:contextualSpacing/>
        <w:jc w:val="both"/>
        <w:rPr>
          <w:rFonts w:ascii="Calibri Light" w:hAnsi="Calibri Light" w:cs="Calibri Light"/>
          <w:b/>
          <w:sz w:val="25"/>
          <w:szCs w:val="25"/>
        </w:rPr>
      </w:pPr>
      <w:r>
        <w:rPr>
          <w:rFonts w:ascii="Calibri Light" w:hAnsi="Calibri Light" w:cs="Calibri Light"/>
          <w:b/>
          <w:sz w:val="25"/>
          <w:szCs w:val="25"/>
        </w:rPr>
        <w:t>INICIATIVA DE ACUERDO ECONÓ</w:t>
      </w:r>
      <w:r w:rsidRPr="009B0E6B">
        <w:rPr>
          <w:rFonts w:ascii="Calibri Light" w:hAnsi="Calibri Light" w:cs="Calibri Light"/>
          <w:b/>
          <w:sz w:val="25"/>
          <w:szCs w:val="25"/>
        </w:rPr>
        <w:t>MICO QUE PROPONE AUTORIZACIÓN PARA LA MODIFICACIÓN AL TABULADOR DE SUELDOS Y SALARIOS CORRESPONDIENTE A LAS MODIFICACIONES REALIZADAS EN EL MES DE FEBRERO DE 2023</w:t>
      </w:r>
      <w:r>
        <w:rPr>
          <w:rFonts w:ascii="Calibri Light" w:hAnsi="Calibri Light" w:cs="Calibri Light"/>
          <w:b/>
          <w:sz w:val="25"/>
          <w:szCs w:val="25"/>
        </w:rPr>
        <w:t xml:space="preserve">. </w:t>
      </w:r>
      <w:r w:rsidRPr="009B0E6B">
        <w:rPr>
          <w:rFonts w:ascii="Calibri Light" w:hAnsi="Calibri Light" w:cs="Calibri Light"/>
          <w:sz w:val="25"/>
          <w:szCs w:val="25"/>
        </w:rPr>
        <w:t>Motiva el C. Regidor Jorge de Jesús Juárez Parra.</w:t>
      </w:r>
      <w:r>
        <w:rPr>
          <w:rFonts w:ascii="Calibri Light" w:hAnsi="Calibri Light" w:cs="Calibri Light"/>
          <w:b/>
          <w:sz w:val="25"/>
          <w:szCs w:val="25"/>
        </w:rPr>
        <w:t xml:space="preserve"> </w:t>
      </w:r>
    </w:p>
    <w:p w14:paraId="1A35BE82" w14:textId="77777777" w:rsidR="009B0E6B" w:rsidRPr="009B0E6B" w:rsidRDefault="009B0E6B" w:rsidP="009B0E6B">
      <w:pPr>
        <w:rPr>
          <w:rFonts w:ascii="Calibri Light" w:hAnsi="Calibri Light" w:cs="Calibri Light"/>
          <w:b/>
          <w:sz w:val="25"/>
          <w:szCs w:val="25"/>
        </w:rPr>
      </w:pPr>
    </w:p>
    <w:p w14:paraId="4BEB3AA6" w14:textId="1015573D" w:rsidR="009B0E6B" w:rsidRPr="00AD4E06" w:rsidRDefault="00166F10" w:rsidP="00166F10">
      <w:pPr>
        <w:numPr>
          <w:ilvl w:val="0"/>
          <w:numId w:val="1"/>
        </w:numPr>
        <w:tabs>
          <w:tab w:val="center" w:pos="4419"/>
          <w:tab w:val="left" w:pos="6058"/>
        </w:tabs>
        <w:contextualSpacing/>
        <w:jc w:val="both"/>
        <w:rPr>
          <w:rFonts w:ascii="Calibri Light" w:hAnsi="Calibri Light" w:cs="Calibri Light"/>
          <w:b/>
          <w:sz w:val="25"/>
          <w:szCs w:val="25"/>
        </w:rPr>
      </w:pPr>
      <w:r w:rsidRPr="00166F10">
        <w:rPr>
          <w:rFonts w:ascii="Calibri Light" w:hAnsi="Calibri Light" w:cs="Calibri Light"/>
          <w:b/>
          <w:sz w:val="25"/>
          <w:szCs w:val="25"/>
        </w:rPr>
        <w:t>INICIATIVA DE ACUERDO ECONÓMICO QUE PROPONE LA ENTREGA DEL PREMIO MUNICIPAL DE LA JUVENTUD 2024 Y EMITE LA CONVOCATORIA RESPECTIVA</w:t>
      </w:r>
      <w:r w:rsidR="006F23A0">
        <w:rPr>
          <w:rFonts w:ascii="Calibri Light" w:hAnsi="Calibri Light" w:cs="Calibri Light"/>
          <w:b/>
          <w:sz w:val="25"/>
          <w:szCs w:val="25"/>
        </w:rPr>
        <w:t xml:space="preserve">. </w:t>
      </w:r>
      <w:r w:rsidR="006F23A0" w:rsidRPr="006F23A0">
        <w:rPr>
          <w:rFonts w:ascii="Calibri Light" w:hAnsi="Calibri Light" w:cs="Calibri Light"/>
          <w:sz w:val="25"/>
          <w:szCs w:val="25"/>
        </w:rPr>
        <w:t>Motiva la C. Regidora Diana Laura Ortega Palafox.</w:t>
      </w:r>
    </w:p>
    <w:p w14:paraId="7D844BA8" w14:textId="77777777" w:rsidR="00AD4E06" w:rsidRPr="00AD4E06" w:rsidRDefault="00AD4E06" w:rsidP="00AD4E06">
      <w:pPr>
        <w:rPr>
          <w:rFonts w:ascii="Calibri Light" w:hAnsi="Calibri Light" w:cs="Calibri Light"/>
          <w:b/>
          <w:sz w:val="25"/>
          <w:szCs w:val="25"/>
        </w:rPr>
      </w:pPr>
    </w:p>
    <w:p w14:paraId="1DC08392" w14:textId="28FFF7E5" w:rsidR="00AD4E06" w:rsidRDefault="00AD4E06" w:rsidP="00AD4E06">
      <w:pPr>
        <w:numPr>
          <w:ilvl w:val="0"/>
          <w:numId w:val="1"/>
        </w:numPr>
        <w:tabs>
          <w:tab w:val="center" w:pos="4419"/>
          <w:tab w:val="left" w:pos="6058"/>
        </w:tabs>
        <w:contextualSpacing/>
        <w:jc w:val="both"/>
        <w:rPr>
          <w:rFonts w:ascii="Calibri Light" w:hAnsi="Calibri Light" w:cs="Calibri Light"/>
          <w:b/>
          <w:sz w:val="25"/>
          <w:szCs w:val="25"/>
        </w:rPr>
      </w:pPr>
      <w:r w:rsidRPr="00AD4E06">
        <w:rPr>
          <w:rFonts w:ascii="Calibri Light" w:hAnsi="Calibri Light" w:cs="Calibri Light"/>
          <w:b/>
          <w:sz w:val="25"/>
          <w:szCs w:val="25"/>
        </w:rPr>
        <w:t>DICTAMEN QUE AUTORIZA LAS REGLAS DE OPERACIÓN PARA EL PROGRAMA “UNIDOS CONTRA LAS ADICCIONES, APOYO A FAMILIAS CON INTEGRANTES QUE SUFREN PROBLEMAS DE ADICCIONES” Y EMITE LA CONVOCATORIA RESPECTIVA</w:t>
      </w:r>
      <w:r w:rsidR="00A005A9">
        <w:rPr>
          <w:rFonts w:ascii="Calibri Light" w:hAnsi="Calibri Light" w:cs="Calibri Light"/>
          <w:b/>
          <w:sz w:val="25"/>
          <w:szCs w:val="25"/>
        </w:rPr>
        <w:t xml:space="preserve">. </w:t>
      </w:r>
      <w:r w:rsidRPr="00AD4E06">
        <w:rPr>
          <w:rFonts w:ascii="Calibri Light" w:hAnsi="Calibri Light" w:cs="Calibri Light"/>
          <w:sz w:val="25"/>
          <w:szCs w:val="25"/>
        </w:rPr>
        <w:t>Motiva la C. Regidora Diana Laura Ortega Palafox.</w:t>
      </w:r>
      <w:r>
        <w:rPr>
          <w:rFonts w:ascii="Calibri Light" w:hAnsi="Calibri Light" w:cs="Calibri Light"/>
          <w:b/>
          <w:sz w:val="25"/>
          <w:szCs w:val="25"/>
        </w:rPr>
        <w:t xml:space="preserve"> </w:t>
      </w:r>
    </w:p>
    <w:p w14:paraId="6DB0208B" w14:textId="77777777" w:rsidR="00A0485E" w:rsidRPr="00A0485E" w:rsidRDefault="00A0485E" w:rsidP="00A0485E">
      <w:pPr>
        <w:rPr>
          <w:rFonts w:ascii="Calibri Light" w:hAnsi="Calibri Light" w:cs="Calibri Light"/>
          <w:b/>
          <w:sz w:val="25"/>
          <w:szCs w:val="25"/>
        </w:rPr>
      </w:pPr>
    </w:p>
    <w:p w14:paraId="7ED5DDEF" w14:textId="1001F9AB" w:rsidR="00A0485E" w:rsidRPr="00A40CDE" w:rsidRDefault="001F3B12" w:rsidP="001F3B12">
      <w:pPr>
        <w:numPr>
          <w:ilvl w:val="0"/>
          <w:numId w:val="1"/>
        </w:numPr>
        <w:tabs>
          <w:tab w:val="center" w:pos="4419"/>
          <w:tab w:val="left" w:pos="6058"/>
        </w:tabs>
        <w:contextualSpacing/>
        <w:jc w:val="both"/>
        <w:rPr>
          <w:rFonts w:ascii="Calibri Light" w:hAnsi="Calibri Light" w:cs="Calibri Light"/>
          <w:b/>
          <w:sz w:val="25"/>
          <w:szCs w:val="25"/>
        </w:rPr>
      </w:pPr>
      <w:r w:rsidRPr="001F3B12">
        <w:rPr>
          <w:rFonts w:ascii="Calibri Light" w:hAnsi="Calibri Light" w:cs="Calibri Light"/>
          <w:b/>
          <w:sz w:val="25"/>
          <w:szCs w:val="25"/>
        </w:rPr>
        <w:t>DICTAMEN QUE AUTORIZA LAS REGLAS DE OPERACIÓN PARA EL PROGRAMA “UNIDOS CONTRA LAS ADICCIONES, APOYO GRUPOS DE AUTOAYUDA” Y EMITE LA CONVOCATORIA RESPECTIVA</w:t>
      </w:r>
      <w:r>
        <w:rPr>
          <w:rFonts w:ascii="Calibri Light" w:hAnsi="Calibri Light" w:cs="Calibri Light"/>
          <w:b/>
          <w:sz w:val="25"/>
          <w:szCs w:val="25"/>
        </w:rPr>
        <w:t xml:space="preserve">. </w:t>
      </w:r>
      <w:r w:rsidR="008C3F46" w:rsidRPr="00AD4E06">
        <w:rPr>
          <w:rFonts w:ascii="Calibri Light" w:hAnsi="Calibri Light" w:cs="Calibri Light"/>
          <w:sz w:val="25"/>
          <w:szCs w:val="25"/>
        </w:rPr>
        <w:t>Motiva la C. Regidora Diana Laura Ortega Palafox.</w:t>
      </w:r>
    </w:p>
    <w:p w14:paraId="75E5E5B3" w14:textId="77777777" w:rsidR="00A40CDE" w:rsidRPr="00A40CDE" w:rsidRDefault="00A40CDE" w:rsidP="00A40CDE">
      <w:pPr>
        <w:rPr>
          <w:rFonts w:ascii="Calibri Light" w:hAnsi="Calibri Light" w:cs="Calibri Light"/>
          <w:b/>
          <w:sz w:val="25"/>
          <w:szCs w:val="25"/>
        </w:rPr>
      </w:pPr>
    </w:p>
    <w:p w14:paraId="36D3C97F" w14:textId="73C742A9" w:rsidR="00A40CDE" w:rsidRPr="00F0383E" w:rsidRDefault="00A40CDE" w:rsidP="00A40CDE">
      <w:pPr>
        <w:numPr>
          <w:ilvl w:val="0"/>
          <w:numId w:val="1"/>
        </w:numPr>
        <w:tabs>
          <w:tab w:val="center" w:pos="4419"/>
          <w:tab w:val="left" w:pos="6058"/>
        </w:tabs>
        <w:contextualSpacing/>
        <w:jc w:val="both"/>
        <w:rPr>
          <w:rFonts w:ascii="Calibri Light" w:hAnsi="Calibri Light" w:cs="Calibri Light"/>
          <w:b/>
          <w:sz w:val="25"/>
          <w:szCs w:val="25"/>
        </w:rPr>
      </w:pPr>
      <w:r w:rsidRPr="00A40CDE">
        <w:rPr>
          <w:rFonts w:ascii="Calibri Light" w:hAnsi="Calibri Light" w:cs="Calibri Light"/>
          <w:b/>
          <w:sz w:val="25"/>
          <w:szCs w:val="25"/>
        </w:rPr>
        <w:t>DICTAMEN QUE AUTORIZA CELEBRAR UN CONVENIO DE COLABORACIÓN ENTRE EL H. AYUNTAMIENTO DE ZAPOTLÁN EL GRANDE Y EL CENTRO DE REHABILITACIÓN “ACEPTACIÓN, ACCIÓN Y TRANQUILIDAD A.C.” PARA REALIZAR TRABAJO COMUNITARIO POR PARTE DE SUS USUARIOS CON PADECIMIENTOS DE ADICCIONES, DEJANDO ABIERTA LA POSIBILIDAD A QUE MÁS CENTROS DE REHABILITACIÓN PUEDAN SER INCLUIDOS</w:t>
      </w:r>
      <w:r>
        <w:rPr>
          <w:rFonts w:ascii="Calibri Light" w:hAnsi="Calibri Light" w:cs="Calibri Light"/>
          <w:b/>
          <w:sz w:val="25"/>
          <w:szCs w:val="25"/>
        </w:rPr>
        <w:t xml:space="preserve">. </w:t>
      </w:r>
      <w:r w:rsidRPr="00AD4E06">
        <w:rPr>
          <w:rFonts w:ascii="Calibri Light" w:hAnsi="Calibri Light" w:cs="Calibri Light"/>
          <w:sz w:val="25"/>
          <w:szCs w:val="25"/>
        </w:rPr>
        <w:t>Motiva la C. Regidora Diana Laura Ortega Palafox.</w:t>
      </w:r>
    </w:p>
    <w:p w14:paraId="6977B95C" w14:textId="77777777" w:rsidR="00F0383E" w:rsidRDefault="00F0383E" w:rsidP="00F0383E">
      <w:pPr>
        <w:pStyle w:val="Prrafodelista"/>
        <w:rPr>
          <w:rFonts w:ascii="Calibri Light" w:hAnsi="Calibri Light" w:cs="Calibri Light"/>
          <w:b/>
          <w:sz w:val="25"/>
          <w:szCs w:val="25"/>
        </w:rPr>
      </w:pPr>
    </w:p>
    <w:p w14:paraId="3E554CFF" w14:textId="47C0C29F" w:rsidR="00F0383E" w:rsidRDefault="00F0383E" w:rsidP="00F0383E">
      <w:pPr>
        <w:tabs>
          <w:tab w:val="center" w:pos="4419"/>
          <w:tab w:val="left" w:pos="6058"/>
        </w:tabs>
        <w:contextualSpacing/>
        <w:jc w:val="both"/>
        <w:rPr>
          <w:rFonts w:ascii="Calibri Light" w:hAnsi="Calibri Light" w:cs="Calibri Light"/>
          <w:b/>
          <w:sz w:val="25"/>
          <w:szCs w:val="25"/>
        </w:rPr>
      </w:pPr>
    </w:p>
    <w:p w14:paraId="48F73011" w14:textId="4DFBE201" w:rsidR="00F0383E" w:rsidRDefault="00F0383E" w:rsidP="00F0383E">
      <w:pPr>
        <w:tabs>
          <w:tab w:val="center" w:pos="4419"/>
          <w:tab w:val="left" w:pos="6058"/>
        </w:tabs>
        <w:contextualSpacing/>
        <w:jc w:val="both"/>
        <w:rPr>
          <w:rFonts w:ascii="Calibri Light" w:hAnsi="Calibri Light" w:cs="Calibri Light"/>
          <w:b/>
          <w:sz w:val="25"/>
          <w:szCs w:val="25"/>
        </w:rPr>
      </w:pPr>
    </w:p>
    <w:p w14:paraId="531A146F" w14:textId="2A8EB886" w:rsidR="00F0383E" w:rsidRDefault="00F0383E" w:rsidP="00F0383E">
      <w:pPr>
        <w:tabs>
          <w:tab w:val="center" w:pos="4419"/>
          <w:tab w:val="left" w:pos="6058"/>
        </w:tabs>
        <w:contextualSpacing/>
        <w:jc w:val="both"/>
        <w:rPr>
          <w:rFonts w:ascii="Calibri Light" w:hAnsi="Calibri Light" w:cs="Calibri Light"/>
          <w:b/>
          <w:sz w:val="25"/>
          <w:szCs w:val="25"/>
        </w:rPr>
      </w:pPr>
    </w:p>
    <w:p w14:paraId="4049AA1F" w14:textId="77777777" w:rsidR="00F0383E" w:rsidRDefault="00F0383E" w:rsidP="00F0383E">
      <w:pPr>
        <w:tabs>
          <w:tab w:val="center" w:pos="4419"/>
          <w:tab w:val="left" w:pos="6058"/>
        </w:tabs>
        <w:contextualSpacing/>
        <w:jc w:val="both"/>
        <w:rPr>
          <w:rFonts w:ascii="Calibri Light" w:hAnsi="Calibri Light" w:cs="Calibri Light"/>
          <w:b/>
          <w:sz w:val="25"/>
          <w:szCs w:val="25"/>
        </w:rPr>
      </w:pPr>
    </w:p>
    <w:p w14:paraId="11BDE7C5" w14:textId="3D712DEF" w:rsidR="00F0383E" w:rsidRPr="0086505B" w:rsidRDefault="00F0383E" w:rsidP="00F0383E">
      <w:pPr>
        <w:tabs>
          <w:tab w:val="center" w:pos="4419"/>
          <w:tab w:val="left" w:pos="6058"/>
        </w:tabs>
        <w:contextualSpacing/>
        <w:jc w:val="both"/>
        <w:rPr>
          <w:rFonts w:ascii="Calibri Light" w:hAnsi="Calibri Light" w:cs="Calibri Light"/>
          <w:b/>
          <w:sz w:val="25"/>
          <w:szCs w:val="25"/>
        </w:rPr>
      </w:pPr>
    </w:p>
    <w:p w14:paraId="043E606B" w14:textId="77777777" w:rsidR="0086505B" w:rsidRPr="0086505B" w:rsidRDefault="0086505B" w:rsidP="0086505B">
      <w:pPr>
        <w:rPr>
          <w:rFonts w:ascii="Calibri Light" w:hAnsi="Calibri Light" w:cs="Calibri Light"/>
          <w:b/>
          <w:sz w:val="25"/>
          <w:szCs w:val="25"/>
        </w:rPr>
      </w:pPr>
    </w:p>
    <w:p w14:paraId="7AA76E46" w14:textId="6A4E8A6D" w:rsidR="0086505B" w:rsidRPr="0086505B" w:rsidRDefault="0086505B" w:rsidP="0086505B">
      <w:pPr>
        <w:numPr>
          <w:ilvl w:val="0"/>
          <w:numId w:val="1"/>
        </w:numPr>
        <w:tabs>
          <w:tab w:val="center" w:pos="4419"/>
          <w:tab w:val="left" w:pos="6058"/>
        </w:tabs>
        <w:contextualSpacing/>
        <w:jc w:val="both"/>
        <w:rPr>
          <w:rFonts w:ascii="Calibri Light" w:hAnsi="Calibri Light" w:cs="Calibri Light"/>
          <w:b/>
          <w:sz w:val="25"/>
          <w:szCs w:val="25"/>
        </w:rPr>
      </w:pPr>
      <w:r>
        <w:rPr>
          <w:rFonts w:ascii="Calibri Light" w:hAnsi="Calibri Light" w:cs="Calibri Light"/>
          <w:b/>
          <w:sz w:val="25"/>
          <w:szCs w:val="25"/>
        </w:rPr>
        <w:t>INICIATIVA DE ACUERDO ECONÓ</w:t>
      </w:r>
      <w:r w:rsidRPr="0086505B">
        <w:rPr>
          <w:rFonts w:ascii="Calibri Light" w:hAnsi="Calibri Light" w:cs="Calibri Light"/>
          <w:b/>
          <w:sz w:val="25"/>
          <w:szCs w:val="25"/>
        </w:rPr>
        <w:t>MICO QUE PROPONE AMPLIACIÓN DE LA SUSCRIPCIÓN DE CONTRATO DE CÓMODATO CON “ACEPTACIÓN, ACCIÓN Y TRANQUILIDAD, ASOCIACIÓN CIVIL”</w:t>
      </w:r>
      <w:r>
        <w:rPr>
          <w:rFonts w:ascii="Calibri Light" w:hAnsi="Calibri Light" w:cs="Calibri Light"/>
          <w:b/>
          <w:sz w:val="25"/>
          <w:szCs w:val="25"/>
        </w:rPr>
        <w:t xml:space="preserve">. </w:t>
      </w:r>
      <w:r w:rsidRPr="0086505B">
        <w:rPr>
          <w:rFonts w:ascii="Calibri Light" w:hAnsi="Calibri Light" w:cs="Calibri Light"/>
          <w:sz w:val="25"/>
          <w:szCs w:val="25"/>
        </w:rPr>
        <w:t>Motiva C. Regidor Jorge de Jesús Juárez Parra.</w:t>
      </w:r>
    </w:p>
    <w:p w14:paraId="47616934" w14:textId="49023563" w:rsidR="0086505B" w:rsidRPr="00F0383E" w:rsidRDefault="0086505B" w:rsidP="00F0383E">
      <w:pPr>
        <w:rPr>
          <w:rFonts w:ascii="Calibri Light" w:hAnsi="Calibri Light" w:cs="Calibri Light"/>
          <w:b/>
          <w:sz w:val="25"/>
          <w:szCs w:val="25"/>
        </w:rPr>
      </w:pPr>
    </w:p>
    <w:p w14:paraId="013C5911" w14:textId="58478BCF" w:rsidR="0086505B" w:rsidRDefault="00EC033F" w:rsidP="00EC033F">
      <w:pPr>
        <w:numPr>
          <w:ilvl w:val="0"/>
          <w:numId w:val="1"/>
        </w:numPr>
        <w:tabs>
          <w:tab w:val="center" w:pos="4419"/>
          <w:tab w:val="left" w:pos="6058"/>
        </w:tabs>
        <w:contextualSpacing/>
        <w:jc w:val="both"/>
        <w:rPr>
          <w:rFonts w:ascii="Calibri Light" w:hAnsi="Calibri Light" w:cs="Calibri Light"/>
          <w:b/>
          <w:sz w:val="25"/>
          <w:szCs w:val="25"/>
        </w:rPr>
      </w:pPr>
      <w:r w:rsidRPr="00EC033F">
        <w:rPr>
          <w:rFonts w:ascii="Calibri Light" w:hAnsi="Calibri Light" w:cs="Calibri Light"/>
          <w:b/>
          <w:sz w:val="25"/>
          <w:szCs w:val="25"/>
        </w:rPr>
        <w:t xml:space="preserve">DICTAMEN </w:t>
      </w:r>
      <w:r w:rsidR="00155430">
        <w:rPr>
          <w:rFonts w:ascii="Calibri Light" w:hAnsi="Calibri Light" w:cs="Calibri Light"/>
          <w:b/>
          <w:sz w:val="25"/>
          <w:szCs w:val="25"/>
        </w:rPr>
        <w:t xml:space="preserve">CONJUNTO </w:t>
      </w:r>
      <w:r w:rsidRPr="00EC033F">
        <w:rPr>
          <w:rFonts w:ascii="Calibri Light" w:hAnsi="Calibri Light" w:cs="Calibri Light"/>
          <w:b/>
          <w:sz w:val="25"/>
          <w:szCs w:val="25"/>
        </w:rPr>
        <w:t>QUE AUTORIZA EL ARRENDAMIENTO DE INMUEBLE PARA LA INSTALACIÓN DE ESTRUCTURA DE TELECOMUNICACIONES</w:t>
      </w:r>
      <w:r>
        <w:rPr>
          <w:rFonts w:ascii="Calibri Light" w:hAnsi="Calibri Light" w:cs="Calibri Light"/>
          <w:b/>
          <w:sz w:val="25"/>
          <w:szCs w:val="25"/>
        </w:rPr>
        <w:t xml:space="preserve">. </w:t>
      </w:r>
      <w:r w:rsidRPr="00EC033F">
        <w:rPr>
          <w:rFonts w:ascii="Calibri Light" w:hAnsi="Calibri Light" w:cs="Calibri Light"/>
          <w:sz w:val="25"/>
          <w:szCs w:val="25"/>
        </w:rPr>
        <w:t>Motiva la C. Regidora Diana Laura Ortega Palafox.</w:t>
      </w:r>
      <w:r>
        <w:rPr>
          <w:rFonts w:ascii="Calibri Light" w:hAnsi="Calibri Light" w:cs="Calibri Light"/>
          <w:b/>
          <w:sz w:val="25"/>
          <w:szCs w:val="25"/>
        </w:rPr>
        <w:t xml:space="preserve"> </w:t>
      </w:r>
    </w:p>
    <w:p w14:paraId="4BCB7557" w14:textId="77777777" w:rsidR="009C584F" w:rsidRDefault="009C584F" w:rsidP="009C584F">
      <w:pPr>
        <w:tabs>
          <w:tab w:val="center" w:pos="4419"/>
          <w:tab w:val="left" w:pos="6058"/>
        </w:tabs>
        <w:contextualSpacing/>
        <w:jc w:val="both"/>
        <w:rPr>
          <w:rFonts w:ascii="Calibri Light" w:hAnsi="Calibri Light" w:cs="Calibri Light"/>
          <w:b/>
          <w:sz w:val="25"/>
          <w:szCs w:val="25"/>
        </w:rPr>
      </w:pPr>
    </w:p>
    <w:p w14:paraId="4896B26B" w14:textId="44879030" w:rsidR="009C584F" w:rsidRPr="004332D2" w:rsidRDefault="009C584F" w:rsidP="009C584F">
      <w:pPr>
        <w:numPr>
          <w:ilvl w:val="0"/>
          <w:numId w:val="1"/>
        </w:numPr>
        <w:tabs>
          <w:tab w:val="center" w:pos="4419"/>
          <w:tab w:val="left" w:pos="6058"/>
        </w:tabs>
        <w:contextualSpacing/>
        <w:jc w:val="both"/>
        <w:rPr>
          <w:rFonts w:ascii="Calibri Light" w:hAnsi="Calibri Light" w:cs="Calibri Light"/>
          <w:b/>
          <w:sz w:val="25"/>
          <w:szCs w:val="25"/>
        </w:rPr>
      </w:pPr>
      <w:r w:rsidRPr="009C584F">
        <w:rPr>
          <w:rFonts w:ascii="Calibri Light" w:hAnsi="Calibri Light" w:cs="Calibri Light"/>
          <w:b/>
          <w:sz w:val="25"/>
          <w:szCs w:val="25"/>
        </w:rPr>
        <w:t>DICTAMEN DE LA COMISIÓN</w:t>
      </w:r>
      <w:r>
        <w:rPr>
          <w:rFonts w:ascii="Calibri Light" w:hAnsi="Calibri Light" w:cs="Calibri Light"/>
          <w:b/>
          <w:sz w:val="25"/>
          <w:szCs w:val="25"/>
        </w:rPr>
        <w:t xml:space="preserve"> EDILICIA PERMANENTE DE OBRAS PÚ</w:t>
      </w:r>
      <w:r w:rsidRPr="009C584F">
        <w:rPr>
          <w:rFonts w:ascii="Calibri Light" w:hAnsi="Calibri Light" w:cs="Calibri Light"/>
          <w:b/>
          <w:sz w:val="25"/>
          <w:szCs w:val="25"/>
        </w:rPr>
        <w:t>BLICAS, PLANEACIÓN URBANA Y REGULARIZACIÓN DE LA TENENCIA DE LA TIERRA, QUE APRUEBA EL DICTAMEN DEL COMITÉ DE OBRA PÚBLICA DEL GOBIERNO MUNICIPAL DE ZAPOTLÁN EL GRANDE, JALISCO, RESPECT</w:t>
      </w:r>
      <w:r>
        <w:rPr>
          <w:rFonts w:ascii="Calibri Light" w:hAnsi="Calibri Light" w:cs="Calibri Light"/>
          <w:b/>
          <w:sz w:val="25"/>
          <w:szCs w:val="25"/>
        </w:rPr>
        <w:t>O DE LA MODALIDAD DE CONTRATACIÓ</w:t>
      </w:r>
      <w:r w:rsidRPr="009C584F">
        <w:rPr>
          <w:rFonts w:ascii="Calibri Light" w:hAnsi="Calibri Light" w:cs="Calibri Light"/>
          <w:b/>
          <w:sz w:val="25"/>
          <w:szCs w:val="25"/>
        </w:rPr>
        <w:t>N POR CONCURSO SIMP</w:t>
      </w:r>
      <w:r>
        <w:rPr>
          <w:rFonts w:ascii="Calibri Light" w:hAnsi="Calibri Light" w:cs="Calibri Light"/>
          <w:b/>
          <w:sz w:val="25"/>
          <w:szCs w:val="25"/>
        </w:rPr>
        <w:t>LIFICADO SUMARIO PARA LA OBRA PÚ</w:t>
      </w:r>
      <w:r w:rsidRPr="009C584F">
        <w:rPr>
          <w:rFonts w:ascii="Calibri Light" w:hAnsi="Calibri Light" w:cs="Calibri Light"/>
          <w:b/>
          <w:sz w:val="25"/>
          <w:szCs w:val="25"/>
        </w:rPr>
        <w:t>BLICA RP-03-2024 DENOMINADA</w:t>
      </w:r>
      <w:r>
        <w:rPr>
          <w:rFonts w:ascii="Calibri Light" w:hAnsi="Calibri Light" w:cs="Calibri Light"/>
          <w:b/>
          <w:sz w:val="25"/>
          <w:szCs w:val="25"/>
        </w:rPr>
        <w:t xml:space="preserve"> “CONSTRUCCIÓ</w:t>
      </w:r>
      <w:r w:rsidRPr="009C584F">
        <w:rPr>
          <w:rFonts w:ascii="Calibri Light" w:hAnsi="Calibri Light" w:cs="Calibri Light"/>
          <w:b/>
          <w:sz w:val="25"/>
          <w:szCs w:val="25"/>
        </w:rPr>
        <w:t>N DE RED DE DRENAJE Y AGUA POTABLE, CONSTRUCCIÓN DE BASE Y PAVIMENTO DE CONCRETO HIDRÁULICO Y CONSTRUCCIÓN DE BANQUETAS EN LA CALLE RA</w:t>
      </w:r>
      <w:r>
        <w:rPr>
          <w:rFonts w:ascii="Calibri Light" w:hAnsi="Calibri Light" w:cs="Calibri Light"/>
          <w:b/>
          <w:sz w:val="25"/>
          <w:szCs w:val="25"/>
        </w:rPr>
        <w:t>YÓN ENTRE LA CALLE GREGORIA RAMÍ</w:t>
      </w:r>
      <w:r w:rsidRPr="009C584F">
        <w:rPr>
          <w:rFonts w:ascii="Calibri Light" w:hAnsi="Calibri Light" w:cs="Calibri Light"/>
          <w:b/>
          <w:sz w:val="25"/>
          <w:szCs w:val="25"/>
        </w:rPr>
        <w:t xml:space="preserve">REZ Y LA CALLE CUAUHTÉMOC EN EL BARRIO DE CRISTO REY, EN CIUDAD GUZMÁN, MUNICIPIO </w:t>
      </w:r>
      <w:r>
        <w:rPr>
          <w:rFonts w:ascii="Calibri Light" w:hAnsi="Calibri Light" w:cs="Calibri Light"/>
          <w:b/>
          <w:sz w:val="25"/>
          <w:szCs w:val="25"/>
        </w:rPr>
        <w:t xml:space="preserve">DE ZAPOTLÁN EL GRANDE, JALISCO”. </w:t>
      </w:r>
      <w:r w:rsidRPr="009C584F">
        <w:rPr>
          <w:rFonts w:ascii="Calibri Light" w:hAnsi="Calibri Light" w:cs="Calibri Light"/>
          <w:sz w:val="25"/>
          <w:szCs w:val="25"/>
        </w:rPr>
        <w:t>Motiva el C. Presidente Municipal Alejandro Barragán Sánchez.</w:t>
      </w:r>
    </w:p>
    <w:p w14:paraId="40CF8CCC" w14:textId="77777777" w:rsidR="004332D2" w:rsidRPr="004332D2" w:rsidRDefault="004332D2" w:rsidP="004332D2">
      <w:pPr>
        <w:rPr>
          <w:rFonts w:ascii="Calibri Light" w:hAnsi="Calibri Light" w:cs="Calibri Light"/>
          <w:b/>
          <w:sz w:val="25"/>
          <w:szCs w:val="25"/>
        </w:rPr>
      </w:pPr>
    </w:p>
    <w:p w14:paraId="1FB368FE" w14:textId="696DBFC9" w:rsidR="004332D2" w:rsidRPr="00C34107" w:rsidRDefault="004332D2" w:rsidP="004332D2">
      <w:pPr>
        <w:numPr>
          <w:ilvl w:val="0"/>
          <w:numId w:val="1"/>
        </w:numPr>
        <w:tabs>
          <w:tab w:val="center" w:pos="4419"/>
          <w:tab w:val="left" w:pos="6058"/>
        </w:tabs>
        <w:contextualSpacing/>
        <w:jc w:val="both"/>
        <w:rPr>
          <w:rFonts w:ascii="Calibri Light" w:hAnsi="Calibri Light" w:cs="Calibri Light"/>
          <w:b/>
          <w:sz w:val="25"/>
          <w:szCs w:val="25"/>
        </w:rPr>
      </w:pPr>
      <w:r w:rsidRPr="004332D2">
        <w:rPr>
          <w:rFonts w:ascii="Calibri Light" w:hAnsi="Calibri Light" w:cs="Calibri Light"/>
          <w:b/>
          <w:sz w:val="25"/>
          <w:szCs w:val="25"/>
        </w:rPr>
        <w:t xml:space="preserve">DICTAMEN DE LA COMISIÓN EDILICIA PERMANENTE DE OBRAS </w:t>
      </w:r>
      <w:r>
        <w:rPr>
          <w:rFonts w:ascii="Calibri Light" w:hAnsi="Calibri Light" w:cs="Calibri Light"/>
          <w:b/>
          <w:sz w:val="25"/>
          <w:szCs w:val="25"/>
        </w:rPr>
        <w:t>PÚ</w:t>
      </w:r>
      <w:r w:rsidRPr="004332D2">
        <w:rPr>
          <w:rFonts w:ascii="Calibri Light" w:hAnsi="Calibri Light" w:cs="Calibri Light"/>
          <w:b/>
          <w:sz w:val="25"/>
          <w:szCs w:val="25"/>
        </w:rPr>
        <w:t>BLICAS, PLANEACIÓN URBANA Y REGULARIZACIÓN DE LA TENENCIA DE LA TIERRA, QUE APRUEBA EL DICTAMEN DEL COMITÉ DE OBRA PÚBLICA DEL GOBIERNO MUNICIPAL DE ZAPOTLÁN EL GRANDE, JALISCO, QUE DETERMINA EL PROCEDIMI</w:t>
      </w:r>
      <w:r>
        <w:rPr>
          <w:rFonts w:ascii="Calibri Light" w:hAnsi="Calibri Light" w:cs="Calibri Light"/>
          <w:b/>
          <w:sz w:val="25"/>
          <w:szCs w:val="25"/>
        </w:rPr>
        <w:t>ENTO DE EXCEPCIÓN A LA LICITACIÓN PÚ</w:t>
      </w:r>
      <w:r w:rsidRPr="004332D2">
        <w:rPr>
          <w:rFonts w:ascii="Calibri Light" w:hAnsi="Calibri Light" w:cs="Calibri Light"/>
          <w:b/>
          <w:sz w:val="25"/>
          <w:szCs w:val="25"/>
        </w:rPr>
        <w:t>BLICA, PARA CONTRATAR BAJO LA MODALIDAD DE A</w:t>
      </w:r>
      <w:r>
        <w:rPr>
          <w:rFonts w:ascii="Calibri Light" w:hAnsi="Calibri Light" w:cs="Calibri Light"/>
          <w:b/>
          <w:sz w:val="25"/>
          <w:szCs w:val="25"/>
        </w:rPr>
        <w:t>DJUDICACIÓN  DIRECTA, LA OBRA PÚ</w:t>
      </w:r>
      <w:r w:rsidRPr="004332D2">
        <w:rPr>
          <w:rFonts w:ascii="Calibri Light" w:hAnsi="Calibri Light" w:cs="Calibri Light"/>
          <w:b/>
          <w:sz w:val="25"/>
          <w:szCs w:val="25"/>
        </w:rPr>
        <w:t>BLICA NÚMERO RP-04-2024, DENOMINADA: “REHABILITACIÓN Y CONSTRUCCIÓN  DE CUBIERTA LIGERA E INSTALACIÓN DE RED ELÉCTRICA EN LAS INSTALACIONES DE PROTECCIÓN CIVIL, UBICADO ENTRE LAS CALLES PRÓL. GRAL. IGNACIO COMONFORT Y LA AV. CONSTITUYENTES, EN CIUDAD GUZMÁN, MUNICIPIO DE ZAP</w:t>
      </w:r>
      <w:r>
        <w:rPr>
          <w:rFonts w:ascii="Calibri Light" w:hAnsi="Calibri Light" w:cs="Calibri Light"/>
          <w:b/>
          <w:sz w:val="25"/>
          <w:szCs w:val="25"/>
        </w:rPr>
        <w:t>OT</w:t>
      </w:r>
      <w:r w:rsidRPr="004332D2">
        <w:rPr>
          <w:rFonts w:ascii="Calibri Light" w:hAnsi="Calibri Light" w:cs="Calibri Light"/>
          <w:b/>
          <w:sz w:val="25"/>
          <w:szCs w:val="25"/>
        </w:rPr>
        <w:t>LÁN EL GRANDE, JALISCO.” PROVENIENTE DE RECURSOS PROPIOS</w:t>
      </w:r>
      <w:r>
        <w:rPr>
          <w:rFonts w:ascii="Calibri Light" w:hAnsi="Calibri Light" w:cs="Calibri Light"/>
          <w:b/>
          <w:sz w:val="25"/>
          <w:szCs w:val="25"/>
        </w:rPr>
        <w:t xml:space="preserve">. </w:t>
      </w:r>
      <w:r w:rsidRPr="009C584F">
        <w:rPr>
          <w:rFonts w:ascii="Calibri Light" w:hAnsi="Calibri Light" w:cs="Calibri Light"/>
          <w:sz w:val="25"/>
          <w:szCs w:val="25"/>
        </w:rPr>
        <w:t>Motiva el C. Presidente Municipal Alejandro Barragán Sánchez.</w:t>
      </w:r>
    </w:p>
    <w:p w14:paraId="2AE16069" w14:textId="77777777" w:rsidR="00C34107" w:rsidRPr="00C34107" w:rsidRDefault="00C34107" w:rsidP="00C34107">
      <w:pPr>
        <w:rPr>
          <w:rFonts w:ascii="Calibri Light" w:hAnsi="Calibri Light" w:cs="Calibri Light"/>
          <w:b/>
          <w:sz w:val="25"/>
          <w:szCs w:val="25"/>
        </w:rPr>
      </w:pPr>
    </w:p>
    <w:p w14:paraId="326369DF" w14:textId="6687D9C6" w:rsidR="00C34107" w:rsidRPr="00335D4F" w:rsidRDefault="00C34107" w:rsidP="00C34107">
      <w:pPr>
        <w:numPr>
          <w:ilvl w:val="0"/>
          <w:numId w:val="1"/>
        </w:numPr>
        <w:tabs>
          <w:tab w:val="center" w:pos="4419"/>
          <w:tab w:val="left" w:pos="6058"/>
        </w:tabs>
        <w:contextualSpacing/>
        <w:jc w:val="both"/>
        <w:rPr>
          <w:rFonts w:ascii="Calibri Light" w:hAnsi="Calibri Light" w:cs="Calibri Light"/>
          <w:b/>
          <w:sz w:val="25"/>
          <w:szCs w:val="25"/>
        </w:rPr>
      </w:pPr>
      <w:r w:rsidRPr="00C34107">
        <w:rPr>
          <w:rFonts w:ascii="Calibri Light" w:hAnsi="Calibri Light" w:cs="Calibri Light"/>
          <w:b/>
          <w:sz w:val="25"/>
          <w:szCs w:val="25"/>
        </w:rPr>
        <w:t>DICTAMEN RESPECTO DEL NOMBRAMIENTO DE CALL</w:t>
      </w:r>
      <w:r>
        <w:rPr>
          <w:rFonts w:ascii="Calibri Light" w:hAnsi="Calibri Light" w:cs="Calibri Light"/>
          <w:b/>
          <w:sz w:val="25"/>
          <w:szCs w:val="25"/>
        </w:rPr>
        <w:t>E SENDERO DEL VALLE, DE LA ACCIÓN URBANÍ</w:t>
      </w:r>
      <w:r w:rsidRPr="00C34107">
        <w:rPr>
          <w:rFonts w:ascii="Calibri Light" w:hAnsi="Calibri Light" w:cs="Calibri Light"/>
          <w:b/>
          <w:sz w:val="25"/>
          <w:szCs w:val="25"/>
        </w:rPr>
        <w:t>S</w:t>
      </w:r>
      <w:r>
        <w:rPr>
          <w:rFonts w:ascii="Calibri Light" w:hAnsi="Calibri Light" w:cs="Calibri Light"/>
          <w:b/>
          <w:sz w:val="25"/>
          <w:szCs w:val="25"/>
        </w:rPr>
        <w:t>T</w:t>
      </w:r>
      <w:r w:rsidRPr="00C34107">
        <w:rPr>
          <w:rFonts w:ascii="Calibri Light" w:hAnsi="Calibri Light" w:cs="Calibri Light"/>
          <w:b/>
          <w:sz w:val="25"/>
          <w:szCs w:val="25"/>
        </w:rPr>
        <w:t>ICA DENOMINADA “VALLE INN RESIDENCIAL</w:t>
      </w:r>
      <w:r>
        <w:rPr>
          <w:rFonts w:ascii="Calibri Light" w:hAnsi="Calibri Light" w:cs="Calibri Light"/>
          <w:b/>
          <w:sz w:val="25"/>
          <w:szCs w:val="25"/>
        </w:rPr>
        <w:t xml:space="preserve">”. </w:t>
      </w:r>
      <w:r w:rsidRPr="00C34107">
        <w:rPr>
          <w:rFonts w:ascii="Calibri Light" w:hAnsi="Calibri Light" w:cs="Calibri Light"/>
          <w:sz w:val="25"/>
          <w:szCs w:val="25"/>
        </w:rPr>
        <w:t>Motiva la C. Regidora Marisol Mendoza Pinto.</w:t>
      </w:r>
    </w:p>
    <w:p w14:paraId="0043DAAF" w14:textId="77777777" w:rsidR="00335D4F" w:rsidRPr="00335D4F" w:rsidRDefault="00335D4F" w:rsidP="00335D4F">
      <w:pPr>
        <w:rPr>
          <w:rFonts w:ascii="Calibri Light" w:hAnsi="Calibri Light" w:cs="Calibri Light"/>
          <w:b/>
          <w:sz w:val="25"/>
          <w:szCs w:val="25"/>
        </w:rPr>
      </w:pPr>
    </w:p>
    <w:p w14:paraId="04BA75BF" w14:textId="3607D30C" w:rsidR="00335D4F" w:rsidRPr="00BA2E64" w:rsidRDefault="004C446B" w:rsidP="00335D4F">
      <w:pPr>
        <w:numPr>
          <w:ilvl w:val="0"/>
          <w:numId w:val="1"/>
        </w:numPr>
        <w:tabs>
          <w:tab w:val="center" w:pos="4419"/>
          <w:tab w:val="left" w:pos="6058"/>
        </w:tabs>
        <w:contextualSpacing/>
        <w:jc w:val="both"/>
        <w:rPr>
          <w:rFonts w:ascii="Calibri Light" w:hAnsi="Calibri Light" w:cs="Calibri Light"/>
          <w:b/>
          <w:sz w:val="25"/>
          <w:szCs w:val="25"/>
        </w:rPr>
      </w:pPr>
      <w:r>
        <w:rPr>
          <w:rFonts w:ascii="Calibri Light" w:hAnsi="Calibri Light" w:cs="Calibri Light"/>
          <w:b/>
          <w:sz w:val="25"/>
          <w:szCs w:val="25"/>
        </w:rPr>
        <w:t>DICTAMEN TÉCNICO DE ASIGNACIÓN DE NOMENCLATURA DE LA ACCIÓN URBANÍ</w:t>
      </w:r>
      <w:r w:rsidR="00335D4F" w:rsidRPr="00335D4F">
        <w:rPr>
          <w:rFonts w:ascii="Calibri Light" w:hAnsi="Calibri Light" w:cs="Calibri Light"/>
          <w:b/>
          <w:sz w:val="25"/>
          <w:szCs w:val="25"/>
        </w:rPr>
        <w:t>STICA DENOMINADA “FRACCIONAMIENTO SANTA FE”</w:t>
      </w:r>
      <w:r w:rsidR="00335D4F">
        <w:rPr>
          <w:rFonts w:ascii="Calibri Light" w:hAnsi="Calibri Light" w:cs="Calibri Light"/>
          <w:b/>
          <w:sz w:val="25"/>
          <w:szCs w:val="25"/>
        </w:rPr>
        <w:t xml:space="preserve">. </w:t>
      </w:r>
      <w:r w:rsidR="00335D4F" w:rsidRPr="00C34107">
        <w:rPr>
          <w:rFonts w:ascii="Calibri Light" w:hAnsi="Calibri Light" w:cs="Calibri Light"/>
          <w:sz w:val="25"/>
          <w:szCs w:val="25"/>
        </w:rPr>
        <w:t>Motiva la C. Regidora Marisol Mendoza Pinto.</w:t>
      </w:r>
    </w:p>
    <w:p w14:paraId="3D4F5FAE" w14:textId="77777777" w:rsidR="00BA2E64" w:rsidRPr="00BA2E64" w:rsidRDefault="00BA2E64" w:rsidP="00BA2E64">
      <w:pPr>
        <w:rPr>
          <w:rFonts w:ascii="Calibri Light" w:hAnsi="Calibri Light" w:cs="Calibri Light"/>
          <w:b/>
          <w:sz w:val="25"/>
          <w:szCs w:val="25"/>
        </w:rPr>
      </w:pPr>
    </w:p>
    <w:p w14:paraId="65385630" w14:textId="728FB96F" w:rsidR="00BA2E64" w:rsidRPr="00F0383E" w:rsidRDefault="00BA2E64" w:rsidP="00BA2E64">
      <w:pPr>
        <w:numPr>
          <w:ilvl w:val="0"/>
          <w:numId w:val="1"/>
        </w:numPr>
        <w:tabs>
          <w:tab w:val="center" w:pos="4419"/>
          <w:tab w:val="left" w:pos="6058"/>
        </w:tabs>
        <w:contextualSpacing/>
        <w:jc w:val="both"/>
        <w:rPr>
          <w:rFonts w:ascii="Calibri Light" w:hAnsi="Calibri Light" w:cs="Calibri Light"/>
          <w:b/>
          <w:sz w:val="25"/>
          <w:szCs w:val="25"/>
        </w:rPr>
      </w:pPr>
      <w:r w:rsidRPr="00BA2E64">
        <w:rPr>
          <w:rFonts w:ascii="Calibri Light" w:hAnsi="Calibri Light" w:cs="Calibri Light"/>
          <w:b/>
          <w:sz w:val="25"/>
          <w:szCs w:val="25"/>
        </w:rPr>
        <w:t>INICIATIVA DE A</w:t>
      </w:r>
      <w:r>
        <w:rPr>
          <w:rFonts w:ascii="Calibri Light" w:hAnsi="Calibri Light" w:cs="Calibri Light"/>
          <w:b/>
          <w:sz w:val="25"/>
          <w:szCs w:val="25"/>
        </w:rPr>
        <w:t xml:space="preserve">CUERDO ECONÓMICO QUE TURNA A </w:t>
      </w:r>
      <w:r w:rsidRPr="00BA2E64">
        <w:rPr>
          <w:rFonts w:ascii="Calibri Light" w:hAnsi="Calibri Light" w:cs="Calibri Light"/>
          <w:b/>
          <w:sz w:val="25"/>
          <w:szCs w:val="25"/>
        </w:rPr>
        <w:t>LA COMISIÓN EDILICIA TRANSITORIA PARA EL PROCESO DE LA DELIMITACIÓN DE LA ZONA METROPOLITANA DEL SUR DE JALISCO SIENDO ZAPOTLÁN EL GRANDE, EL MUNICIPIO CENTRAL, LA PRESENTACIÓN DE LOS INSTRUMENTOS DE FINANCIAMIENTO URBANO SUSTENTABLE PARA EL MUNICIPIO DE ZAPOTLÁN EL GRANDE Y LA ZONA METROPOLITANA DEL SUR DE JALISCO</w:t>
      </w:r>
      <w:r>
        <w:rPr>
          <w:rFonts w:ascii="Calibri Light" w:hAnsi="Calibri Light" w:cs="Calibri Light"/>
          <w:b/>
          <w:sz w:val="25"/>
          <w:szCs w:val="25"/>
        </w:rPr>
        <w:t xml:space="preserve">. </w:t>
      </w:r>
      <w:r w:rsidRPr="00BA2E64">
        <w:rPr>
          <w:rFonts w:ascii="Calibri Light" w:hAnsi="Calibri Light" w:cs="Calibri Light"/>
          <w:sz w:val="25"/>
          <w:szCs w:val="25"/>
        </w:rPr>
        <w:t>Motiva el C. Regidor Víctor Manuel Monroy Rivera.</w:t>
      </w:r>
    </w:p>
    <w:p w14:paraId="6F19567A" w14:textId="77777777" w:rsidR="00F0383E" w:rsidRDefault="00F0383E" w:rsidP="00F0383E">
      <w:pPr>
        <w:pStyle w:val="Prrafodelista"/>
        <w:rPr>
          <w:rFonts w:ascii="Calibri Light" w:hAnsi="Calibri Light" w:cs="Calibri Light"/>
          <w:b/>
          <w:sz w:val="25"/>
          <w:szCs w:val="25"/>
        </w:rPr>
      </w:pPr>
    </w:p>
    <w:p w14:paraId="0EC9CF10" w14:textId="3A1772F8" w:rsidR="00F0383E" w:rsidRDefault="00F0383E" w:rsidP="00F0383E">
      <w:pPr>
        <w:tabs>
          <w:tab w:val="center" w:pos="4419"/>
          <w:tab w:val="left" w:pos="6058"/>
        </w:tabs>
        <w:contextualSpacing/>
        <w:jc w:val="both"/>
        <w:rPr>
          <w:rFonts w:ascii="Calibri Light" w:hAnsi="Calibri Light" w:cs="Calibri Light"/>
          <w:b/>
          <w:sz w:val="25"/>
          <w:szCs w:val="25"/>
        </w:rPr>
      </w:pPr>
    </w:p>
    <w:p w14:paraId="30A25642" w14:textId="5ED3E45D" w:rsidR="00F0383E" w:rsidRDefault="00F0383E" w:rsidP="00F0383E">
      <w:pPr>
        <w:tabs>
          <w:tab w:val="center" w:pos="4419"/>
          <w:tab w:val="left" w:pos="6058"/>
        </w:tabs>
        <w:contextualSpacing/>
        <w:jc w:val="both"/>
        <w:rPr>
          <w:rFonts w:ascii="Calibri Light" w:hAnsi="Calibri Light" w:cs="Calibri Light"/>
          <w:b/>
          <w:sz w:val="25"/>
          <w:szCs w:val="25"/>
        </w:rPr>
      </w:pPr>
    </w:p>
    <w:p w14:paraId="06495EA6" w14:textId="3C2AEB0E" w:rsidR="00F0383E" w:rsidRDefault="00F0383E" w:rsidP="00F0383E">
      <w:pPr>
        <w:tabs>
          <w:tab w:val="center" w:pos="4419"/>
          <w:tab w:val="left" w:pos="6058"/>
        </w:tabs>
        <w:contextualSpacing/>
        <w:jc w:val="both"/>
        <w:rPr>
          <w:rFonts w:ascii="Calibri Light" w:hAnsi="Calibri Light" w:cs="Calibri Light"/>
          <w:b/>
          <w:sz w:val="25"/>
          <w:szCs w:val="25"/>
        </w:rPr>
      </w:pPr>
    </w:p>
    <w:p w14:paraId="55884C28" w14:textId="68DE83BA" w:rsidR="00F70C67" w:rsidRDefault="00F70C67" w:rsidP="00F0383E">
      <w:pPr>
        <w:tabs>
          <w:tab w:val="center" w:pos="4419"/>
          <w:tab w:val="left" w:pos="6058"/>
        </w:tabs>
        <w:contextualSpacing/>
        <w:jc w:val="both"/>
        <w:rPr>
          <w:rFonts w:ascii="Calibri Light" w:hAnsi="Calibri Light" w:cs="Calibri Light"/>
          <w:b/>
          <w:sz w:val="25"/>
          <w:szCs w:val="25"/>
        </w:rPr>
      </w:pPr>
    </w:p>
    <w:p w14:paraId="3B7077AC" w14:textId="30EFFFE7" w:rsidR="00F70C67" w:rsidRDefault="00F70C67" w:rsidP="00F0383E">
      <w:pPr>
        <w:tabs>
          <w:tab w:val="center" w:pos="4419"/>
          <w:tab w:val="left" w:pos="6058"/>
        </w:tabs>
        <w:contextualSpacing/>
        <w:jc w:val="both"/>
        <w:rPr>
          <w:rFonts w:ascii="Calibri Light" w:hAnsi="Calibri Light" w:cs="Calibri Light"/>
          <w:b/>
          <w:sz w:val="25"/>
          <w:szCs w:val="25"/>
        </w:rPr>
      </w:pPr>
    </w:p>
    <w:p w14:paraId="023908C7" w14:textId="77777777" w:rsidR="00F70C67" w:rsidRPr="00231AF3" w:rsidRDefault="00F70C67" w:rsidP="00F0383E">
      <w:pPr>
        <w:tabs>
          <w:tab w:val="center" w:pos="4419"/>
          <w:tab w:val="left" w:pos="6058"/>
        </w:tabs>
        <w:contextualSpacing/>
        <w:jc w:val="both"/>
        <w:rPr>
          <w:rFonts w:ascii="Calibri Light" w:hAnsi="Calibri Light" w:cs="Calibri Light"/>
          <w:b/>
          <w:sz w:val="25"/>
          <w:szCs w:val="25"/>
        </w:rPr>
      </w:pPr>
    </w:p>
    <w:p w14:paraId="6FAF1EF3" w14:textId="77777777" w:rsidR="00231AF3" w:rsidRPr="00231AF3" w:rsidRDefault="00231AF3" w:rsidP="00231AF3">
      <w:pPr>
        <w:rPr>
          <w:rFonts w:ascii="Calibri Light" w:hAnsi="Calibri Light" w:cs="Calibri Light"/>
          <w:b/>
          <w:sz w:val="25"/>
          <w:szCs w:val="25"/>
        </w:rPr>
      </w:pPr>
    </w:p>
    <w:p w14:paraId="26C09286" w14:textId="5F1F3801" w:rsidR="00887F0F" w:rsidRPr="00D73DAF" w:rsidRDefault="00231AF3" w:rsidP="004443D1">
      <w:pPr>
        <w:numPr>
          <w:ilvl w:val="0"/>
          <w:numId w:val="1"/>
        </w:numPr>
        <w:tabs>
          <w:tab w:val="center" w:pos="4419"/>
          <w:tab w:val="left" w:pos="6058"/>
        </w:tabs>
        <w:contextualSpacing/>
        <w:jc w:val="both"/>
        <w:rPr>
          <w:rFonts w:ascii="Calibri Light" w:hAnsi="Calibri Light" w:cs="Calibri Light"/>
          <w:b/>
          <w:sz w:val="25"/>
          <w:szCs w:val="25"/>
        </w:rPr>
      </w:pPr>
      <w:r w:rsidRPr="00231AF3">
        <w:rPr>
          <w:rFonts w:ascii="Calibri Light" w:hAnsi="Calibri Light" w:cs="Calibri Light"/>
          <w:b/>
          <w:sz w:val="25"/>
          <w:szCs w:val="25"/>
        </w:rPr>
        <w:t xml:space="preserve">MODIFICACIÓN A LA INICIATIVA DE ACUERDO ECONÓMICO QUE AUTORIZA LA SUSCRIPCIÓN DE UN CONTRATO DE FIDEICOMISO DE GARANTÍA ENTRE EL MUNICIPIO DE ZAPOTLÁN EL GRANDE, JALISCO </w:t>
      </w:r>
      <w:r w:rsidR="000F7AC3">
        <w:rPr>
          <w:rFonts w:ascii="Calibri Light" w:hAnsi="Calibri Light" w:cs="Calibri Light"/>
          <w:b/>
          <w:sz w:val="25"/>
          <w:szCs w:val="25"/>
        </w:rPr>
        <w:t xml:space="preserve">Y </w:t>
      </w:r>
      <w:r w:rsidRPr="00231AF3">
        <w:rPr>
          <w:rFonts w:ascii="Calibri Light" w:hAnsi="Calibri Light" w:cs="Calibri Light"/>
          <w:b/>
          <w:sz w:val="25"/>
          <w:szCs w:val="25"/>
        </w:rPr>
        <w:t>NEW STORY INCORPORATED; URBANIZACIONES EL PORVENIR DE AMECA, SOCIEDAD ANÓNIMA DE CAPITAL VARIABLE, “PRESTOMÁTIC”, SOCIEDAD ANÓNIMA DE CAPITAL VARIABLE, SOCIEDAD FINANCIERA DE OBJETO MÚLTIPLE, ENTIDAD NO REGULADA</w:t>
      </w:r>
      <w:r>
        <w:rPr>
          <w:rFonts w:ascii="Calibri Light" w:hAnsi="Calibri Light" w:cs="Calibri Light"/>
          <w:b/>
          <w:sz w:val="25"/>
          <w:szCs w:val="25"/>
        </w:rPr>
        <w:t xml:space="preserve">. </w:t>
      </w:r>
      <w:r w:rsidRPr="00231AF3">
        <w:rPr>
          <w:rFonts w:ascii="Calibri Light" w:hAnsi="Calibri Light" w:cs="Calibri Light"/>
          <w:sz w:val="25"/>
          <w:szCs w:val="25"/>
        </w:rPr>
        <w:t>Motiva el C. Presidente Municipal Alejandro Barragán Sánchez.</w:t>
      </w:r>
    </w:p>
    <w:p w14:paraId="6BC6E12D" w14:textId="77777777" w:rsidR="00D73DAF" w:rsidRPr="006328FC" w:rsidRDefault="00D73DAF" w:rsidP="006328FC">
      <w:pPr>
        <w:rPr>
          <w:rFonts w:ascii="Calibri Light" w:hAnsi="Calibri Light" w:cs="Calibri Light"/>
          <w:b/>
          <w:sz w:val="25"/>
          <w:szCs w:val="25"/>
        </w:rPr>
      </w:pPr>
    </w:p>
    <w:p w14:paraId="2A6E7D3A" w14:textId="17CF8A7F" w:rsidR="00D73DAF" w:rsidRDefault="00D73DAF" w:rsidP="004443D1">
      <w:pPr>
        <w:numPr>
          <w:ilvl w:val="0"/>
          <w:numId w:val="1"/>
        </w:numPr>
        <w:tabs>
          <w:tab w:val="center" w:pos="4419"/>
          <w:tab w:val="left" w:pos="6058"/>
        </w:tabs>
        <w:contextualSpacing/>
        <w:jc w:val="both"/>
        <w:rPr>
          <w:rFonts w:ascii="Calibri Light" w:hAnsi="Calibri Light" w:cs="Calibri Light"/>
          <w:b/>
          <w:sz w:val="25"/>
          <w:szCs w:val="25"/>
        </w:rPr>
      </w:pPr>
      <w:r>
        <w:rPr>
          <w:rFonts w:ascii="Calibri Light" w:hAnsi="Calibri Light" w:cs="Calibri Light"/>
          <w:b/>
          <w:sz w:val="25"/>
          <w:szCs w:val="25"/>
        </w:rPr>
        <w:t xml:space="preserve">INICIATIVA DE ACUERDO CON CARÁCTER DE DICTAMEN QUE AUTORIZA REALIZAR PERMUTA RESPECTO DE DOS POLÍGONOS DE UN INMUEBLE PROPIEDAD MUNICIPAL A CAMBIO DE UNA FRACCIÓN DE UN PREDIO QUE ES PROPIEDAD PARTICULAR, CON LA FINALIDAD DE COSNTRUIR UNA NUEVA CLÍNICA DEL INSTITUTO MEXICANO DEL SEGURO SOCIAL EN ZAPOTLÁN EL GRANDE, JALISCO. </w:t>
      </w:r>
      <w:r w:rsidRPr="00D73DAF">
        <w:rPr>
          <w:rFonts w:ascii="Calibri Light" w:hAnsi="Calibri Light" w:cs="Calibri Light"/>
          <w:sz w:val="25"/>
          <w:szCs w:val="25"/>
        </w:rPr>
        <w:t>Motiva el C. Presidente Municipal Alejandro Barragán Sánchez.</w:t>
      </w:r>
      <w:r>
        <w:rPr>
          <w:rFonts w:ascii="Calibri Light" w:hAnsi="Calibri Light" w:cs="Calibri Light"/>
          <w:b/>
          <w:sz w:val="25"/>
          <w:szCs w:val="25"/>
        </w:rPr>
        <w:t xml:space="preserve"> </w:t>
      </w:r>
    </w:p>
    <w:p w14:paraId="1BE6CE69" w14:textId="7B532A21" w:rsidR="00086851" w:rsidRPr="00086851" w:rsidRDefault="00086851" w:rsidP="00086851">
      <w:pPr>
        <w:tabs>
          <w:tab w:val="center" w:pos="4419"/>
          <w:tab w:val="left" w:pos="6058"/>
        </w:tabs>
        <w:contextualSpacing/>
        <w:jc w:val="both"/>
        <w:rPr>
          <w:rFonts w:ascii="Calibri Light" w:hAnsi="Calibri Light" w:cs="Calibri Light"/>
          <w:b/>
          <w:sz w:val="25"/>
          <w:szCs w:val="25"/>
        </w:rPr>
      </w:pPr>
    </w:p>
    <w:p w14:paraId="55B11E1F" w14:textId="4192B3B4" w:rsidR="00791E52" w:rsidRPr="001E7EAD" w:rsidRDefault="00791E52" w:rsidP="00212D42">
      <w:pPr>
        <w:numPr>
          <w:ilvl w:val="0"/>
          <w:numId w:val="1"/>
        </w:numPr>
        <w:tabs>
          <w:tab w:val="center" w:pos="4419"/>
          <w:tab w:val="left" w:pos="6058"/>
        </w:tabs>
        <w:ind w:left="426" w:hanging="357"/>
        <w:contextualSpacing/>
        <w:jc w:val="both"/>
        <w:rPr>
          <w:rFonts w:ascii="Calibri Light" w:hAnsi="Calibri Light" w:cs="Calibri Light"/>
          <w:b/>
          <w:sz w:val="25"/>
          <w:szCs w:val="25"/>
        </w:rPr>
      </w:pPr>
      <w:r w:rsidRPr="001E7EAD">
        <w:rPr>
          <w:rFonts w:ascii="Calibri Light" w:hAnsi="Calibri Light" w:cs="Calibri Light"/>
          <w:b/>
          <w:sz w:val="25"/>
          <w:szCs w:val="25"/>
        </w:rPr>
        <w:t>ASUNTOS VARIOS.</w:t>
      </w:r>
    </w:p>
    <w:p w14:paraId="3404D92F" w14:textId="33ECA9BB" w:rsidR="00212D42" w:rsidRPr="001E7EAD" w:rsidRDefault="00212D42" w:rsidP="00212D42">
      <w:pPr>
        <w:tabs>
          <w:tab w:val="center" w:pos="4419"/>
          <w:tab w:val="left" w:pos="6058"/>
        </w:tabs>
        <w:contextualSpacing/>
        <w:jc w:val="both"/>
        <w:rPr>
          <w:rFonts w:ascii="Calibri Light" w:hAnsi="Calibri Light" w:cs="Calibri Light"/>
          <w:b/>
          <w:sz w:val="25"/>
          <w:szCs w:val="25"/>
        </w:rPr>
      </w:pPr>
    </w:p>
    <w:p w14:paraId="616E9A15" w14:textId="6D76BD8A" w:rsidR="0087282B" w:rsidRPr="001E7EAD" w:rsidRDefault="0087282B" w:rsidP="00890D57">
      <w:pPr>
        <w:numPr>
          <w:ilvl w:val="0"/>
          <w:numId w:val="1"/>
        </w:numPr>
        <w:tabs>
          <w:tab w:val="center" w:pos="4419"/>
          <w:tab w:val="left" w:pos="6058"/>
        </w:tabs>
        <w:ind w:left="426" w:hanging="357"/>
        <w:contextualSpacing/>
        <w:jc w:val="both"/>
        <w:rPr>
          <w:rFonts w:ascii="Calibri Light" w:hAnsi="Calibri Light" w:cs="Calibri Light"/>
          <w:b/>
          <w:sz w:val="25"/>
          <w:szCs w:val="25"/>
        </w:rPr>
      </w:pPr>
      <w:r w:rsidRPr="001E7EAD">
        <w:rPr>
          <w:rFonts w:ascii="Calibri Light" w:hAnsi="Calibri Light" w:cs="Calibri Light"/>
          <w:b/>
          <w:iCs/>
          <w:sz w:val="25"/>
          <w:szCs w:val="25"/>
        </w:rPr>
        <w:t>CLAUSURA DE LA SESIÓN.</w:t>
      </w:r>
    </w:p>
    <w:p w14:paraId="30B8AFE8" w14:textId="6711BAC7" w:rsidR="00B60786" w:rsidRDefault="00B60786" w:rsidP="0006035E">
      <w:pPr>
        <w:rPr>
          <w:rFonts w:ascii="Calibri Light" w:eastAsia="MS Mincho" w:hAnsi="Calibri Light" w:cs="Calibri Light"/>
          <w:b/>
          <w:iCs/>
          <w:noProof/>
          <w:lang w:val="es-ES_tradnl" w:eastAsia="es-ES"/>
        </w:rPr>
      </w:pPr>
    </w:p>
    <w:p w14:paraId="4723929F" w14:textId="77777777" w:rsidR="0006035E" w:rsidRDefault="0006035E" w:rsidP="00817082">
      <w:pPr>
        <w:jc w:val="center"/>
        <w:rPr>
          <w:rFonts w:ascii="Calibri Light" w:eastAsia="MS Mincho" w:hAnsi="Calibri Light" w:cs="Calibri Light"/>
          <w:b/>
          <w:iCs/>
          <w:noProof/>
          <w:lang w:val="es-ES_tradnl" w:eastAsia="es-ES"/>
        </w:rPr>
      </w:pPr>
    </w:p>
    <w:p w14:paraId="1F4C6794" w14:textId="77777777" w:rsidR="001E7EAD" w:rsidRDefault="001E7EAD" w:rsidP="00817082">
      <w:pPr>
        <w:jc w:val="center"/>
        <w:rPr>
          <w:rFonts w:ascii="Calibri Light" w:eastAsia="MS Mincho" w:hAnsi="Calibri Light" w:cs="Calibri Light"/>
          <w:b/>
          <w:iCs/>
          <w:noProof/>
          <w:lang w:val="es-ES_tradnl" w:eastAsia="es-ES"/>
        </w:rPr>
      </w:pPr>
    </w:p>
    <w:p w14:paraId="7874B517" w14:textId="77777777" w:rsidR="001E7EAD" w:rsidRDefault="001E7EAD" w:rsidP="00817082">
      <w:pPr>
        <w:jc w:val="center"/>
        <w:rPr>
          <w:rFonts w:ascii="Calibri Light" w:eastAsia="MS Mincho" w:hAnsi="Calibri Light" w:cs="Calibri Light"/>
          <w:b/>
          <w:iCs/>
          <w:noProof/>
          <w:lang w:val="es-ES_tradnl" w:eastAsia="es-ES"/>
        </w:rPr>
      </w:pPr>
    </w:p>
    <w:p w14:paraId="377BB4DD" w14:textId="77777777" w:rsidR="006328FC" w:rsidRDefault="006328FC" w:rsidP="00817082">
      <w:pPr>
        <w:jc w:val="center"/>
        <w:rPr>
          <w:rFonts w:ascii="Calibri Light" w:eastAsia="MS Mincho" w:hAnsi="Calibri Light" w:cs="Calibri Light"/>
          <w:b/>
          <w:iCs/>
          <w:noProof/>
          <w:lang w:val="es-ES_tradnl" w:eastAsia="es-ES"/>
        </w:rPr>
      </w:pPr>
    </w:p>
    <w:p w14:paraId="7467FB3D" w14:textId="5168AB2D"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14:paraId="541E46C6" w14:textId="77777777" w:rsidR="00817082" w:rsidRPr="00922E08" w:rsidRDefault="00817082" w:rsidP="00817082">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“2024, AÑO DEL 85 ANIVERSARIO DE LA ESCUELA SECUNDARIA FEDERAL BENITO JUÁREZ”</w:t>
      </w:r>
    </w:p>
    <w:p w14:paraId="288DFE43" w14:textId="354FDCEC" w:rsidR="00817082" w:rsidRPr="00922E08" w:rsidRDefault="00817082" w:rsidP="00817082">
      <w:pPr>
        <w:jc w:val="center"/>
        <w:rPr>
          <w:rFonts w:ascii="Calibri Light" w:eastAsia="MS Mincho" w:hAnsi="Calibri Light" w:cs="Calibri Light"/>
          <w:b/>
          <w:iCs/>
          <w:noProof/>
          <w:sz w:val="20"/>
          <w:szCs w:val="20"/>
          <w:lang w:val="es-ES_tradnl" w:eastAsia="es-ES"/>
        </w:rPr>
      </w:pPr>
      <w:r w:rsidRPr="00922E08">
        <w:rPr>
          <w:rFonts w:ascii="Calibri Light" w:eastAsia="MS Mincho" w:hAnsi="Calibri Light" w:cs="Calibri Light"/>
          <w:b/>
          <w:iCs/>
          <w:noProof/>
          <w:sz w:val="20"/>
          <w:szCs w:val="20"/>
          <w:lang w:val="es-ES_tradnl" w:eastAsia="es-ES"/>
        </w:rPr>
        <w:t>“2024, BICENTENARIO EN QUE SE OTORGA EL TÍTULO DE “CIUDAD” A LA ANTIGUA ZAPOTLÁN EL GRANDE”</w:t>
      </w:r>
    </w:p>
    <w:p w14:paraId="6A600C21" w14:textId="2AA29EDA" w:rsidR="00817082" w:rsidRPr="00922E08" w:rsidRDefault="00817082" w:rsidP="00817082">
      <w:pPr>
        <w:keepNext/>
        <w:widowControl w:val="0"/>
        <w:tabs>
          <w:tab w:val="left" w:pos="0"/>
        </w:tabs>
        <w:jc w:val="center"/>
        <w:outlineLvl w:val="1"/>
        <w:rPr>
          <w:rFonts w:ascii="Calibri Light" w:eastAsia="MS Mincho" w:hAnsi="Calibri Light" w:cs="Calibri Light"/>
          <w:noProof/>
          <w:snapToGrid w:val="0"/>
          <w:lang w:val="es-ES_tradnl" w:eastAsia="es-ES"/>
        </w:rPr>
      </w:pPr>
      <w:r w:rsidRPr="00922E08">
        <w:rPr>
          <w:rFonts w:ascii="Calibri Light" w:eastAsia="MS Mincho" w:hAnsi="Calibri Light" w:cs="Calibri Light"/>
          <w:noProof/>
          <w:snapToGrid w:val="0"/>
          <w:lang w:val="es-ES_tradnl" w:eastAsia="es-ES"/>
        </w:rPr>
        <w:t>Ciudad Guzmán, Municipio de Z</w:t>
      </w:r>
      <w:r w:rsidR="00467C4D">
        <w:rPr>
          <w:rFonts w:ascii="Calibri Light" w:eastAsia="MS Mincho" w:hAnsi="Calibri Light" w:cs="Calibri Light"/>
          <w:noProof/>
          <w:snapToGrid w:val="0"/>
          <w:lang w:val="es-ES_tradnl" w:eastAsia="es-ES"/>
        </w:rPr>
        <w:t>apotlán e</w:t>
      </w:r>
      <w:r w:rsidR="00F97998">
        <w:rPr>
          <w:rFonts w:ascii="Calibri Light" w:eastAsia="MS Mincho" w:hAnsi="Calibri Light" w:cs="Calibri Light"/>
          <w:noProof/>
          <w:snapToGrid w:val="0"/>
          <w:lang w:val="es-ES_tradnl" w:eastAsia="es-ES"/>
        </w:rPr>
        <w:t>l Grande, Jalisco, a</w:t>
      </w:r>
      <w:r w:rsidR="00166F10">
        <w:rPr>
          <w:rFonts w:ascii="Calibri Light" w:eastAsia="MS Mincho" w:hAnsi="Calibri Light" w:cs="Calibri Light"/>
          <w:noProof/>
          <w:snapToGrid w:val="0"/>
          <w:lang w:val="es-ES_tradnl" w:eastAsia="es-ES"/>
        </w:rPr>
        <w:t xml:space="preserve"> 10 de julio</w:t>
      </w:r>
      <w:r w:rsidRPr="00922E08">
        <w:rPr>
          <w:rFonts w:ascii="Calibri Light" w:eastAsia="MS Mincho" w:hAnsi="Calibri Light" w:cs="Calibri Light"/>
          <w:noProof/>
          <w:snapToGrid w:val="0"/>
          <w:lang w:val="es-ES_tradnl" w:eastAsia="es-ES"/>
        </w:rPr>
        <w:t xml:space="preserve"> de 2024</w:t>
      </w:r>
    </w:p>
    <w:p w14:paraId="7C7FC2D5" w14:textId="2E37578E" w:rsidR="00817082" w:rsidRPr="00922E08" w:rsidRDefault="00817082" w:rsidP="00817082">
      <w:pPr>
        <w:spacing w:line="276" w:lineRule="auto"/>
        <w:rPr>
          <w:rFonts w:ascii="Calibri Light" w:eastAsia="MS Mincho" w:hAnsi="Calibri Light" w:cs="Calibri Light"/>
          <w:b/>
          <w:bCs/>
          <w:noProof/>
          <w:lang w:val="es-ES_tradnl" w:eastAsia="es-ES"/>
        </w:rPr>
      </w:pPr>
    </w:p>
    <w:p w14:paraId="283893AC" w14:textId="43AB9FD5" w:rsidR="00A80AF1" w:rsidRDefault="00A80AF1" w:rsidP="00817082">
      <w:pPr>
        <w:jc w:val="center"/>
        <w:rPr>
          <w:rFonts w:ascii="Calibri Light" w:eastAsia="MS Mincho" w:hAnsi="Calibri Light" w:cs="Calibri Light"/>
          <w:b/>
          <w:bCs/>
          <w:noProof/>
          <w:lang w:val="es-ES_tradnl" w:eastAsia="es-ES"/>
        </w:rPr>
      </w:pPr>
    </w:p>
    <w:p w14:paraId="25E6ADC1" w14:textId="1FD6621F" w:rsidR="001E7EAD" w:rsidRDefault="001E7EAD" w:rsidP="00817082">
      <w:pPr>
        <w:jc w:val="center"/>
        <w:rPr>
          <w:rFonts w:ascii="Calibri Light" w:eastAsia="MS Mincho" w:hAnsi="Calibri Light" w:cs="Calibri Light"/>
          <w:b/>
          <w:bCs/>
          <w:noProof/>
          <w:lang w:val="es-ES_tradnl" w:eastAsia="es-ES"/>
        </w:rPr>
      </w:pPr>
    </w:p>
    <w:p w14:paraId="4C625D31" w14:textId="37333D99" w:rsidR="00817082" w:rsidRPr="00922E08" w:rsidRDefault="00166F10" w:rsidP="00817082">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C. ALEJANDRO BARRAGÁN SÁNCHEZ</w:t>
      </w:r>
      <w:r w:rsidR="00817082" w:rsidRPr="00922E08">
        <w:rPr>
          <w:rFonts w:ascii="Times New Roman" w:eastAsia="Times New Roman" w:hAnsi="Times New Roman" w:cs="Times New Roman"/>
          <w:noProof/>
          <w:snapToGrid w:val="0"/>
          <w:w w:val="0"/>
          <w:u w:color="000000"/>
          <w:bdr w:val="none" w:sz="0" w:space="0" w:color="000000"/>
          <w:shd w:val="clear" w:color="000000" w:fill="000000"/>
          <w:lang w:val="x-none" w:eastAsia="x-none" w:bidi="x-none"/>
        </w:rPr>
        <w:t xml:space="preserve"> </w:t>
      </w:r>
    </w:p>
    <w:p w14:paraId="16CE2558" w14:textId="4BEACE51" w:rsidR="00817082" w:rsidRPr="0006035E" w:rsidRDefault="00817082" w:rsidP="0006035E">
      <w:pPr>
        <w:jc w:val="center"/>
        <w:rPr>
          <w:rFonts w:ascii="Calibri Light" w:eastAsia="Times New Roman" w:hAnsi="Calibri Light" w:cs="Calibri Light"/>
          <w:i/>
          <w:noProof/>
          <w:lang w:val="es-ES" w:eastAsia="es-ES"/>
        </w:rPr>
      </w:pPr>
      <w:r w:rsidRPr="00922E08">
        <w:rPr>
          <w:rFonts w:ascii="Calibri Light" w:eastAsia="Times New Roman" w:hAnsi="Calibri Light" w:cs="Calibri Light"/>
          <w:bCs/>
          <w:noProof/>
          <w:lang w:val="es-ES" w:eastAsia="es-ES"/>
        </w:rPr>
        <w:t>PRESIDENTE MUNICIPAL</w:t>
      </w:r>
    </w:p>
    <w:p w14:paraId="25ABA012" w14:textId="77777777" w:rsidR="00A80AF1" w:rsidRDefault="00A80AF1" w:rsidP="00817082">
      <w:pPr>
        <w:jc w:val="center"/>
        <w:rPr>
          <w:rFonts w:ascii="Calibri Light" w:eastAsia="MS Mincho" w:hAnsi="Calibri Light" w:cs="Calibri Light"/>
          <w:b/>
          <w:bCs/>
          <w:noProof/>
          <w:lang w:val="es-ES_tradnl" w:eastAsia="es-ES"/>
        </w:rPr>
      </w:pPr>
    </w:p>
    <w:p w14:paraId="1B0BA238" w14:textId="7E7EFEF3" w:rsidR="0006035E" w:rsidRDefault="0006035E" w:rsidP="00817082">
      <w:pPr>
        <w:jc w:val="center"/>
        <w:rPr>
          <w:rFonts w:ascii="Calibri Light" w:eastAsia="MS Mincho" w:hAnsi="Calibri Light" w:cs="Calibri Light"/>
          <w:b/>
          <w:bCs/>
          <w:noProof/>
          <w:lang w:val="es-ES_tradnl" w:eastAsia="es-ES"/>
        </w:rPr>
      </w:pPr>
    </w:p>
    <w:p w14:paraId="4D36C20C" w14:textId="77777777" w:rsidR="001E7EAD" w:rsidRDefault="001E7EAD" w:rsidP="00817082">
      <w:pPr>
        <w:jc w:val="center"/>
        <w:rPr>
          <w:rFonts w:ascii="Calibri Light" w:eastAsia="MS Mincho" w:hAnsi="Calibri Light" w:cs="Calibri Light"/>
          <w:b/>
          <w:bCs/>
          <w:noProof/>
          <w:lang w:val="es-ES_tradnl" w:eastAsia="es-ES"/>
        </w:rPr>
      </w:pPr>
    </w:p>
    <w:p w14:paraId="7D7B4C93" w14:textId="1940791F" w:rsidR="00817082" w:rsidRPr="00922E08" w:rsidRDefault="00166F10" w:rsidP="00817082">
      <w:pPr>
        <w:jc w:val="center"/>
        <w:rPr>
          <w:rFonts w:ascii="Calibri Light" w:eastAsia="MS Mincho" w:hAnsi="Calibri Light" w:cs="Calibri Light"/>
          <w:b/>
          <w:bCs/>
          <w:noProof/>
          <w:lang w:val="es-ES_tradnl" w:eastAsia="es-ES"/>
        </w:rPr>
      </w:pPr>
      <w:r>
        <w:rPr>
          <w:rFonts w:ascii="Calibri Light" w:eastAsia="MS Mincho" w:hAnsi="Calibri Light" w:cs="Calibri Light"/>
          <w:b/>
          <w:bCs/>
          <w:noProof/>
          <w:lang w:val="es-ES_tradnl" w:eastAsia="es-ES"/>
        </w:rPr>
        <w:t>MTRA. CLAUDIA MARGARITA ROBLES GÓMEZ</w:t>
      </w:r>
    </w:p>
    <w:p w14:paraId="7E3598A9" w14:textId="2E3FF517" w:rsidR="00817082" w:rsidRPr="00922E08" w:rsidRDefault="00166F10" w:rsidP="00817082">
      <w:pPr>
        <w:jc w:val="center"/>
        <w:rPr>
          <w:rFonts w:ascii="Calibri Light" w:eastAsia="MS Mincho" w:hAnsi="Calibri Light" w:cs="Calibri Light"/>
          <w:noProof/>
          <w:lang w:val="es-ES_tradnl" w:eastAsia="es-ES"/>
        </w:rPr>
      </w:pPr>
      <w:r>
        <w:rPr>
          <w:rFonts w:ascii="Calibri Light" w:eastAsia="MS Mincho" w:hAnsi="Calibri Light" w:cs="Calibri Light"/>
          <w:noProof/>
          <w:lang w:val="es-ES_tradnl" w:eastAsia="es-ES"/>
        </w:rPr>
        <w:t>SECRETARIA DE GOBIERNO</w:t>
      </w:r>
    </w:p>
    <w:sectPr w:rsidR="00817082" w:rsidRPr="00922E08" w:rsidSect="003F6F9A">
      <w:headerReference w:type="even" r:id="rId8"/>
      <w:headerReference w:type="default" r:id="rId9"/>
      <w:headerReference w:type="first" r:id="rId10"/>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C5F97" w14:textId="77777777" w:rsidR="005D00BB" w:rsidRDefault="005D00BB" w:rsidP="003F6F9A">
      <w:r>
        <w:separator/>
      </w:r>
    </w:p>
  </w:endnote>
  <w:endnote w:type="continuationSeparator" w:id="0">
    <w:p w14:paraId="455CADEA" w14:textId="77777777" w:rsidR="005D00BB" w:rsidRDefault="005D00BB"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34DD" w14:textId="77777777" w:rsidR="005D00BB" w:rsidRDefault="005D00BB" w:rsidP="003F6F9A">
      <w:r>
        <w:separator/>
      </w:r>
    </w:p>
  </w:footnote>
  <w:footnote w:type="continuationSeparator" w:id="0">
    <w:p w14:paraId="0D894C27" w14:textId="77777777" w:rsidR="005D00BB" w:rsidRDefault="005D00BB"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5D00BB">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4F1A28CA" w:rsidR="003F6F9A" w:rsidRDefault="009A0010" w:rsidP="00205E9E">
    <w:pPr>
      <w:pStyle w:val="Encabezado"/>
      <w:jc w:val="center"/>
    </w:pPr>
    <w:r>
      <w:rPr>
        <w:noProof/>
        <w:lang w:eastAsia="es-MX"/>
      </w:rPr>
      <w:drawing>
        <wp:anchor distT="0" distB="0" distL="114300" distR="114300" simplePos="0" relativeHeight="251668480" behindDoc="0" locked="0" layoutInCell="1" allowOverlap="1" wp14:anchorId="399BA86C" wp14:editId="7E4287A6">
          <wp:simplePos x="0" y="0"/>
          <wp:positionH relativeFrom="margin">
            <wp:posOffset>4267200</wp:posOffset>
          </wp:positionH>
          <wp:positionV relativeFrom="paragraph">
            <wp:posOffset>-76835</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5D00BB">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5D00BB">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518A9FD6"/>
    <w:lvl w:ilvl="0" w:tplc="7D3E4D64">
      <w:start w:val="1"/>
      <w:numFmt w:val="decimal"/>
      <w:lvlText w:val="%1."/>
      <w:lvlJc w:val="left"/>
      <w:pPr>
        <w:ind w:left="36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35B75"/>
    <w:rsid w:val="00043F22"/>
    <w:rsid w:val="00047CC6"/>
    <w:rsid w:val="000506AB"/>
    <w:rsid w:val="000513DC"/>
    <w:rsid w:val="0006035E"/>
    <w:rsid w:val="00080EAF"/>
    <w:rsid w:val="000853A1"/>
    <w:rsid w:val="00086851"/>
    <w:rsid w:val="000C6338"/>
    <w:rsid w:val="000D6DC6"/>
    <w:rsid w:val="000F7AC3"/>
    <w:rsid w:val="00103C28"/>
    <w:rsid w:val="001221EF"/>
    <w:rsid w:val="0012357D"/>
    <w:rsid w:val="00126D12"/>
    <w:rsid w:val="00155430"/>
    <w:rsid w:val="00160C7B"/>
    <w:rsid w:val="00166F10"/>
    <w:rsid w:val="001916E6"/>
    <w:rsid w:val="0019279E"/>
    <w:rsid w:val="001B0191"/>
    <w:rsid w:val="001B3418"/>
    <w:rsid w:val="001B4F4A"/>
    <w:rsid w:val="001B639B"/>
    <w:rsid w:val="001D6494"/>
    <w:rsid w:val="001D6BF5"/>
    <w:rsid w:val="001E35D5"/>
    <w:rsid w:val="001E7EAD"/>
    <w:rsid w:val="001F3B12"/>
    <w:rsid w:val="00205875"/>
    <w:rsid w:val="00205E9E"/>
    <w:rsid w:val="00212D42"/>
    <w:rsid w:val="00231AF3"/>
    <w:rsid w:val="00250C51"/>
    <w:rsid w:val="00253E71"/>
    <w:rsid w:val="00257D5B"/>
    <w:rsid w:val="00263B18"/>
    <w:rsid w:val="00277049"/>
    <w:rsid w:val="00281635"/>
    <w:rsid w:val="002D17CA"/>
    <w:rsid w:val="002D3FA1"/>
    <w:rsid w:val="002E0149"/>
    <w:rsid w:val="00302515"/>
    <w:rsid w:val="00311DF7"/>
    <w:rsid w:val="00335D4F"/>
    <w:rsid w:val="00337C41"/>
    <w:rsid w:val="003602A7"/>
    <w:rsid w:val="003A1C92"/>
    <w:rsid w:val="003D790C"/>
    <w:rsid w:val="003E148D"/>
    <w:rsid w:val="003F0CF5"/>
    <w:rsid w:val="003F6F9A"/>
    <w:rsid w:val="004029FB"/>
    <w:rsid w:val="004332D2"/>
    <w:rsid w:val="004443D1"/>
    <w:rsid w:val="00467C4D"/>
    <w:rsid w:val="004761C0"/>
    <w:rsid w:val="004A031A"/>
    <w:rsid w:val="004B00D8"/>
    <w:rsid w:val="004C446B"/>
    <w:rsid w:val="00536ACA"/>
    <w:rsid w:val="00554498"/>
    <w:rsid w:val="00577B8B"/>
    <w:rsid w:val="005941F5"/>
    <w:rsid w:val="005B135A"/>
    <w:rsid w:val="005B28F1"/>
    <w:rsid w:val="005B48EE"/>
    <w:rsid w:val="005C2E2A"/>
    <w:rsid w:val="005D00BB"/>
    <w:rsid w:val="005E066A"/>
    <w:rsid w:val="00600D19"/>
    <w:rsid w:val="0062306D"/>
    <w:rsid w:val="006270F1"/>
    <w:rsid w:val="006328FC"/>
    <w:rsid w:val="00637171"/>
    <w:rsid w:val="006647B3"/>
    <w:rsid w:val="006C2C59"/>
    <w:rsid w:val="006C4C6C"/>
    <w:rsid w:val="006D0762"/>
    <w:rsid w:val="006E51D2"/>
    <w:rsid w:val="006E60E3"/>
    <w:rsid w:val="006F23A0"/>
    <w:rsid w:val="006F72D9"/>
    <w:rsid w:val="0074641A"/>
    <w:rsid w:val="007578C9"/>
    <w:rsid w:val="00774E30"/>
    <w:rsid w:val="00791E52"/>
    <w:rsid w:val="007955CD"/>
    <w:rsid w:val="007B35E5"/>
    <w:rsid w:val="007C53FF"/>
    <w:rsid w:val="007C5515"/>
    <w:rsid w:val="007E04AC"/>
    <w:rsid w:val="008025BD"/>
    <w:rsid w:val="00817082"/>
    <w:rsid w:val="00836A11"/>
    <w:rsid w:val="00855BD6"/>
    <w:rsid w:val="00855E96"/>
    <w:rsid w:val="0086505B"/>
    <w:rsid w:val="0087098C"/>
    <w:rsid w:val="0087282B"/>
    <w:rsid w:val="00887F0F"/>
    <w:rsid w:val="00890D57"/>
    <w:rsid w:val="008A174F"/>
    <w:rsid w:val="008B4B8F"/>
    <w:rsid w:val="008C3F46"/>
    <w:rsid w:val="008D48D4"/>
    <w:rsid w:val="0093719F"/>
    <w:rsid w:val="00962697"/>
    <w:rsid w:val="00967743"/>
    <w:rsid w:val="009A0010"/>
    <w:rsid w:val="009B0126"/>
    <w:rsid w:val="009B0E6B"/>
    <w:rsid w:val="009C0D32"/>
    <w:rsid w:val="009C584F"/>
    <w:rsid w:val="009E10AF"/>
    <w:rsid w:val="009E5139"/>
    <w:rsid w:val="00A005A9"/>
    <w:rsid w:val="00A0485E"/>
    <w:rsid w:val="00A25D6E"/>
    <w:rsid w:val="00A40CDE"/>
    <w:rsid w:val="00A426D6"/>
    <w:rsid w:val="00A67EE8"/>
    <w:rsid w:val="00A80AF1"/>
    <w:rsid w:val="00A90733"/>
    <w:rsid w:val="00AD4E06"/>
    <w:rsid w:val="00AE548C"/>
    <w:rsid w:val="00AF1FFE"/>
    <w:rsid w:val="00AF6AD5"/>
    <w:rsid w:val="00B43648"/>
    <w:rsid w:val="00B60786"/>
    <w:rsid w:val="00B8232C"/>
    <w:rsid w:val="00B93A5B"/>
    <w:rsid w:val="00BA2E64"/>
    <w:rsid w:val="00BC13E7"/>
    <w:rsid w:val="00BC6992"/>
    <w:rsid w:val="00C10AB1"/>
    <w:rsid w:val="00C1638C"/>
    <w:rsid w:val="00C3045E"/>
    <w:rsid w:val="00C34107"/>
    <w:rsid w:val="00C51D4D"/>
    <w:rsid w:val="00C83437"/>
    <w:rsid w:val="00C85512"/>
    <w:rsid w:val="00C93363"/>
    <w:rsid w:val="00CA63D7"/>
    <w:rsid w:val="00CA6E19"/>
    <w:rsid w:val="00CB135C"/>
    <w:rsid w:val="00CB5645"/>
    <w:rsid w:val="00D01A4E"/>
    <w:rsid w:val="00D4478C"/>
    <w:rsid w:val="00D65081"/>
    <w:rsid w:val="00D73DAF"/>
    <w:rsid w:val="00D75032"/>
    <w:rsid w:val="00DA7E12"/>
    <w:rsid w:val="00DD09DB"/>
    <w:rsid w:val="00DE6F80"/>
    <w:rsid w:val="00DF255A"/>
    <w:rsid w:val="00DF69D9"/>
    <w:rsid w:val="00E159F5"/>
    <w:rsid w:val="00E17D4A"/>
    <w:rsid w:val="00E37495"/>
    <w:rsid w:val="00E538C0"/>
    <w:rsid w:val="00E82314"/>
    <w:rsid w:val="00E904AE"/>
    <w:rsid w:val="00EB655A"/>
    <w:rsid w:val="00EC033F"/>
    <w:rsid w:val="00ED4B69"/>
    <w:rsid w:val="00ED5FE7"/>
    <w:rsid w:val="00EE2CE9"/>
    <w:rsid w:val="00EF7C3F"/>
    <w:rsid w:val="00F01722"/>
    <w:rsid w:val="00F0383E"/>
    <w:rsid w:val="00F31720"/>
    <w:rsid w:val="00F47AF0"/>
    <w:rsid w:val="00F70C67"/>
    <w:rsid w:val="00F71719"/>
    <w:rsid w:val="00F867D9"/>
    <w:rsid w:val="00F9049C"/>
    <w:rsid w:val="00F97998"/>
    <w:rsid w:val="00FC12E4"/>
    <w:rsid w:val="00FD5113"/>
    <w:rsid w:val="00FD7D13"/>
    <w:rsid w:val="00FF1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87282B"/>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E823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314"/>
    <w:rPr>
      <w:rFonts w:ascii="Segoe UI" w:hAnsi="Segoe UI" w:cs="Segoe UI"/>
      <w:sz w:val="18"/>
      <w:szCs w:val="18"/>
    </w:rPr>
  </w:style>
  <w:style w:type="paragraph" w:styleId="Sinespaciado">
    <w:name w:val="No Spacing"/>
    <w:uiPriority w:val="1"/>
    <w:qFormat/>
    <w:rsid w:val="00817082"/>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0172-9ADE-48A5-912B-2CCA83AA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3</Pages>
  <Words>986</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164</cp:revision>
  <cp:lastPrinted>2024-07-10T19:37:00Z</cp:lastPrinted>
  <dcterms:created xsi:type="dcterms:W3CDTF">2021-10-05T17:15:00Z</dcterms:created>
  <dcterms:modified xsi:type="dcterms:W3CDTF">2024-07-10T20:22:00Z</dcterms:modified>
</cp:coreProperties>
</file>