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1F05D" w14:textId="79600586" w:rsidR="00394F90" w:rsidRDefault="00394F90" w:rsidP="00A801A6">
      <w:pPr>
        <w:spacing w:line="276" w:lineRule="auto"/>
        <w:contextualSpacing/>
        <w:jc w:val="both"/>
        <w:rPr>
          <w:rFonts w:ascii="Calibri Light" w:hAnsi="Calibri Light" w:cs="Calibri Light"/>
          <w:b/>
        </w:rPr>
      </w:pPr>
    </w:p>
    <w:p w14:paraId="21079A99" w14:textId="77777777" w:rsidR="00DB3CBC" w:rsidRDefault="00DB3CBC" w:rsidP="00A801A6">
      <w:pPr>
        <w:spacing w:line="276" w:lineRule="auto"/>
        <w:contextualSpacing/>
        <w:jc w:val="both"/>
        <w:rPr>
          <w:rFonts w:ascii="Calibri Light" w:hAnsi="Calibri Light" w:cs="Calibri Light"/>
          <w:b/>
          <w:sz w:val="23"/>
          <w:szCs w:val="23"/>
        </w:rPr>
      </w:pPr>
    </w:p>
    <w:p w14:paraId="13091861" w14:textId="360CB850" w:rsidR="00A801A6" w:rsidRPr="001C5108" w:rsidRDefault="00A801A6" w:rsidP="00A801A6">
      <w:pPr>
        <w:spacing w:line="276" w:lineRule="auto"/>
        <w:contextualSpacing/>
        <w:jc w:val="both"/>
        <w:rPr>
          <w:rFonts w:ascii="Calibri Light" w:hAnsi="Calibri Light" w:cs="Calibri Light"/>
          <w:b/>
          <w:sz w:val="23"/>
          <w:szCs w:val="23"/>
        </w:rPr>
      </w:pPr>
      <w:r w:rsidRPr="001C5108">
        <w:rPr>
          <w:rFonts w:ascii="Calibri Light" w:hAnsi="Calibri Light" w:cs="Calibri Light"/>
          <w:b/>
          <w:sz w:val="23"/>
          <w:szCs w:val="23"/>
        </w:rPr>
        <w:t>CC. REGIDORAS Y REGIDORES</w:t>
      </w:r>
    </w:p>
    <w:p w14:paraId="5EF9019A" w14:textId="77777777" w:rsidR="00A801A6" w:rsidRPr="001C5108" w:rsidRDefault="00A801A6" w:rsidP="00A801A6">
      <w:pPr>
        <w:spacing w:line="276" w:lineRule="auto"/>
        <w:contextualSpacing/>
        <w:jc w:val="both"/>
        <w:rPr>
          <w:rFonts w:ascii="Calibri Light" w:hAnsi="Calibri Light" w:cs="Calibri Light"/>
          <w:sz w:val="23"/>
          <w:szCs w:val="23"/>
        </w:rPr>
      </w:pPr>
      <w:r w:rsidRPr="001C5108">
        <w:rPr>
          <w:rFonts w:ascii="Calibri Light" w:hAnsi="Calibri Light" w:cs="Calibri Light"/>
          <w:b/>
          <w:sz w:val="23"/>
          <w:szCs w:val="23"/>
        </w:rPr>
        <w:t>PRESENTES</w:t>
      </w:r>
      <w:r w:rsidRPr="001C5108">
        <w:rPr>
          <w:rFonts w:ascii="Calibri Light" w:hAnsi="Calibri Light" w:cs="Calibri Light"/>
          <w:sz w:val="23"/>
          <w:szCs w:val="23"/>
        </w:rPr>
        <w:t xml:space="preserve"> </w:t>
      </w:r>
      <w:r w:rsidRPr="001C5108">
        <w:rPr>
          <w:rFonts w:ascii="Calibri Light" w:hAnsi="Calibri Light" w:cs="Calibri Light"/>
          <w:sz w:val="23"/>
          <w:szCs w:val="23"/>
        </w:rPr>
        <w:tab/>
      </w:r>
    </w:p>
    <w:p w14:paraId="11BF4BE9" w14:textId="39AB1BA8" w:rsidR="00A801A6" w:rsidRPr="001C5108" w:rsidRDefault="00A801A6" w:rsidP="00A801A6">
      <w:pPr>
        <w:spacing w:line="276" w:lineRule="auto"/>
        <w:jc w:val="both"/>
        <w:rPr>
          <w:rFonts w:ascii="Calibri Light" w:hAnsi="Calibri Light" w:cs="Calibri Light"/>
          <w:sz w:val="23"/>
          <w:szCs w:val="23"/>
        </w:rPr>
      </w:pPr>
      <w:r w:rsidRPr="001C5108">
        <w:rPr>
          <w:rFonts w:ascii="Calibri Light" w:hAnsi="Calibri Light" w:cs="Calibri Light"/>
          <w:sz w:val="23"/>
          <w:szCs w:val="23"/>
        </w:rPr>
        <w:t xml:space="preserve">CON FUNDAMENTO EN LO DISPUESTO POR EL ARTÍCULO 47 FRACCIÓN III, DE LA LEY DEL GOBIERNO Y LA ADMINISTRACIÓN PÚBLICA MUNICIPAL DEL ESTADO DE JALISCO, POR ESTE CONDUCTO SE CONVOCA A </w:t>
      </w:r>
      <w:r w:rsidRPr="001C5108">
        <w:rPr>
          <w:rFonts w:ascii="Calibri Light" w:hAnsi="Calibri Light" w:cs="Calibri Light"/>
          <w:b/>
          <w:sz w:val="23"/>
          <w:szCs w:val="23"/>
        </w:rPr>
        <w:t>SESIÓN</w:t>
      </w:r>
      <w:r w:rsidR="00525728" w:rsidRPr="001C5108">
        <w:rPr>
          <w:rFonts w:ascii="Calibri Light" w:hAnsi="Calibri Light" w:cs="Calibri Light"/>
          <w:b/>
          <w:sz w:val="23"/>
          <w:szCs w:val="23"/>
        </w:rPr>
        <w:t xml:space="preserve"> ORDINARIA DE AYUNTAMIENTO NO.40</w:t>
      </w:r>
      <w:r w:rsidRPr="001C5108">
        <w:rPr>
          <w:rFonts w:ascii="Calibri Light" w:hAnsi="Calibri Light" w:cs="Calibri Light"/>
          <w:sz w:val="23"/>
          <w:szCs w:val="23"/>
        </w:rPr>
        <w:t>,</w:t>
      </w:r>
      <w:r w:rsidRPr="001C5108">
        <w:rPr>
          <w:rFonts w:ascii="Calibri Light" w:hAnsi="Calibri Light" w:cs="Calibri Light"/>
          <w:b/>
          <w:sz w:val="23"/>
          <w:szCs w:val="23"/>
        </w:rPr>
        <w:t xml:space="preserve"> </w:t>
      </w:r>
      <w:r w:rsidR="00525728" w:rsidRPr="001C5108">
        <w:rPr>
          <w:rFonts w:ascii="Calibri Light" w:hAnsi="Calibri Light" w:cs="Calibri Light"/>
          <w:sz w:val="23"/>
          <w:szCs w:val="23"/>
        </w:rPr>
        <w:t>A CELEBRARSE EL DÍA LUNES 25</w:t>
      </w:r>
      <w:r w:rsidR="00E21CCC" w:rsidRPr="001C5108">
        <w:rPr>
          <w:rFonts w:ascii="Calibri Light" w:hAnsi="Calibri Light" w:cs="Calibri Light"/>
          <w:sz w:val="23"/>
          <w:szCs w:val="23"/>
        </w:rPr>
        <w:t xml:space="preserve"> </w:t>
      </w:r>
      <w:r w:rsidR="002D1DA2" w:rsidRPr="001C5108">
        <w:rPr>
          <w:rFonts w:ascii="Calibri Light" w:hAnsi="Calibri Light" w:cs="Calibri Light"/>
          <w:sz w:val="23"/>
          <w:szCs w:val="23"/>
        </w:rPr>
        <w:t>VEINTICINCO</w:t>
      </w:r>
      <w:r w:rsidR="009867DC" w:rsidRPr="001C5108">
        <w:rPr>
          <w:rFonts w:ascii="Calibri Light" w:hAnsi="Calibri Light" w:cs="Calibri Light"/>
          <w:sz w:val="23"/>
          <w:szCs w:val="23"/>
        </w:rPr>
        <w:t xml:space="preserve"> </w:t>
      </w:r>
      <w:r w:rsidR="002D1DA2" w:rsidRPr="001C5108">
        <w:rPr>
          <w:rFonts w:ascii="Calibri Light" w:hAnsi="Calibri Light" w:cs="Calibri Light"/>
          <w:sz w:val="23"/>
          <w:szCs w:val="23"/>
        </w:rPr>
        <w:t>DE SEPTIEMBRE</w:t>
      </w:r>
      <w:r w:rsidRPr="001C5108">
        <w:rPr>
          <w:rFonts w:ascii="Calibri Light" w:hAnsi="Calibri Light" w:cs="Calibri Light"/>
          <w:sz w:val="23"/>
          <w:szCs w:val="23"/>
        </w:rPr>
        <w:t xml:space="preserve"> DEL AÑO 2</w:t>
      </w:r>
      <w:r w:rsidR="007119C7" w:rsidRPr="001C5108">
        <w:rPr>
          <w:rFonts w:ascii="Calibri Light" w:hAnsi="Calibri Light" w:cs="Calibri Light"/>
          <w:sz w:val="23"/>
          <w:szCs w:val="23"/>
        </w:rPr>
        <w:t>023 DOS MIL VEINTITRÉS, A LAS 10:00 DIEZ</w:t>
      </w:r>
      <w:r w:rsidRPr="001C5108">
        <w:rPr>
          <w:rFonts w:ascii="Calibri Light" w:hAnsi="Calibri Light" w:cs="Calibri Light"/>
          <w:sz w:val="23"/>
          <w:szCs w:val="23"/>
        </w:rPr>
        <w:t xml:space="preserve"> HORAS, EN LA SALA DE AYUNTAMIENTO, UBICADA EN LA PLANTA ALTA DEL PALACIO DE GOBIERNO MUNICIPAL, MISMA QUE SE DESARROLLARÁ BAJO EL SIGUIENTE:</w:t>
      </w:r>
    </w:p>
    <w:p w14:paraId="5F6F986B" w14:textId="2C057DD2" w:rsidR="00514784" w:rsidRPr="001C5108" w:rsidRDefault="00514784" w:rsidP="00A801A6">
      <w:pPr>
        <w:tabs>
          <w:tab w:val="center" w:pos="4419"/>
          <w:tab w:val="left" w:pos="6058"/>
        </w:tabs>
        <w:jc w:val="center"/>
        <w:rPr>
          <w:rFonts w:ascii="Calibri Light" w:hAnsi="Calibri Light" w:cs="Calibri Light"/>
          <w:b/>
          <w:sz w:val="23"/>
          <w:szCs w:val="23"/>
        </w:rPr>
      </w:pPr>
    </w:p>
    <w:p w14:paraId="2BF60E06" w14:textId="77777777" w:rsidR="00D22A12" w:rsidRPr="001C5108" w:rsidRDefault="00D22A12" w:rsidP="00A801A6">
      <w:pPr>
        <w:tabs>
          <w:tab w:val="center" w:pos="4419"/>
          <w:tab w:val="left" w:pos="6058"/>
        </w:tabs>
        <w:jc w:val="center"/>
        <w:rPr>
          <w:rFonts w:ascii="Calibri Light" w:hAnsi="Calibri Light" w:cs="Calibri Light"/>
          <w:b/>
          <w:sz w:val="23"/>
          <w:szCs w:val="23"/>
        </w:rPr>
      </w:pPr>
    </w:p>
    <w:p w14:paraId="627A6C91" w14:textId="400F7486" w:rsidR="00A801A6" w:rsidRPr="001C5108" w:rsidRDefault="00A801A6" w:rsidP="00A801A6">
      <w:pPr>
        <w:tabs>
          <w:tab w:val="center" w:pos="4419"/>
          <w:tab w:val="left" w:pos="6058"/>
        </w:tabs>
        <w:jc w:val="center"/>
        <w:rPr>
          <w:rFonts w:ascii="Calibri Light" w:hAnsi="Calibri Light" w:cs="Calibri Light"/>
          <w:b/>
          <w:sz w:val="23"/>
          <w:szCs w:val="23"/>
        </w:rPr>
      </w:pPr>
      <w:r w:rsidRPr="001C5108">
        <w:rPr>
          <w:rFonts w:ascii="Calibri Light" w:hAnsi="Calibri Light" w:cs="Calibri Light"/>
          <w:b/>
          <w:sz w:val="23"/>
          <w:szCs w:val="23"/>
        </w:rPr>
        <w:t>ORDEN DEL DÍA:</w:t>
      </w:r>
    </w:p>
    <w:p w14:paraId="0DA3DA55" w14:textId="1984D1C0" w:rsidR="00A801A6" w:rsidRPr="001C5108" w:rsidRDefault="00A801A6" w:rsidP="00A801A6">
      <w:pPr>
        <w:tabs>
          <w:tab w:val="center" w:pos="4419"/>
          <w:tab w:val="left" w:pos="6058"/>
        </w:tabs>
        <w:jc w:val="both"/>
        <w:rPr>
          <w:rFonts w:ascii="Calibri Light" w:hAnsi="Calibri Light" w:cs="Calibri Light"/>
          <w:b/>
          <w:sz w:val="23"/>
          <w:szCs w:val="23"/>
        </w:rPr>
      </w:pPr>
    </w:p>
    <w:p w14:paraId="176F76DD" w14:textId="77777777" w:rsidR="00D22A12" w:rsidRPr="001C5108" w:rsidRDefault="00D22A12" w:rsidP="00A801A6">
      <w:pPr>
        <w:tabs>
          <w:tab w:val="center" w:pos="4419"/>
          <w:tab w:val="left" w:pos="6058"/>
        </w:tabs>
        <w:jc w:val="both"/>
        <w:rPr>
          <w:rFonts w:ascii="Calibri Light" w:hAnsi="Calibri Light" w:cs="Calibri Light"/>
          <w:b/>
          <w:sz w:val="23"/>
          <w:szCs w:val="23"/>
        </w:rPr>
      </w:pPr>
    </w:p>
    <w:p w14:paraId="61FBB8AE" w14:textId="77777777" w:rsidR="00A801A6" w:rsidRPr="001C5108" w:rsidRDefault="00A801A6" w:rsidP="00A801A6">
      <w:pPr>
        <w:numPr>
          <w:ilvl w:val="0"/>
          <w:numId w:val="1"/>
        </w:numPr>
        <w:tabs>
          <w:tab w:val="center" w:pos="4419"/>
          <w:tab w:val="left" w:pos="6058"/>
        </w:tabs>
        <w:ind w:left="714" w:hanging="357"/>
        <w:contextualSpacing/>
        <w:jc w:val="both"/>
        <w:rPr>
          <w:rFonts w:ascii="Calibri Light" w:hAnsi="Calibri Light" w:cs="Calibri Light"/>
          <w:b/>
          <w:sz w:val="23"/>
          <w:szCs w:val="23"/>
        </w:rPr>
      </w:pPr>
      <w:r w:rsidRPr="001C5108">
        <w:rPr>
          <w:rFonts w:ascii="Calibri Light" w:hAnsi="Calibri Light" w:cs="Calibri Light"/>
          <w:b/>
          <w:sz w:val="23"/>
          <w:szCs w:val="23"/>
        </w:rPr>
        <w:t>LISTA DE ASISTENCIA, VERIFICACIÓN DE QUÓRUM E INSTALACIÓN DE LA SESIÓN.</w:t>
      </w:r>
    </w:p>
    <w:p w14:paraId="10E8E832" w14:textId="77777777" w:rsidR="00A801A6" w:rsidRPr="001C5108" w:rsidRDefault="00A801A6" w:rsidP="00A801A6">
      <w:pPr>
        <w:tabs>
          <w:tab w:val="center" w:pos="4419"/>
          <w:tab w:val="left" w:pos="6058"/>
        </w:tabs>
        <w:contextualSpacing/>
        <w:jc w:val="both"/>
        <w:rPr>
          <w:rFonts w:ascii="Calibri Light" w:hAnsi="Calibri Light" w:cs="Calibri Light"/>
          <w:b/>
          <w:sz w:val="23"/>
          <w:szCs w:val="23"/>
        </w:rPr>
      </w:pPr>
    </w:p>
    <w:p w14:paraId="07D028D6" w14:textId="2FEC58C9" w:rsidR="00826A29" w:rsidRPr="001C5108" w:rsidRDefault="00A801A6" w:rsidP="00826A29">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1C5108">
        <w:rPr>
          <w:rFonts w:ascii="Calibri Light" w:hAnsi="Calibri Light" w:cs="Calibri Light"/>
          <w:b/>
          <w:sz w:val="23"/>
          <w:szCs w:val="23"/>
        </w:rPr>
        <w:t>LECTURA Y APROBACIÓN DEL ORDEN DEL DÍA.</w:t>
      </w:r>
    </w:p>
    <w:p w14:paraId="545A1A49" w14:textId="6EE0ED89" w:rsidR="009E5CF9" w:rsidRPr="001C5108" w:rsidRDefault="009E5CF9" w:rsidP="009E5CF9">
      <w:pPr>
        <w:rPr>
          <w:rFonts w:ascii="Calibri Light" w:hAnsi="Calibri Light" w:cs="Calibri Light"/>
          <w:b/>
          <w:sz w:val="23"/>
          <w:szCs w:val="23"/>
        </w:rPr>
      </w:pPr>
    </w:p>
    <w:p w14:paraId="456CC20F" w14:textId="0B6AF31F" w:rsidR="00E40CEF" w:rsidRPr="001C5108" w:rsidRDefault="009E5CF9" w:rsidP="00E40CEF">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1C5108">
        <w:rPr>
          <w:rFonts w:ascii="Calibri Light" w:hAnsi="Calibri Light" w:cs="Calibri Light"/>
          <w:b/>
          <w:sz w:val="23"/>
          <w:szCs w:val="23"/>
        </w:rPr>
        <w:t>INICIATIVA DE DICTAMEN DE LA COMISIÓN EDILICIA PERMA</w:t>
      </w:r>
      <w:r w:rsidR="00E40CEF" w:rsidRPr="001C5108">
        <w:rPr>
          <w:rFonts w:ascii="Calibri Light" w:hAnsi="Calibri Light" w:cs="Calibri Light"/>
          <w:b/>
          <w:sz w:val="23"/>
          <w:szCs w:val="23"/>
        </w:rPr>
        <w:t xml:space="preserve">NENTE DE ESPECTÁCULOS PÚBLICOS </w:t>
      </w:r>
      <w:r w:rsidRPr="001C5108">
        <w:rPr>
          <w:rFonts w:ascii="Calibri Light" w:hAnsi="Calibri Light" w:cs="Calibri Light"/>
          <w:b/>
          <w:sz w:val="23"/>
          <w:szCs w:val="23"/>
        </w:rPr>
        <w:t xml:space="preserve">E INSPECCIÓN Y VIGILANCIA, QUE AUTORIZA LA LICENCIA MUNICIPAL CON GIRO DE RESTAURANTE DENOMINADO “EL KOMAL”. </w:t>
      </w:r>
      <w:r w:rsidRPr="001C5108">
        <w:rPr>
          <w:rFonts w:ascii="Calibri Light" w:hAnsi="Calibri Light" w:cs="Calibri Light"/>
          <w:sz w:val="23"/>
          <w:szCs w:val="23"/>
        </w:rPr>
        <w:t>Motiva el C. Regidor Jorge de Jesús Juárez Parra</w:t>
      </w:r>
      <w:r w:rsidR="00E40CEF" w:rsidRPr="001C5108">
        <w:rPr>
          <w:rFonts w:ascii="Calibri Light" w:hAnsi="Calibri Light" w:cs="Calibri Light"/>
          <w:sz w:val="23"/>
          <w:szCs w:val="23"/>
        </w:rPr>
        <w:t>.</w:t>
      </w:r>
    </w:p>
    <w:p w14:paraId="785D99F4" w14:textId="77777777" w:rsidR="00E40CEF" w:rsidRPr="001C5108" w:rsidRDefault="00E40CEF" w:rsidP="00E40CEF">
      <w:pPr>
        <w:rPr>
          <w:rFonts w:ascii="Calibri Light" w:hAnsi="Calibri Light" w:cs="Calibri Light"/>
          <w:b/>
          <w:sz w:val="23"/>
          <w:szCs w:val="23"/>
        </w:rPr>
      </w:pPr>
    </w:p>
    <w:p w14:paraId="6C8DBF71" w14:textId="77777777" w:rsidR="00630595" w:rsidRPr="001C5108" w:rsidRDefault="00E40CEF" w:rsidP="00630595">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1C5108">
        <w:rPr>
          <w:rFonts w:ascii="Calibri Light" w:hAnsi="Calibri Light" w:cs="Calibri Light"/>
          <w:b/>
          <w:sz w:val="23"/>
          <w:szCs w:val="23"/>
        </w:rPr>
        <w:t xml:space="preserve">INICIATIVA DE DICTAMEN DE LA COMISIÓN EDILICIA PERMANENTE DE ESPECTÁCULOS PÚBLICOS E INSPECCIÓN Y VIGILANCIA, QUE AUTORIZA LA LICENCIA MUNICIPAL CON GIRO DE COCTELERIA DENOMINADO “CABALLITO DE MAR”. </w:t>
      </w:r>
      <w:r w:rsidRPr="001C5108">
        <w:rPr>
          <w:rFonts w:ascii="Calibri Light" w:hAnsi="Calibri Light" w:cs="Calibri Light"/>
          <w:sz w:val="23"/>
          <w:szCs w:val="23"/>
        </w:rPr>
        <w:t>Motiva el C. Regidor Jorge de Jesús Juárez Parra</w:t>
      </w:r>
      <w:r w:rsidR="00630595" w:rsidRPr="001C5108">
        <w:rPr>
          <w:rFonts w:ascii="Calibri Light" w:hAnsi="Calibri Light" w:cs="Calibri Light"/>
          <w:sz w:val="23"/>
          <w:szCs w:val="23"/>
        </w:rPr>
        <w:t>.</w:t>
      </w:r>
    </w:p>
    <w:p w14:paraId="14F63423" w14:textId="77777777" w:rsidR="00630595" w:rsidRPr="001C5108" w:rsidRDefault="00630595" w:rsidP="00630595">
      <w:pPr>
        <w:rPr>
          <w:rFonts w:ascii="Calibri Light" w:hAnsi="Calibri Light" w:cs="Calibri Light"/>
          <w:b/>
          <w:sz w:val="23"/>
          <w:szCs w:val="23"/>
        </w:rPr>
      </w:pPr>
    </w:p>
    <w:p w14:paraId="391B50CC" w14:textId="77777777" w:rsidR="003B0DEF" w:rsidRPr="001C5108" w:rsidRDefault="00630595" w:rsidP="003B0DEF">
      <w:pPr>
        <w:numPr>
          <w:ilvl w:val="0"/>
          <w:numId w:val="1"/>
        </w:numPr>
        <w:tabs>
          <w:tab w:val="center" w:pos="4419"/>
          <w:tab w:val="left" w:pos="6058"/>
        </w:tabs>
        <w:ind w:left="714" w:hanging="357"/>
        <w:contextualSpacing/>
        <w:jc w:val="both"/>
        <w:rPr>
          <w:rFonts w:ascii="Calibri Light" w:hAnsi="Calibri Light" w:cs="Calibri Light"/>
          <w:b/>
          <w:sz w:val="23"/>
          <w:szCs w:val="23"/>
        </w:rPr>
      </w:pPr>
      <w:r w:rsidRPr="001C5108">
        <w:rPr>
          <w:rFonts w:ascii="Calibri Light" w:hAnsi="Calibri Light" w:cs="Calibri Light"/>
          <w:b/>
          <w:sz w:val="23"/>
          <w:szCs w:val="23"/>
        </w:rPr>
        <w:t>INICIATIVA DE DICTAMEN DE LA COMISIÓN EDILICIA PERMANENTE DE ESPECTÁCULOS PÚBLICOS E INSPECCIÓN Y VIGILANCIA, QUE AUTORIZA LA LICENCIA MUNICIPAL CON GIRO DE ABARROTES CON VENTA DE CERVEZA EN ENVASE CERRADO DENOMINADO “ABARROTES ANA”</w:t>
      </w:r>
      <w:r w:rsidR="00CB790A" w:rsidRPr="001C5108">
        <w:rPr>
          <w:rFonts w:ascii="Calibri Light" w:hAnsi="Calibri Light" w:cs="Calibri Light"/>
          <w:b/>
          <w:sz w:val="23"/>
          <w:szCs w:val="23"/>
        </w:rPr>
        <w:t xml:space="preserve">. </w:t>
      </w:r>
      <w:r w:rsidR="00CB790A" w:rsidRPr="001C5108">
        <w:rPr>
          <w:rFonts w:ascii="Calibri Light" w:hAnsi="Calibri Light" w:cs="Calibri Light"/>
          <w:sz w:val="23"/>
          <w:szCs w:val="23"/>
        </w:rPr>
        <w:t>Motiva el C. Regidor Jorge de Jesús Juárez Parra.</w:t>
      </w:r>
    </w:p>
    <w:p w14:paraId="67F7659E" w14:textId="77777777" w:rsidR="003B0DEF" w:rsidRPr="001C5108" w:rsidRDefault="003B0DEF" w:rsidP="003B0DEF">
      <w:pPr>
        <w:rPr>
          <w:rFonts w:ascii="Calibri Light" w:hAnsi="Calibri Light" w:cs="Calibri Light"/>
          <w:b/>
          <w:sz w:val="23"/>
          <w:szCs w:val="23"/>
        </w:rPr>
      </w:pPr>
    </w:p>
    <w:p w14:paraId="1B1B644B" w14:textId="77777777" w:rsidR="00322A63" w:rsidRPr="001C5108" w:rsidRDefault="003B0DEF" w:rsidP="00322A63">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1C5108">
        <w:rPr>
          <w:rFonts w:ascii="Calibri Light" w:hAnsi="Calibri Light" w:cs="Calibri Light"/>
          <w:b/>
          <w:sz w:val="23"/>
          <w:szCs w:val="23"/>
        </w:rPr>
        <w:t>INICIATIVA DE DICTAMEN DE LA COMISIÓN EDILICIA PERMA</w:t>
      </w:r>
      <w:r w:rsidR="0070793F" w:rsidRPr="001C5108">
        <w:rPr>
          <w:rFonts w:ascii="Calibri Light" w:hAnsi="Calibri Light" w:cs="Calibri Light"/>
          <w:b/>
          <w:sz w:val="23"/>
          <w:szCs w:val="23"/>
        </w:rPr>
        <w:t>NENTE DE ESPECTÁCULOS PÚBLICOS</w:t>
      </w:r>
      <w:r w:rsidRPr="001C5108">
        <w:rPr>
          <w:rFonts w:ascii="Calibri Light" w:hAnsi="Calibri Light" w:cs="Calibri Light"/>
          <w:b/>
          <w:sz w:val="23"/>
          <w:szCs w:val="23"/>
        </w:rPr>
        <w:t xml:space="preserve"> E INSPECCIÓN Y VIGILANCIA, QUE AUTORIZA LA LICENCIA MUNICIPAL CON GIRO DE VENTA DE VINOS Y LICORES DENOMINADO “VINATA”</w:t>
      </w:r>
      <w:r w:rsidR="0070793F" w:rsidRPr="001C5108">
        <w:rPr>
          <w:rFonts w:ascii="Calibri Light" w:hAnsi="Calibri Light" w:cs="Calibri Light"/>
          <w:b/>
          <w:sz w:val="23"/>
          <w:szCs w:val="23"/>
        </w:rPr>
        <w:t xml:space="preserve">. </w:t>
      </w:r>
      <w:r w:rsidR="0070793F" w:rsidRPr="001C5108">
        <w:rPr>
          <w:rFonts w:ascii="Calibri Light" w:hAnsi="Calibri Light" w:cs="Calibri Light"/>
          <w:sz w:val="23"/>
          <w:szCs w:val="23"/>
        </w:rPr>
        <w:t>Motiva el C. Regidor Jorge de Jesús Juárez Parra.</w:t>
      </w:r>
    </w:p>
    <w:p w14:paraId="04E346AD" w14:textId="77777777" w:rsidR="00322A63" w:rsidRPr="001C5108" w:rsidRDefault="00322A63" w:rsidP="00322A63">
      <w:pPr>
        <w:rPr>
          <w:rFonts w:ascii="Calibri Light" w:hAnsi="Calibri Light" w:cs="Calibri Light"/>
          <w:b/>
          <w:sz w:val="23"/>
          <w:szCs w:val="23"/>
        </w:rPr>
      </w:pPr>
    </w:p>
    <w:p w14:paraId="367D061D" w14:textId="42F1265B" w:rsidR="0098632B" w:rsidRPr="001C5108" w:rsidRDefault="00322A63" w:rsidP="0098632B">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1C5108">
        <w:rPr>
          <w:rFonts w:ascii="Calibri Light" w:hAnsi="Calibri Light" w:cs="Calibri Light"/>
          <w:b/>
          <w:sz w:val="23"/>
          <w:szCs w:val="23"/>
        </w:rPr>
        <w:t>INICIATIVA DE DICTAMEN DE LA COMISIÓN EDILICIA PERMANENTE DE ESPECTÁCULOS PÚBLICOS E INSPECCIÓN Y VIGILANCIA, QUE AUTORIZA LA LICENCIA MUNICIPAL CON GIRO DE VENTA DE BEBIDAS ALCOHÓLICAS ANEXO A TIENDA DE CONVENIENCIA DENOMINADO “SUPER KIOSKO S.A DE C.V”</w:t>
      </w:r>
      <w:r w:rsidR="0098632B" w:rsidRPr="001C5108">
        <w:rPr>
          <w:rFonts w:ascii="Calibri Light" w:hAnsi="Calibri Light" w:cs="Calibri Light"/>
          <w:b/>
          <w:sz w:val="23"/>
          <w:szCs w:val="23"/>
        </w:rPr>
        <w:t xml:space="preserve">. </w:t>
      </w:r>
      <w:r w:rsidR="0098632B" w:rsidRPr="001C5108">
        <w:rPr>
          <w:rFonts w:ascii="Calibri Light" w:hAnsi="Calibri Light" w:cs="Calibri Light"/>
          <w:sz w:val="23"/>
          <w:szCs w:val="23"/>
        </w:rPr>
        <w:t>Motiva el C. Regidor Jorge de Jesús Juárez Parra.</w:t>
      </w:r>
    </w:p>
    <w:p w14:paraId="52568559" w14:textId="77777777" w:rsidR="00380952" w:rsidRPr="001C5108" w:rsidRDefault="00380952" w:rsidP="00380952">
      <w:pPr>
        <w:rPr>
          <w:rFonts w:ascii="Calibri Light" w:hAnsi="Calibri Light" w:cs="Calibri Light"/>
          <w:b/>
          <w:sz w:val="23"/>
          <w:szCs w:val="23"/>
        </w:rPr>
      </w:pPr>
    </w:p>
    <w:p w14:paraId="14AA97E9" w14:textId="77777777" w:rsidR="008A4AF4" w:rsidRPr="001C5108" w:rsidRDefault="006A70CA" w:rsidP="008A4AF4">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1C5108">
        <w:rPr>
          <w:rFonts w:ascii="Calibri Light" w:hAnsi="Calibri Light" w:cs="Calibri Light"/>
          <w:b/>
          <w:sz w:val="23"/>
          <w:szCs w:val="23"/>
        </w:rPr>
        <w:t xml:space="preserve">INICIATIVA DE DICTAMEN DE LA COMISIÓN EDILICIA PERMANENTE DE ESPECTÁCULOS PÚBLICOS E INSPECCIÓN Y VIGILANCIA, QUE AUTORIZA LA LICENCIA MUNICIPAL CON GIRO DE VENTA DE BEBIDAS ALCOHÓLICAS ANEXO A TIENDA DE CONVENIENCIA, DENOMINADO “SUPER KIOSKO, S.A DE C.V” EN EL DOMICILIO DE IGNACIO ALDAMA NO.239 EN LA COLONIA CENTRO, DE ESTA CIUDAD. </w:t>
      </w:r>
      <w:r w:rsidRPr="001C5108">
        <w:rPr>
          <w:rFonts w:ascii="Calibri Light" w:hAnsi="Calibri Light" w:cs="Calibri Light"/>
          <w:sz w:val="23"/>
          <w:szCs w:val="23"/>
        </w:rPr>
        <w:t>Motiva el C. Regidor Jorge de Jesús Juárez Parra.</w:t>
      </w:r>
    </w:p>
    <w:p w14:paraId="6F927A77" w14:textId="77777777" w:rsidR="008A4AF4" w:rsidRPr="001C5108" w:rsidRDefault="008A4AF4" w:rsidP="008A4AF4">
      <w:pPr>
        <w:rPr>
          <w:rFonts w:ascii="Calibri Light" w:hAnsi="Calibri Light" w:cs="Calibri Light"/>
          <w:b/>
          <w:sz w:val="23"/>
          <w:szCs w:val="23"/>
        </w:rPr>
      </w:pPr>
    </w:p>
    <w:p w14:paraId="567B456D" w14:textId="127509FD" w:rsidR="008108D0" w:rsidRPr="001C5108" w:rsidRDefault="008A4AF4" w:rsidP="008108D0">
      <w:pPr>
        <w:numPr>
          <w:ilvl w:val="0"/>
          <w:numId w:val="1"/>
        </w:numPr>
        <w:tabs>
          <w:tab w:val="center" w:pos="4419"/>
          <w:tab w:val="left" w:pos="6058"/>
        </w:tabs>
        <w:ind w:left="714" w:hanging="357"/>
        <w:contextualSpacing/>
        <w:jc w:val="both"/>
        <w:rPr>
          <w:rFonts w:ascii="Calibri Light" w:hAnsi="Calibri Light" w:cs="Calibri Light"/>
          <w:b/>
          <w:sz w:val="23"/>
          <w:szCs w:val="23"/>
        </w:rPr>
      </w:pPr>
      <w:r w:rsidRPr="001C5108">
        <w:rPr>
          <w:rFonts w:ascii="Calibri Light" w:hAnsi="Calibri Light" w:cs="Calibri Light"/>
          <w:b/>
          <w:sz w:val="23"/>
          <w:szCs w:val="23"/>
        </w:rPr>
        <w:t>INICIATIVA DE DICTAMEN DE LA COMISIÓN EDILICIA PERMANENTE DE ESPECTÁCULOS PUBLICOS E INSPECCION Y VIGILANCIA, QUE AUTORIZA LA LICENCIA DEL GIRO DE ABARROTES CON VENTA DE CERVEZA EN ENVASE CERRADO DENOMINADO “ABARROTES VANI</w:t>
      </w:r>
      <w:r w:rsidR="005C46CE" w:rsidRPr="001C5108">
        <w:rPr>
          <w:rFonts w:ascii="Calibri Light" w:hAnsi="Calibri Light" w:cs="Calibri Light"/>
          <w:b/>
          <w:sz w:val="23"/>
          <w:szCs w:val="23"/>
        </w:rPr>
        <w:t>”,</w:t>
      </w:r>
      <w:r w:rsidRPr="001C5108">
        <w:rPr>
          <w:rFonts w:ascii="Calibri Light" w:hAnsi="Calibri Light" w:cs="Calibri Light"/>
          <w:b/>
          <w:sz w:val="23"/>
          <w:szCs w:val="23"/>
        </w:rPr>
        <w:t xml:space="preserve"> EN EL DOMICILIO DE LIC. SEBASTIÁN LERDO DE TEJADA NO. 109-A, EN LA COLONIA CENTRO, DE ESTA CIUDAD. </w:t>
      </w:r>
      <w:r w:rsidRPr="001C5108">
        <w:rPr>
          <w:rFonts w:ascii="Calibri Light" w:hAnsi="Calibri Light" w:cs="Calibri Light"/>
          <w:sz w:val="23"/>
          <w:szCs w:val="23"/>
        </w:rPr>
        <w:t>Motiva el C. Regidor Jorge de Jesús Juárez Parra.</w:t>
      </w:r>
    </w:p>
    <w:p w14:paraId="30C8DA8F" w14:textId="77ED6FA3" w:rsidR="008108D0" w:rsidRPr="001C5108" w:rsidRDefault="008108D0" w:rsidP="001C5108">
      <w:pPr>
        <w:rPr>
          <w:rFonts w:ascii="Calibri Light" w:hAnsi="Calibri Light" w:cs="Calibri Light"/>
          <w:b/>
          <w:sz w:val="23"/>
          <w:szCs w:val="23"/>
        </w:rPr>
      </w:pPr>
    </w:p>
    <w:p w14:paraId="40A76B07" w14:textId="4BD0CE2F" w:rsidR="0094129E" w:rsidRPr="001C5108" w:rsidRDefault="008108D0" w:rsidP="0094129E">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1C5108">
        <w:rPr>
          <w:rFonts w:ascii="Calibri Light" w:hAnsi="Calibri Light" w:cs="Calibri Light"/>
          <w:b/>
          <w:sz w:val="23"/>
          <w:szCs w:val="23"/>
        </w:rPr>
        <w:t>INICIATIVA DE DICTAMEN DE LA COMISIÓN EDILIC</w:t>
      </w:r>
      <w:r w:rsidR="00840C9D" w:rsidRPr="001C5108">
        <w:rPr>
          <w:rFonts w:ascii="Calibri Light" w:hAnsi="Calibri Light" w:cs="Calibri Light"/>
          <w:b/>
          <w:sz w:val="23"/>
          <w:szCs w:val="23"/>
        </w:rPr>
        <w:t>IA PERMANENTE DE ESPECTÁCULOS PÚ</w:t>
      </w:r>
      <w:r w:rsidRPr="001C5108">
        <w:rPr>
          <w:rFonts w:ascii="Calibri Light" w:hAnsi="Calibri Light" w:cs="Calibri Light"/>
          <w:b/>
          <w:sz w:val="23"/>
          <w:szCs w:val="23"/>
        </w:rPr>
        <w:t xml:space="preserve">BLICOS E </w:t>
      </w:r>
      <w:r w:rsidR="00840C9D" w:rsidRPr="001C5108">
        <w:rPr>
          <w:rFonts w:ascii="Calibri Light" w:hAnsi="Calibri Light" w:cs="Calibri Light"/>
          <w:b/>
          <w:sz w:val="23"/>
          <w:szCs w:val="23"/>
        </w:rPr>
        <w:t>INSPECCIÓ</w:t>
      </w:r>
      <w:r w:rsidRPr="001C5108">
        <w:rPr>
          <w:rFonts w:ascii="Calibri Light" w:hAnsi="Calibri Light" w:cs="Calibri Light"/>
          <w:b/>
          <w:sz w:val="23"/>
          <w:szCs w:val="23"/>
        </w:rPr>
        <w:t>N Y VIGILANCIA, QUE AUTORIZA LA LICENCIA</w:t>
      </w:r>
      <w:r w:rsidR="00840C9D" w:rsidRPr="001C5108">
        <w:rPr>
          <w:rFonts w:ascii="Calibri Light" w:hAnsi="Calibri Light" w:cs="Calibri Light"/>
          <w:b/>
          <w:sz w:val="23"/>
          <w:szCs w:val="23"/>
        </w:rPr>
        <w:t xml:space="preserve"> MUNICIPAL CON GIRO DE RESTAURANTE BAR DENOMINADO “CASA BLANCA”. </w:t>
      </w:r>
      <w:r w:rsidR="0094129E" w:rsidRPr="001C5108">
        <w:rPr>
          <w:rFonts w:ascii="Calibri Light" w:hAnsi="Calibri Light" w:cs="Calibri Light"/>
          <w:sz w:val="23"/>
          <w:szCs w:val="23"/>
        </w:rPr>
        <w:t>Motiva el C. Regidor Jorge de Jesús Juárez Parra.</w:t>
      </w:r>
    </w:p>
    <w:p w14:paraId="49F5299F" w14:textId="754D3CAF" w:rsidR="001C5108" w:rsidRDefault="001C5108" w:rsidP="002F31F0">
      <w:pPr>
        <w:tabs>
          <w:tab w:val="center" w:pos="4419"/>
          <w:tab w:val="left" w:pos="6058"/>
        </w:tabs>
        <w:contextualSpacing/>
        <w:jc w:val="both"/>
        <w:rPr>
          <w:rFonts w:ascii="Calibri Light" w:hAnsi="Calibri Light" w:cs="Calibri Light"/>
          <w:b/>
          <w:sz w:val="23"/>
          <w:szCs w:val="23"/>
        </w:rPr>
      </w:pPr>
    </w:p>
    <w:p w14:paraId="25D74E98" w14:textId="77777777" w:rsidR="004B5359" w:rsidRPr="001C5108" w:rsidRDefault="004B5359" w:rsidP="0094129E">
      <w:pPr>
        <w:tabs>
          <w:tab w:val="center" w:pos="4419"/>
          <w:tab w:val="left" w:pos="6058"/>
        </w:tabs>
        <w:ind w:left="714"/>
        <w:contextualSpacing/>
        <w:jc w:val="both"/>
        <w:rPr>
          <w:rFonts w:ascii="Calibri Light" w:hAnsi="Calibri Light" w:cs="Calibri Light"/>
          <w:b/>
          <w:sz w:val="23"/>
          <w:szCs w:val="23"/>
        </w:rPr>
      </w:pPr>
    </w:p>
    <w:p w14:paraId="7BB2E983" w14:textId="77777777" w:rsidR="00732D0F" w:rsidRPr="001C5108" w:rsidRDefault="001E3984" w:rsidP="00732D0F">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1C5108">
        <w:rPr>
          <w:rFonts w:ascii="Calibri Light" w:hAnsi="Calibri Light" w:cs="Calibri Light"/>
          <w:b/>
          <w:sz w:val="23"/>
          <w:szCs w:val="23"/>
        </w:rPr>
        <w:t xml:space="preserve">DICTAMEN QUE PROPONE AUTORIZACIÓN DEL PAGO DE PENSIÓN A LA SERVIDOR PÚBLICO MARÍA NORMA ANGELICA PAREDES DÁVALOS. </w:t>
      </w:r>
      <w:r w:rsidRPr="001C5108">
        <w:rPr>
          <w:rFonts w:ascii="Calibri Light" w:hAnsi="Calibri Light" w:cs="Calibri Light"/>
          <w:sz w:val="23"/>
          <w:szCs w:val="23"/>
        </w:rPr>
        <w:t>Motiva el C. Regidor Jorge de Jesús Juárez Parra.</w:t>
      </w:r>
    </w:p>
    <w:p w14:paraId="19B53244" w14:textId="77777777" w:rsidR="00732D0F" w:rsidRPr="001C5108" w:rsidRDefault="00732D0F" w:rsidP="00732D0F">
      <w:pPr>
        <w:rPr>
          <w:rFonts w:ascii="Calibri Light" w:hAnsi="Calibri Light" w:cs="Calibri Light"/>
          <w:b/>
          <w:sz w:val="23"/>
          <w:szCs w:val="23"/>
        </w:rPr>
      </w:pPr>
    </w:p>
    <w:p w14:paraId="15352695" w14:textId="77777777" w:rsidR="00B60EBC" w:rsidRPr="001C5108" w:rsidRDefault="00732D0F" w:rsidP="00B60EBC">
      <w:pPr>
        <w:numPr>
          <w:ilvl w:val="0"/>
          <w:numId w:val="1"/>
        </w:numPr>
        <w:tabs>
          <w:tab w:val="center" w:pos="4419"/>
          <w:tab w:val="left" w:pos="6058"/>
        </w:tabs>
        <w:ind w:left="714" w:hanging="357"/>
        <w:contextualSpacing/>
        <w:jc w:val="both"/>
        <w:rPr>
          <w:rFonts w:ascii="Calibri Light" w:hAnsi="Calibri Light" w:cs="Calibri Light"/>
          <w:b/>
          <w:sz w:val="23"/>
          <w:szCs w:val="23"/>
        </w:rPr>
      </w:pPr>
      <w:r w:rsidRPr="001C5108">
        <w:rPr>
          <w:rFonts w:ascii="Calibri Light" w:hAnsi="Calibri Light" w:cs="Calibri Light"/>
          <w:b/>
          <w:sz w:val="23"/>
          <w:szCs w:val="23"/>
        </w:rPr>
        <w:t>INICIATIVA DE ACUERDO ECONÓMICO QUE AUTORIZA EL PAGO DE PENSIÓN POR VIUDEZ A LA C. MARÍA PALMIRA MAGAÑA AGUILAR VIUDA DEL C. BENJAMÍ</w:t>
      </w:r>
      <w:r w:rsidR="00170FCC" w:rsidRPr="001C5108">
        <w:rPr>
          <w:rFonts w:ascii="Calibri Light" w:hAnsi="Calibri Light" w:cs="Calibri Light"/>
          <w:b/>
          <w:sz w:val="23"/>
          <w:szCs w:val="23"/>
        </w:rPr>
        <w:t>N CHÁ</w:t>
      </w:r>
      <w:r w:rsidRPr="001C5108">
        <w:rPr>
          <w:rFonts w:ascii="Calibri Light" w:hAnsi="Calibri Light" w:cs="Calibri Light"/>
          <w:b/>
          <w:sz w:val="23"/>
          <w:szCs w:val="23"/>
        </w:rPr>
        <w:t xml:space="preserve">VEZ TORRES. </w:t>
      </w:r>
      <w:r w:rsidR="00170FCC" w:rsidRPr="001C5108">
        <w:rPr>
          <w:rFonts w:ascii="Calibri Light" w:hAnsi="Calibri Light" w:cs="Calibri Light"/>
          <w:sz w:val="23"/>
          <w:szCs w:val="23"/>
        </w:rPr>
        <w:t>Motiva el C. Regidor Jorge de Jesús Juárez Parra.</w:t>
      </w:r>
    </w:p>
    <w:p w14:paraId="3315CFFC" w14:textId="77777777" w:rsidR="00B60EBC" w:rsidRPr="001C5108" w:rsidRDefault="00B60EBC" w:rsidP="00B60EBC">
      <w:pPr>
        <w:rPr>
          <w:rFonts w:ascii="Calibri Light" w:hAnsi="Calibri Light" w:cs="Calibri Light"/>
          <w:b/>
          <w:sz w:val="23"/>
          <w:szCs w:val="23"/>
        </w:rPr>
      </w:pPr>
    </w:p>
    <w:p w14:paraId="1E68940B" w14:textId="77777777" w:rsidR="00B75ED2" w:rsidRPr="001C5108" w:rsidRDefault="00B60EBC" w:rsidP="00B75ED2">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1C5108">
        <w:rPr>
          <w:rFonts w:ascii="Calibri Light" w:hAnsi="Calibri Light" w:cs="Calibri Light"/>
          <w:b/>
          <w:sz w:val="23"/>
          <w:szCs w:val="23"/>
        </w:rPr>
        <w:t xml:space="preserve">DICTAMEN QUE SOLICITA AUTORIZACIÓN PARA LA DONACIÓN DE 19 BIENES MUEBLES PROPIEDAD DEL MUNICIPIO DE ZAPOTLÁN EL GRANDE, JALISCO, EN FAVOR DE PARTICULARES, A VIRTUD DE LA CELEBRACIÓN DEL DÍA INTERNACIONAL DE LA MUJER Y DÍA DE LAS MADRES DEL AÑO 2023. </w:t>
      </w:r>
      <w:r w:rsidRPr="001C5108">
        <w:rPr>
          <w:rFonts w:ascii="Calibri Light" w:hAnsi="Calibri Light" w:cs="Calibri Light"/>
          <w:sz w:val="23"/>
          <w:szCs w:val="23"/>
        </w:rPr>
        <w:t>Motiva el C. Regidor Jorge de Jesús Juárez Parra.</w:t>
      </w:r>
    </w:p>
    <w:p w14:paraId="2D0429C3" w14:textId="77777777" w:rsidR="00B75ED2" w:rsidRPr="001C5108" w:rsidRDefault="00B75ED2" w:rsidP="00B75ED2">
      <w:pPr>
        <w:rPr>
          <w:rFonts w:ascii="Calibri Light" w:hAnsi="Calibri Light" w:cs="Calibri Light"/>
          <w:b/>
          <w:sz w:val="23"/>
          <w:szCs w:val="23"/>
        </w:rPr>
      </w:pPr>
    </w:p>
    <w:p w14:paraId="1518EFE7" w14:textId="2DD5B7A7" w:rsidR="00B75ED2" w:rsidRPr="001C5108" w:rsidRDefault="00B75ED2" w:rsidP="00B75ED2">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1C5108">
        <w:rPr>
          <w:rFonts w:ascii="Calibri Light" w:hAnsi="Calibri Light" w:cs="Calibri Light"/>
          <w:b/>
          <w:sz w:val="23"/>
          <w:szCs w:val="23"/>
        </w:rPr>
        <w:t xml:space="preserve">INICIATIVA DE ACUERDO ECONÓMICO, QUE SOLICITA AUTORIZACIÓN PARA LA DONACIÓN DE 20 BIENES MUEBLES PROPIEDAD DEL MUNICIPIO DE ZAPOTLÁN EL GRANDE, JALISCO, EN FAVOR DE PARTICULARES, RELATIVO AL AYUNTAMIENTO INFANTIL. </w:t>
      </w:r>
      <w:r w:rsidRPr="001C5108">
        <w:rPr>
          <w:rFonts w:ascii="Calibri Light" w:hAnsi="Calibri Light" w:cs="Calibri Light"/>
          <w:sz w:val="23"/>
          <w:szCs w:val="23"/>
        </w:rPr>
        <w:t>Motiva el C. Regidor Jorge de Jesús Juárez Parra.</w:t>
      </w:r>
    </w:p>
    <w:p w14:paraId="613627FF" w14:textId="77777777" w:rsidR="008E7EC3" w:rsidRPr="001C5108" w:rsidRDefault="008E7EC3" w:rsidP="008E7EC3">
      <w:pPr>
        <w:rPr>
          <w:rFonts w:ascii="Calibri Light" w:hAnsi="Calibri Light" w:cs="Calibri Light"/>
          <w:b/>
          <w:sz w:val="23"/>
          <w:szCs w:val="23"/>
        </w:rPr>
      </w:pPr>
    </w:p>
    <w:p w14:paraId="075072CD" w14:textId="77777777" w:rsidR="00B53775" w:rsidRPr="001C5108" w:rsidRDefault="008E7EC3" w:rsidP="00B53775">
      <w:pPr>
        <w:numPr>
          <w:ilvl w:val="0"/>
          <w:numId w:val="1"/>
        </w:numPr>
        <w:tabs>
          <w:tab w:val="center" w:pos="4419"/>
          <w:tab w:val="left" w:pos="6058"/>
        </w:tabs>
        <w:ind w:left="714" w:hanging="357"/>
        <w:contextualSpacing/>
        <w:jc w:val="both"/>
        <w:rPr>
          <w:rFonts w:ascii="Calibri Light" w:hAnsi="Calibri Light" w:cs="Calibri Light"/>
          <w:b/>
          <w:sz w:val="23"/>
          <w:szCs w:val="23"/>
        </w:rPr>
      </w:pPr>
      <w:r w:rsidRPr="001C5108">
        <w:rPr>
          <w:rFonts w:ascii="Calibri Light" w:hAnsi="Calibri Light" w:cs="Calibri Light"/>
          <w:b/>
          <w:sz w:val="23"/>
          <w:szCs w:val="23"/>
        </w:rPr>
        <w:t xml:space="preserve">INICIATIVA QUE SOLICITA SE AUTORICE LA PRÓRROGA PREVISTA POR EL ARTÍCULO 99 DEL REGLAMENTO INTERIOR DEL AYUNTAMIENTO DE ZAPOTLÁN EL GRANDE, RESPECTO DE LA INICIATIVA DE ACUERDO QUE TURNA A COMISIONES LA SOLICITUD DEL COLEGIO DE INGENIEROS QUE PETICIONA EL OTORGAMIENTO DE UN TERRENO EN COMODATO PARA INSTALACIÓN DE OFICINAS. </w:t>
      </w:r>
      <w:r w:rsidRPr="001C5108">
        <w:rPr>
          <w:rFonts w:ascii="Calibri Light" w:hAnsi="Calibri Light" w:cs="Calibri Light"/>
          <w:sz w:val="23"/>
          <w:szCs w:val="23"/>
        </w:rPr>
        <w:t>Motiva el C. Regidor Jorge de Jesús Juárez Parra.</w:t>
      </w:r>
    </w:p>
    <w:p w14:paraId="3450E0E4" w14:textId="77777777" w:rsidR="00B53775" w:rsidRPr="001C5108" w:rsidRDefault="00B53775" w:rsidP="00B53775">
      <w:pPr>
        <w:rPr>
          <w:rFonts w:ascii="Calibri Light" w:hAnsi="Calibri Light" w:cs="Calibri Light"/>
          <w:b/>
          <w:sz w:val="23"/>
          <w:szCs w:val="23"/>
        </w:rPr>
      </w:pPr>
    </w:p>
    <w:p w14:paraId="405F695C" w14:textId="77777777" w:rsidR="003A7F34" w:rsidRPr="001C5108" w:rsidRDefault="00B53775" w:rsidP="003A7F34">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1C5108">
        <w:rPr>
          <w:rFonts w:ascii="Calibri Light" w:hAnsi="Calibri Light" w:cs="Calibri Light"/>
          <w:b/>
          <w:sz w:val="23"/>
          <w:szCs w:val="23"/>
        </w:rPr>
        <w:t xml:space="preserve">INICIATIVA DE ACUERDO ECONÓMICO QUE SOLICITA AL PRESIDENTE MUNICIPAL INFORME A ESTE PLENO RESPECTO DE LAS POLÍTICAS PÚBLICAS MUNICIPALES DE SEGURIDAD PÚBLICA Y PREVENCIÓN DEL DELITO, ESTO ANTE LOS REITERADOS HECHOS DELICTIVOS QUE SE HAN REGISTRADO RECIENTEMENTE EN ZAPOTLÁN EL GRANDE. </w:t>
      </w:r>
      <w:r w:rsidRPr="001C5108">
        <w:rPr>
          <w:rFonts w:ascii="Calibri Light" w:hAnsi="Calibri Light" w:cs="Calibri Light"/>
          <w:sz w:val="23"/>
          <w:szCs w:val="23"/>
        </w:rPr>
        <w:t xml:space="preserve">Motiva el C. Regidor Raúl Chávez García. </w:t>
      </w:r>
    </w:p>
    <w:p w14:paraId="2759C45E" w14:textId="77777777" w:rsidR="003A7F34" w:rsidRPr="001C5108" w:rsidRDefault="003A7F34" w:rsidP="003A7F34">
      <w:pPr>
        <w:rPr>
          <w:rFonts w:ascii="Calibri Light" w:hAnsi="Calibri Light" w:cs="Calibri Light"/>
          <w:b/>
          <w:sz w:val="23"/>
          <w:szCs w:val="23"/>
        </w:rPr>
      </w:pPr>
    </w:p>
    <w:p w14:paraId="69B97655" w14:textId="77777777" w:rsidR="00490061" w:rsidRPr="001C5108" w:rsidRDefault="003A7F34" w:rsidP="00490061">
      <w:pPr>
        <w:numPr>
          <w:ilvl w:val="0"/>
          <w:numId w:val="1"/>
        </w:numPr>
        <w:tabs>
          <w:tab w:val="center" w:pos="4419"/>
          <w:tab w:val="left" w:pos="6058"/>
        </w:tabs>
        <w:ind w:left="714" w:hanging="357"/>
        <w:contextualSpacing/>
        <w:jc w:val="both"/>
        <w:rPr>
          <w:rFonts w:ascii="Calibri Light" w:hAnsi="Calibri Light" w:cs="Calibri Light"/>
          <w:b/>
          <w:sz w:val="23"/>
          <w:szCs w:val="23"/>
        </w:rPr>
      </w:pPr>
      <w:r w:rsidRPr="001C5108">
        <w:rPr>
          <w:rFonts w:ascii="Calibri Light" w:hAnsi="Calibri Light" w:cs="Calibri Light"/>
          <w:b/>
          <w:sz w:val="23"/>
          <w:szCs w:val="23"/>
        </w:rPr>
        <w:t xml:space="preserve">INICIATIVA DE ACUERDO QUE AUTORIZA ACTUALIZAR EL ATLAS DE PELIGROS Y RIESGOS DE ZAPOTLÁN EL GRANDE. </w:t>
      </w:r>
      <w:r w:rsidRPr="001C5108">
        <w:rPr>
          <w:rFonts w:ascii="Calibri Light" w:hAnsi="Calibri Light" w:cs="Calibri Light"/>
          <w:sz w:val="23"/>
          <w:szCs w:val="23"/>
        </w:rPr>
        <w:t>Motiva el C. Presidente Municipal Alejandro Barragán Sánchez.</w:t>
      </w:r>
      <w:r w:rsidRPr="001C5108">
        <w:rPr>
          <w:rFonts w:ascii="Calibri Light" w:hAnsi="Calibri Light" w:cs="Calibri Light"/>
          <w:b/>
          <w:sz w:val="23"/>
          <w:szCs w:val="23"/>
        </w:rPr>
        <w:t xml:space="preserve"> </w:t>
      </w:r>
    </w:p>
    <w:p w14:paraId="0AFD9B89" w14:textId="77777777" w:rsidR="00490061" w:rsidRPr="001C5108" w:rsidRDefault="00490061" w:rsidP="00490061">
      <w:pPr>
        <w:rPr>
          <w:rFonts w:ascii="Calibri Light" w:hAnsi="Calibri Light" w:cs="Calibri Light"/>
          <w:b/>
          <w:sz w:val="23"/>
          <w:szCs w:val="23"/>
        </w:rPr>
      </w:pPr>
    </w:p>
    <w:p w14:paraId="1B4CFBE2" w14:textId="77777777" w:rsidR="00312CA6" w:rsidRPr="001C5108" w:rsidRDefault="00490061" w:rsidP="00312CA6">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1C5108">
        <w:rPr>
          <w:rFonts w:ascii="Calibri Light" w:hAnsi="Calibri Light" w:cs="Calibri Light"/>
          <w:b/>
          <w:sz w:val="23"/>
          <w:szCs w:val="23"/>
        </w:rPr>
        <w:t xml:space="preserve">INICIATIVA DE ACUERDO QUE AUTORIZA CELEBRAR COMODATO RESPECTO DE 18 (DIECIOCHO) PREDIOS DE PROPIEDAD MUNICIPAL EN FAVOR DEL ORGANISMO PÚBLICO DESCENTRALIZADO SAPAZA, PARA LA OPERACIÓN DE 20 (VEINTE) POZOS PROFUNDOS. </w:t>
      </w:r>
      <w:r w:rsidRPr="001C5108">
        <w:rPr>
          <w:rFonts w:ascii="Calibri Light" w:hAnsi="Calibri Light" w:cs="Calibri Light"/>
          <w:sz w:val="23"/>
          <w:szCs w:val="23"/>
        </w:rPr>
        <w:t>Motiva la C. Regidora Yuritzi Alejandra Hermosillo Tejeda</w:t>
      </w:r>
      <w:r w:rsidR="00312CA6" w:rsidRPr="001C5108">
        <w:rPr>
          <w:rFonts w:ascii="Calibri Light" w:hAnsi="Calibri Light" w:cs="Calibri Light"/>
          <w:sz w:val="23"/>
          <w:szCs w:val="23"/>
        </w:rPr>
        <w:t>.</w:t>
      </w:r>
    </w:p>
    <w:p w14:paraId="7367C718" w14:textId="77777777" w:rsidR="00312CA6" w:rsidRPr="001C5108" w:rsidRDefault="00312CA6" w:rsidP="00312CA6">
      <w:pPr>
        <w:rPr>
          <w:rFonts w:ascii="Calibri Light" w:hAnsi="Calibri Light" w:cs="Calibri Light"/>
          <w:b/>
          <w:sz w:val="23"/>
          <w:szCs w:val="23"/>
        </w:rPr>
      </w:pPr>
    </w:p>
    <w:p w14:paraId="244CCC2C" w14:textId="77777777" w:rsidR="00E67EC1" w:rsidRPr="001C5108" w:rsidRDefault="00312CA6" w:rsidP="00E67EC1">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1C5108">
        <w:rPr>
          <w:rFonts w:ascii="Calibri Light" w:hAnsi="Calibri Light" w:cs="Calibri Light"/>
          <w:b/>
          <w:sz w:val="23"/>
          <w:szCs w:val="23"/>
        </w:rPr>
        <w:t xml:space="preserve">DICTAMEN QUE APRUEBA LA SOLICITUD DE ASIGNAR EL NOMBRE DE “GEORGES COSTA” A DOS CANCHAS DEL JUEGO-DEPORTE PETANCA DE LA UNIDAD DEPORTIVA DR. ROBERTO ESPINOZA GUZMÁN DE ZAPOTLÁN EL GRANDE, JALISCO. </w:t>
      </w:r>
      <w:r w:rsidRPr="001C5108">
        <w:rPr>
          <w:rFonts w:ascii="Calibri Light" w:hAnsi="Calibri Light" w:cs="Calibri Light"/>
          <w:sz w:val="23"/>
          <w:szCs w:val="23"/>
        </w:rPr>
        <w:t>Motiva la C. Regidora Diana Laura Ortega Palafox</w:t>
      </w:r>
      <w:r w:rsidR="00480527" w:rsidRPr="001C5108">
        <w:rPr>
          <w:rFonts w:ascii="Calibri Light" w:hAnsi="Calibri Light" w:cs="Calibri Light"/>
          <w:sz w:val="23"/>
          <w:szCs w:val="23"/>
        </w:rPr>
        <w:t>.</w:t>
      </w:r>
    </w:p>
    <w:p w14:paraId="314169EF" w14:textId="77777777" w:rsidR="00E67EC1" w:rsidRPr="001C5108" w:rsidRDefault="00E67EC1" w:rsidP="00E67EC1">
      <w:pPr>
        <w:rPr>
          <w:rFonts w:ascii="Calibri Light" w:hAnsi="Calibri Light" w:cs="Calibri Light"/>
          <w:b/>
          <w:sz w:val="23"/>
          <w:szCs w:val="23"/>
        </w:rPr>
      </w:pPr>
    </w:p>
    <w:p w14:paraId="2CE2E92B" w14:textId="1B80F911" w:rsidR="00E67EC1" w:rsidRPr="001C5108" w:rsidRDefault="00480527" w:rsidP="005B2CE1">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1C5108">
        <w:rPr>
          <w:rFonts w:ascii="Calibri Light" w:hAnsi="Calibri Light" w:cs="Calibri Light"/>
          <w:b/>
          <w:sz w:val="23"/>
          <w:szCs w:val="23"/>
        </w:rPr>
        <w:t xml:space="preserve">INICIATIVA DE ACUERDO ECONÓMICO QUE HACE DE CONOCIMIENTO EL PREMIO BICENTENARIO DE JALISCO, POR PARTE DEL CONGRESO DEL ESTADO DE JALISCO, EN COLABORACIÓN CON EL GOBIERNO DEL ESTADO DE JALISCO, POR CONDUCTO DEL ORGANISMO PÚBLICO DESCENTRALIZADO DENOMINADO EL CONSEJO ESTATAL PARA EL FOMENTO DEPORTIVO. </w:t>
      </w:r>
      <w:r w:rsidRPr="001C5108">
        <w:rPr>
          <w:rFonts w:ascii="Calibri Light" w:hAnsi="Calibri Light" w:cs="Calibri Light"/>
          <w:sz w:val="23"/>
          <w:szCs w:val="23"/>
        </w:rPr>
        <w:t>Motiva la C. Regidora Diana Laura Ortega Palafox.</w:t>
      </w:r>
    </w:p>
    <w:p w14:paraId="3E47541D" w14:textId="77777777" w:rsidR="005B2CE1" w:rsidRPr="001C5108" w:rsidRDefault="005B2CE1" w:rsidP="005B2CE1">
      <w:pPr>
        <w:rPr>
          <w:rFonts w:ascii="Calibri Light" w:hAnsi="Calibri Light" w:cs="Calibri Light"/>
          <w:b/>
          <w:sz w:val="23"/>
          <w:szCs w:val="23"/>
        </w:rPr>
      </w:pPr>
    </w:p>
    <w:p w14:paraId="65D306C3" w14:textId="6BB762FE" w:rsidR="00B2122A" w:rsidRPr="001C5108" w:rsidRDefault="00E67EC1" w:rsidP="00B2122A">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1C5108">
        <w:rPr>
          <w:rFonts w:ascii="Calibri Light" w:hAnsi="Calibri Light" w:cs="Calibri Light"/>
          <w:b/>
          <w:sz w:val="23"/>
          <w:szCs w:val="23"/>
        </w:rPr>
        <w:t xml:space="preserve">DICTAMEN DE LA INICIATIVA QUE AUTORICE LA PROPUESTA DE PUBLICACIÓN DEL PLAN MAESTRO DE LA CUENCA ENDORREICA DE ZAPOTLÁN EL GRANDE. </w:t>
      </w:r>
      <w:r w:rsidRPr="001C5108">
        <w:rPr>
          <w:rFonts w:ascii="Calibri Light" w:hAnsi="Calibri Light" w:cs="Calibri Light"/>
          <w:sz w:val="23"/>
          <w:szCs w:val="23"/>
        </w:rPr>
        <w:t>Motiva la C. Regidora Sara Moreno Ramírez.</w:t>
      </w:r>
    </w:p>
    <w:p w14:paraId="755DA9A6" w14:textId="77777777" w:rsidR="00B2122A" w:rsidRPr="001C5108" w:rsidRDefault="00B2122A" w:rsidP="00B2122A">
      <w:pPr>
        <w:tabs>
          <w:tab w:val="center" w:pos="4419"/>
          <w:tab w:val="left" w:pos="6058"/>
        </w:tabs>
        <w:ind w:left="714"/>
        <w:contextualSpacing/>
        <w:jc w:val="both"/>
        <w:rPr>
          <w:rFonts w:ascii="Calibri Light" w:hAnsi="Calibri Light" w:cs="Calibri Light"/>
          <w:b/>
          <w:sz w:val="23"/>
          <w:szCs w:val="23"/>
        </w:rPr>
      </w:pPr>
    </w:p>
    <w:p w14:paraId="22DEEF90" w14:textId="77777777" w:rsidR="006E44DD" w:rsidRPr="001C5108" w:rsidRDefault="00B2122A" w:rsidP="006E44DD">
      <w:pPr>
        <w:numPr>
          <w:ilvl w:val="0"/>
          <w:numId w:val="1"/>
        </w:numPr>
        <w:tabs>
          <w:tab w:val="center" w:pos="4419"/>
          <w:tab w:val="left" w:pos="6058"/>
        </w:tabs>
        <w:ind w:left="714" w:hanging="357"/>
        <w:contextualSpacing/>
        <w:jc w:val="both"/>
        <w:rPr>
          <w:rFonts w:ascii="Calibri Light" w:hAnsi="Calibri Light" w:cs="Calibri Light"/>
          <w:b/>
          <w:sz w:val="23"/>
          <w:szCs w:val="23"/>
        </w:rPr>
      </w:pPr>
      <w:r w:rsidRPr="001C5108">
        <w:rPr>
          <w:rFonts w:ascii="Calibri Light" w:hAnsi="Calibri Light" w:cs="Calibri Light"/>
          <w:b/>
          <w:sz w:val="23"/>
          <w:szCs w:val="23"/>
        </w:rPr>
        <w:t xml:space="preserve">DICTAMEN CONJUNTO QUE EMITE LA CONVOCATORIA PÚBLICA ABIERTA Y AUTORIZA LAS REGLAS DE OPERACIÓN PARA EL PROGRAMA “TZAPOTLATENA MUJERES DE TRABAJO” Y LA RECEPCIÓN, AMPLIACIÓN DE INGRESO A LA PARTIDA 04-01-02-01 Y LA ASIGNACIÓN DE INCREMENTO A LA PARTIDA 441. </w:t>
      </w:r>
      <w:r w:rsidRPr="001C5108">
        <w:rPr>
          <w:rFonts w:ascii="Calibri Light" w:hAnsi="Calibri Light" w:cs="Calibri Light"/>
          <w:sz w:val="23"/>
          <w:szCs w:val="23"/>
        </w:rPr>
        <w:t>Motiva la C. Regidora Eva María de Jesús Barreto</w:t>
      </w:r>
      <w:r w:rsidR="006E44DD" w:rsidRPr="001C5108">
        <w:rPr>
          <w:rFonts w:ascii="Calibri Light" w:hAnsi="Calibri Light" w:cs="Calibri Light"/>
          <w:sz w:val="23"/>
          <w:szCs w:val="23"/>
        </w:rPr>
        <w:t>.</w:t>
      </w:r>
    </w:p>
    <w:p w14:paraId="5D992248" w14:textId="18ADD1B3" w:rsidR="006E44DD" w:rsidRDefault="006E44DD" w:rsidP="006E44DD">
      <w:pPr>
        <w:rPr>
          <w:rFonts w:ascii="Calibri Light" w:hAnsi="Calibri Light" w:cs="Calibri Light"/>
          <w:b/>
          <w:sz w:val="23"/>
          <w:szCs w:val="23"/>
        </w:rPr>
      </w:pPr>
    </w:p>
    <w:p w14:paraId="1B45F69F" w14:textId="0188FD74" w:rsidR="005911A2" w:rsidRDefault="005911A2" w:rsidP="006E44DD">
      <w:pPr>
        <w:rPr>
          <w:rFonts w:ascii="Calibri Light" w:hAnsi="Calibri Light" w:cs="Calibri Light"/>
          <w:b/>
          <w:sz w:val="23"/>
          <w:szCs w:val="23"/>
        </w:rPr>
      </w:pPr>
    </w:p>
    <w:p w14:paraId="7F6FEFC7" w14:textId="77777777" w:rsidR="005911A2" w:rsidRPr="001C5108" w:rsidRDefault="005911A2" w:rsidP="006E44DD">
      <w:pPr>
        <w:rPr>
          <w:rFonts w:ascii="Calibri Light" w:hAnsi="Calibri Light" w:cs="Calibri Light"/>
          <w:b/>
          <w:sz w:val="23"/>
          <w:szCs w:val="23"/>
        </w:rPr>
      </w:pPr>
    </w:p>
    <w:p w14:paraId="7BF5EE6E" w14:textId="77777777" w:rsidR="009D3BCC" w:rsidRPr="001C5108" w:rsidRDefault="006E44DD" w:rsidP="009D3BCC">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1C5108">
        <w:rPr>
          <w:rFonts w:ascii="Calibri Light" w:hAnsi="Calibri Light" w:cs="Calibri Light"/>
          <w:b/>
          <w:sz w:val="23"/>
          <w:szCs w:val="23"/>
        </w:rPr>
        <w:t xml:space="preserve">DICTAMEN </w:t>
      </w:r>
      <w:r w:rsidR="006C3446" w:rsidRPr="001C5108">
        <w:rPr>
          <w:rFonts w:ascii="Calibri Light" w:hAnsi="Calibri Light" w:cs="Calibri Light"/>
          <w:b/>
          <w:sz w:val="23"/>
          <w:szCs w:val="23"/>
        </w:rPr>
        <w:t xml:space="preserve">CONJUNTO </w:t>
      </w:r>
      <w:r w:rsidRPr="001C5108">
        <w:rPr>
          <w:rFonts w:ascii="Calibri Light" w:hAnsi="Calibri Light" w:cs="Calibri Light"/>
          <w:b/>
          <w:sz w:val="23"/>
          <w:szCs w:val="23"/>
        </w:rPr>
        <w:t xml:space="preserve">QUE APRUEBA EL “CALENDARIO OFICIAL DE BICIPASEOS </w:t>
      </w:r>
      <w:r w:rsidR="006C3446" w:rsidRPr="001C5108">
        <w:rPr>
          <w:rFonts w:ascii="Calibri Light" w:hAnsi="Calibri Light" w:cs="Calibri Light"/>
          <w:b/>
          <w:sz w:val="23"/>
          <w:szCs w:val="23"/>
        </w:rPr>
        <w:t xml:space="preserve">2023-2024”, EN RELACIÓN A LAS </w:t>
      </w:r>
      <w:r w:rsidRPr="001C5108">
        <w:rPr>
          <w:rFonts w:ascii="Calibri Light" w:hAnsi="Calibri Light" w:cs="Calibri Light"/>
          <w:b/>
          <w:sz w:val="23"/>
          <w:szCs w:val="23"/>
        </w:rPr>
        <w:t>FECHAS SIGNIFICATIVAS EN EL ACONTECER, MUNICIPAL, ESTATAL Y NACIONAL, DENTRO DEL MUNICIPIO DE ZAPOTLAN EL GRANDE</w:t>
      </w:r>
      <w:r w:rsidR="006C3446" w:rsidRPr="001C5108">
        <w:rPr>
          <w:rFonts w:ascii="Calibri Light" w:hAnsi="Calibri Light" w:cs="Calibri Light"/>
          <w:b/>
          <w:sz w:val="23"/>
          <w:szCs w:val="23"/>
        </w:rPr>
        <w:t xml:space="preserve">. </w:t>
      </w:r>
      <w:r w:rsidR="006C3446" w:rsidRPr="001C5108">
        <w:rPr>
          <w:rFonts w:ascii="Calibri Light" w:hAnsi="Calibri Light" w:cs="Calibri Light"/>
          <w:sz w:val="23"/>
          <w:szCs w:val="23"/>
        </w:rPr>
        <w:t>Motiva la C. Regidora Eva María de Jesús Barreto.</w:t>
      </w:r>
    </w:p>
    <w:p w14:paraId="24C8DBD6" w14:textId="77777777" w:rsidR="009D3BCC" w:rsidRPr="001C5108" w:rsidRDefault="009D3BCC" w:rsidP="009D3BCC">
      <w:pPr>
        <w:rPr>
          <w:rFonts w:ascii="Calibri Light" w:hAnsi="Calibri Light" w:cs="Calibri Light"/>
          <w:b/>
          <w:sz w:val="23"/>
          <w:szCs w:val="23"/>
        </w:rPr>
      </w:pPr>
    </w:p>
    <w:p w14:paraId="2E6F1EF2" w14:textId="77777777" w:rsidR="00F43864" w:rsidRPr="001C5108" w:rsidRDefault="009D3BCC" w:rsidP="00F43864">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1C5108">
        <w:rPr>
          <w:rFonts w:ascii="Calibri Light" w:hAnsi="Calibri Light" w:cs="Calibri Light"/>
          <w:b/>
          <w:sz w:val="23"/>
          <w:szCs w:val="23"/>
        </w:rPr>
        <w:t xml:space="preserve">INICIATIVA DE ACUERDO ECONÓMICO QUE AUTORIZA LA SUSCRIPCIÓN DEL CONTRATO DE COMODATO EN FAVOR DE LA ASOCIACIÓN CIVIL “FUNDACIÓN RUBEN FUENTES GASSON” RESPECTO DE UNA SALA EN LA ESCUELA DE LA MÚSICA. </w:t>
      </w:r>
      <w:r w:rsidRPr="001C5108">
        <w:rPr>
          <w:rFonts w:ascii="Calibri Light" w:hAnsi="Calibri Light" w:cs="Calibri Light"/>
          <w:sz w:val="23"/>
          <w:szCs w:val="23"/>
        </w:rPr>
        <w:t>Motiva la C. Síndica Municipal Magali Casillas Contreras</w:t>
      </w:r>
      <w:r w:rsidR="00F43864" w:rsidRPr="001C5108">
        <w:rPr>
          <w:rFonts w:ascii="Calibri Light" w:hAnsi="Calibri Light" w:cs="Calibri Light"/>
          <w:sz w:val="23"/>
          <w:szCs w:val="23"/>
        </w:rPr>
        <w:t>.</w:t>
      </w:r>
    </w:p>
    <w:p w14:paraId="7802FFEE" w14:textId="77777777" w:rsidR="00F43864" w:rsidRPr="001C5108" w:rsidRDefault="00F43864" w:rsidP="00F43864">
      <w:pPr>
        <w:rPr>
          <w:rFonts w:ascii="Calibri Light" w:hAnsi="Calibri Light" w:cs="Calibri Light"/>
          <w:b/>
          <w:sz w:val="23"/>
          <w:szCs w:val="23"/>
        </w:rPr>
      </w:pPr>
    </w:p>
    <w:p w14:paraId="4A88660F" w14:textId="77777777" w:rsidR="00B10DD6" w:rsidRPr="001C5108" w:rsidRDefault="00F43864" w:rsidP="00B10DD6">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1C5108">
        <w:rPr>
          <w:rFonts w:ascii="Calibri Light" w:hAnsi="Calibri Light" w:cs="Calibri Light"/>
          <w:b/>
          <w:sz w:val="23"/>
          <w:szCs w:val="23"/>
        </w:rPr>
        <w:t xml:space="preserve">DICTAMEN CONJUNTO QUE AUTORIZA Y APRUEBA LA SUSCRIPCIÓN DE CONTRATO DE PRESTACIÓN DE SERVICIOS PROFESIONALES AL CORPORATIVO ROMERO AMAYA ESPECIALISTAS EN MATERIA AGRARIA. </w:t>
      </w:r>
      <w:r w:rsidRPr="001C5108">
        <w:rPr>
          <w:rFonts w:ascii="Calibri Light" w:hAnsi="Calibri Light" w:cs="Calibri Light"/>
          <w:sz w:val="23"/>
          <w:szCs w:val="23"/>
        </w:rPr>
        <w:t>Motiva la C. Síndica Municipal Magali Casillas Contreras.</w:t>
      </w:r>
    </w:p>
    <w:p w14:paraId="6DC023C4" w14:textId="77777777" w:rsidR="00B10DD6" w:rsidRPr="001C5108" w:rsidRDefault="00B10DD6" w:rsidP="00B10DD6">
      <w:pPr>
        <w:rPr>
          <w:rFonts w:ascii="Calibri Light" w:hAnsi="Calibri Light" w:cs="Calibri Light"/>
          <w:b/>
          <w:sz w:val="23"/>
          <w:szCs w:val="23"/>
        </w:rPr>
      </w:pPr>
    </w:p>
    <w:p w14:paraId="793D4095" w14:textId="53A04489" w:rsidR="00693AF4" w:rsidRPr="001C5108" w:rsidRDefault="00B10DD6" w:rsidP="00693AF4">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1C5108">
        <w:rPr>
          <w:rFonts w:ascii="Calibri Light" w:hAnsi="Calibri Light" w:cs="Calibri Light"/>
          <w:b/>
          <w:sz w:val="23"/>
          <w:szCs w:val="23"/>
        </w:rPr>
        <w:t xml:space="preserve">INICIATIVA DE ACUERDO ECONÓMICO QUE PROPONE LA AUTORIZACIÓN PARA LA CELEBRACIÓN DE CONVENIO DE COLABORACIÓN PARA LA PRESTACIÓN DE SERVICIO SOCIAL CON EL CENTRO DE BACHILLERATO TECNOLÓGICO AGROPECUARIO NO. 293. </w:t>
      </w:r>
      <w:r w:rsidRPr="001C5108">
        <w:rPr>
          <w:rFonts w:ascii="Calibri Light" w:hAnsi="Calibri Light" w:cs="Calibri Light"/>
          <w:sz w:val="23"/>
          <w:szCs w:val="23"/>
        </w:rPr>
        <w:t xml:space="preserve">Motiva la C. Regidora Marisol Mendoza Pinto. </w:t>
      </w:r>
    </w:p>
    <w:p w14:paraId="3DE39FCC" w14:textId="56852E61" w:rsidR="00693AF4" w:rsidRPr="001C5108" w:rsidRDefault="00693AF4" w:rsidP="00693AF4">
      <w:pPr>
        <w:rPr>
          <w:rFonts w:ascii="Calibri Light" w:hAnsi="Calibri Light" w:cs="Calibri Light"/>
          <w:b/>
          <w:sz w:val="23"/>
          <w:szCs w:val="23"/>
        </w:rPr>
      </w:pPr>
    </w:p>
    <w:p w14:paraId="6063EF68" w14:textId="743CA921" w:rsidR="001B633C" w:rsidRPr="001C5108" w:rsidRDefault="00693AF4" w:rsidP="001B633C">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1C5108">
        <w:rPr>
          <w:rFonts w:ascii="Calibri Light" w:hAnsi="Calibri Light" w:cs="Calibri Light"/>
          <w:b/>
          <w:sz w:val="23"/>
          <w:szCs w:val="23"/>
        </w:rPr>
        <w:t xml:space="preserve">INICIATIVA DE ORDENAMIENTO QUE REFORMA LOS ARTÍCULOS 2, 3, 4, 7, 8, 10, 11, 15, 16,18, 19 DEL REGLAMENTO PARA LA ACTUACIÓN DEL CONSEJO MUNICIPAL PARA LA CULTURA Y LAS ARTES DEL MUNICIPIO DE ZAPOTLÁN EL GRANDE, JALISCO Y LA REFORMA AL ARTÍCULO 4 DEL REGLAMENTO PARA LA CULTURA Y LAS ARTES. </w:t>
      </w:r>
      <w:r w:rsidRPr="001C5108">
        <w:rPr>
          <w:rFonts w:ascii="Calibri Light" w:hAnsi="Calibri Light" w:cs="Calibri Light"/>
          <w:sz w:val="23"/>
          <w:szCs w:val="23"/>
        </w:rPr>
        <w:t>Motiva la C. Regidora Marisol Mendoza Pinto.</w:t>
      </w:r>
    </w:p>
    <w:p w14:paraId="74E44AEF" w14:textId="1EC7FDB6" w:rsidR="001B633C" w:rsidRPr="002F31F0" w:rsidRDefault="001B633C" w:rsidP="002F31F0">
      <w:pPr>
        <w:rPr>
          <w:rFonts w:ascii="Calibri Light" w:hAnsi="Calibri Light" w:cs="Calibri Light"/>
          <w:sz w:val="23"/>
          <w:szCs w:val="23"/>
        </w:rPr>
      </w:pPr>
    </w:p>
    <w:p w14:paraId="78F955D7" w14:textId="0AA73B09" w:rsidR="001B633C" w:rsidRPr="001C5108" w:rsidRDefault="001B633C" w:rsidP="001B633C">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1C5108">
        <w:rPr>
          <w:rFonts w:ascii="Calibri Light" w:hAnsi="Calibri Light" w:cs="Calibri Light"/>
          <w:b/>
          <w:sz w:val="23"/>
          <w:szCs w:val="23"/>
        </w:rPr>
        <w:t>INICIATIVA DE ACUERDO ECONÓMICO QUE SOLICITA PRÓRROGA PARA DICTAMINAR EL ACUERDO TURNADO A LA COMISIÓN EDILICIA DE TRÁNSITO Y PROTECCIÓN CIVIL MEDIANTE SESIÓN ORDINARIA NÚMERO 12, DE FECHA 20 DE MAYO DEL 2022.</w:t>
      </w:r>
      <w:r w:rsidRPr="001C5108">
        <w:rPr>
          <w:rFonts w:ascii="Calibri Light" w:hAnsi="Calibri Light" w:cs="Calibri Light"/>
          <w:sz w:val="23"/>
          <w:szCs w:val="23"/>
        </w:rPr>
        <w:t xml:space="preserve"> Motiva la C. Regidora Tania Magdalena Bernardino Juárez. </w:t>
      </w:r>
    </w:p>
    <w:p w14:paraId="372EDC9F" w14:textId="48397BE7" w:rsidR="006A650D" w:rsidRPr="001C5108" w:rsidRDefault="006A650D" w:rsidP="006A650D">
      <w:pPr>
        <w:rPr>
          <w:rFonts w:ascii="Calibri Light" w:hAnsi="Calibri Light" w:cs="Calibri Light"/>
          <w:b/>
          <w:sz w:val="23"/>
          <w:szCs w:val="23"/>
        </w:rPr>
      </w:pPr>
    </w:p>
    <w:p w14:paraId="57857D90" w14:textId="262E5A56" w:rsidR="006A650D" w:rsidRPr="001C5108" w:rsidRDefault="000D72F9" w:rsidP="00693AF4">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1C5108">
        <w:rPr>
          <w:rFonts w:ascii="Calibri Light" w:hAnsi="Calibri Light" w:cs="Calibri Light"/>
          <w:b/>
          <w:sz w:val="23"/>
          <w:szCs w:val="23"/>
        </w:rPr>
        <w:t xml:space="preserve">DICTAMEN CONJUNTO QUE AUTORIZA Y APRUEBA LA SUSCRIPCIÓN DE CONVENIO DE TERMINACIÓN ANTICIPADA DEL JUICIO AGRARIO 108/2023 RADICADO ANTE EL TRIBUNAL AGRARIO 38 DE COLIMA, COLIMA, RELATIVO A LA ANTIGUA CONASUPO. </w:t>
      </w:r>
      <w:r w:rsidRPr="001C5108">
        <w:rPr>
          <w:rFonts w:ascii="Calibri Light" w:hAnsi="Calibri Light" w:cs="Calibri Light"/>
          <w:sz w:val="23"/>
          <w:szCs w:val="23"/>
        </w:rPr>
        <w:t xml:space="preserve">Motiva la C. Síndica Municipal Magali Casillas Contreras. </w:t>
      </w:r>
    </w:p>
    <w:p w14:paraId="413FCD23" w14:textId="1D88B174" w:rsidR="001E3984" w:rsidRPr="001C5108" w:rsidRDefault="001E3984" w:rsidP="008E7EC3">
      <w:pPr>
        <w:tabs>
          <w:tab w:val="center" w:pos="4419"/>
          <w:tab w:val="left" w:pos="6058"/>
        </w:tabs>
        <w:contextualSpacing/>
        <w:jc w:val="both"/>
        <w:rPr>
          <w:rFonts w:ascii="Calibri Light" w:hAnsi="Calibri Light" w:cs="Calibri Light"/>
          <w:b/>
          <w:sz w:val="23"/>
          <w:szCs w:val="23"/>
        </w:rPr>
      </w:pPr>
    </w:p>
    <w:p w14:paraId="4E836043" w14:textId="16DB99D1" w:rsidR="00FA76E1" w:rsidRPr="001C5108" w:rsidRDefault="00A801A6" w:rsidP="00FA76E1">
      <w:pPr>
        <w:numPr>
          <w:ilvl w:val="0"/>
          <w:numId w:val="1"/>
        </w:numPr>
        <w:tabs>
          <w:tab w:val="center" w:pos="4419"/>
          <w:tab w:val="left" w:pos="6058"/>
        </w:tabs>
        <w:ind w:left="714" w:hanging="357"/>
        <w:contextualSpacing/>
        <w:jc w:val="both"/>
        <w:rPr>
          <w:rFonts w:ascii="Calibri Light" w:hAnsi="Calibri Light" w:cs="Calibri Light"/>
          <w:b/>
          <w:sz w:val="23"/>
          <w:szCs w:val="23"/>
        </w:rPr>
      </w:pPr>
      <w:r w:rsidRPr="001C5108">
        <w:rPr>
          <w:rFonts w:ascii="Calibri Light" w:hAnsi="Calibri Light" w:cs="Calibri Light"/>
          <w:b/>
          <w:sz w:val="23"/>
          <w:szCs w:val="23"/>
        </w:rPr>
        <w:t>ASUNTOS VARIOS.</w:t>
      </w:r>
      <w:r w:rsidR="00CF12D7" w:rsidRPr="001C5108">
        <w:rPr>
          <w:rFonts w:ascii="Calibri Light" w:hAnsi="Calibri Light" w:cs="Calibri Light"/>
          <w:b/>
          <w:sz w:val="23"/>
          <w:szCs w:val="23"/>
        </w:rPr>
        <w:t xml:space="preserve"> </w:t>
      </w:r>
    </w:p>
    <w:p w14:paraId="2110B6FE" w14:textId="2C0ED9FA" w:rsidR="00FA76E1" w:rsidRPr="001C5108" w:rsidRDefault="00FA76E1" w:rsidP="00FA76E1">
      <w:pPr>
        <w:rPr>
          <w:rFonts w:ascii="Calibri Light" w:hAnsi="Calibri Light" w:cs="Calibri Light"/>
          <w:b/>
          <w:iCs/>
          <w:sz w:val="23"/>
          <w:szCs w:val="23"/>
        </w:rPr>
      </w:pPr>
    </w:p>
    <w:p w14:paraId="13B714B0" w14:textId="5147B978" w:rsidR="00A801A6" w:rsidRPr="001C5108" w:rsidRDefault="00A801A6" w:rsidP="003604F6">
      <w:pPr>
        <w:numPr>
          <w:ilvl w:val="0"/>
          <w:numId w:val="1"/>
        </w:numPr>
        <w:tabs>
          <w:tab w:val="center" w:pos="4419"/>
          <w:tab w:val="left" w:pos="6058"/>
        </w:tabs>
        <w:ind w:left="714" w:hanging="357"/>
        <w:contextualSpacing/>
        <w:jc w:val="both"/>
        <w:rPr>
          <w:rFonts w:ascii="Calibri Light" w:hAnsi="Calibri Light" w:cs="Calibri Light"/>
          <w:b/>
          <w:sz w:val="23"/>
          <w:szCs w:val="23"/>
        </w:rPr>
      </w:pPr>
      <w:r w:rsidRPr="001C5108">
        <w:rPr>
          <w:rFonts w:ascii="Calibri Light" w:hAnsi="Calibri Light" w:cs="Calibri Light"/>
          <w:b/>
          <w:iCs/>
          <w:sz w:val="23"/>
          <w:szCs w:val="23"/>
        </w:rPr>
        <w:t>CLAUSURA DE LA SESIÓN.</w:t>
      </w:r>
    </w:p>
    <w:p w14:paraId="0FDE2E2A" w14:textId="7E60B0D8" w:rsidR="00D22A12" w:rsidRPr="00D22A12" w:rsidRDefault="00D22A12" w:rsidP="00236FF0">
      <w:pPr>
        <w:spacing w:line="276" w:lineRule="auto"/>
        <w:rPr>
          <w:rFonts w:ascii="Calibri Light" w:hAnsi="Calibri Light" w:cs="Calibri Light"/>
          <w:b/>
          <w:iCs/>
        </w:rPr>
      </w:pPr>
    </w:p>
    <w:p w14:paraId="572A421D" w14:textId="6B47FF79" w:rsidR="005911A2" w:rsidRDefault="005911A2" w:rsidP="0051593C">
      <w:pPr>
        <w:jc w:val="center"/>
        <w:rPr>
          <w:rFonts w:ascii="Calibri Light" w:hAnsi="Calibri Light" w:cs="Calibri Light"/>
          <w:b/>
          <w:iCs/>
        </w:rPr>
      </w:pPr>
    </w:p>
    <w:p w14:paraId="62E9DFCA" w14:textId="28D2C9AC" w:rsidR="005911A2" w:rsidRDefault="005911A2" w:rsidP="0051593C">
      <w:pPr>
        <w:jc w:val="center"/>
        <w:rPr>
          <w:rFonts w:ascii="Calibri Light" w:hAnsi="Calibri Light" w:cs="Calibri Light"/>
          <w:b/>
          <w:iCs/>
        </w:rPr>
      </w:pPr>
    </w:p>
    <w:p w14:paraId="176E35EC" w14:textId="7075B9AE" w:rsidR="005911A2" w:rsidRDefault="005911A2" w:rsidP="0051593C">
      <w:pPr>
        <w:jc w:val="center"/>
        <w:rPr>
          <w:rFonts w:ascii="Calibri Light" w:hAnsi="Calibri Light" w:cs="Calibri Light"/>
          <w:b/>
          <w:iCs/>
        </w:rPr>
      </w:pPr>
    </w:p>
    <w:p w14:paraId="71A161C0" w14:textId="2E12CDBD" w:rsidR="00A801A6" w:rsidRPr="00D22A12" w:rsidRDefault="00A801A6" w:rsidP="0051593C">
      <w:pPr>
        <w:jc w:val="center"/>
        <w:rPr>
          <w:rFonts w:ascii="Calibri Light" w:hAnsi="Calibri Light" w:cs="Calibri Light"/>
          <w:b/>
          <w:iCs/>
        </w:rPr>
      </w:pPr>
      <w:r w:rsidRPr="00D22A12">
        <w:rPr>
          <w:rFonts w:ascii="Calibri Light" w:hAnsi="Calibri Light" w:cs="Calibri Light"/>
          <w:b/>
          <w:iCs/>
        </w:rPr>
        <w:t>A T E N T A M E N T E</w:t>
      </w:r>
    </w:p>
    <w:p w14:paraId="572FFD55" w14:textId="3B05FD3E" w:rsidR="00A801A6" w:rsidRPr="00D22A12" w:rsidRDefault="00A801A6" w:rsidP="0051593C">
      <w:pPr>
        <w:jc w:val="center"/>
        <w:rPr>
          <w:rFonts w:ascii="Calibri Light" w:hAnsi="Calibri Light" w:cs="Calibri Light"/>
          <w:b/>
          <w:iCs/>
        </w:rPr>
      </w:pPr>
      <w:r w:rsidRPr="00D22A12">
        <w:rPr>
          <w:rFonts w:ascii="Calibri Light" w:hAnsi="Calibri Light" w:cs="Calibri Light"/>
          <w:b/>
          <w:iCs/>
        </w:rPr>
        <w:t>“2023, AÑO DEL BICENTENARIO DEL NACIMIENTO DEL ESTADO LIBRE Y SOBERANO DE JALISCO”</w:t>
      </w:r>
    </w:p>
    <w:p w14:paraId="67168603" w14:textId="0784AB3C" w:rsidR="00A801A6" w:rsidRPr="00D22A12" w:rsidRDefault="00A801A6" w:rsidP="0051593C">
      <w:pPr>
        <w:jc w:val="center"/>
        <w:rPr>
          <w:rFonts w:ascii="Calibri Light" w:hAnsi="Calibri Light" w:cs="Calibri Light"/>
          <w:b/>
          <w:iCs/>
        </w:rPr>
      </w:pPr>
      <w:r w:rsidRPr="00D22A12">
        <w:rPr>
          <w:rFonts w:ascii="Calibri Light" w:hAnsi="Calibri Light" w:cs="Calibri Light"/>
          <w:b/>
          <w:iCs/>
        </w:rPr>
        <w:t>“2023, AÑO DEL 140 ANIVERSARIO DEL NATALICIO DE JOSÉ CLEMENTE OROZCO”</w:t>
      </w:r>
    </w:p>
    <w:p w14:paraId="661FFCA6" w14:textId="74EF476D" w:rsidR="00A801A6" w:rsidRPr="00D22A12" w:rsidRDefault="00A801A6" w:rsidP="0051593C">
      <w:pPr>
        <w:keepNext/>
        <w:widowControl w:val="0"/>
        <w:tabs>
          <w:tab w:val="left" w:pos="0"/>
        </w:tabs>
        <w:jc w:val="center"/>
        <w:outlineLvl w:val="1"/>
        <w:rPr>
          <w:rFonts w:ascii="Calibri Light" w:hAnsi="Calibri Light" w:cs="Calibri Light"/>
          <w:snapToGrid w:val="0"/>
        </w:rPr>
      </w:pPr>
      <w:r w:rsidRPr="00D22A12">
        <w:rPr>
          <w:rFonts w:ascii="Calibri Light" w:hAnsi="Calibri Light" w:cs="Calibri Light"/>
          <w:snapToGrid w:val="0"/>
        </w:rPr>
        <w:t>Ciudad Guzmán, Municipio de Zapotlán el Grande, Jalisc</w:t>
      </w:r>
      <w:r w:rsidR="002F31F0">
        <w:rPr>
          <w:rFonts w:ascii="Calibri Light" w:hAnsi="Calibri Light" w:cs="Calibri Light"/>
          <w:snapToGrid w:val="0"/>
        </w:rPr>
        <w:t>o, a 21</w:t>
      </w:r>
      <w:r w:rsidR="000C2076">
        <w:rPr>
          <w:rFonts w:ascii="Calibri Light" w:hAnsi="Calibri Light" w:cs="Calibri Light"/>
          <w:snapToGrid w:val="0"/>
        </w:rPr>
        <w:t xml:space="preserve"> de septiembre</w:t>
      </w:r>
      <w:r w:rsidRPr="00D22A12">
        <w:rPr>
          <w:rFonts w:ascii="Calibri Light" w:hAnsi="Calibri Light" w:cs="Calibri Light"/>
          <w:snapToGrid w:val="0"/>
        </w:rPr>
        <w:t xml:space="preserve"> de 2023</w:t>
      </w:r>
    </w:p>
    <w:p w14:paraId="742C6B28" w14:textId="3EC610E2" w:rsidR="00A801A6" w:rsidRPr="00D22A12" w:rsidRDefault="00A801A6" w:rsidP="00A801A6">
      <w:pPr>
        <w:spacing w:line="276" w:lineRule="auto"/>
        <w:rPr>
          <w:rFonts w:ascii="Calibri Light" w:hAnsi="Calibri Light" w:cs="Calibri Light"/>
          <w:snapToGrid w:val="0"/>
        </w:rPr>
      </w:pPr>
    </w:p>
    <w:p w14:paraId="6717CB39" w14:textId="30EB4451" w:rsidR="00A801A6" w:rsidRPr="00D22A12" w:rsidRDefault="00A801A6" w:rsidP="00A801A6">
      <w:pPr>
        <w:spacing w:line="276" w:lineRule="auto"/>
        <w:rPr>
          <w:rFonts w:ascii="Calibri Light" w:hAnsi="Calibri Light" w:cs="Calibri Light"/>
          <w:b/>
          <w:bCs/>
        </w:rPr>
      </w:pPr>
    </w:p>
    <w:p w14:paraId="16DC46EA" w14:textId="570E921F" w:rsidR="00A801A6" w:rsidRPr="00D22A12" w:rsidRDefault="00BB363B" w:rsidP="0051593C">
      <w:pPr>
        <w:jc w:val="center"/>
        <w:rPr>
          <w:rFonts w:ascii="Calibri Light" w:hAnsi="Calibri Light" w:cs="Calibri Light"/>
          <w:b/>
          <w:bCs/>
        </w:rPr>
      </w:pPr>
      <w:r w:rsidRPr="00D22A12">
        <w:rPr>
          <w:rFonts w:ascii="Calibri Light" w:hAnsi="Calibri Light" w:cs="Calibri Light"/>
          <w:b/>
          <w:bCs/>
        </w:rPr>
        <w:t>C</w:t>
      </w:r>
      <w:r w:rsidR="00A801A6" w:rsidRPr="00D22A12">
        <w:rPr>
          <w:rFonts w:ascii="Calibri Light" w:hAnsi="Calibri Light" w:cs="Calibri Light"/>
          <w:b/>
          <w:bCs/>
        </w:rPr>
        <w:t>. ALEJANDRO BARRAGÁN SÁNCHEZ</w:t>
      </w:r>
    </w:p>
    <w:p w14:paraId="35572D0B" w14:textId="5945EC23" w:rsidR="00A801A6" w:rsidRPr="00D22A12" w:rsidRDefault="00A801A6" w:rsidP="0051593C">
      <w:pPr>
        <w:jc w:val="center"/>
        <w:rPr>
          <w:rFonts w:ascii="Calibri Light" w:eastAsia="Times New Roman" w:hAnsi="Calibri Light" w:cs="Calibri Light"/>
          <w:i/>
          <w:lang w:val="es-ES" w:eastAsia="es-ES"/>
        </w:rPr>
      </w:pPr>
      <w:r w:rsidRPr="00D22A12">
        <w:rPr>
          <w:rFonts w:ascii="Calibri Light" w:eastAsia="Times New Roman" w:hAnsi="Calibri Light" w:cs="Calibri Light"/>
          <w:bCs/>
          <w:lang w:val="es-ES" w:eastAsia="es-ES"/>
        </w:rPr>
        <w:t>PRESIDENTE MUNICIPAL</w:t>
      </w:r>
    </w:p>
    <w:p w14:paraId="3D30E05D" w14:textId="69B89E5A" w:rsidR="00376765" w:rsidRPr="00D22A12" w:rsidRDefault="00376765" w:rsidP="0051593C">
      <w:pPr>
        <w:jc w:val="center"/>
        <w:rPr>
          <w:rFonts w:ascii="Calibri Light" w:eastAsia="Times New Roman" w:hAnsi="Calibri Light" w:cs="Calibri Light"/>
          <w:i/>
          <w:lang w:val="es-ES" w:eastAsia="es-ES"/>
        </w:rPr>
      </w:pPr>
      <w:bookmarkStart w:id="0" w:name="_GoBack"/>
      <w:bookmarkEnd w:id="0"/>
    </w:p>
    <w:p w14:paraId="7D796F32" w14:textId="14A5B9FF" w:rsidR="0029604B" w:rsidRPr="00D22A12" w:rsidRDefault="0029604B" w:rsidP="0029604B">
      <w:pPr>
        <w:spacing w:line="276" w:lineRule="auto"/>
        <w:jc w:val="center"/>
        <w:rPr>
          <w:rFonts w:ascii="Calibri Light" w:hAnsi="Calibri Light" w:cs="Calibri Light"/>
          <w:b/>
          <w:bCs/>
        </w:rPr>
      </w:pPr>
    </w:p>
    <w:p w14:paraId="6C67BE29" w14:textId="1AB3C42B" w:rsidR="00A801A6" w:rsidRPr="00D22A12" w:rsidRDefault="00A801A6" w:rsidP="0051593C">
      <w:pPr>
        <w:jc w:val="center"/>
        <w:rPr>
          <w:rFonts w:ascii="Calibri Light" w:hAnsi="Calibri Light" w:cs="Calibri Light"/>
          <w:b/>
          <w:bCs/>
        </w:rPr>
      </w:pPr>
      <w:r w:rsidRPr="00D22A12">
        <w:rPr>
          <w:rFonts w:ascii="Calibri Light" w:hAnsi="Calibri Light" w:cs="Calibri Light"/>
          <w:b/>
          <w:bCs/>
        </w:rPr>
        <w:t>MTRA. CLAUDIA MARGARITA ROBLES GÓMEZ</w:t>
      </w:r>
    </w:p>
    <w:p w14:paraId="62F70974" w14:textId="77777777" w:rsidR="00A801A6" w:rsidRPr="00D22A12" w:rsidRDefault="00A801A6" w:rsidP="0051593C">
      <w:pPr>
        <w:jc w:val="center"/>
        <w:rPr>
          <w:rFonts w:ascii="Calibri Light" w:hAnsi="Calibri Light" w:cs="Calibri Light"/>
        </w:rPr>
      </w:pPr>
      <w:r w:rsidRPr="00D22A12">
        <w:rPr>
          <w:rFonts w:ascii="Calibri Light" w:hAnsi="Calibri Light" w:cs="Calibri Light"/>
        </w:rPr>
        <w:t>SECRETARIA DE GOBIERNO MUNICIPAL</w:t>
      </w:r>
    </w:p>
    <w:sectPr w:rsidR="00A801A6" w:rsidRPr="00D22A12" w:rsidSect="00C9497C">
      <w:headerReference w:type="even" r:id="rId7"/>
      <w:headerReference w:type="default" r:id="rId8"/>
      <w:headerReference w:type="first" r:id="rId9"/>
      <w:pgSz w:w="12242" w:h="19295" w:code="305"/>
      <w:pgMar w:top="1418" w:right="1610"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B7DC6" w14:textId="77777777" w:rsidR="00110B3B" w:rsidRDefault="00110B3B" w:rsidP="003F6F9A">
      <w:r>
        <w:separator/>
      </w:r>
    </w:p>
  </w:endnote>
  <w:endnote w:type="continuationSeparator" w:id="0">
    <w:p w14:paraId="410E4683" w14:textId="77777777" w:rsidR="00110B3B" w:rsidRDefault="00110B3B"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3F9D7" w14:textId="77777777" w:rsidR="00110B3B" w:rsidRDefault="00110B3B" w:rsidP="003F6F9A">
      <w:r>
        <w:separator/>
      </w:r>
    </w:p>
  </w:footnote>
  <w:footnote w:type="continuationSeparator" w:id="0">
    <w:p w14:paraId="2621F320" w14:textId="77777777" w:rsidR="00110B3B" w:rsidRDefault="00110B3B"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110B3B">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style="position:absolute;margin-left:0;margin-top:0;width:586.7pt;height:966pt;z-index:-251653120;mso-wrap-edited:f;mso-position-horizontal:center;mso-position-horizontal-relative:margin;mso-position-vertical:center;mso-position-vertical-relative:margin"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3FEB6542" w:rsidR="003F6F9A" w:rsidRDefault="00C34FA8" w:rsidP="00205E9E">
    <w:pPr>
      <w:pStyle w:val="Encabezado"/>
      <w:jc w:val="center"/>
    </w:pPr>
    <w:r w:rsidRPr="00205E9E">
      <w:rPr>
        <w:noProof/>
        <w:lang w:eastAsia="es-MX"/>
      </w:rPr>
      <w:drawing>
        <wp:anchor distT="0" distB="0" distL="114300" distR="114300" simplePos="0" relativeHeight="251667456" behindDoc="1" locked="0" layoutInCell="1" allowOverlap="1" wp14:anchorId="611A54AB" wp14:editId="73758212">
          <wp:simplePos x="0" y="0"/>
          <wp:positionH relativeFrom="column">
            <wp:posOffset>3920983</wp:posOffset>
          </wp:positionH>
          <wp:positionV relativeFrom="paragraph">
            <wp:posOffset>-379683</wp:posOffset>
          </wp:positionV>
          <wp:extent cx="2343150" cy="927100"/>
          <wp:effectExtent l="0" t="0" r="0" b="6350"/>
          <wp:wrapTight wrapText="bothSides">
            <wp:wrapPolygon edited="0">
              <wp:start x="0" y="0"/>
              <wp:lineTo x="0" y="21304"/>
              <wp:lineTo x="21424" y="21304"/>
              <wp:lineTo x="21424" y="0"/>
              <wp:lineTo x="0" y="0"/>
            </wp:wrapPolygon>
          </wp:wrapTight>
          <wp:docPr id="5" name="Imagen 5" descr="D:\Downloads\WhatsApp Image 2023-02-02 at 3.27.3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WhatsApp Image 2023-02-02 at 3.27.34 PM.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3150"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0B3B">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style="position:absolute;left:0;text-align:left;margin-left:-85.15pt;margin-top:-120.3pt;width:621.3pt;height:1046.25pt;z-index:-251650048;mso-position-horizontal-relative:margin;mso-position-vertical-relative:margin" o:allowincell="f">
          <v:imagedata r:id="rId2"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110B3B">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style="position:absolute;margin-left:0;margin-top:0;width:586.7pt;height:966pt;z-index:-251656192;mso-wrap-edited:f;mso-position-horizontal:center;mso-position-horizontal-relative:margin;mso-position-vertical:center;mso-position-vertical-relative:margin"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004B0"/>
    <w:rsid w:val="000024E4"/>
    <w:rsid w:val="00010200"/>
    <w:rsid w:val="00016838"/>
    <w:rsid w:val="00024157"/>
    <w:rsid w:val="0002645F"/>
    <w:rsid w:val="000366FE"/>
    <w:rsid w:val="00037AB6"/>
    <w:rsid w:val="00062BA3"/>
    <w:rsid w:val="00080DCC"/>
    <w:rsid w:val="000948F3"/>
    <w:rsid w:val="00096848"/>
    <w:rsid w:val="000A4B85"/>
    <w:rsid w:val="000A4E4E"/>
    <w:rsid w:val="000A50EC"/>
    <w:rsid w:val="000B5146"/>
    <w:rsid w:val="000B66F0"/>
    <w:rsid w:val="000C2076"/>
    <w:rsid w:val="000C243F"/>
    <w:rsid w:val="000C43AC"/>
    <w:rsid w:val="000C6035"/>
    <w:rsid w:val="000C6F1C"/>
    <w:rsid w:val="000D60E6"/>
    <w:rsid w:val="000D72F9"/>
    <w:rsid w:val="000E12AA"/>
    <w:rsid w:val="000E1B40"/>
    <w:rsid w:val="000E2093"/>
    <w:rsid w:val="000F48AD"/>
    <w:rsid w:val="000F6BB5"/>
    <w:rsid w:val="001078A9"/>
    <w:rsid w:val="00110B3B"/>
    <w:rsid w:val="0011289A"/>
    <w:rsid w:val="00114293"/>
    <w:rsid w:val="001321A1"/>
    <w:rsid w:val="00136E85"/>
    <w:rsid w:val="00144CF0"/>
    <w:rsid w:val="00165031"/>
    <w:rsid w:val="00170FCC"/>
    <w:rsid w:val="001713CE"/>
    <w:rsid w:val="001763C1"/>
    <w:rsid w:val="00185598"/>
    <w:rsid w:val="00192D14"/>
    <w:rsid w:val="00192FE9"/>
    <w:rsid w:val="001A068A"/>
    <w:rsid w:val="001A0B15"/>
    <w:rsid w:val="001A29C5"/>
    <w:rsid w:val="001B03A2"/>
    <w:rsid w:val="001B633C"/>
    <w:rsid w:val="001C0627"/>
    <w:rsid w:val="001C5108"/>
    <w:rsid w:val="001D1862"/>
    <w:rsid w:val="001D6494"/>
    <w:rsid w:val="001E3984"/>
    <w:rsid w:val="001E79D8"/>
    <w:rsid w:val="001F38F1"/>
    <w:rsid w:val="00205640"/>
    <w:rsid w:val="00205E9E"/>
    <w:rsid w:val="00234EEF"/>
    <w:rsid w:val="00236FF0"/>
    <w:rsid w:val="00243FEB"/>
    <w:rsid w:val="0025669C"/>
    <w:rsid w:val="002619BF"/>
    <w:rsid w:val="002679C7"/>
    <w:rsid w:val="00275692"/>
    <w:rsid w:val="00276161"/>
    <w:rsid w:val="0028297B"/>
    <w:rsid w:val="00285C79"/>
    <w:rsid w:val="0029604B"/>
    <w:rsid w:val="002A108F"/>
    <w:rsid w:val="002A4928"/>
    <w:rsid w:val="002D1DA2"/>
    <w:rsid w:val="002D4147"/>
    <w:rsid w:val="002E437F"/>
    <w:rsid w:val="002E4FE1"/>
    <w:rsid w:val="002F2D56"/>
    <w:rsid w:val="002F31F0"/>
    <w:rsid w:val="00300422"/>
    <w:rsid w:val="00306E3F"/>
    <w:rsid w:val="00312CA6"/>
    <w:rsid w:val="00322A63"/>
    <w:rsid w:val="0032405D"/>
    <w:rsid w:val="00332F10"/>
    <w:rsid w:val="0034244F"/>
    <w:rsid w:val="003604F6"/>
    <w:rsid w:val="0036687B"/>
    <w:rsid w:val="003715FB"/>
    <w:rsid w:val="003735D0"/>
    <w:rsid w:val="00375D9E"/>
    <w:rsid w:val="00376765"/>
    <w:rsid w:val="00377515"/>
    <w:rsid w:val="00380952"/>
    <w:rsid w:val="0039223F"/>
    <w:rsid w:val="003922AC"/>
    <w:rsid w:val="00394F90"/>
    <w:rsid w:val="00395CE7"/>
    <w:rsid w:val="003964C8"/>
    <w:rsid w:val="003A46DB"/>
    <w:rsid w:val="003A7F34"/>
    <w:rsid w:val="003B0DEF"/>
    <w:rsid w:val="003B220A"/>
    <w:rsid w:val="003C0FB8"/>
    <w:rsid w:val="003C668C"/>
    <w:rsid w:val="003D1CED"/>
    <w:rsid w:val="003D3A0E"/>
    <w:rsid w:val="003D6059"/>
    <w:rsid w:val="003E34FE"/>
    <w:rsid w:val="003E51E3"/>
    <w:rsid w:val="003E68ED"/>
    <w:rsid w:val="003E7C36"/>
    <w:rsid w:val="003F0CF5"/>
    <w:rsid w:val="003F6F9A"/>
    <w:rsid w:val="00407E32"/>
    <w:rsid w:val="004101CB"/>
    <w:rsid w:val="00415148"/>
    <w:rsid w:val="00421F2C"/>
    <w:rsid w:val="004274AA"/>
    <w:rsid w:val="00430C7E"/>
    <w:rsid w:val="00450CCA"/>
    <w:rsid w:val="004761C0"/>
    <w:rsid w:val="00480527"/>
    <w:rsid w:val="004857A4"/>
    <w:rsid w:val="00490061"/>
    <w:rsid w:val="004A1F4A"/>
    <w:rsid w:val="004A6E6D"/>
    <w:rsid w:val="004B2ACD"/>
    <w:rsid w:val="004B5359"/>
    <w:rsid w:val="004B725F"/>
    <w:rsid w:val="004D31D7"/>
    <w:rsid w:val="004D5FBD"/>
    <w:rsid w:val="004E0937"/>
    <w:rsid w:val="004E1165"/>
    <w:rsid w:val="004E2F80"/>
    <w:rsid w:val="004E3955"/>
    <w:rsid w:val="004E74DF"/>
    <w:rsid w:val="004F6960"/>
    <w:rsid w:val="004F75AE"/>
    <w:rsid w:val="005026DB"/>
    <w:rsid w:val="00514784"/>
    <w:rsid w:val="0051593C"/>
    <w:rsid w:val="00521520"/>
    <w:rsid w:val="00524E2E"/>
    <w:rsid w:val="00525728"/>
    <w:rsid w:val="0053368A"/>
    <w:rsid w:val="00537BAC"/>
    <w:rsid w:val="00545A3D"/>
    <w:rsid w:val="00556720"/>
    <w:rsid w:val="0056021D"/>
    <w:rsid w:val="005709FE"/>
    <w:rsid w:val="005830C0"/>
    <w:rsid w:val="005911A2"/>
    <w:rsid w:val="00596510"/>
    <w:rsid w:val="005A56CC"/>
    <w:rsid w:val="005B2CE1"/>
    <w:rsid w:val="005B48EE"/>
    <w:rsid w:val="005C01F7"/>
    <w:rsid w:val="005C0915"/>
    <w:rsid w:val="005C46CE"/>
    <w:rsid w:val="005C6DE3"/>
    <w:rsid w:val="005E066A"/>
    <w:rsid w:val="005E3C83"/>
    <w:rsid w:val="005F71AD"/>
    <w:rsid w:val="006231B0"/>
    <w:rsid w:val="00630595"/>
    <w:rsid w:val="00652495"/>
    <w:rsid w:val="00670350"/>
    <w:rsid w:val="00671991"/>
    <w:rsid w:val="00693AF4"/>
    <w:rsid w:val="00697D69"/>
    <w:rsid w:val="006A1FD4"/>
    <w:rsid w:val="006A2035"/>
    <w:rsid w:val="006A4E21"/>
    <w:rsid w:val="006A650D"/>
    <w:rsid w:val="006A70CA"/>
    <w:rsid w:val="006B53B0"/>
    <w:rsid w:val="006B5914"/>
    <w:rsid w:val="006B6627"/>
    <w:rsid w:val="006C3446"/>
    <w:rsid w:val="006E44DD"/>
    <w:rsid w:val="006F0C49"/>
    <w:rsid w:val="007034C5"/>
    <w:rsid w:val="0070793F"/>
    <w:rsid w:val="00710689"/>
    <w:rsid w:val="007112F1"/>
    <w:rsid w:val="007119C7"/>
    <w:rsid w:val="007120BE"/>
    <w:rsid w:val="00717FEA"/>
    <w:rsid w:val="007303E2"/>
    <w:rsid w:val="00730681"/>
    <w:rsid w:val="00732D0F"/>
    <w:rsid w:val="00740BB0"/>
    <w:rsid w:val="007423C5"/>
    <w:rsid w:val="00752BC9"/>
    <w:rsid w:val="00754898"/>
    <w:rsid w:val="0077091B"/>
    <w:rsid w:val="00774A2D"/>
    <w:rsid w:val="00782DBB"/>
    <w:rsid w:val="007918CA"/>
    <w:rsid w:val="00793437"/>
    <w:rsid w:val="007A7EC6"/>
    <w:rsid w:val="007B1CB8"/>
    <w:rsid w:val="007B35E5"/>
    <w:rsid w:val="007B7578"/>
    <w:rsid w:val="007D5852"/>
    <w:rsid w:val="007E6706"/>
    <w:rsid w:val="007E76AA"/>
    <w:rsid w:val="007E7E77"/>
    <w:rsid w:val="0080130A"/>
    <w:rsid w:val="00802865"/>
    <w:rsid w:val="008036EF"/>
    <w:rsid w:val="008108D0"/>
    <w:rsid w:val="0081255B"/>
    <w:rsid w:val="00826A29"/>
    <w:rsid w:val="00832178"/>
    <w:rsid w:val="008367AC"/>
    <w:rsid w:val="0083693F"/>
    <w:rsid w:val="00840C9D"/>
    <w:rsid w:val="008511F9"/>
    <w:rsid w:val="00851F3C"/>
    <w:rsid w:val="00861655"/>
    <w:rsid w:val="0087098C"/>
    <w:rsid w:val="00875784"/>
    <w:rsid w:val="0088029B"/>
    <w:rsid w:val="008923E7"/>
    <w:rsid w:val="008A3B96"/>
    <w:rsid w:val="008A4AF4"/>
    <w:rsid w:val="008B15D6"/>
    <w:rsid w:val="008D7CEB"/>
    <w:rsid w:val="008E636F"/>
    <w:rsid w:val="008E7EC3"/>
    <w:rsid w:val="008F529F"/>
    <w:rsid w:val="00903EB7"/>
    <w:rsid w:val="00907C07"/>
    <w:rsid w:val="00913670"/>
    <w:rsid w:val="00926394"/>
    <w:rsid w:val="009362D2"/>
    <w:rsid w:val="0094129E"/>
    <w:rsid w:val="0094143B"/>
    <w:rsid w:val="00945393"/>
    <w:rsid w:val="00946F28"/>
    <w:rsid w:val="0096082D"/>
    <w:rsid w:val="0096092C"/>
    <w:rsid w:val="0096359E"/>
    <w:rsid w:val="00965FEC"/>
    <w:rsid w:val="0097195D"/>
    <w:rsid w:val="00974A90"/>
    <w:rsid w:val="00975BD7"/>
    <w:rsid w:val="00981974"/>
    <w:rsid w:val="0098632B"/>
    <w:rsid w:val="009867DC"/>
    <w:rsid w:val="009C2CF0"/>
    <w:rsid w:val="009C454D"/>
    <w:rsid w:val="009D3BCC"/>
    <w:rsid w:val="009E10AF"/>
    <w:rsid w:val="009E1C57"/>
    <w:rsid w:val="009E5CF9"/>
    <w:rsid w:val="009E7211"/>
    <w:rsid w:val="009F4FEC"/>
    <w:rsid w:val="009F6B02"/>
    <w:rsid w:val="009F6E27"/>
    <w:rsid w:val="009F7720"/>
    <w:rsid w:val="00A1592A"/>
    <w:rsid w:val="00A2200E"/>
    <w:rsid w:val="00A235D9"/>
    <w:rsid w:val="00A618E2"/>
    <w:rsid w:val="00A66495"/>
    <w:rsid w:val="00A67EE8"/>
    <w:rsid w:val="00A801A6"/>
    <w:rsid w:val="00AA0E71"/>
    <w:rsid w:val="00AA4384"/>
    <w:rsid w:val="00AB2D1F"/>
    <w:rsid w:val="00AB3C6D"/>
    <w:rsid w:val="00AB737D"/>
    <w:rsid w:val="00AC67C5"/>
    <w:rsid w:val="00AD31E0"/>
    <w:rsid w:val="00AD4803"/>
    <w:rsid w:val="00B03CAA"/>
    <w:rsid w:val="00B10DD6"/>
    <w:rsid w:val="00B12164"/>
    <w:rsid w:val="00B14B27"/>
    <w:rsid w:val="00B2122A"/>
    <w:rsid w:val="00B222FF"/>
    <w:rsid w:val="00B24CCC"/>
    <w:rsid w:val="00B30843"/>
    <w:rsid w:val="00B314BA"/>
    <w:rsid w:val="00B50DDC"/>
    <w:rsid w:val="00B53775"/>
    <w:rsid w:val="00B60EBC"/>
    <w:rsid w:val="00B63E48"/>
    <w:rsid w:val="00B65AD1"/>
    <w:rsid w:val="00B731CD"/>
    <w:rsid w:val="00B75ED2"/>
    <w:rsid w:val="00B94E80"/>
    <w:rsid w:val="00BA6D2F"/>
    <w:rsid w:val="00BB2938"/>
    <w:rsid w:val="00BB363B"/>
    <w:rsid w:val="00BB496C"/>
    <w:rsid w:val="00BC7400"/>
    <w:rsid w:val="00BD51E2"/>
    <w:rsid w:val="00BD7117"/>
    <w:rsid w:val="00BD7A3F"/>
    <w:rsid w:val="00BE248D"/>
    <w:rsid w:val="00BE5E3D"/>
    <w:rsid w:val="00BF4FDD"/>
    <w:rsid w:val="00BF628E"/>
    <w:rsid w:val="00BF6319"/>
    <w:rsid w:val="00C005B2"/>
    <w:rsid w:val="00C07185"/>
    <w:rsid w:val="00C34FA8"/>
    <w:rsid w:val="00C408AC"/>
    <w:rsid w:val="00C42042"/>
    <w:rsid w:val="00C426CF"/>
    <w:rsid w:val="00C45D99"/>
    <w:rsid w:val="00C51A5B"/>
    <w:rsid w:val="00C7482D"/>
    <w:rsid w:val="00C75960"/>
    <w:rsid w:val="00C81591"/>
    <w:rsid w:val="00C832D7"/>
    <w:rsid w:val="00C8620D"/>
    <w:rsid w:val="00C90A07"/>
    <w:rsid w:val="00C93E16"/>
    <w:rsid w:val="00C9497C"/>
    <w:rsid w:val="00CA3463"/>
    <w:rsid w:val="00CA34B7"/>
    <w:rsid w:val="00CA5622"/>
    <w:rsid w:val="00CA58D7"/>
    <w:rsid w:val="00CA67FF"/>
    <w:rsid w:val="00CB16DB"/>
    <w:rsid w:val="00CB758B"/>
    <w:rsid w:val="00CB790A"/>
    <w:rsid w:val="00CB7925"/>
    <w:rsid w:val="00CC69F0"/>
    <w:rsid w:val="00CD6A3A"/>
    <w:rsid w:val="00CE60ED"/>
    <w:rsid w:val="00CF12D7"/>
    <w:rsid w:val="00CF211D"/>
    <w:rsid w:val="00D01A4E"/>
    <w:rsid w:val="00D22A12"/>
    <w:rsid w:val="00D378E0"/>
    <w:rsid w:val="00D55F56"/>
    <w:rsid w:val="00D56E85"/>
    <w:rsid w:val="00D62EC0"/>
    <w:rsid w:val="00D70822"/>
    <w:rsid w:val="00D77325"/>
    <w:rsid w:val="00D8159D"/>
    <w:rsid w:val="00D91E8E"/>
    <w:rsid w:val="00DB3CBC"/>
    <w:rsid w:val="00DC287F"/>
    <w:rsid w:val="00DC7B7D"/>
    <w:rsid w:val="00DD68FA"/>
    <w:rsid w:val="00DF1CAB"/>
    <w:rsid w:val="00DF49BB"/>
    <w:rsid w:val="00E06E53"/>
    <w:rsid w:val="00E105C0"/>
    <w:rsid w:val="00E15757"/>
    <w:rsid w:val="00E21CCC"/>
    <w:rsid w:val="00E250E1"/>
    <w:rsid w:val="00E271FD"/>
    <w:rsid w:val="00E3624D"/>
    <w:rsid w:val="00E40CEF"/>
    <w:rsid w:val="00E5266F"/>
    <w:rsid w:val="00E67EC1"/>
    <w:rsid w:val="00E77CB7"/>
    <w:rsid w:val="00E837E6"/>
    <w:rsid w:val="00E840F2"/>
    <w:rsid w:val="00E92FBC"/>
    <w:rsid w:val="00E94047"/>
    <w:rsid w:val="00EA18B9"/>
    <w:rsid w:val="00EB1B4A"/>
    <w:rsid w:val="00EB6632"/>
    <w:rsid w:val="00EC0054"/>
    <w:rsid w:val="00EC3D88"/>
    <w:rsid w:val="00ED2DFD"/>
    <w:rsid w:val="00EE6899"/>
    <w:rsid w:val="00F00E67"/>
    <w:rsid w:val="00F14660"/>
    <w:rsid w:val="00F16811"/>
    <w:rsid w:val="00F3304F"/>
    <w:rsid w:val="00F33239"/>
    <w:rsid w:val="00F34F1F"/>
    <w:rsid w:val="00F43864"/>
    <w:rsid w:val="00F578BE"/>
    <w:rsid w:val="00F647DF"/>
    <w:rsid w:val="00F86416"/>
    <w:rsid w:val="00F940B4"/>
    <w:rsid w:val="00F952C9"/>
    <w:rsid w:val="00FA6023"/>
    <w:rsid w:val="00FA6A41"/>
    <w:rsid w:val="00FA76E1"/>
    <w:rsid w:val="00FC1D8D"/>
    <w:rsid w:val="00FC22EF"/>
    <w:rsid w:val="00FD3165"/>
    <w:rsid w:val="00FD5113"/>
    <w:rsid w:val="00FE21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EC67C9AF-A65C-425E-8A6C-39791F75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A801A6"/>
    <w:pPr>
      <w:spacing w:after="160" w:line="259" w:lineRule="auto"/>
      <w:ind w:left="720"/>
      <w:contextualSpacing/>
    </w:pPr>
    <w:rPr>
      <w:sz w:val="22"/>
      <w:szCs w:val="22"/>
    </w:rPr>
  </w:style>
  <w:style w:type="paragraph" w:styleId="Textodeglobo">
    <w:name w:val="Balloon Text"/>
    <w:basedOn w:val="Normal"/>
    <w:link w:val="TextodegloboCar"/>
    <w:uiPriority w:val="99"/>
    <w:semiHidden/>
    <w:unhideWhenUsed/>
    <w:rsid w:val="00F330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0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2780</TotalTime>
  <Pages>3</Pages>
  <Words>1301</Words>
  <Characters>7157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413</cp:revision>
  <cp:lastPrinted>2023-09-21T15:01:00Z</cp:lastPrinted>
  <dcterms:created xsi:type="dcterms:W3CDTF">2021-10-05T17:15:00Z</dcterms:created>
  <dcterms:modified xsi:type="dcterms:W3CDTF">2023-09-21T15:16:00Z</dcterms:modified>
</cp:coreProperties>
</file>