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57F80143" w:rsidR="005B48EE" w:rsidRDefault="005B48EE"/>
    <w:p w14:paraId="60555256" w14:textId="444495C4" w:rsidR="00A46E2B" w:rsidRDefault="00A46E2B"/>
    <w:p w14:paraId="163268F5" w14:textId="26F12FEF" w:rsidR="00A46E2B" w:rsidRDefault="00A46E2B"/>
    <w:p w14:paraId="66E4EE2A" w14:textId="77777777" w:rsidR="00A46E2B" w:rsidRPr="009A443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C. C. REGIDORAS Y REGIDORES</w:t>
      </w:r>
    </w:p>
    <w:p w14:paraId="7791A91B" w14:textId="77777777" w:rsidR="00A46E2B" w:rsidRPr="009A443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2A116792" w14:textId="77777777" w:rsidR="00A46E2B" w:rsidRPr="009A443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PRESENTES</w:t>
      </w:r>
      <w:r w:rsidRPr="009A443C">
        <w:rPr>
          <w:rFonts w:ascii="Calibri Light" w:hAnsi="Calibri Light" w:cs="Calibri Light"/>
        </w:rPr>
        <w:t>:</w:t>
      </w:r>
      <w:r w:rsidRPr="009A443C">
        <w:rPr>
          <w:rFonts w:ascii="Calibri Light" w:hAnsi="Calibri Light" w:cs="Calibri Light"/>
        </w:rPr>
        <w:tab/>
      </w:r>
    </w:p>
    <w:p w14:paraId="78BF2221" w14:textId="67C151C8" w:rsidR="00A46E2B" w:rsidRPr="009A443C" w:rsidRDefault="00A46E2B" w:rsidP="00A46E2B">
      <w:pPr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A443C">
        <w:rPr>
          <w:rFonts w:ascii="Calibri Light" w:hAnsi="Calibri Light" w:cs="Calibri Light"/>
          <w:b/>
        </w:rPr>
        <w:t>SESIÓN EXTR</w:t>
      </w:r>
      <w:r w:rsidR="001B00B1">
        <w:rPr>
          <w:rFonts w:ascii="Calibri Light" w:hAnsi="Calibri Light" w:cs="Calibri Light"/>
          <w:b/>
        </w:rPr>
        <w:t>AORDINARIA DE AYUNTAMIENTO NO.61</w:t>
      </w:r>
      <w:r w:rsidR="005A23B7">
        <w:rPr>
          <w:rFonts w:ascii="Calibri Light" w:hAnsi="Calibri Light" w:cs="Calibri Light"/>
        </w:rPr>
        <w:t>, A CELEBRARSE EL DÍA JUEVES 20 VEINTE</w:t>
      </w:r>
      <w:r>
        <w:rPr>
          <w:rFonts w:ascii="Calibri Light" w:hAnsi="Calibri Light" w:cs="Calibri Light"/>
        </w:rPr>
        <w:t xml:space="preserve"> DE JUL</w:t>
      </w:r>
      <w:r w:rsidRPr="009A443C">
        <w:rPr>
          <w:rFonts w:ascii="Calibri Light" w:hAnsi="Calibri Light" w:cs="Calibri Light"/>
        </w:rPr>
        <w:t>IO DEL AÑO 2</w:t>
      </w:r>
      <w:r w:rsidR="005A23B7">
        <w:rPr>
          <w:rFonts w:ascii="Calibri Light" w:hAnsi="Calibri Light" w:cs="Calibri Light"/>
        </w:rPr>
        <w:t>023 DOS MIL VEINTITRÉS, A LAS 14:30 CATORCE</w:t>
      </w:r>
      <w:r w:rsidRPr="009A443C">
        <w:rPr>
          <w:rFonts w:ascii="Calibri Light" w:hAnsi="Calibri Light" w:cs="Calibri Light"/>
        </w:rPr>
        <w:t xml:space="preserve"> HORAS</w:t>
      </w:r>
      <w:r w:rsidR="005A23B7">
        <w:rPr>
          <w:rFonts w:ascii="Calibri Light" w:hAnsi="Calibri Light" w:cs="Calibri Light"/>
        </w:rPr>
        <w:t xml:space="preserve"> CON TREINTA MINUTOS</w:t>
      </w:r>
      <w:r w:rsidRPr="009A443C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9A443C">
        <w:rPr>
          <w:rFonts w:ascii="Calibri Light" w:hAnsi="Calibri Light" w:cs="Calibri Light"/>
        </w:rPr>
        <w:tab/>
      </w:r>
    </w:p>
    <w:p w14:paraId="60FEB900" w14:textId="7909C3CB" w:rsidR="00A46E2B" w:rsidRPr="009A443C" w:rsidRDefault="00A46E2B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270C16DC" w14:textId="77777777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ORDEN DEL DÍA:</w:t>
      </w:r>
    </w:p>
    <w:p w14:paraId="15D5B1F1" w14:textId="77777777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77777777" w:rsidR="00A46E2B" w:rsidRPr="009A443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77777777" w:rsidR="00A46E2B" w:rsidRPr="009A443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EBEF1B6" w14:textId="77777777" w:rsidR="00A46E2B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LECTURA Y APROBACIÓN DEL ORDEN DEL DÍA.</w:t>
      </w:r>
    </w:p>
    <w:p w14:paraId="4E4B8D09" w14:textId="77777777" w:rsidR="00A46E2B" w:rsidRDefault="00A46E2B" w:rsidP="00A46E2B">
      <w:pPr>
        <w:pStyle w:val="Prrafodelista"/>
        <w:rPr>
          <w:rFonts w:ascii="Calibri Light" w:hAnsi="Calibri Light" w:cs="Calibri Light"/>
          <w:b/>
        </w:rPr>
      </w:pPr>
    </w:p>
    <w:p w14:paraId="008F04D2" w14:textId="7E5620CB" w:rsidR="00A46E2B" w:rsidRPr="005B0982" w:rsidRDefault="00EC5C6E" w:rsidP="00EC5C6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INICIATIVA DE </w:t>
      </w:r>
      <w:r w:rsidR="00B23706">
        <w:rPr>
          <w:rFonts w:ascii="Calibri Light" w:hAnsi="Calibri Light" w:cs="Calibri Light"/>
          <w:b/>
        </w:rPr>
        <w:t xml:space="preserve">ACUERDO ECONÓMICO QUE AUTORIZA Y APRUEBA LA SUSCRIPCIÓN DE LA CARTA COMPROMISO PARA QUE EL MUNICIPIO DE ZAPOTLÁN EL GRANDE, JALISCO, ACCEDA AL MECANISMO DE POTENCIACIÓN DE LOS RECURSOS DEL FEIEF </w:t>
      </w:r>
      <w:r w:rsidR="003A4846">
        <w:rPr>
          <w:rFonts w:ascii="Calibri Light" w:hAnsi="Calibri Light" w:cs="Calibri Light"/>
          <w:b/>
        </w:rPr>
        <w:t xml:space="preserve">(FONDO DE ESTABILIZACIÓN DE LOS INGRESOS DE LAS ENTIDADES FEDERATIVAS) CORRESPONDIENTES A LA COMPENSACIÓN EN LA CAÍDA DE LAS PARTICIPACIONES FEDERALES VINCULADAS A LA RECAUDACIÓN FEDERAL PARTICIPABLE. </w:t>
      </w:r>
      <w:r w:rsidR="003A4846" w:rsidRPr="005B0982">
        <w:rPr>
          <w:rFonts w:ascii="Calibri Light" w:hAnsi="Calibri Light" w:cs="Calibri Light"/>
        </w:rPr>
        <w:t xml:space="preserve">Motiva el C. Presidente Municipal Alejandro Barragán Sánchez. </w:t>
      </w:r>
    </w:p>
    <w:p w14:paraId="10ED7410" w14:textId="77777777" w:rsidR="00CC09F4" w:rsidRPr="00CC09F4" w:rsidRDefault="00CC09F4" w:rsidP="00CC09F4">
      <w:pPr>
        <w:rPr>
          <w:rFonts w:ascii="Calibri Light" w:hAnsi="Calibri Light" w:cs="Calibri Light"/>
          <w:b/>
        </w:rPr>
      </w:pPr>
    </w:p>
    <w:p w14:paraId="4934FD7D" w14:textId="5C78E605" w:rsidR="00CC09F4" w:rsidRDefault="00CC09F4" w:rsidP="00EC5C6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 DE ACUERDO ECONÓMICO QUE FACULTA A LAS AUTORIDADES REPRESENTANTES DEL MUNICIPIO DE ZAPOTLÁN EL GRANDE, JALISCO, A SUSCRIBIR EL CONVENIO DE COLABORACIÓN CON EL INSTITUTO JALISCIENSE DE CIENCIAS FORENSES PARA LA INSTALACIÓN DE UN MÓDULO DE EXPEDICIÓN DE CONSTANCIAS DE N</w:t>
      </w:r>
      <w:r w:rsidR="007B7DCD">
        <w:rPr>
          <w:rFonts w:ascii="Calibri Light" w:hAnsi="Calibri Light" w:cs="Calibri Light"/>
          <w:b/>
        </w:rPr>
        <w:t xml:space="preserve">O ANTECEDENTES PENALES. </w:t>
      </w:r>
      <w:r w:rsidR="007B7DCD" w:rsidRPr="005B0982">
        <w:rPr>
          <w:rFonts w:ascii="Calibri Light" w:hAnsi="Calibri Light" w:cs="Calibri Light"/>
        </w:rPr>
        <w:t xml:space="preserve">Motiva </w:t>
      </w:r>
      <w:r w:rsidRPr="005B0982">
        <w:rPr>
          <w:rFonts w:ascii="Calibri Light" w:hAnsi="Calibri Light" w:cs="Calibri Light"/>
        </w:rPr>
        <w:t>e</w:t>
      </w:r>
      <w:r w:rsidR="007B7DCD" w:rsidRPr="005B0982">
        <w:rPr>
          <w:rFonts w:ascii="Calibri Light" w:hAnsi="Calibri Light" w:cs="Calibri Light"/>
        </w:rPr>
        <w:t>l</w:t>
      </w:r>
      <w:r w:rsidRPr="005B0982">
        <w:rPr>
          <w:rFonts w:ascii="Calibri Light" w:hAnsi="Calibri Light" w:cs="Calibri Light"/>
        </w:rPr>
        <w:t xml:space="preserve"> C. Regidor Jorge de Jesús Juárez Parra.</w:t>
      </w:r>
      <w:r>
        <w:rPr>
          <w:rFonts w:ascii="Calibri Light" w:hAnsi="Calibri Light" w:cs="Calibri Light"/>
          <w:b/>
        </w:rPr>
        <w:t xml:space="preserve"> </w:t>
      </w:r>
    </w:p>
    <w:p w14:paraId="75B61B61" w14:textId="77777777" w:rsidR="00AF62E9" w:rsidRDefault="00AF62E9" w:rsidP="00AF62E9">
      <w:pPr>
        <w:pStyle w:val="Prrafodelista"/>
        <w:rPr>
          <w:rFonts w:ascii="Calibri Light" w:hAnsi="Calibri Light" w:cs="Calibri Light"/>
          <w:b/>
        </w:rPr>
      </w:pPr>
    </w:p>
    <w:p w14:paraId="6AD7D93E" w14:textId="43FAC852" w:rsidR="00AF62E9" w:rsidRPr="005B0982" w:rsidRDefault="00AF62E9" w:rsidP="00AF62E9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INICIATIVA QUE MODIFICA EL RESOLUTIVO TERCERO DE LA INICIATIVA DE ACUERDO ECONÓMICO QUE PROPONE AUTORIZACIÓN PARA LA TRASLACIÓN DEL IMPUESTO SOBRE LA RENTA DERIVADO DE LAS RETENCIONES VÍA NÓMINA A LOS TRABA</w:t>
      </w:r>
      <w:r w:rsidR="00C01B17">
        <w:rPr>
          <w:rFonts w:ascii="Calibri Light" w:hAnsi="Calibri Light" w:cs="Calibri Light"/>
          <w:b/>
        </w:rPr>
        <w:t>JADORES DEL SISTEMA DE DESARROL</w:t>
      </w:r>
      <w:r>
        <w:rPr>
          <w:rFonts w:ascii="Calibri Light" w:hAnsi="Calibri Light" w:cs="Calibri Light"/>
          <w:b/>
        </w:rPr>
        <w:t xml:space="preserve">LO INTEGRAL DE LA FAMILIA (DIF) DE ZAPOTLÁN EL GRANDE, JALISCO, RECIBIDO VÍA PARTICIPACIONES FEDERALES AL MUNICIPIO DE ZAPOTLÁN EL GRANDE, JALISCO, DESAHOGADA EN EL PUNTO 9 DE LA SESIÓN PÚBLICA ORDINARIA 5 DE FECHA 28 DE ENERO DE 2022. </w:t>
      </w:r>
      <w:r w:rsidR="007B7DCD" w:rsidRPr="005B0982">
        <w:rPr>
          <w:rFonts w:ascii="Calibri Light" w:hAnsi="Calibri Light" w:cs="Calibri Light"/>
        </w:rPr>
        <w:t xml:space="preserve">Motiva el </w:t>
      </w:r>
      <w:r w:rsidRPr="005B0982">
        <w:rPr>
          <w:rFonts w:ascii="Calibri Light" w:hAnsi="Calibri Light" w:cs="Calibri Light"/>
        </w:rPr>
        <w:t>C. Regidor Jorge de Jesús Juárez Parra.</w:t>
      </w:r>
    </w:p>
    <w:p w14:paraId="1CF1B674" w14:textId="634A8696" w:rsidR="00A45FC1" w:rsidRPr="009A443C" w:rsidRDefault="00A45FC1" w:rsidP="00A45FC1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9B88E03" w14:textId="77777777" w:rsidR="00A46E2B" w:rsidRPr="009A443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 xml:space="preserve">CLAUSURA DE LA SESIÓN. </w:t>
      </w:r>
    </w:p>
    <w:p w14:paraId="04D9983D" w14:textId="27298E10" w:rsidR="00D926BF" w:rsidRDefault="00D926BF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6387686" w14:textId="77777777" w:rsidR="00A46E2B" w:rsidRDefault="00A46E2B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F27B585" w14:textId="563453D6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016B63B2" w14:textId="428DA4A9" w:rsidR="00A46E2B" w:rsidRPr="009A443C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0FDC55DF" w14:textId="4C7698D9" w:rsidR="00A46E2B" w:rsidRPr="009A443C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 xml:space="preserve"> “2023, AÑO DEL 140 ANIVERSARIO DEL NATALICIO DE JOSÉ CLEMENTE OROZCO”</w:t>
      </w:r>
    </w:p>
    <w:p w14:paraId="12D6F3F4" w14:textId="65D7B10F" w:rsidR="00A46E2B" w:rsidRPr="00FA1B4D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FA1B4D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 w:rsidR="00945A5C">
        <w:rPr>
          <w:rFonts w:ascii="Calibri Light" w:hAnsi="Calibri Light" w:cs="Calibri Light"/>
          <w:snapToGrid w:val="0"/>
          <w:sz w:val="20"/>
          <w:szCs w:val="20"/>
        </w:rPr>
        <w:t>apotlán el Grande, Jalisco, a 19</w:t>
      </w:r>
      <w:r>
        <w:rPr>
          <w:rFonts w:ascii="Calibri Light" w:hAnsi="Calibri Light" w:cs="Calibri Light"/>
          <w:snapToGrid w:val="0"/>
          <w:sz w:val="20"/>
          <w:szCs w:val="20"/>
        </w:rPr>
        <w:t xml:space="preserve"> de jul</w:t>
      </w:r>
      <w:r w:rsidRPr="00FA1B4D">
        <w:rPr>
          <w:rFonts w:ascii="Calibri Light" w:hAnsi="Calibri Light" w:cs="Calibri Light"/>
          <w:snapToGrid w:val="0"/>
          <w:sz w:val="20"/>
          <w:szCs w:val="20"/>
        </w:rPr>
        <w:t>io de 2023</w:t>
      </w:r>
    </w:p>
    <w:p w14:paraId="5B598F80" w14:textId="77777777" w:rsidR="00A46E2B" w:rsidRPr="00FA1B4D" w:rsidRDefault="00A46E2B" w:rsidP="00A46E2B">
      <w:pPr>
        <w:spacing w:line="276" w:lineRule="auto"/>
        <w:rPr>
          <w:rFonts w:ascii="Calibri Light" w:hAnsi="Calibri Light" w:cs="Calibri Light"/>
          <w:snapToGrid w:val="0"/>
          <w:sz w:val="20"/>
          <w:szCs w:val="20"/>
        </w:rPr>
      </w:pPr>
    </w:p>
    <w:p w14:paraId="15E2F802" w14:textId="77777777" w:rsidR="00A46E2B" w:rsidRPr="00F22F47" w:rsidRDefault="00A46E2B" w:rsidP="00A46E2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F512012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  <w:bookmarkStart w:id="0" w:name="_GoBack"/>
      <w:bookmarkEnd w:id="0"/>
    </w:p>
    <w:p w14:paraId="264826FC" w14:textId="2AB221FF" w:rsidR="00A46E2B" w:rsidRDefault="00A46E2B" w:rsidP="00A46E2B">
      <w:pPr>
        <w:spacing w:line="276" w:lineRule="auto"/>
        <w:jc w:val="center"/>
        <w:rPr>
          <w:rFonts w:ascii="Calibri Light" w:eastAsia="Times New Roman" w:hAnsi="Calibri Light" w:cs="Calibri Light"/>
          <w:bCs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390C6039" w14:textId="003BC000" w:rsidR="00A46E2B" w:rsidRDefault="00A46E2B" w:rsidP="00AF62E9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2AD439E8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ABE52E6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627EFE52" w14:textId="77777777" w:rsidR="00A46E2B" w:rsidRDefault="00A46E2B" w:rsidP="00A46E2B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A46E2B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5642D" w14:textId="77777777" w:rsidR="00E66DCB" w:rsidRDefault="00E66DCB" w:rsidP="003F6F9A">
      <w:r>
        <w:separator/>
      </w:r>
    </w:p>
  </w:endnote>
  <w:endnote w:type="continuationSeparator" w:id="0">
    <w:p w14:paraId="317D8963" w14:textId="77777777" w:rsidR="00E66DCB" w:rsidRDefault="00E66DCB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F1B28" w14:textId="77777777" w:rsidR="00E66DCB" w:rsidRDefault="00E66DCB" w:rsidP="003F6F9A">
      <w:r>
        <w:separator/>
      </w:r>
    </w:p>
  </w:footnote>
  <w:footnote w:type="continuationSeparator" w:id="0">
    <w:p w14:paraId="4E6F461E" w14:textId="77777777" w:rsidR="00E66DCB" w:rsidRDefault="00E66DCB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E66DCB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CB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E66DCB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32E21"/>
    <w:rsid w:val="000513DC"/>
    <w:rsid w:val="001B00B1"/>
    <w:rsid w:val="001D6494"/>
    <w:rsid w:val="00205E9E"/>
    <w:rsid w:val="002D2841"/>
    <w:rsid w:val="003A4846"/>
    <w:rsid w:val="003F0CF5"/>
    <w:rsid w:val="003F6F9A"/>
    <w:rsid w:val="004761C0"/>
    <w:rsid w:val="005A23B7"/>
    <w:rsid w:val="005B0982"/>
    <w:rsid w:val="005B48EE"/>
    <w:rsid w:val="005E066A"/>
    <w:rsid w:val="006F72D9"/>
    <w:rsid w:val="007B35E5"/>
    <w:rsid w:val="007B7DCD"/>
    <w:rsid w:val="0087098C"/>
    <w:rsid w:val="00945A5C"/>
    <w:rsid w:val="00967743"/>
    <w:rsid w:val="009E10AF"/>
    <w:rsid w:val="00A45FC1"/>
    <w:rsid w:val="00A46E2B"/>
    <w:rsid w:val="00A67EE8"/>
    <w:rsid w:val="00AF62E9"/>
    <w:rsid w:val="00B23706"/>
    <w:rsid w:val="00BD2E57"/>
    <w:rsid w:val="00C01B17"/>
    <w:rsid w:val="00CC09F4"/>
    <w:rsid w:val="00D01A4E"/>
    <w:rsid w:val="00D926BF"/>
    <w:rsid w:val="00E17D4A"/>
    <w:rsid w:val="00E66DCB"/>
    <w:rsid w:val="00EC3889"/>
    <w:rsid w:val="00EC5C6E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HECTOR</cp:lastModifiedBy>
  <cp:revision>22</cp:revision>
  <cp:lastPrinted>2023-07-20T00:17:00Z</cp:lastPrinted>
  <dcterms:created xsi:type="dcterms:W3CDTF">2021-10-05T17:15:00Z</dcterms:created>
  <dcterms:modified xsi:type="dcterms:W3CDTF">2023-07-20T00:48:00Z</dcterms:modified>
</cp:coreProperties>
</file>